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8AC" w:rsidRDefault="00AB2639">
      <w:pPr>
        <w:rPr>
          <w:rFonts w:ascii="Arial" w:hAnsi="Arial" w:cs="Arial"/>
          <w:sz w:val="24"/>
          <w:szCs w:val="24"/>
        </w:rPr>
      </w:pPr>
      <w:r>
        <w:rPr>
          <w:rFonts w:ascii="Arial" w:hAnsi="Arial" w:cs="Arial"/>
          <w:sz w:val="24"/>
          <w:szCs w:val="24"/>
        </w:rPr>
        <w:t>Bios702 fall 2024 course notes</w:t>
      </w:r>
    </w:p>
    <w:p w:rsidR="00AB2639" w:rsidRDefault="00AB2639">
      <w:pPr>
        <w:rPr>
          <w:rFonts w:ascii="Arial" w:hAnsi="Arial" w:cs="Arial"/>
          <w:sz w:val="24"/>
          <w:szCs w:val="24"/>
        </w:rPr>
      </w:pPr>
    </w:p>
    <w:sdt>
      <w:sdtPr>
        <w:rPr>
          <w:rFonts w:asciiTheme="minorHAnsi" w:eastAsiaTheme="minorHAnsi" w:hAnsiTheme="minorHAnsi" w:cstheme="minorBidi"/>
          <w:color w:val="auto"/>
          <w:sz w:val="22"/>
          <w:szCs w:val="22"/>
        </w:rPr>
        <w:id w:val="-112977330"/>
        <w:docPartObj>
          <w:docPartGallery w:val="Table of Contents"/>
          <w:docPartUnique/>
        </w:docPartObj>
      </w:sdtPr>
      <w:sdtEndPr>
        <w:rPr>
          <w:b/>
          <w:bCs/>
          <w:noProof/>
        </w:rPr>
      </w:sdtEndPr>
      <w:sdtContent>
        <w:p w:rsidR="00756970" w:rsidRDefault="00756970">
          <w:pPr>
            <w:pStyle w:val="TOCHeading"/>
          </w:pPr>
          <w:r>
            <w:t>Contents</w:t>
          </w:r>
          <w:bookmarkStart w:id="0" w:name="_GoBack"/>
          <w:bookmarkEnd w:id="0"/>
        </w:p>
        <w:p w:rsidR="00541EE4" w:rsidRDefault="007569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4960392" w:history="1">
            <w:r w:rsidR="00541EE4" w:rsidRPr="00A13FA1">
              <w:rPr>
                <w:rStyle w:val="Hyperlink"/>
                <w:noProof/>
              </w:rPr>
              <w:t>Introduction</w:t>
            </w:r>
            <w:r w:rsidR="00541EE4">
              <w:rPr>
                <w:noProof/>
                <w:webHidden/>
              </w:rPr>
              <w:tab/>
            </w:r>
            <w:r w:rsidR="00541EE4">
              <w:rPr>
                <w:noProof/>
                <w:webHidden/>
              </w:rPr>
              <w:fldChar w:fldCharType="begin"/>
            </w:r>
            <w:r w:rsidR="00541EE4">
              <w:rPr>
                <w:noProof/>
                <w:webHidden/>
              </w:rPr>
              <w:instrText xml:space="preserve"> PAGEREF _Toc174960392 \h </w:instrText>
            </w:r>
            <w:r w:rsidR="00541EE4">
              <w:rPr>
                <w:noProof/>
                <w:webHidden/>
              </w:rPr>
            </w:r>
            <w:r w:rsidR="00541EE4">
              <w:rPr>
                <w:noProof/>
                <w:webHidden/>
              </w:rPr>
              <w:fldChar w:fldCharType="separate"/>
            </w:r>
            <w:r w:rsidR="00541EE4">
              <w:rPr>
                <w:noProof/>
                <w:webHidden/>
              </w:rPr>
              <w:t>3</w:t>
            </w:r>
            <w:r w:rsidR="00541EE4">
              <w:rPr>
                <w:noProof/>
                <w:webHidden/>
              </w:rPr>
              <w:fldChar w:fldCharType="end"/>
            </w:r>
          </w:hyperlink>
        </w:p>
        <w:p w:rsidR="00541EE4" w:rsidRDefault="00541EE4">
          <w:pPr>
            <w:pStyle w:val="TOC1"/>
            <w:tabs>
              <w:tab w:val="right" w:leader="dot" w:pos="9350"/>
            </w:tabs>
            <w:rPr>
              <w:rFonts w:eastAsiaTheme="minorEastAsia"/>
              <w:noProof/>
            </w:rPr>
          </w:pPr>
          <w:hyperlink w:anchor="_Toc174960393" w:history="1">
            <w:r w:rsidRPr="00A13FA1">
              <w:rPr>
                <w:rStyle w:val="Hyperlink"/>
                <w:noProof/>
              </w:rPr>
              <w:t>CONSORT diagram</w:t>
            </w:r>
            <w:r>
              <w:rPr>
                <w:noProof/>
                <w:webHidden/>
              </w:rPr>
              <w:tab/>
            </w:r>
            <w:r>
              <w:rPr>
                <w:noProof/>
                <w:webHidden/>
              </w:rPr>
              <w:fldChar w:fldCharType="begin"/>
            </w:r>
            <w:r>
              <w:rPr>
                <w:noProof/>
                <w:webHidden/>
              </w:rPr>
              <w:instrText xml:space="preserve"> PAGEREF _Toc174960393 \h </w:instrText>
            </w:r>
            <w:r>
              <w:rPr>
                <w:noProof/>
                <w:webHidden/>
              </w:rPr>
            </w:r>
            <w:r>
              <w:rPr>
                <w:noProof/>
                <w:webHidden/>
              </w:rPr>
              <w:fldChar w:fldCharType="separate"/>
            </w:r>
            <w:r>
              <w:rPr>
                <w:noProof/>
                <w:webHidden/>
              </w:rPr>
              <w:t>5</w:t>
            </w:r>
            <w:r>
              <w:rPr>
                <w:noProof/>
                <w:webHidden/>
              </w:rPr>
              <w:fldChar w:fldCharType="end"/>
            </w:r>
          </w:hyperlink>
        </w:p>
        <w:p w:rsidR="00541EE4" w:rsidRDefault="00541EE4">
          <w:pPr>
            <w:pStyle w:val="TOC1"/>
            <w:tabs>
              <w:tab w:val="right" w:leader="dot" w:pos="9350"/>
            </w:tabs>
            <w:rPr>
              <w:rFonts w:eastAsiaTheme="minorEastAsia"/>
              <w:noProof/>
            </w:rPr>
          </w:pPr>
          <w:hyperlink w:anchor="_Toc174960394" w:history="1">
            <w:r w:rsidRPr="00A13FA1">
              <w:rPr>
                <w:rStyle w:val="Hyperlink"/>
                <w:noProof/>
              </w:rPr>
              <w:t>Descriptive presentation of one variable</w:t>
            </w:r>
            <w:r>
              <w:rPr>
                <w:noProof/>
                <w:webHidden/>
              </w:rPr>
              <w:tab/>
            </w:r>
            <w:r>
              <w:rPr>
                <w:noProof/>
                <w:webHidden/>
              </w:rPr>
              <w:fldChar w:fldCharType="begin"/>
            </w:r>
            <w:r>
              <w:rPr>
                <w:noProof/>
                <w:webHidden/>
              </w:rPr>
              <w:instrText xml:space="preserve"> PAGEREF _Toc174960394 \h </w:instrText>
            </w:r>
            <w:r>
              <w:rPr>
                <w:noProof/>
                <w:webHidden/>
              </w:rPr>
            </w:r>
            <w:r>
              <w:rPr>
                <w:noProof/>
                <w:webHidden/>
              </w:rPr>
              <w:fldChar w:fldCharType="separate"/>
            </w:r>
            <w:r>
              <w:rPr>
                <w:noProof/>
                <w:webHidden/>
              </w:rPr>
              <w:t>9</w:t>
            </w:r>
            <w:r>
              <w:rPr>
                <w:noProof/>
                <w:webHidden/>
              </w:rPr>
              <w:fldChar w:fldCharType="end"/>
            </w:r>
          </w:hyperlink>
        </w:p>
        <w:p w:rsidR="00541EE4" w:rsidRDefault="00541EE4">
          <w:pPr>
            <w:pStyle w:val="TOC2"/>
            <w:tabs>
              <w:tab w:val="right" w:leader="dot" w:pos="9350"/>
            </w:tabs>
            <w:rPr>
              <w:rFonts w:eastAsiaTheme="minorEastAsia"/>
              <w:noProof/>
            </w:rPr>
          </w:pPr>
          <w:hyperlink w:anchor="_Toc174960395" w:history="1">
            <w:r w:rsidRPr="00A13FA1">
              <w:rPr>
                <w:rStyle w:val="Hyperlink"/>
                <w:noProof/>
              </w:rPr>
              <w:t>Goals of the descriptive presentation</w:t>
            </w:r>
            <w:r>
              <w:rPr>
                <w:noProof/>
                <w:webHidden/>
              </w:rPr>
              <w:tab/>
            </w:r>
            <w:r>
              <w:rPr>
                <w:noProof/>
                <w:webHidden/>
              </w:rPr>
              <w:fldChar w:fldCharType="begin"/>
            </w:r>
            <w:r>
              <w:rPr>
                <w:noProof/>
                <w:webHidden/>
              </w:rPr>
              <w:instrText xml:space="preserve"> PAGEREF _Toc174960395 \h </w:instrText>
            </w:r>
            <w:r>
              <w:rPr>
                <w:noProof/>
                <w:webHidden/>
              </w:rPr>
            </w:r>
            <w:r>
              <w:rPr>
                <w:noProof/>
                <w:webHidden/>
              </w:rPr>
              <w:fldChar w:fldCharType="separate"/>
            </w:r>
            <w:r>
              <w:rPr>
                <w:noProof/>
                <w:webHidden/>
              </w:rPr>
              <w:t>9</w:t>
            </w:r>
            <w:r>
              <w:rPr>
                <w:noProof/>
                <w:webHidden/>
              </w:rPr>
              <w:fldChar w:fldCharType="end"/>
            </w:r>
          </w:hyperlink>
        </w:p>
        <w:p w:rsidR="00541EE4" w:rsidRDefault="00541EE4">
          <w:pPr>
            <w:pStyle w:val="TOC2"/>
            <w:tabs>
              <w:tab w:val="right" w:leader="dot" w:pos="9350"/>
            </w:tabs>
            <w:rPr>
              <w:rFonts w:eastAsiaTheme="minorEastAsia"/>
              <w:noProof/>
            </w:rPr>
          </w:pPr>
          <w:hyperlink w:anchor="_Toc174960396" w:history="1">
            <w:r w:rsidRPr="00A13FA1">
              <w:rPr>
                <w:rStyle w:val="Hyperlink"/>
                <w:noProof/>
              </w:rPr>
              <w:t>Binary variables</w:t>
            </w:r>
            <w:r>
              <w:rPr>
                <w:noProof/>
                <w:webHidden/>
              </w:rPr>
              <w:tab/>
            </w:r>
            <w:r>
              <w:rPr>
                <w:noProof/>
                <w:webHidden/>
              </w:rPr>
              <w:fldChar w:fldCharType="begin"/>
            </w:r>
            <w:r>
              <w:rPr>
                <w:noProof/>
                <w:webHidden/>
              </w:rPr>
              <w:instrText xml:space="preserve"> PAGEREF _Toc174960396 \h </w:instrText>
            </w:r>
            <w:r>
              <w:rPr>
                <w:noProof/>
                <w:webHidden/>
              </w:rPr>
            </w:r>
            <w:r>
              <w:rPr>
                <w:noProof/>
                <w:webHidden/>
              </w:rPr>
              <w:fldChar w:fldCharType="separate"/>
            </w:r>
            <w:r>
              <w:rPr>
                <w:noProof/>
                <w:webHidden/>
              </w:rPr>
              <w:t>10</w:t>
            </w:r>
            <w:r>
              <w:rPr>
                <w:noProof/>
                <w:webHidden/>
              </w:rPr>
              <w:fldChar w:fldCharType="end"/>
            </w:r>
          </w:hyperlink>
        </w:p>
        <w:p w:rsidR="00541EE4" w:rsidRDefault="00541EE4">
          <w:pPr>
            <w:pStyle w:val="TOC2"/>
            <w:tabs>
              <w:tab w:val="right" w:leader="dot" w:pos="9350"/>
            </w:tabs>
            <w:rPr>
              <w:rFonts w:eastAsiaTheme="minorEastAsia"/>
              <w:noProof/>
            </w:rPr>
          </w:pPr>
          <w:hyperlink w:anchor="_Toc174960397" w:history="1">
            <w:r w:rsidRPr="00A13FA1">
              <w:rPr>
                <w:rStyle w:val="Hyperlink"/>
                <w:noProof/>
              </w:rPr>
              <w:t>Unordered categorical variables</w:t>
            </w:r>
            <w:r>
              <w:rPr>
                <w:noProof/>
                <w:webHidden/>
              </w:rPr>
              <w:tab/>
            </w:r>
            <w:r>
              <w:rPr>
                <w:noProof/>
                <w:webHidden/>
              </w:rPr>
              <w:fldChar w:fldCharType="begin"/>
            </w:r>
            <w:r>
              <w:rPr>
                <w:noProof/>
                <w:webHidden/>
              </w:rPr>
              <w:instrText xml:space="preserve"> PAGEREF _Toc174960397 \h </w:instrText>
            </w:r>
            <w:r>
              <w:rPr>
                <w:noProof/>
                <w:webHidden/>
              </w:rPr>
            </w:r>
            <w:r>
              <w:rPr>
                <w:noProof/>
                <w:webHidden/>
              </w:rPr>
              <w:fldChar w:fldCharType="separate"/>
            </w:r>
            <w:r>
              <w:rPr>
                <w:noProof/>
                <w:webHidden/>
              </w:rPr>
              <w:t>13</w:t>
            </w:r>
            <w:r>
              <w:rPr>
                <w:noProof/>
                <w:webHidden/>
              </w:rPr>
              <w:fldChar w:fldCharType="end"/>
            </w:r>
          </w:hyperlink>
        </w:p>
        <w:p w:rsidR="00541EE4" w:rsidRDefault="00541EE4">
          <w:pPr>
            <w:pStyle w:val="TOC2"/>
            <w:tabs>
              <w:tab w:val="right" w:leader="dot" w:pos="9350"/>
            </w:tabs>
            <w:rPr>
              <w:rFonts w:eastAsiaTheme="minorEastAsia"/>
              <w:noProof/>
            </w:rPr>
          </w:pPr>
          <w:hyperlink w:anchor="_Toc174960398" w:history="1">
            <w:r w:rsidRPr="00A13FA1">
              <w:rPr>
                <w:rStyle w:val="Hyperlink"/>
                <w:noProof/>
              </w:rPr>
              <w:t>Ordered categorical variables</w:t>
            </w:r>
            <w:r>
              <w:rPr>
                <w:noProof/>
                <w:webHidden/>
              </w:rPr>
              <w:tab/>
            </w:r>
            <w:r>
              <w:rPr>
                <w:noProof/>
                <w:webHidden/>
              </w:rPr>
              <w:fldChar w:fldCharType="begin"/>
            </w:r>
            <w:r>
              <w:rPr>
                <w:noProof/>
                <w:webHidden/>
              </w:rPr>
              <w:instrText xml:space="preserve"> PAGEREF _Toc174960398 \h </w:instrText>
            </w:r>
            <w:r>
              <w:rPr>
                <w:noProof/>
                <w:webHidden/>
              </w:rPr>
            </w:r>
            <w:r>
              <w:rPr>
                <w:noProof/>
                <w:webHidden/>
              </w:rPr>
              <w:fldChar w:fldCharType="separate"/>
            </w:r>
            <w:r>
              <w:rPr>
                <w:noProof/>
                <w:webHidden/>
              </w:rPr>
              <w:t>16</w:t>
            </w:r>
            <w:r>
              <w:rPr>
                <w:noProof/>
                <w:webHidden/>
              </w:rPr>
              <w:fldChar w:fldCharType="end"/>
            </w:r>
          </w:hyperlink>
        </w:p>
        <w:p w:rsidR="00541EE4" w:rsidRDefault="00541EE4">
          <w:pPr>
            <w:pStyle w:val="TOC2"/>
            <w:tabs>
              <w:tab w:val="right" w:leader="dot" w:pos="9350"/>
            </w:tabs>
            <w:rPr>
              <w:rFonts w:eastAsiaTheme="minorEastAsia"/>
              <w:noProof/>
            </w:rPr>
          </w:pPr>
          <w:hyperlink w:anchor="_Toc174960399" w:history="1">
            <w:r w:rsidRPr="00A13FA1">
              <w:rPr>
                <w:rStyle w:val="Hyperlink"/>
                <w:noProof/>
              </w:rPr>
              <w:t>Continuous variables</w:t>
            </w:r>
            <w:r>
              <w:rPr>
                <w:noProof/>
                <w:webHidden/>
              </w:rPr>
              <w:tab/>
            </w:r>
            <w:r>
              <w:rPr>
                <w:noProof/>
                <w:webHidden/>
              </w:rPr>
              <w:fldChar w:fldCharType="begin"/>
            </w:r>
            <w:r>
              <w:rPr>
                <w:noProof/>
                <w:webHidden/>
              </w:rPr>
              <w:instrText xml:space="preserve"> PAGEREF _Toc174960399 \h </w:instrText>
            </w:r>
            <w:r>
              <w:rPr>
                <w:noProof/>
                <w:webHidden/>
              </w:rPr>
            </w:r>
            <w:r>
              <w:rPr>
                <w:noProof/>
                <w:webHidden/>
              </w:rPr>
              <w:fldChar w:fldCharType="separate"/>
            </w:r>
            <w:r>
              <w:rPr>
                <w:noProof/>
                <w:webHidden/>
              </w:rPr>
              <w:t>18</w:t>
            </w:r>
            <w:r>
              <w:rPr>
                <w:noProof/>
                <w:webHidden/>
              </w:rPr>
              <w:fldChar w:fldCharType="end"/>
            </w:r>
          </w:hyperlink>
        </w:p>
        <w:p w:rsidR="00541EE4" w:rsidRDefault="00541EE4">
          <w:pPr>
            <w:pStyle w:val="TOC2"/>
            <w:tabs>
              <w:tab w:val="right" w:leader="dot" w:pos="9350"/>
            </w:tabs>
            <w:rPr>
              <w:rFonts w:eastAsiaTheme="minorEastAsia"/>
              <w:noProof/>
            </w:rPr>
          </w:pPr>
          <w:hyperlink w:anchor="_Toc174960400" w:history="1">
            <w:r w:rsidRPr="00A13FA1">
              <w:rPr>
                <w:rStyle w:val="Hyperlink"/>
                <w:noProof/>
              </w:rPr>
              <w:t>Structure of table 1</w:t>
            </w:r>
            <w:r>
              <w:rPr>
                <w:noProof/>
                <w:webHidden/>
              </w:rPr>
              <w:tab/>
            </w:r>
            <w:r>
              <w:rPr>
                <w:noProof/>
                <w:webHidden/>
              </w:rPr>
              <w:fldChar w:fldCharType="begin"/>
            </w:r>
            <w:r>
              <w:rPr>
                <w:noProof/>
                <w:webHidden/>
              </w:rPr>
              <w:instrText xml:space="preserve"> PAGEREF _Toc174960400 \h </w:instrText>
            </w:r>
            <w:r>
              <w:rPr>
                <w:noProof/>
                <w:webHidden/>
              </w:rPr>
            </w:r>
            <w:r>
              <w:rPr>
                <w:noProof/>
                <w:webHidden/>
              </w:rPr>
              <w:fldChar w:fldCharType="separate"/>
            </w:r>
            <w:r>
              <w:rPr>
                <w:noProof/>
                <w:webHidden/>
              </w:rPr>
              <w:t>19</w:t>
            </w:r>
            <w:r>
              <w:rPr>
                <w:noProof/>
                <w:webHidden/>
              </w:rPr>
              <w:fldChar w:fldCharType="end"/>
            </w:r>
          </w:hyperlink>
        </w:p>
        <w:p w:rsidR="00541EE4" w:rsidRDefault="00541EE4">
          <w:pPr>
            <w:pStyle w:val="TOC1"/>
            <w:tabs>
              <w:tab w:val="right" w:leader="dot" w:pos="9350"/>
            </w:tabs>
            <w:rPr>
              <w:rFonts w:eastAsiaTheme="minorEastAsia"/>
              <w:noProof/>
            </w:rPr>
          </w:pPr>
          <w:hyperlink w:anchor="_Toc174960401" w:history="1">
            <w:r w:rsidRPr="00A13FA1">
              <w:rPr>
                <w:rStyle w:val="Hyperlink"/>
                <w:noProof/>
              </w:rPr>
              <w:t>1-sample inference</w:t>
            </w:r>
            <w:r>
              <w:rPr>
                <w:noProof/>
                <w:webHidden/>
              </w:rPr>
              <w:tab/>
            </w:r>
            <w:r>
              <w:rPr>
                <w:noProof/>
                <w:webHidden/>
              </w:rPr>
              <w:fldChar w:fldCharType="begin"/>
            </w:r>
            <w:r>
              <w:rPr>
                <w:noProof/>
                <w:webHidden/>
              </w:rPr>
              <w:instrText xml:space="preserve"> PAGEREF _Toc174960401 \h </w:instrText>
            </w:r>
            <w:r>
              <w:rPr>
                <w:noProof/>
                <w:webHidden/>
              </w:rPr>
            </w:r>
            <w:r>
              <w:rPr>
                <w:noProof/>
                <w:webHidden/>
              </w:rPr>
              <w:fldChar w:fldCharType="separate"/>
            </w:r>
            <w:r>
              <w:rPr>
                <w:noProof/>
                <w:webHidden/>
              </w:rPr>
              <w:t>20</w:t>
            </w:r>
            <w:r>
              <w:rPr>
                <w:noProof/>
                <w:webHidden/>
              </w:rPr>
              <w:fldChar w:fldCharType="end"/>
            </w:r>
          </w:hyperlink>
        </w:p>
        <w:p w:rsidR="00541EE4" w:rsidRDefault="00541EE4">
          <w:pPr>
            <w:pStyle w:val="TOC2"/>
            <w:tabs>
              <w:tab w:val="right" w:leader="dot" w:pos="9350"/>
            </w:tabs>
            <w:rPr>
              <w:rFonts w:eastAsiaTheme="minorEastAsia"/>
              <w:noProof/>
            </w:rPr>
          </w:pPr>
          <w:hyperlink w:anchor="_Toc174960402" w:history="1">
            <w:r w:rsidRPr="00A13FA1">
              <w:rPr>
                <w:rStyle w:val="Hyperlink"/>
                <w:noProof/>
              </w:rPr>
              <w:t>Binary outcome</w:t>
            </w:r>
            <w:r>
              <w:rPr>
                <w:noProof/>
                <w:webHidden/>
              </w:rPr>
              <w:tab/>
            </w:r>
            <w:r>
              <w:rPr>
                <w:noProof/>
                <w:webHidden/>
              </w:rPr>
              <w:fldChar w:fldCharType="begin"/>
            </w:r>
            <w:r>
              <w:rPr>
                <w:noProof/>
                <w:webHidden/>
              </w:rPr>
              <w:instrText xml:space="preserve"> PAGEREF _Toc174960402 \h </w:instrText>
            </w:r>
            <w:r>
              <w:rPr>
                <w:noProof/>
                <w:webHidden/>
              </w:rPr>
            </w:r>
            <w:r>
              <w:rPr>
                <w:noProof/>
                <w:webHidden/>
              </w:rPr>
              <w:fldChar w:fldCharType="separate"/>
            </w:r>
            <w:r>
              <w:rPr>
                <w:noProof/>
                <w:webHidden/>
              </w:rPr>
              <w:t>20</w:t>
            </w:r>
            <w:r>
              <w:rPr>
                <w:noProof/>
                <w:webHidden/>
              </w:rPr>
              <w:fldChar w:fldCharType="end"/>
            </w:r>
          </w:hyperlink>
        </w:p>
        <w:p w:rsidR="00541EE4" w:rsidRDefault="00541EE4">
          <w:pPr>
            <w:pStyle w:val="TOC2"/>
            <w:tabs>
              <w:tab w:val="right" w:leader="dot" w:pos="9350"/>
            </w:tabs>
            <w:rPr>
              <w:rFonts w:eastAsiaTheme="minorEastAsia"/>
              <w:noProof/>
            </w:rPr>
          </w:pPr>
          <w:hyperlink w:anchor="_Toc174960403" w:history="1">
            <w:r w:rsidRPr="00A13FA1">
              <w:rPr>
                <w:rStyle w:val="Hyperlink"/>
                <w:noProof/>
              </w:rPr>
              <w:t>Unordered categorical outcome</w:t>
            </w:r>
            <w:r>
              <w:rPr>
                <w:noProof/>
                <w:webHidden/>
              </w:rPr>
              <w:tab/>
            </w:r>
            <w:r>
              <w:rPr>
                <w:noProof/>
                <w:webHidden/>
              </w:rPr>
              <w:fldChar w:fldCharType="begin"/>
            </w:r>
            <w:r>
              <w:rPr>
                <w:noProof/>
                <w:webHidden/>
              </w:rPr>
              <w:instrText xml:space="preserve"> PAGEREF _Toc174960403 \h </w:instrText>
            </w:r>
            <w:r>
              <w:rPr>
                <w:noProof/>
                <w:webHidden/>
              </w:rPr>
            </w:r>
            <w:r>
              <w:rPr>
                <w:noProof/>
                <w:webHidden/>
              </w:rPr>
              <w:fldChar w:fldCharType="separate"/>
            </w:r>
            <w:r>
              <w:rPr>
                <w:noProof/>
                <w:webHidden/>
              </w:rPr>
              <w:t>24</w:t>
            </w:r>
            <w:r>
              <w:rPr>
                <w:noProof/>
                <w:webHidden/>
              </w:rPr>
              <w:fldChar w:fldCharType="end"/>
            </w:r>
          </w:hyperlink>
        </w:p>
        <w:p w:rsidR="00541EE4" w:rsidRDefault="00541EE4">
          <w:pPr>
            <w:pStyle w:val="TOC2"/>
            <w:tabs>
              <w:tab w:val="right" w:leader="dot" w:pos="9350"/>
            </w:tabs>
            <w:rPr>
              <w:rFonts w:eastAsiaTheme="minorEastAsia"/>
              <w:noProof/>
            </w:rPr>
          </w:pPr>
          <w:hyperlink w:anchor="_Toc174960404" w:history="1">
            <w:r w:rsidRPr="00A13FA1">
              <w:rPr>
                <w:rStyle w:val="Hyperlink"/>
                <w:noProof/>
              </w:rPr>
              <w:t>Ordered categorical outcome</w:t>
            </w:r>
            <w:r>
              <w:rPr>
                <w:noProof/>
                <w:webHidden/>
              </w:rPr>
              <w:tab/>
            </w:r>
            <w:r>
              <w:rPr>
                <w:noProof/>
                <w:webHidden/>
              </w:rPr>
              <w:fldChar w:fldCharType="begin"/>
            </w:r>
            <w:r>
              <w:rPr>
                <w:noProof/>
                <w:webHidden/>
              </w:rPr>
              <w:instrText xml:space="preserve"> PAGEREF _Toc174960404 \h </w:instrText>
            </w:r>
            <w:r>
              <w:rPr>
                <w:noProof/>
                <w:webHidden/>
              </w:rPr>
            </w:r>
            <w:r>
              <w:rPr>
                <w:noProof/>
                <w:webHidden/>
              </w:rPr>
              <w:fldChar w:fldCharType="separate"/>
            </w:r>
            <w:r>
              <w:rPr>
                <w:noProof/>
                <w:webHidden/>
              </w:rPr>
              <w:t>25</w:t>
            </w:r>
            <w:r>
              <w:rPr>
                <w:noProof/>
                <w:webHidden/>
              </w:rPr>
              <w:fldChar w:fldCharType="end"/>
            </w:r>
          </w:hyperlink>
        </w:p>
        <w:p w:rsidR="00541EE4" w:rsidRDefault="00541EE4">
          <w:pPr>
            <w:pStyle w:val="TOC2"/>
            <w:tabs>
              <w:tab w:val="right" w:leader="dot" w:pos="9350"/>
            </w:tabs>
            <w:rPr>
              <w:rFonts w:eastAsiaTheme="minorEastAsia"/>
              <w:noProof/>
            </w:rPr>
          </w:pPr>
          <w:hyperlink w:anchor="_Toc174960405" w:history="1">
            <w:r w:rsidRPr="00A13FA1">
              <w:rPr>
                <w:rStyle w:val="Hyperlink"/>
                <w:noProof/>
              </w:rPr>
              <w:t>Continuous outcome</w:t>
            </w:r>
            <w:r>
              <w:rPr>
                <w:noProof/>
                <w:webHidden/>
              </w:rPr>
              <w:tab/>
            </w:r>
            <w:r>
              <w:rPr>
                <w:noProof/>
                <w:webHidden/>
              </w:rPr>
              <w:fldChar w:fldCharType="begin"/>
            </w:r>
            <w:r>
              <w:rPr>
                <w:noProof/>
                <w:webHidden/>
              </w:rPr>
              <w:instrText xml:space="preserve"> PAGEREF _Toc174960405 \h </w:instrText>
            </w:r>
            <w:r>
              <w:rPr>
                <w:noProof/>
                <w:webHidden/>
              </w:rPr>
            </w:r>
            <w:r>
              <w:rPr>
                <w:noProof/>
                <w:webHidden/>
              </w:rPr>
              <w:fldChar w:fldCharType="separate"/>
            </w:r>
            <w:r>
              <w:rPr>
                <w:noProof/>
                <w:webHidden/>
              </w:rPr>
              <w:t>26</w:t>
            </w:r>
            <w:r>
              <w:rPr>
                <w:noProof/>
                <w:webHidden/>
              </w:rPr>
              <w:fldChar w:fldCharType="end"/>
            </w:r>
          </w:hyperlink>
        </w:p>
        <w:p w:rsidR="00541EE4" w:rsidRDefault="00541EE4">
          <w:pPr>
            <w:pStyle w:val="TOC1"/>
            <w:tabs>
              <w:tab w:val="right" w:leader="dot" w:pos="9350"/>
            </w:tabs>
            <w:rPr>
              <w:rFonts w:eastAsiaTheme="minorEastAsia"/>
              <w:noProof/>
            </w:rPr>
          </w:pPr>
          <w:hyperlink w:anchor="_Toc174960406" w:history="1">
            <w:r w:rsidRPr="00A13FA1">
              <w:rPr>
                <w:rStyle w:val="Hyperlink"/>
                <w:noProof/>
              </w:rPr>
              <w:t>Models with 1 predictor and one outcome</w:t>
            </w:r>
            <w:r>
              <w:rPr>
                <w:noProof/>
                <w:webHidden/>
              </w:rPr>
              <w:tab/>
            </w:r>
            <w:r>
              <w:rPr>
                <w:noProof/>
                <w:webHidden/>
              </w:rPr>
              <w:fldChar w:fldCharType="begin"/>
            </w:r>
            <w:r>
              <w:rPr>
                <w:noProof/>
                <w:webHidden/>
              </w:rPr>
              <w:instrText xml:space="preserve"> PAGEREF _Toc174960406 \h </w:instrText>
            </w:r>
            <w:r>
              <w:rPr>
                <w:noProof/>
                <w:webHidden/>
              </w:rPr>
            </w:r>
            <w:r>
              <w:rPr>
                <w:noProof/>
                <w:webHidden/>
              </w:rPr>
              <w:fldChar w:fldCharType="separate"/>
            </w:r>
            <w:r>
              <w:rPr>
                <w:noProof/>
                <w:webHidden/>
              </w:rPr>
              <w:t>27</w:t>
            </w:r>
            <w:r>
              <w:rPr>
                <w:noProof/>
                <w:webHidden/>
              </w:rPr>
              <w:fldChar w:fldCharType="end"/>
            </w:r>
          </w:hyperlink>
        </w:p>
        <w:p w:rsidR="00541EE4" w:rsidRDefault="00541EE4">
          <w:pPr>
            <w:pStyle w:val="TOC2"/>
            <w:tabs>
              <w:tab w:val="right" w:leader="dot" w:pos="9350"/>
            </w:tabs>
            <w:rPr>
              <w:rFonts w:eastAsiaTheme="minorEastAsia"/>
              <w:noProof/>
            </w:rPr>
          </w:pPr>
          <w:hyperlink w:anchor="_Toc174960407" w:history="1">
            <w:r w:rsidRPr="00A13FA1">
              <w:rPr>
                <w:rStyle w:val="Hyperlink"/>
                <w:noProof/>
              </w:rPr>
              <w:t>Introduction</w:t>
            </w:r>
            <w:r>
              <w:rPr>
                <w:noProof/>
                <w:webHidden/>
              </w:rPr>
              <w:tab/>
            </w:r>
            <w:r>
              <w:rPr>
                <w:noProof/>
                <w:webHidden/>
              </w:rPr>
              <w:fldChar w:fldCharType="begin"/>
            </w:r>
            <w:r>
              <w:rPr>
                <w:noProof/>
                <w:webHidden/>
              </w:rPr>
              <w:instrText xml:space="preserve"> PAGEREF _Toc174960407 \h </w:instrText>
            </w:r>
            <w:r>
              <w:rPr>
                <w:noProof/>
                <w:webHidden/>
              </w:rPr>
            </w:r>
            <w:r>
              <w:rPr>
                <w:noProof/>
                <w:webHidden/>
              </w:rPr>
              <w:fldChar w:fldCharType="separate"/>
            </w:r>
            <w:r>
              <w:rPr>
                <w:noProof/>
                <w:webHidden/>
              </w:rPr>
              <w:t>27</w:t>
            </w:r>
            <w:r>
              <w:rPr>
                <w:noProof/>
                <w:webHidden/>
              </w:rPr>
              <w:fldChar w:fldCharType="end"/>
            </w:r>
          </w:hyperlink>
        </w:p>
        <w:p w:rsidR="00541EE4" w:rsidRDefault="00541EE4">
          <w:pPr>
            <w:pStyle w:val="TOC2"/>
            <w:tabs>
              <w:tab w:val="right" w:leader="dot" w:pos="9350"/>
            </w:tabs>
            <w:rPr>
              <w:rFonts w:eastAsiaTheme="minorEastAsia"/>
              <w:noProof/>
            </w:rPr>
          </w:pPr>
          <w:hyperlink w:anchor="_Toc174960408" w:history="1">
            <w:r w:rsidRPr="00A13FA1">
              <w:rPr>
                <w:rStyle w:val="Hyperlink"/>
                <w:noProof/>
              </w:rPr>
              <w:t>Continuous outcome and continuous predictor</w:t>
            </w:r>
            <w:r>
              <w:rPr>
                <w:noProof/>
                <w:webHidden/>
              </w:rPr>
              <w:tab/>
            </w:r>
            <w:r>
              <w:rPr>
                <w:noProof/>
                <w:webHidden/>
              </w:rPr>
              <w:fldChar w:fldCharType="begin"/>
            </w:r>
            <w:r>
              <w:rPr>
                <w:noProof/>
                <w:webHidden/>
              </w:rPr>
              <w:instrText xml:space="preserve"> PAGEREF _Toc174960408 \h </w:instrText>
            </w:r>
            <w:r>
              <w:rPr>
                <w:noProof/>
                <w:webHidden/>
              </w:rPr>
            </w:r>
            <w:r>
              <w:rPr>
                <w:noProof/>
                <w:webHidden/>
              </w:rPr>
              <w:fldChar w:fldCharType="separate"/>
            </w:r>
            <w:r>
              <w:rPr>
                <w:noProof/>
                <w:webHidden/>
              </w:rPr>
              <w:t>28</w:t>
            </w:r>
            <w:r>
              <w:rPr>
                <w:noProof/>
                <w:webHidden/>
              </w:rPr>
              <w:fldChar w:fldCharType="end"/>
            </w:r>
          </w:hyperlink>
        </w:p>
        <w:p w:rsidR="00541EE4" w:rsidRDefault="00541EE4">
          <w:pPr>
            <w:pStyle w:val="TOC3"/>
            <w:tabs>
              <w:tab w:val="right" w:leader="dot" w:pos="9350"/>
            </w:tabs>
            <w:rPr>
              <w:rFonts w:eastAsiaTheme="minorEastAsia"/>
              <w:noProof/>
            </w:rPr>
          </w:pPr>
          <w:hyperlink w:anchor="_Toc174960409" w:history="1">
            <w:r w:rsidRPr="00A13FA1">
              <w:rPr>
                <w:rStyle w:val="Hyperlink"/>
                <w:noProof/>
              </w:rPr>
              <w:t>Introduction</w:t>
            </w:r>
            <w:r>
              <w:rPr>
                <w:noProof/>
                <w:webHidden/>
              </w:rPr>
              <w:tab/>
            </w:r>
            <w:r>
              <w:rPr>
                <w:noProof/>
                <w:webHidden/>
              </w:rPr>
              <w:fldChar w:fldCharType="begin"/>
            </w:r>
            <w:r>
              <w:rPr>
                <w:noProof/>
                <w:webHidden/>
              </w:rPr>
              <w:instrText xml:space="preserve"> PAGEREF _Toc174960409 \h </w:instrText>
            </w:r>
            <w:r>
              <w:rPr>
                <w:noProof/>
                <w:webHidden/>
              </w:rPr>
            </w:r>
            <w:r>
              <w:rPr>
                <w:noProof/>
                <w:webHidden/>
              </w:rPr>
              <w:fldChar w:fldCharType="separate"/>
            </w:r>
            <w:r>
              <w:rPr>
                <w:noProof/>
                <w:webHidden/>
              </w:rPr>
              <w:t>28</w:t>
            </w:r>
            <w:r>
              <w:rPr>
                <w:noProof/>
                <w:webHidden/>
              </w:rPr>
              <w:fldChar w:fldCharType="end"/>
            </w:r>
          </w:hyperlink>
        </w:p>
        <w:p w:rsidR="00541EE4" w:rsidRDefault="00541EE4">
          <w:pPr>
            <w:pStyle w:val="TOC3"/>
            <w:tabs>
              <w:tab w:val="right" w:leader="dot" w:pos="9350"/>
            </w:tabs>
            <w:rPr>
              <w:rFonts w:eastAsiaTheme="minorEastAsia"/>
              <w:noProof/>
            </w:rPr>
          </w:pPr>
          <w:hyperlink w:anchor="_Toc174960410" w:history="1">
            <w:r w:rsidRPr="00A13FA1">
              <w:rPr>
                <w:rStyle w:val="Hyperlink"/>
                <w:noProof/>
              </w:rPr>
              <w:t>Visualization</w:t>
            </w:r>
            <w:r>
              <w:rPr>
                <w:noProof/>
                <w:webHidden/>
              </w:rPr>
              <w:tab/>
            </w:r>
            <w:r>
              <w:rPr>
                <w:noProof/>
                <w:webHidden/>
              </w:rPr>
              <w:fldChar w:fldCharType="begin"/>
            </w:r>
            <w:r>
              <w:rPr>
                <w:noProof/>
                <w:webHidden/>
              </w:rPr>
              <w:instrText xml:space="preserve"> PAGEREF _Toc174960410 \h </w:instrText>
            </w:r>
            <w:r>
              <w:rPr>
                <w:noProof/>
                <w:webHidden/>
              </w:rPr>
            </w:r>
            <w:r>
              <w:rPr>
                <w:noProof/>
                <w:webHidden/>
              </w:rPr>
              <w:fldChar w:fldCharType="separate"/>
            </w:r>
            <w:r>
              <w:rPr>
                <w:noProof/>
                <w:webHidden/>
              </w:rPr>
              <w:t>29</w:t>
            </w:r>
            <w:r>
              <w:rPr>
                <w:noProof/>
                <w:webHidden/>
              </w:rPr>
              <w:fldChar w:fldCharType="end"/>
            </w:r>
          </w:hyperlink>
        </w:p>
        <w:p w:rsidR="00541EE4" w:rsidRDefault="00541EE4">
          <w:pPr>
            <w:pStyle w:val="TOC3"/>
            <w:tabs>
              <w:tab w:val="right" w:leader="dot" w:pos="9350"/>
            </w:tabs>
            <w:rPr>
              <w:rFonts w:eastAsiaTheme="minorEastAsia"/>
              <w:noProof/>
            </w:rPr>
          </w:pPr>
          <w:hyperlink w:anchor="_Toc174960411" w:history="1">
            <w:r w:rsidRPr="00A13FA1">
              <w:rPr>
                <w:rStyle w:val="Hyperlink"/>
                <w:noProof/>
              </w:rPr>
              <w:t>Notation</w:t>
            </w:r>
            <w:r>
              <w:rPr>
                <w:noProof/>
                <w:webHidden/>
              </w:rPr>
              <w:tab/>
            </w:r>
            <w:r>
              <w:rPr>
                <w:noProof/>
                <w:webHidden/>
              </w:rPr>
              <w:fldChar w:fldCharType="begin"/>
            </w:r>
            <w:r>
              <w:rPr>
                <w:noProof/>
                <w:webHidden/>
              </w:rPr>
              <w:instrText xml:space="preserve"> PAGEREF _Toc174960411 \h </w:instrText>
            </w:r>
            <w:r>
              <w:rPr>
                <w:noProof/>
                <w:webHidden/>
              </w:rPr>
            </w:r>
            <w:r>
              <w:rPr>
                <w:noProof/>
                <w:webHidden/>
              </w:rPr>
              <w:fldChar w:fldCharType="separate"/>
            </w:r>
            <w:r>
              <w:rPr>
                <w:noProof/>
                <w:webHidden/>
              </w:rPr>
              <w:t>32</w:t>
            </w:r>
            <w:r>
              <w:rPr>
                <w:noProof/>
                <w:webHidden/>
              </w:rPr>
              <w:fldChar w:fldCharType="end"/>
            </w:r>
          </w:hyperlink>
        </w:p>
        <w:p w:rsidR="00541EE4" w:rsidRDefault="00541EE4">
          <w:pPr>
            <w:pStyle w:val="TOC3"/>
            <w:tabs>
              <w:tab w:val="right" w:leader="dot" w:pos="9350"/>
            </w:tabs>
            <w:rPr>
              <w:rFonts w:eastAsiaTheme="minorEastAsia"/>
              <w:noProof/>
            </w:rPr>
          </w:pPr>
          <w:hyperlink w:anchor="_Toc174960412" w:history="1">
            <w:r w:rsidRPr="00A13FA1">
              <w:rPr>
                <w:rStyle w:val="Hyperlink"/>
                <w:noProof/>
              </w:rPr>
              <w:t>Fitting the model</w:t>
            </w:r>
            <w:r>
              <w:rPr>
                <w:noProof/>
                <w:webHidden/>
              </w:rPr>
              <w:tab/>
            </w:r>
            <w:r>
              <w:rPr>
                <w:noProof/>
                <w:webHidden/>
              </w:rPr>
              <w:fldChar w:fldCharType="begin"/>
            </w:r>
            <w:r>
              <w:rPr>
                <w:noProof/>
                <w:webHidden/>
              </w:rPr>
              <w:instrText xml:space="preserve"> PAGEREF _Toc174960412 \h </w:instrText>
            </w:r>
            <w:r>
              <w:rPr>
                <w:noProof/>
                <w:webHidden/>
              </w:rPr>
            </w:r>
            <w:r>
              <w:rPr>
                <w:noProof/>
                <w:webHidden/>
              </w:rPr>
              <w:fldChar w:fldCharType="separate"/>
            </w:r>
            <w:r>
              <w:rPr>
                <w:noProof/>
                <w:webHidden/>
              </w:rPr>
              <w:t>34</w:t>
            </w:r>
            <w:r>
              <w:rPr>
                <w:noProof/>
                <w:webHidden/>
              </w:rPr>
              <w:fldChar w:fldCharType="end"/>
            </w:r>
          </w:hyperlink>
        </w:p>
        <w:p w:rsidR="00541EE4" w:rsidRDefault="00541EE4">
          <w:pPr>
            <w:pStyle w:val="TOC3"/>
            <w:tabs>
              <w:tab w:val="right" w:leader="dot" w:pos="9350"/>
            </w:tabs>
            <w:rPr>
              <w:rFonts w:eastAsiaTheme="minorEastAsia"/>
              <w:noProof/>
            </w:rPr>
          </w:pPr>
          <w:hyperlink w:anchor="_Toc174960413" w:history="1">
            <w:r w:rsidRPr="00A13FA1">
              <w:rPr>
                <w:rStyle w:val="Hyperlink"/>
                <w:noProof/>
              </w:rPr>
              <w:t>Matrix version of the calculations</w:t>
            </w:r>
            <w:r>
              <w:rPr>
                <w:noProof/>
                <w:webHidden/>
              </w:rPr>
              <w:tab/>
            </w:r>
            <w:r>
              <w:rPr>
                <w:noProof/>
                <w:webHidden/>
              </w:rPr>
              <w:fldChar w:fldCharType="begin"/>
            </w:r>
            <w:r>
              <w:rPr>
                <w:noProof/>
                <w:webHidden/>
              </w:rPr>
              <w:instrText xml:space="preserve"> PAGEREF _Toc174960413 \h </w:instrText>
            </w:r>
            <w:r>
              <w:rPr>
                <w:noProof/>
                <w:webHidden/>
              </w:rPr>
            </w:r>
            <w:r>
              <w:rPr>
                <w:noProof/>
                <w:webHidden/>
              </w:rPr>
              <w:fldChar w:fldCharType="separate"/>
            </w:r>
            <w:r>
              <w:rPr>
                <w:noProof/>
                <w:webHidden/>
              </w:rPr>
              <w:t>37</w:t>
            </w:r>
            <w:r>
              <w:rPr>
                <w:noProof/>
                <w:webHidden/>
              </w:rPr>
              <w:fldChar w:fldCharType="end"/>
            </w:r>
          </w:hyperlink>
        </w:p>
        <w:p w:rsidR="00541EE4" w:rsidRDefault="00541EE4">
          <w:pPr>
            <w:pStyle w:val="TOC3"/>
            <w:tabs>
              <w:tab w:val="right" w:leader="dot" w:pos="9350"/>
            </w:tabs>
            <w:rPr>
              <w:rFonts w:eastAsiaTheme="minorEastAsia"/>
              <w:noProof/>
            </w:rPr>
          </w:pPr>
          <w:hyperlink w:anchor="_Toc174960414" w:history="1">
            <w:r w:rsidRPr="00A13FA1">
              <w:rPr>
                <w:rStyle w:val="Hyperlink"/>
                <w:noProof/>
              </w:rPr>
              <w:t>Meaning of the estimated regression parameters</w:t>
            </w:r>
            <w:r>
              <w:rPr>
                <w:noProof/>
                <w:webHidden/>
              </w:rPr>
              <w:tab/>
            </w:r>
            <w:r>
              <w:rPr>
                <w:noProof/>
                <w:webHidden/>
              </w:rPr>
              <w:fldChar w:fldCharType="begin"/>
            </w:r>
            <w:r>
              <w:rPr>
                <w:noProof/>
                <w:webHidden/>
              </w:rPr>
              <w:instrText xml:space="preserve"> PAGEREF _Toc174960414 \h </w:instrText>
            </w:r>
            <w:r>
              <w:rPr>
                <w:noProof/>
                <w:webHidden/>
              </w:rPr>
            </w:r>
            <w:r>
              <w:rPr>
                <w:noProof/>
                <w:webHidden/>
              </w:rPr>
              <w:fldChar w:fldCharType="separate"/>
            </w:r>
            <w:r>
              <w:rPr>
                <w:noProof/>
                <w:webHidden/>
              </w:rPr>
              <w:t>41</w:t>
            </w:r>
            <w:r>
              <w:rPr>
                <w:noProof/>
                <w:webHidden/>
              </w:rPr>
              <w:fldChar w:fldCharType="end"/>
            </w:r>
          </w:hyperlink>
        </w:p>
        <w:p w:rsidR="00541EE4" w:rsidRDefault="00541EE4">
          <w:pPr>
            <w:pStyle w:val="TOC3"/>
            <w:tabs>
              <w:tab w:val="right" w:leader="dot" w:pos="9350"/>
            </w:tabs>
            <w:rPr>
              <w:rFonts w:eastAsiaTheme="minorEastAsia"/>
              <w:noProof/>
            </w:rPr>
          </w:pPr>
          <w:hyperlink w:anchor="_Toc174960415" w:history="1">
            <w:r w:rsidRPr="00A13FA1">
              <w:rPr>
                <w:rStyle w:val="Hyperlink"/>
                <w:noProof/>
              </w:rPr>
              <w:t>Data transformations</w:t>
            </w:r>
            <w:r>
              <w:rPr>
                <w:noProof/>
                <w:webHidden/>
              </w:rPr>
              <w:tab/>
            </w:r>
            <w:r>
              <w:rPr>
                <w:noProof/>
                <w:webHidden/>
              </w:rPr>
              <w:fldChar w:fldCharType="begin"/>
            </w:r>
            <w:r>
              <w:rPr>
                <w:noProof/>
                <w:webHidden/>
              </w:rPr>
              <w:instrText xml:space="preserve"> PAGEREF _Toc174960415 \h </w:instrText>
            </w:r>
            <w:r>
              <w:rPr>
                <w:noProof/>
                <w:webHidden/>
              </w:rPr>
            </w:r>
            <w:r>
              <w:rPr>
                <w:noProof/>
                <w:webHidden/>
              </w:rPr>
              <w:fldChar w:fldCharType="separate"/>
            </w:r>
            <w:r>
              <w:rPr>
                <w:noProof/>
                <w:webHidden/>
              </w:rPr>
              <w:t>42</w:t>
            </w:r>
            <w:r>
              <w:rPr>
                <w:noProof/>
                <w:webHidden/>
              </w:rPr>
              <w:fldChar w:fldCharType="end"/>
            </w:r>
          </w:hyperlink>
        </w:p>
        <w:p w:rsidR="00541EE4" w:rsidRDefault="00541EE4">
          <w:pPr>
            <w:pStyle w:val="TOC3"/>
            <w:tabs>
              <w:tab w:val="right" w:leader="dot" w:pos="9350"/>
            </w:tabs>
            <w:rPr>
              <w:rFonts w:eastAsiaTheme="minorEastAsia"/>
              <w:noProof/>
            </w:rPr>
          </w:pPr>
          <w:hyperlink w:anchor="_Toc174960416" w:history="1">
            <w:r w:rsidRPr="00A13FA1">
              <w:rPr>
                <w:rStyle w:val="Hyperlink"/>
                <w:noProof/>
              </w:rPr>
              <w:t>Extensions</w:t>
            </w:r>
            <w:r>
              <w:rPr>
                <w:noProof/>
                <w:webHidden/>
              </w:rPr>
              <w:tab/>
            </w:r>
            <w:r>
              <w:rPr>
                <w:noProof/>
                <w:webHidden/>
              </w:rPr>
              <w:fldChar w:fldCharType="begin"/>
            </w:r>
            <w:r>
              <w:rPr>
                <w:noProof/>
                <w:webHidden/>
              </w:rPr>
              <w:instrText xml:space="preserve"> PAGEREF _Toc174960416 \h </w:instrText>
            </w:r>
            <w:r>
              <w:rPr>
                <w:noProof/>
                <w:webHidden/>
              </w:rPr>
            </w:r>
            <w:r>
              <w:rPr>
                <w:noProof/>
                <w:webHidden/>
              </w:rPr>
              <w:fldChar w:fldCharType="separate"/>
            </w:r>
            <w:r>
              <w:rPr>
                <w:noProof/>
                <w:webHidden/>
              </w:rPr>
              <w:t>45</w:t>
            </w:r>
            <w:r>
              <w:rPr>
                <w:noProof/>
                <w:webHidden/>
              </w:rPr>
              <w:fldChar w:fldCharType="end"/>
            </w:r>
          </w:hyperlink>
        </w:p>
        <w:p w:rsidR="00541EE4" w:rsidRDefault="00541EE4">
          <w:pPr>
            <w:pStyle w:val="TOC3"/>
            <w:tabs>
              <w:tab w:val="right" w:leader="dot" w:pos="9350"/>
            </w:tabs>
            <w:rPr>
              <w:rFonts w:eastAsiaTheme="minorEastAsia"/>
              <w:noProof/>
            </w:rPr>
          </w:pPr>
          <w:hyperlink w:anchor="_Toc174960417" w:history="1">
            <w:r w:rsidRPr="00A13FA1">
              <w:rPr>
                <w:rStyle w:val="Hyperlink"/>
                <w:noProof/>
              </w:rPr>
              <w:t>ANOVA table</w:t>
            </w:r>
            <w:r>
              <w:rPr>
                <w:noProof/>
                <w:webHidden/>
              </w:rPr>
              <w:tab/>
            </w:r>
            <w:r>
              <w:rPr>
                <w:noProof/>
                <w:webHidden/>
              </w:rPr>
              <w:fldChar w:fldCharType="begin"/>
            </w:r>
            <w:r>
              <w:rPr>
                <w:noProof/>
                <w:webHidden/>
              </w:rPr>
              <w:instrText xml:space="preserve"> PAGEREF _Toc174960417 \h </w:instrText>
            </w:r>
            <w:r>
              <w:rPr>
                <w:noProof/>
                <w:webHidden/>
              </w:rPr>
            </w:r>
            <w:r>
              <w:rPr>
                <w:noProof/>
                <w:webHidden/>
              </w:rPr>
              <w:fldChar w:fldCharType="separate"/>
            </w:r>
            <w:r>
              <w:rPr>
                <w:noProof/>
                <w:webHidden/>
              </w:rPr>
              <w:t>46</w:t>
            </w:r>
            <w:r>
              <w:rPr>
                <w:noProof/>
                <w:webHidden/>
              </w:rPr>
              <w:fldChar w:fldCharType="end"/>
            </w:r>
          </w:hyperlink>
        </w:p>
        <w:p w:rsidR="00541EE4" w:rsidRDefault="00541EE4">
          <w:pPr>
            <w:pStyle w:val="TOC3"/>
            <w:tabs>
              <w:tab w:val="right" w:leader="dot" w:pos="9350"/>
            </w:tabs>
            <w:rPr>
              <w:rFonts w:eastAsiaTheme="minorEastAsia"/>
              <w:noProof/>
            </w:rPr>
          </w:pPr>
          <w:hyperlink w:anchor="_Toc174960418" w:history="1">
            <w:r w:rsidRPr="00A13FA1">
              <w:rPr>
                <w:rStyle w:val="Hyperlink"/>
                <w:noProof/>
              </w:rPr>
              <w:t>Generalizations and special cases</w:t>
            </w:r>
            <w:r>
              <w:rPr>
                <w:noProof/>
                <w:webHidden/>
              </w:rPr>
              <w:tab/>
            </w:r>
            <w:r>
              <w:rPr>
                <w:noProof/>
                <w:webHidden/>
              </w:rPr>
              <w:fldChar w:fldCharType="begin"/>
            </w:r>
            <w:r>
              <w:rPr>
                <w:noProof/>
                <w:webHidden/>
              </w:rPr>
              <w:instrText xml:space="preserve"> PAGEREF _Toc174960418 \h </w:instrText>
            </w:r>
            <w:r>
              <w:rPr>
                <w:noProof/>
                <w:webHidden/>
              </w:rPr>
            </w:r>
            <w:r>
              <w:rPr>
                <w:noProof/>
                <w:webHidden/>
              </w:rPr>
              <w:fldChar w:fldCharType="separate"/>
            </w:r>
            <w:r>
              <w:rPr>
                <w:noProof/>
                <w:webHidden/>
              </w:rPr>
              <w:t>49</w:t>
            </w:r>
            <w:r>
              <w:rPr>
                <w:noProof/>
                <w:webHidden/>
              </w:rPr>
              <w:fldChar w:fldCharType="end"/>
            </w:r>
          </w:hyperlink>
        </w:p>
        <w:p w:rsidR="00541EE4" w:rsidRDefault="00541EE4">
          <w:pPr>
            <w:pStyle w:val="TOC3"/>
            <w:tabs>
              <w:tab w:val="right" w:leader="dot" w:pos="9350"/>
            </w:tabs>
            <w:rPr>
              <w:rFonts w:eastAsiaTheme="minorEastAsia"/>
              <w:noProof/>
            </w:rPr>
          </w:pPr>
          <w:hyperlink w:anchor="_Toc174960419" w:history="1">
            <w:r w:rsidRPr="00A13FA1">
              <w:rPr>
                <w:rStyle w:val="Hyperlink"/>
                <w:noProof/>
              </w:rPr>
              <w:t>Nested models</w:t>
            </w:r>
            <w:r>
              <w:rPr>
                <w:noProof/>
                <w:webHidden/>
              </w:rPr>
              <w:tab/>
            </w:r>
            <w:r>
              <w:rPr>
                <w:noProof/>
                <w:webHidden/>
              </w:rPr>
              <w:fldChar w:fldCharType="begin"/>
            </w:r>
            <w:r>
              <w:rPr>
                <w:noProof/>
                <w:webHidden/>
              </w:rPr>
              <w:instrText xml:space="preserve"> PAGEREF _Toc174960419 \h </w:instrText>
            </w:r>
            <w:r>
              <w:rPr>
                <w:noProof/>
                <w:webHidden/>
              </w:rPr>
            </w:r>
            <w:r>
              <w:rPr>
                <w:noProof/>
                <w:webHidden/>
              </w:rPr>
              <w:fldChar w:fldCharType="separate"/>
            </w:r>
            <w:r>
              <w:rPr>
                <w:noProof/>
                <w:webHidden/>
              </w:rPr>
              <w:t>51</w:t>
            </w:r>
            <w:r>
              <w:rPr>
                <w:noProof/>
                <w:webHidden/>
              </w:rPr>
              <w:fldChar w:fldCharType="end"/>
            </w:r>
          </w:hyperlink>
        </w:p>
        <w:p w:rsidR="00541EE4" w:rsidRDefault="00541EE4">
          <w:pPr>
            <w:pStyle w:val="TOC3"/>
            <w:tabs>
              <w:tab w:val="right" w:leader="dot" w:pos="9350"/>
            </w:tabs>
            <w:rPr>
              <w:rFonts w:eastAsiaTheme="minorEastAsia"/>
              <w:noProof/>
            </w:rPr>
          </w:pPr>
          <w:hyperlink w:anchor="_Toc174960420" w:history="1">
            <w:r w:rsidRPr="00A13FA1">
              <w:rPr>
                <w:rStyle w:val="Hyperlink"/>
                <w:noProof/>
              </w:rPr>
              <w:t>Robustness and influence</w:t>
            </w:r>
            <w:r>
              <w:rPr>
                <w:noProof/>
                <w:webHidden/>
              </w:rPr>
              <w:tab/>
            </w:r>
            <w:r>
              <w:rPr>
                <w:noProof/>
                <w:webHidden/>
              </w:rPr>
              <w:fldChar w:fldCharType="begin"/>
            </w:r>
            <w:r>
              <w:rPr>
                <w:noProof/>
                <w:webHidden/>
              </w:rPr>
              <w:instrText xml:space="preserve"> PAGEREF _Toc174960420 \h </w:instrText>
            </w:r>
            <w:r>
              <w:rPr>
                <w:noProof/>
                <w:webHidden/>
              </w:rPr>
            </w:r>
            <w:r>
              <w:rPr>
                <w:noProof/>
                <w:webHidden/>
              </w:rPr>
              <w:fldChar w:fldCharType="separate"/>
            </w:r>
            <w:r>
              <w:rPr>
                <w:noProof/>
                <w:webHidden/>
              </w:rPr>
              <w:t>52</w:t>
            </w:r>
            <w:r>
              <w:rPr>
                <w:noProof/>
                <w:webHidden/>
              </w:rPr>
              <w:fldChar w:fldCharType="end"/>
            </w:r>
          </w:hyperlink>
        </w:p>
        <w:p w:rsidR="00541EE4" w:rsidRDefault="00541EE4">
          <w:pPr>
            <w:pStyle w:val="TOC3"/>
            <w:tabs>
              <w:tab w:val="right" w:leader="dot" w:pos="9350"/>
            </w:tabs>
            <w:rPr>
              <w:rFonts w:eastAsiaTheme="minorEastAsia"/>
              <w:noProof/>
            </w:rPr>
          </w:pPr>
          <w:hyperlink w:anchor="_Toc174960421" w:history="1">
            <w:r w:rsidRPr="00A13FA1">
              <w:rPr>
                <w:rStyle w:val="Hyperlink"/>
                <w:noProof/>
              </w:rPr>
              <w:t>Different functional forms</w:t>
            </w:r>
            <w:r>
              <w:rPr>
                <w:noProof/>
                <w:webHidden/>
              </w:rPr>
              <w:tab/>
            </w:r>
            <w:r>
              <w:rPr>
                <w:noProof/>
                <w:webHidden/>
              </w:rPr>
              <w:fldChar w:fldCharType="begin"/>
            </w:r>
            <w:r>
              <w:rPr>
                <w:noProof/>
                <w:webHidden/>
              </w:rPr>
              <w:instrText xml:space="preserve"> PAGEREF _Toc174960421 \h </w:instrText>
            </w:r>
            <w:r>
              <w:rPr>
                <w:noProof/>
                <w:webHidden/>
              </w:rPr>
            </w:r>
            <w:r>
              <w:rPr>
                <w:noProof/>
                <w:webHidden/>
              </w:rPr>
              <w:fldChar w:fldCharType="separate"/>
            </w:r>
            <w:r>
              <w:rPr>
                <w:noProof/>
                <w:webHidden/>
              </w:rPr>
              <w:t>54</w:t>
            </w:r>
            <w:r>
              <w:rPr>
                <w:noProof/>
                <w:webHidden/>
              </w:rPr>
              <w:fldChar w:fldCharType="end"/>
            </w:r>
          </w:hyperlink>
        </w:p>
        <w:p w:rsidR="00541EE4" w:rsidRDefault="00541EE4">
          <w:pPr>
            <w:pStyle w:val="TOC3"/>
            <w:tabs>
              <w:tab w:val="right" w:leader="dot" w:pos="9350"/>
            </w:tabs>
            <w:rPr>
              <w:rFonts w:eastAsiaTheme="minorEastAsia"/>
              <w:noProof/>
            </w:rPr>
          </w:pPr>
          <w:hyperlink w:anchor="_Toc174960422" w:history="1">
            <w:r w:rsidRPr="00A13FA1">
              <w:rPr>
                <w:rStyle w:val="Hyperlink"/>
                <w:noProof/>
              </w:rPr>
              <w:t>Interpreting the results</w:t>
            </w:r>
            <w:r>
              <w:rPr>
                <w:noProof/>
                <w:webHidden/>
              </w:rPr>
              <w:tab/>
            </w:r>
            <w:r>
              <w:rPr>
                <w:noProof/>
                <w:webHidden/>
              </w:rPr>
              <w:fldChar w:fldCharType="begin"/>
            </w:r>
            <w:r>
              <w:rPr>
                <w:noProof/>
                <w:webHidden/>
              </w:rPr>
              <w:instrText xml:space="preserve"> PAGEREF _Toc174960422 \h </w:instrText>
            </w:r>
            <w:r>
              <w:rPr>
                <w:noProof/>
                <w:webHidden/>
              </w:rPr>
            </w:r>
            <w:r>
              <w:rPr>
                <w:noProof/>
                <w:webHidden/>
              </w:rPr>
              <w:fldChar w:fldCharType="separate"/>
            </w:r>
            <w:r>
              <w:rPr>
                <w:noProof/>
                <w:webHidden/>
              </w:rPr>
              <w:t>56</w:t>
            </w:r>
            <w:r>
              <w:rPr>
                <w:noProof/>
                <w:webHidden/>
              </w:rPr>
              <w:fldChar w:fldCharType="end"/>
            </w:r>
          </w:hyperlink>
        </w:p>
        <w:p w:rsidR="00541EE4" w:rsidRDefault="00541EE4">
          <w:pPr>
            <w:pStyle w:val="TOC3"/>
            <w:tabs>
              <w:tab w:val="right" w:leader="dot" w:pos="9350"/>
            </w:tabs>
            <w:rPr>
              <w:rFonts w:eastAsiaTheme="minorEastAsia"/>
              <w:noProof/>
            </w:rPr>
          </w:pPr>
          <w:hyperlink w:anchor="_Toc174960423" w:history="1">
            <w:r w:rsidRPr="00A13FA1">
              <w:rPr>
                <w:rStyle w:val="Hyperlink"/>
                <w:noProof/>
              </w:rPr>
              <w:t>Observer agreement</w:t>
            </w:r>
            <w:r>
              <w:rPr>
                <w:noProof/>
                <w:webHidden/>
              </w:rPr>
              <w:tab/>
            </w:r>
            <w:r>
              <w:rPr>
                <w:noProof/>
                <w:webHidden/>
              </w:rPr>
              <w:fldChar w:fldCharType="begin"/>
            </w:r>
            <w:r>
              <w:rPr>
                <w:noProof/>
                <w:webHidden/>
              </w:rPr>
              <w:instrText xml:space="preserve"> PAGEREF _Toc174960423 \h </w:instrText>
            </w:r>
            <w:r>
              <w:rPr>
                <w:noProof/>
                <w:webHidden/>
              </w:rPr>
            </w:r>
            <w:r>
              <w:rPr>
                <w:noProof/>
                <w:webHidden/>
              </w:rPr>
              <w:fldChar w:fldCharType="separate"/>
            </w:r>
            <w:r>
              <w:rPr>
                <w:noProof/>
                <w:webHidden/>
              </w:rPr>
              <w:t>57</w:t>
            </w:r>
            <w:r>
              <w:rPr>
                <w:noProof/>
                <w:webHidden/>
              </w:rPr>
              <w:fldChar w:fldCharType="end"/>
            </w:r>
          </w:hyperlink>
        </w:p>
        <w:p w:rsidR="00541EE4" w:rsidRDefault="00541EE4">
          <w:pPr>
            <w:pStyle w:val="TOC3"/>
            <w:tabs>
              <w:tab w:val="right" w:leader="dot" w:pos="9350"/>
            </w:tabs>
            <w:rPr>
              <w:rFonts w:eastAsiaTheme="minorEastAsia"/>
              <w:noProof/>
            </w:rPr>
          </w:pPr>
          <w:hyperlink w:anchor="_Toc174960424" w:history="1">
            <w:r w:rsidRPr="00A13FA1">
              <w:rPr>
                <w:rStyle w:val="Hyperlink"/>
                <w:noProof/>
              </w:rPr>
              <w:t>Validation</w:t>
            </w:r>
            <w:r>
              <w:rPr>
                <w:noProof/>
                <w:webHidden/>
              </w:rPr>
              <w:tab/>
            </w:r>
            <w:r>
              <w:rPr>
                <w:noProof/>
                <w:webHidden/>
              </w:rPr>
              <w:fldChar w:fldCharType="begin"/>
            </w:r>
            <w:r>
              <w:rPr>
                <w:noProof/>
                <w:webHidden/>
              </w:rPr>
              <w:instrText xml:space="preserve"> PAGEREF _Toc174960424 \h </w:instrText>
            </w:r>
            <w:r>
              <w:rPr>
                <w:noProof/>
                <w:webHidden/>
              </w:rPr>
            </w:r>
            <w:r>
              <w:rPr>
                <w:noProof/>
                <w:webHidden/>
              </w:rPr>
              <w:fldChar w:fldCharType="separate"/>
            </w:r>
            <w:r>
              <w:rPr>
                <w:noProof/>
                <w:webHidden/>
              </w:rPr>
              <w:t>59</w:t>
            </w:r>
            <w:r>
              <w:rPr>
                <w:noProof/>
                <w:webHidden/>
              </w:rPr>
              <w:fldChar w:fldCharType="end"/>
            </w:r>
          </w:hyperlink>
        </w:p>
        <w:p w:rsidR="00541EE4" w:rsidRDefault="00541EE4">
          <w:pPr>
            <w:pStyle w:val="TOC2"/>
            <w:tabs>
              <w:tab w:val="right" w:leader="dot" w:pos="9350"/>
            </w:tabs>
            <w:rPr>
              <w:rFonts w:eastAsiaTheme="minorEastAsia"/>
              <w:noProof/>
            </w:rPr>
          </w:pPr>
          <w:hyperlink w:anchor="_Toc174960425" w:history="1">
            <w:r w:rsidRPr="00A13FA1">
              <w:rPr>
                <w:rStyle w:val="Hyperlink"/>
                <w:noProof/>
              </w:rPr>
              <w:t>Continuous outcome and one categorical predictor</w:t>
            </w:r>
            <w:r>
              <w:rPr>
                <w:noProof/>
                <w:webHidden/>
              </w:rPr>
              <w:tab/>
            </w:r>
            <w:r>
              <w:rPr>
                <w:noProof/>
                <w:webHidden/>
              </w:rPr>
              <w:fldChar w:fldCharType="begin"/>
            </w:r>
            <w:r>
              <w:rPr>
                <w:noProof/>
                <w:webHidden/>
              </w:rPr>
              <w:instrText xml:space="preserve"> PAGEREF _Toc174960425 \h </w:instrText>
            </w:r>
            <w:r>
              <w:rPr>
                <w:noProof/>
                <w:webHidden/>
              </w:rPr>
            </w:r>
            <w:r>
              <w:rPr>
                <w:noProof/>
                <w:webHidden/>
              </w:rPr>
              <w:fldChar w:fldCharType="separate"/>
            </w:r>
            <w:r>
              <w:rPr>
                <w:noProof/>
                <w:webHidden/>
              </w:rPr>
              <w:t>61</w:t>
            </w:r>
            <w:r>
              <w:rPr>
                <w:noProof/>
                <w:webHidden/>
              </w:rPr>
              <w:fldChar w:fldCharType="end"/>
            </w:r>
          </w:hyperlink>
        </w:p>
        <w:p w:rsidR="00541EE4" w:rsidRDefault="00541EE4">
          <w:pPr>
            <w:pStyle w:val="TOC3"/>
            <w:tabs>
              <w:tab w:val="right" w:leader="dot" w:pos="9350"/>
            </w:tabs>
            <w:rPr>
              <w:rFonts w:eastAsiaTheme="minorEastAsia"/>
              <w:noProof/>
            </w:rPr>
          </w:pPr>
          <w:hyperlink w:anchor="_Toc174960426" w:history="1">
            <w:r w:rsidRPr="00A13FA1">
              <w:rPr>
                <w:rStyle w:val="Hyperlink"/>
                <w:noProof/>
              </w:rPr>
              <w:t>2 categories</w:t>
            </w:r>
            <w:r>
              <w:rPr>
                <w:noProof/>
                <w:webHidden/>
              </w:rPr>
              <w:tab/>
            </w:r>
            <w:r>
              <w:rPr>
                <w:noProof/>
                <w:webHidden/>
              </w:rPr>
              <w:fldChar w:fldCharType="begin"/>
            </w:r>
            <w:r>
              <w:rPr>
                <w:noProof/>
                <w:webHidden/>
              </w:rPr>
              <w:instrText xml:space="preserve"> PAGEREF _Toc174960426 \h </w:instrText>
            </w:r>
            <w:r>
              <w:rPr>
                <w:noProof/>
                <w:webHidden/>
              </w:rPr>
            </w:r>
            <w:r>
              <w:rPr>
                <w:noProof/>
                <w:webHidden/>
              </w:rPr>
              <w:fldChar w:fldCharType="separate"/>
            </w:r>
            <w:r>
              <w:rPr>
                <w:noProof/>
                <w:webHidden/>
              </w:rPr>
              <w:t>61</w:t>
            </w:r>
            <w:r>
              <w:rPr>
                <w:noProof/>
                <w:webHidden/>
              </w:rPr>
              <w:fldChar w:fldCharType="end"/>
            </w:r>
          </w:hyperlink>
        </w:p>
        <w:p w:rsidR="00541EE4" w:rsidRDefault="00541EE4">
          <w:pPr>
            <w:pStyle w:val="TOC3"/>
            <w:tabs>
              <w:tab w:val="right" w:leader="dot" w:pos="9350"/>
            </w:tabs>
            <w:rPr>
              <w:rFonts w:eastAsiaTheme="minorEastAsia"/>
              <w:noProof/>
            </w:rPr>
          </w:pPr>
          <w:hyperlink w:anchor="_Toc174960427" w:history="1">
            <w:r w:rsidRPr="00A13FA1">
              <w:rPr>
                <w:rStyle w:val="Hyperlink"/>
                <w:noProof/>
              </w:rPr>
              <w:t>More than 2 categories (1-way ANOVA)</w:t>
            </w:r>
            <w:r>
              <w:rPr>
                <w:noProof/>
                <w:webHidden/>
              </w:rPr>
              <w:tab/>
            </w:r>
            <w:r>
              <w:rPr>
                <w:noProof/>
                <w:webHidden/>
              </w:rPr>
              <w:fldChar w:fldCharType="begin"/>
            </w:r>
            <w:r>
              <w:rPr>
                <w:noProof/>
                <w:webHidden/>
              </w:rPr>
              <w:instrText xml:space="preserve"> PAGEREF _Toc174960427 \h </w:instrText>
            </w:r>
            <w:r>
              <w:rPr>
                <w:noProof/>
                <w:webHidden/>
              </w:rPr>
            </w:r>
            <w:r>
              <w:rPr>
                <w:noProof/>
                <w:webHidden/>
              </w:rPr>
              <w:fldChar w:fldCharType="separate"/>
            </w:r>
            <w:r>
              <w:rPr>
                <w:noProof/>
                <w:webHidden/>
              </w:rPr>
              <w:t>64</w:t>
            </w:r>
            <w:r>
              <w:rPr>
                <w:noProof/>
                <w:webHidden/>
              </w:rPr>
              <w:fldChar w:fldCharType="end"/>
            </w:r>
          </w:hyperlink>
        </w:p>
        <w:p w:rsidR="00541EE4" w:rsidRDefault="00541EE4">
          <w:pPr>
            <w:pStyle w:val="TOC2"/>
            <w:tabs>
              <w:tab w:val="right" w:leader="dot" w:pos="9350"/>
            </w:tabs>
            <w:rPr>
              <w:rFonts w:eastAsiaTheme="minorEastAsia"/>
              <w:noProof/>
            </w:rPr>
          </w:pPr>
          <w:hyperlink w:anchor="_Toc174960428" w:history="1">
            <w:r w:rsidRPr="00A13FA1">
              <w:rPr>
                <w:rStyle w:val="Hyperlink"/>
                <w:noProof/>
              </w:rPr>
              <w:t>Continuous outcome and 2 predictors</w:t>
            </w:r>
            <w:r>
              <w:rPr>
                <w:noProof/>
                <w:webHidden/>
              </w:rPr>
              <w:tab/>
            </w:r>
            <w:r>
              <w:rPr>
                <w:noProof/>
                <w:webHidden/>
              </w:rPr>
              <w:fldChar w:fldCharType="begin"/>
            </w:r>
            <w:r>
              <w:rPr>
                <w:noProof/>
                <w:webHidden/>
              </w:rPr>
              <w:instrText xml:space="preserve"> PAGEREF _Toc174960428 \h </w:instrText>
            </w:r>
            <w:r>
              <w:rPr>
                <w:noProof/>
                <w:webHidden/>
              </w:rPr>
            </w:r>
            <w:r>
              <w:rPr>
                <w:noProof/>
                <w:webHidden/>
              </w:rPr>
              <w:fldChar w:fldCharType="separate"/>
            </w:r>
            <w:r>
              <w:rPr>
                <w:noProof/>
                <w:webHidden/>
              </w:rPr>
              <w:t>69</w:t>
            </w:r>
            <w:r>
              <w:rPr>
                <w:noProof/>
                <w:webHidden/>
              </w:rPr>
              <w:fldChar w:fldCharType="end"/>
            </w:r>
          </w:hyperlink>
        </w:p>
        <w:p w:rsidR="00541EE4" w:rsidRDefault="00541EE4">
          <w:pPr>
            <w:pStyle w:val="TOC3"/>
            <w:tabs>
              <w:tab w:val="right" w:leader="dot" w:pos="9350"/>
            </w:tabs>
            <w:rPr>
              <w:rFonts w:eastAsiaTheme="minorEastAsia"/>
              <w:noProof/>
            </w:rPr>
          </w:pPr>
          <w:hyperlink w:anchor="_Toc174960429" w:history="1">
            <w:r w:rsidRPr="00A13FA1">
              <w:rPr>
                <w:rStyle w:val="Hyperlink"/>
                <w:noProof/>
              </w:rPr>
              <w:t>2 categorical predictors</w:t>
            </w:r>
            <w:r>
              <w:rPr>
                <w:noProof/>
                <w:webHidden/>
              </w:rPr>
              <w:tab/>
            </w:r>
            <w:r>
              <w:rPr>
                <w:noProof/>
                <w:webHidden/>
              </w:rPr>
              <w:fldChar w:fldCharType="begin"/>
            </w:r>
            <w:r>
              <w:rPr>
                <w:noProof/>
                <w:webHidden/>
              </w:rPr>
              <w:instrText xml:space="preserve"> PAGEREF _Toc174960429 \h </w:instrText>
            </w:r>
            <w:r>
              <w:rPr>
                <w:noProof/>
                <w:webHidden/>
              </w:rPr>
            </w:r>
            <w:r>
              <w:rPr>
                <w:noProof/>
                <w:webHidden/>
              </w:rPr>
              <w:fldChar w:fldCharType="separate"/>
            </w:r>
            <w:r>
              <w:rPr>
                <w:noProof/>
                <w:webHidden/>
              </w:rPr>
              <w:t>69</w:t>
            </w:r>
            <w:r>
              <w:rPr>
                <w:noProof/>
                <w:webHidden/>
              </w:rPr>
              <w:fldChar w:fldCharType="end"/>
            </w:r>
          </w:hyperlink>
        </w:p>
        <w:p w:rsidR="00541EE4" w:rsidRDefault="00541EE4">
          <w:pPr>
            <w:pStyle w:val="TOC3"/>
            <w:tabs>
              <w:tab w:val="right" w:leader="dot" w:pos="9350"/>
            </w:tabs>
            <w:rPr>
              <w:rFonts w:eastAsiaTheme="minorEastAsia"/>
              <w:noProof/>
            </w:rPr>
          </w:pPr>
          <w:hyperlink w:anchor="_Toc174960430" w:history="1">
            <w:r w:rsidRPr="00A13FA1">
              <w:rPr>
                <w:rStyle w:val="Hyperlink"/>
                <w:noProof/>
              </w:rPr>
              <w:t>1 categorical predictor and 1 continuous predictor</w:t>
            </w:r>
            <w:r>
              <w:rPr>
                <w:noProof/>
                <w:webHidden/>
              </w:rPr>
              <w:tab/>
            </w:r>
            <w:r>
              <w:rPr>
                <w:noProof/>
                <w:webHidden/>
              </w:rPr>
              <w:fldChar w:fldCharType="begin"/>
            </w:r>
            <w:r>
              <w:rPr>
                <w:noProof/>
                <w:webHidden/>
              </w:rPr>
              <w:instrText xml:space="preserve"> PAGEREF _Toc174960430 \h </w:instrText>
            </w:r>
            <w:r>
              <w:rPr>
                <w:noProof/>
                <w:webHidden/>
              </w:rPr>
            </w:r>
            <w:r>
              <w:rPr>
                <w:noProof/>
                <w:webHidden/>
              </w:rPr>
              <w:fldChar w:fldCharType="separate"/>
            </w:r>
            <w:r>
              <w:rPr>
                <w:noProof/>
                <w:webHidden/>
              </w:rPr>
              <w:t>75</w:t>
            </w:r>
            <w:r>
              <w:rPr>
                <w:noProof/>
                <w:webHidden/>
              </w:rPr>
              <w:fldChar w:fldCharType="end"/>
            </w:r>
          </w:hyperlink>
        </w:p>
        <w:p w:rsidR="00541EE4" w:rsidRDefault="00541EE4">
          <w:pPr>
            <w:pStyle w:val="TOC2"/>
            <w:tabs>
              <w:tab w:val="right" w:leader="dot" w:pos="9350"/>
            </w:tabs>
            <w:rPr>
              <w:rFonts w:eastAsiaTheme="minorEastAsia"/>
              <w:noProof/>
            </w:rPr>
          </w:pPr>
          <w:hyperlink w:anchor="_Toc174960431" w:history="1">
            <w:r w:rsidRPr="00A13FA1">
              <w:rPr>
                <w:rStyle w:val="Hyperlink"/>
                <w:noProof/>
              </w:rPr>
              <w:t>Binary outcome</w:t>
            </w:r>
            <w:r>
              <w:rPr>
                <w:noProof/>
                <w:webHidden/>
              </w:rPr>
              <w:tab/>
            </w:r>
            <w:r>
              <w:rPr>
                <w:noProof/>
                <w:webHidden/>
              </w:rPr>
              <w:fldChar w:fldCharType="begin"/>
            </w:r>
            <w:r>
              <w:rPr>
                <w:noProof/>
                <w:webHidden/>
              </w:rPr>
              <w:instrText xml:space="preserve"> PAGEREF _Toc174960431 \h </w:instrText>
            </w:r>
            <w:r>
              <w:rPr>
                <w:noProof/>
                <w:webHidden/>
              </w:rPr>
            </w:r>
            <w:r>
              <w:rPr>
                <w:noProof/>
                <w:webHidden/>
              </w:rPr>
              <w:fldChar w:fldCharType="separate"/>
            </w:r>
            <w:r>
              <w:rPr>
                <w:noProof/>
                <w:webHidden/>
              </w:rPr>
              <w:t>79</w:t>
            </w:r>
            <w:r>
              <w:rPr>
                <w:noProof/>
                <w:webHidden/>
              </w:rPr>
              <w:fldChar w:fldCharType="end"/>
            </w:r>
          </w:hyperlink>
        </w:p>
        <w:p w:rsidR="00541EE4" w:rsidRDefault="00541EE4">
          <w:pPr>
            <w:pStyle w:val="TOC3"/>
            <w:tabs>
              <w:tab w:val="right" w:leader="dot" w:pos="9350"/>
            </w:tabs>
            <w:rPr>
              <w:rFonts w:eastAsiaTheme="minorEastAsia"/>
              <w:noProof/>
            </w:rPr>
          </w:pPr>
          <w:hyperlink w:anchor="_Toc174960432" w:history="1">
            <w:r w:rsidRPr="00A13FA1">
              <w:rPr>
                <w:rStyle w:val="Hyperlink"/>
                <w:noProof/>
              </w:rPr>
              <w:t>Introduction</w:t>
            </w:r>
            <w:r>
              <w:rPr>
                <w:noProof/>
                <w:webHidden/>
              </w:rPr>
              <w:tab/>
            </w:r>
            <w:r>
              <w:rPr>
                <w:noProof/>
                <w:webHidden/>
              </w:rPr>
              <w:fldChar w:fldCharType="begin"/>
            </w:r>
            <w:r>
              <w:rPr>
                <w:noProof/>
                <w:webHidden/>
              </w:rPr>
              <w:instrText xml:space="preserve"> PAGEREF _Toc174960432 \h </w:instrText>
            </w:r>
            <w:r>
              <w:rPr>
                <w:noProof/>
                <w:webHidden/>
              </w:rPr>
            </w:r>
            <w:r>
              <w:rPr>
                <w:noProof/>
                <w:webHidden/>
              </w:rPr>
              <w:fldChar w:fldCharType="separate"/>
            </w:r>
            <w:r>
              <w:rPr>
                <w:noProof/>
                <w:webHidden/>
              </w:rPr>
              <w:t>79</w:t>
            </w:r>
            <w:r>
              <w:rPr>
                <w:noProof/>
                <w:webHidden/>
              </w:rPr>
              <w:fldChar w:fldCharType="end"/>
            </w:r>
          </w:hyperlink>
        </w:p>
        <w:p w:rsidR="00541EE4" w:rsidRDefault="00541EE4">
          <w:pPr>
            <w:pStyle w:val="TOC3"/>
            <w:tabs>
              <w:tab w:val="right" w:leader="dot" w:pos="9350"/>
            </w:tabs>
            <w:rPr>
              <w:rFonts w:eastAsiaTheme="minorEastAsia"/>
              <w:noProof/>
            </w:rPr>
          </w:pPr>
          <w:hyperlink w:anchor="_Toc174960433" w:history="1">
            <w:r w:rsidRPr="00A13FA1">
              <w:rPr>
                <w:rStyle w:val="Hyperlink"/>
                <w:noProof/>
              </w:rPr>
              <w:t>Transformations</w:t>
            </w:r>
            <w:r>
              <w:rPr>
                <w:noProof/>
                <w:webHidden/>
              </w:rPr>
              <w:tab/>
            </w:r>
            <w:r>
              <w:rPr>
                <w:noProof/>
                <w:webHidden/>
              </w:rPr>
              <w:fldChar w:fldCharType="begin"/>
            </w:r>
            <w:r>
              <w:rPr>
                <w:noProof/>
                <w:webHidden/>
              </w:rPr>
              <w:instrText xml:space="preserve"> PAGEREF _Toc174960433 \h </w:instrText>
            </w:r>
            <w:r>
              <w:rPr>
                <w:noProof/>
                <w:webHidden/>
              </w:rPr>
            </w:r>
            <w:r>
              <w:rPr>
                <w:noProof/>
                <w:webHidden/>
              </w:rPr>
              <w:fldChar w:fldCharType="separate"/>
            </w:r>
            <w:r>
              <w:rPr>
                <w:noProof/>
                <w:webHidden/>
              </w:rPr>
              <w:t>80</w:t>
            </w:r>
            <w:r>
              <w:rPr>
                <w:noProof/>
                <w:webHidden/>
              </w:rPr>
              <w:fldChar w:fldCharType="end"/>
            </w:r>
          </w:hyperlink>
        </w:p>
        <w:p w:rsidR="00541EE4" w:rsidRDefault="00541EE4">
          <w:pPr>
            <w:pStyle w:val="TOC3"/>
            <w:tabs>
              <w:tab w:val="right" w:leader="dot" w:pos="9350"/>
            </w:tabs>
            <w:rPr>
              <w:rFonts w:eastAsiaTheme="minorEastAsia"/>
              <w:noProof/>
            </w:rPr>
          </w:pPr>
          <w:hyperlink w:anchor="_Toc174960434" w:history="1">
            <w:r w:rsidRPr="00A13FA1">
              <w:rPr>
                <w:rStyle w:val="Hyperlink"/>
                <w:noProof/>
              </w:rPr>
              <w:t>Logistic regression with 1 binary predictor</w:t>
            </w:r>
            <w:r>
              <w:rPr>
                <w:noProof/>
                <w:webHidden/>
              </w:rPr>
              <w:tab/>
            </w:r>
            <w:r>
              <w:rPr>
                <w:noProof/>
                <w:webHidden/>
              </w:rPr>
              <w:fldChar w:fldCharType="begin"/>
            </w:r>
            <w:r>
              <w:rPr>
                <w:noProof/>
                <w:webHidden/>
              </w:rPr>
              <w:instrText xml:space="preserve"> PAGEREF _Toc174960434 \h </w:instrText>
            </w:r>
            <w:r>
              <w:rPr>
                <w:noProof/>
                <w:webHidden/>
              </w:rPr>
            </w:r>
            <w:r>
              <w:rPr>
                <w:noProof/>
                <w:webHidden/>
              </w:rPr>
              <w:fldChar w:fldCharType="separate"/>
            </w:r>
            <w:r>
              <w:rPr>
                <w:noProof/>
                <w:webHidden/>
              </w:rPr>
              <w:t>82</w:t>
            </w:r>
            <w:r>
              <w:rPr>
                <w:noProof/>
                <w:webHidden/>
              </w:rPr>
              <w:fldChar w:fldCharType="end"/>
            </w:r>
          </w:hyperlink>
        </w:p>
        <w:p w:rsidR="00541EE4" w:rsidRDefault="00541EE4">
          <w:pPr>
            <w:pStyle w:val="TOC3"/>
            <w:tabs>
              <w:tab w:val="right" w:leader="dot" w:pos="9350"/>
            </w:tabs>
            <w:rPr>
              <w:rFonts w:eastAsiaTheme="minorEastAsia"/>
              <w:noProof/>
            </w:rPr>
          </w:pPr>
          <w:hyperlink w:anchor="_Toc174960435" w:history="1">
            <w:r w:rsidRPr="00A13FA1">
              <w:rPr>
                <w:rStyle w:val="Hyperlink"/>
                <w:noProof/>
              </w:rPr>
              <w:t>Technical details</w:t>
            </w:r>
            <w:r>
              <w:rPr>
                <w:noProof/>
                <w:webHidden/>
              </w:rPr>
              <w:tab/>
            </w:r>
            <w:r>
              <w:rPr>
                <w:noProof/>
                <w:webHidden/>
              </w:rPr>
              <w:fldChar w:fldCharType="begin"/>
            </w:r>
            <w:r>
              <w:rPr>
                <w:noProof/>
                <w:webHidden/>
              </w:rPr>
              <w:instrText xml:space="preserve"> PAGEREF _Toc174960435 \h </w:instrText>
            </w:r>
            <w:r>
              <w:rPr>
                <w:noProof/>
                <w:webHidden/>
              </w:rPr>
            </w:r>
            <w:r>
              <w:rPr>
                <w:noProof/>
                <w:webHidden/>
              </w:rPr>
              <w:fldChar w:fldCharType="separate"/>
            </w:r>
            <w:r>
              <w:rPr>
                <w:noProof/>
                <w:webHidden/>
              </w:rPr>
              <w:t>85</w:t>
            </w:r>
            <w:r>
              <w:rPr>
                <w:noProof/>
                <w:webHidden/>
              </w:rPr>
              <w:fldChar w:fldCharType="end"/>
            </w:r>
          </w:hyperlink>
        </w:p>
        <w:p w:rsidR="00541EE4" w:rsidRDefault="00541EE4">
          <w:pPr>
            <w:pStyle w:val="TOC3"/>
            <w:tabs>
              <w:tab w:val="right" w:leader="dot" w:pos="9350"/>
            </w:tabs>
            <w:rPr>
              <w:rFonts w:eastAsiaTheme="minorEastAsia"/>
              <w:noProof/>
            </w:rPr>
          </w:pPr>
          <w:hyperlink w:anchor="_Toc174960436" w:history="1">
            <w:r w:rsidRPr="00A13FA1">
              <w:rPr>
                <w:rStyle w:val="Hyperlink"/>
                <w:noProof/>
              </w:rPr>
              <w:t>Logistic regression with 1 continuous predictor</w:t>
            </w:r>
            <w:r>
              <w:rPr>
                <w:noProof/>
                <w:webHidden/>
              </w:rPr>
              <w:tab/>
            </w:r>
            <w:r>
              <w:rPr>
                <w:noProof/>
                <w:webHidden/>
              </w:rPr>
              <w:fldChar w:fldCharType="begin"/>
            </w:r>
            <w:r>
              <w:rPr>
                <w:noProof/>
                <w:webHidden/>
              </w:rPr>
              <w:instrText xml:space="preserve"> PAGEREF _Toc174960436 \h </w:instrText>
            </w:r>
            <w:r>
              <w:rPr>
                <w:noProof/>
                <w:webHidden/>
              </w:rPr>
            </w:r>
            <w:r>
              <w:rPr>
                <w:noProof/>
                <w:webHidden/>
              </w:rPr>
              <w:fldChar w:fldCharType="separate"/>
            </w:r>
            <w:r>
              <w:rPr>
                <w:noProof/>
                <w:webHidden/>
              </w:rPr>
              <w:t>87</w:t>
            </w:r>
            <w:r>
              <w:rPr>
                <w:noProof/>
                <w:webHidden/>
              </w:rPr>
              <w:fldChar w:fldCharType="end"/>
            </w:r>
          </w:hyperlink>
        </w:p>
        <w:p w:rsidR="00541EE4" w:rsidRDefault="00541EE4">
          <w:pPr>
            <w:pStyle w:val="TOC3"/>
            <w:tabs>
              <w:tab w:val="right" w:leader="dot" w:pos="9350"/>
            </w:tabs>
            <w:rPr>
              <w:rFonts w:eastAsiaTheme="minorEastAsia"/>
              <w:noProof/>
            </w:rPr>
          </w:pPr>
          <w:hyperlink w:anchor="_Toc174960437" w:history="1">
            <w:r w:rsidRPr="00A13FA1">
              <w:rPr>
                <w:rStyle w:val="Hyperlink"/>
                <w:noProof/>
              </w:rPr>
              <w:t>Logistic regression with 2 categorical predictors</w:t>
            </w:r>
            <w:r>
              <w:rPr>
                <w:noProof/>
                <w:webHidden/>
              </w:rPr>
              <w:tab/>
            </w:r>
            <w:r>
              <w:rPr>
                <w:noProof/>
                <w:webHidden/>
              </w:rPr>
              <w:fldChar w:fldCharType="begin"/>
            </w:r>
            <w:r>
              <w:rPr>
                <w:noProof/>
                <w:webHidden/>
              </w:rPr>
              <w:instrText xml:space="preserve"> PAGEREF _Toc174960437 \h </w:instrText>
            </w:r>
            <w:r>
              <w:rPr>
                <w:noProof/>
                <w:webHidden/>
              </w:rPr>
            </w:r>
            <w:r>
              <w:rPr>
                <w:noProof/>
                <w:webHidden/>
              </w:rPr>
              <w:fldChar w:fldCharType="separate"/>
            </w:r>
            <w:r>
              <w:rPr>
                <w:noProof/>
                <w:webHidden/>
              </w:rPr>
              <w:t>90</w:t>
            </w:r>
            <w:r>
              <w:rPr>
                <w:noProof/>
                <w:webHidden/>
              </w:rPr>
              <w:fldChar w:fldCharType="end"/>
            </w:r>
          </w:hyperlink>
        </w:p>
        <w:p w:rsidR="00541EE4" w:rsidRDefault="00541EE4">
          <w:pPr>
            <w:pStyle w:val="TOC2"/>
            <w:tabs>
              <w:tab w:val="right" w:leader="dot" w:pos="9350"/>
            </w:tabs>
            <w:rPr>
              <w:rFonts w:eastAsiaTheme="minorEastAsia"/>
              <w:noProof/>
            </w:rPr>
          </w:pPr>
          <w:hyperlink w:anchor="_Toc174960438" w:history="1">
            <w:r w:rsidRPr="00A13FA1">
              <w:rPr>
                <w:rStyle w:val="Hyperlink"/>
                <w:noProof/>
              </w:rPr>
              <w:t>Chi-square tests</w:t>
            </w:r>
            <w:r>
              <w:rPr>
                <w:noProof/>
                <w:webHidden/>
              </w:rPr>
              <w:tab/>
            </w:r>
            <w:r>
              <w:rPr>
                <w:noProof/>
                <w:webHidden/>
              </w:rPr>
              <w:fldChar w:fldCharType="begin"/>
            </w:r>
            <w:r>
              <w:rPr>
                <w:noProof/>
                <w:webHidden/>
              </w:rPr>
              <w:instrText xml:space="preserve"> PAGEREF _Toc174960438 \h </w:instrText>
            </w:r>
            <w:r>
              <w:rPr>
                <w:noProof/>
                <w:webHidden/>
              </w:rPr>
            </w:r>
            <w:r>
              <w:rPr>
                <w:noProof/>
                <w:webHidden/>
              </w:rPr>
              <w:fldChar w:fldCharType="separate"/>
            </w:r>
            <w:r>
              <w:rPr>
                <w:noProof/>
                <w:webHidden/>
              </w:rPr>
              <w:t>94</w:t>
            </w:r>
            <w:r>
              <w:rPr>
                <w:noProof/>
                <w:webHidden/>
              </w:rPr>
              <w:fldChar w:fldCharType="end"/>
            </w:r>
          </w:hyperlink>
        </w:p>
        <w:p w:rsidR="00541EE4" w:rsidRDefault="00541EE4">
          <w:pPr>
            <w:pStyle w:val="TOC3"/>
            <w:tabs>
              <w:tab w:val="right" w:leader="dot" w:pos="9350"/>
            </w:tabs>
            <w:rPr>
              <w:rFonts w:eastAsiaTheme="minorEastAsia"/>
              <w:noProof/>
            </w:rPr>
          </w:pPr>
          <w:hyperlink w:anchor="_Toc174960439" w:history="1">
            <w:r w:rsidRPr="00A13FA1">
              <w:rPr>
                <w:rStyle w:val="Hyperlink"/>
                <w:noProof/>
              </w:rPr>
              <w:t>Introduction</w:t>
            </w:r>
            <w:r>
              <w:rPr>
                <w:noProof/>
                <w:webHidden/>
              </w:rPr>
              <w:tab/>
            </w:r>
            <w:r>
              <w:rPr>
                <w:noProof/>
                <w:webHidden/>
              </w:rPr>
              <w:fldChar w:fldCharType="begin"/>
            </w:r>
            <w:r>
              <w:rPr>
                <w:noProof/>
                <w:webHidden/>
              </w:rPr>
              <w:instrText xml:space="preserve"> PAGEREF _Toc174960439 \h </w:instrText>
            </w:r>
            <w:r>
              <w:rPr>
                <w:noProof/>
                <w:webHidden/>
              </w:rPr>
            </w:r>
            <w:r>
              <w:rPr>
                <w:noProof/>
                <w:webHidden/>
              </w:rPr>
              <w:fldChar w:fldCharType="separate"/>
            </w:r>
            <w:r>
              <w:rPr>
                <w:noProof/>
                <w:webHidden/>
              </w:rPr>
              <w:t>94</w:t>
            </w:r>
            <w:r>
              <w:rPr>
                <w:noProof/>
                <w:webHidden/>
              </w:rPr>
              <w:fldChar w:fldCharType="end"/>
            </w:r>
          </w:hyperlink>
        </w:p>
        <w:p w:rsidR="00541EE4" w:rsidRDefault="00541EE4">
          <w:pPr>
            <w:pStyle w:val="TOC3"/>
            <w:tabs>
              <w:tab w:val="right" w:leader="dot" w:pos="9350"/>
            </w:tabs>
            <w:rPr>
              <w:rFonts w:eastAsiaTheme="minorEastAsia"/>
              <w:noProof/>
            </w:rPr>
          </w:pPr>
          <w:hyperlink w:anchor="_Toc174960440" w:history="1">
            <w:r w:rsidRPr="00A13FA1">
              <w:rPr>
                <w:rStyle w:val="Hyperlink"/>
                <w:noProof/>
              </w:rPr>
              <w:t>Chi-square test for a binary outcome and a binary predictor</w:t>
            </w:r>
            <w:r>
              <w:rPr>
                <w:noProof/>
                <w:webHidden/>
              </w:rPr>
              <w:tab/>
            </w:r>
            <w:r>
              <w:rPr>
                <w:noProof/>
                <w:webHidden/>
              </w:rPr>
              <w:fldChar w:fldCharType="begin"/>
            </w:r>
            <w:r>
              <w:rPr>
                <w:noProof/>
                <w:webHidden/>
              </w:rPr>
              <w:instrText xml:space="preserve"> PAGEREF _Toc174960440 \h </w:instrText>
            </w:r>
            <w:r>
              <w:rPr>
                <w:noProof/>
                <w:webHidden/>
              </w:rPr>
            </w:r>
            <w:r>
              <w:rPr>
                <w:noProof/>
                <w:webHidden/>
              </w:rPr>
              <w:fldChar w:fldCharType="separate"/>
            </w:r>
            <w:r>
              <w:rPr>
                <w:noProof/>
                <w:webHidden/>
              </w:rPr>
              <w:t>95</w:t>
            </w:r>
            <w:r>
              <w:rPr>
                <w:noProof/>
                <w:webHidden/>
              </w:rPr>
              <w:fldChar w:fldCharType="end"/>
            </w:r>
          </w:hyperlink>
        </w:p>
        <w:p w:rsidR="00541EE4" w:rsidRDefault="00541EE4">
          <w:pPr>
            <w:pStyle w:val="TOC3"/>
            <w:tabs>
              <w:tab w:val="right" w:leader="dot" w:pos="9350"/>
            </w:tabs>
            <w:rPr>
              <w:rFonts w:eastAsiaTheme="minorEastAsia"/>
              <w:noProof/>
            </w:rPr>
          </w:pPr>
          <w:hyperlink w:anchor="_Toc174960441" w:history="1">
            <w:r w:rsidRPr="00A13FA1">
              <w:rPr>
                <w:rStyle w:val="Hyperlink"/>
                <w:noProof/>
              </w:rPr>
              <w:t>Chi-square test for unordered categorical variables</w:t>
            </w:r>
            <w:r>
              <w:rPr>
                <w:noProof/>
                <w:webHidden/>
              </w:rPr>
              <w:tab/>
            </w:r>
            <w:r>
              <w:rPr>
                <w:noProof/>
                <w:webHidden/>
              </w:rPr>
              <w:fldChar w:fldCharType="begin"/>
            </w:r>
            <w:r>
              <w:rPr>
                <w:noProof/>
                <w:webHidden/>
              </w:rPr>
              <w:instrText xml:space="preserve"> PAGEREF _Toc174960441 \h </w:instrText>
            </w:r>
            <w:r>
              <w:rPr>
                <w:noProof/>
                <w:webHidden/>
              </w:rPr>
            </w:r>
            <w:r>
              <w:rPr>
                <w:noProof/>
                <w:webHidden/>
              </w:rPr>
              <w:fldChar w:fldCharType="separate"/>
            </w:r>
            <w:r>
              <w:rPr>
                <w:noProof/>
                <w:webHidden/>
              </w:rPr>
              <w:t>98</w:t>
            </w:r>
            <w:r>
              <w:rPr>
                <w:noProof/>
                <w:webHidden/>
              </w:rPr>
              <w:fldChar w:fldCharType="end"/>
            </w:r>
          </w:hyperlink>
        </w:p>
        <w:p w:rsidR="00541EE4" w:rsidRDefault="00541EE4">
          <w:pPr>
            <w:pStyle w:val="TOC3"/>
            <w:tabs>
              <w:tab w:val="right" w:leader="dot" w:pos="9350"/>
            </w:tabs>
            <w:rPr>
              <w:rFonts w:eastAsiaTheme="minorEastAsia"/>
              <w:noProof/>
            </w:rPr>
          </w:pPr>
          <w:hyperlink w:anchor="_Toc174960442" w:history="1">
            <w:r w:rsidRPr="00A13FA1">
              <w:rPr>
                <w:rStyle w:val="Hyperlink"/>
                <w:noProof/>
              </w:rPr>
              <w:t>Chi-square test for stratified 2x2 tables</w:t>
            </w:r>
            <w:r>
              <w:rPr>
                <w:noProof/>
                <w:webHidden/>
              </w:rPr>
              <w:tab/>
            </w:r>
            <w:r>
              <w:rPr>
                <w:noProof/>
                <w:webHidden/>
              </w:rPr>
              <w:fldChar w:fldCharType="begin"/>
            </w:r>
            <w:r>
              <w:rPr>
                <w:noProof/>
                <w:webHidden/>
              </w:rPr>
              <w:instrText xml:space="preserve"> PAGEREF _Toc174960442 \h </w:instrText>
            </w:r>
            <w:r>
              <w:rPr>
                <w:noProof/>
                <w:webHidden/>
              </w:rPr>
            </w:r>
            <w:r>
              <w:rPr>
                <w:noProof/>
                <w:webHidden/>
              </w:rPr>
              <w:fldChar w:fldCharType="separate"/>
            </w:r>
            <w:r>
              <w:rPr>
                <w:noProof/>
                <w:webHidden/>
              </w:rPr>
              <w:t>99</w:t>
            </w:r>
            <w:r>
              <w:rPr>
                <w:noProof/>
                <w:webHidden/>
              </w:rPr>
              <w:fldChar w:fldCharType="end"/>
            </w:r>
          </w:hyperlink>
        </w:p>
        <w:p w:rsidR="00541EE4" w:rsidRDefault="00541EE4">
          <w:pPr>
            <w:pStyle w:val="TOC2"/>
            <w:tabs>
              <w:tab w:val="right" w:leader="dot" w:pos="9350"/>
            </w:tabs>
            <w:rPr>
              <w:rFonts w:eastAsiaTheme="minorEastAsia"/>
              <w:noProof/>
            </w:rPr>
          </w:pPr>
          <w:hyperlink w:anchor="_Toc174960443" w:history="1">
            <w:r w:rsidRPr="00A13FA1">
              <w:rPr>
                <w:rStyle w:val="Hyperlink"/>
                <w:noProof/>
              </w:rPr>
              <w:t>Other topics</w:t>
            </w:r>
            <w:r>
              <w:rPr>
                <w:noProof/>
                <w:webHidden/>
              </w:rPr>
              <w:tab/>
            </w:r>
            <w:r>
              <w:rPr>
                <w:noProof/>
                <w:webHidden/>
              </w:rPr>
              <w:fldChar w:fldCharType="begin"/>
            </w:r>
            <w:r>
              <w:rPr>
                <w:noProof/>
                <w:webHidden/>
              </w:rPr>
              <w:instrText xml:space="preserve"> PAGEREF _Toc174960443 \h </w:instrText>
            </w:r>
            <w:r>
              <w:rPr>
                <w:noProof/>
                <w:webHidden/>
              </w:rPr>
            </w:r>
            <w:r>
              <w:rPr>
                <w:noProof/>
                <w:webHidden/>
              </w:rPr>
              <w:fldChar w:fldCharType="separate"/>
            </w:r>
            <w:r>
              <w:rPr>
                <w:noProof/>
                <w:webHidden/>
              </w:rPr>
              <w:t>101</w:t>
            </w:r>
            <w:r>
              <w:rPr>
                <w:noProof/>
                <w:webHidden/>
              </w:rPr>
              <w:fldChar w:fldCharType="end"/>
            </w:r>
          </w:hyperlink>
        </w:p>
        <w:p w:rsidR="00541EE4" w:rsidRDefault="00541EE4">
          <w:pPr>
            <w:pStyle w:val="TOC3"/>
            <w:tabs>
              <w:tab w:val="right" w:leader="dot" w:pos="9350"/>
            </w:tabs>
            <w:rPr>
              <w:rFonts w:eastAsiaTheme="minorEastAsia"/>
              <w:noProof/>
            </w:rPr>
          </w:pPr>
          <w:hyperlink w:anchor="_Toc174960444" w:history="1">
            <w:r w:rsidRPr="00A13FA1">
              <w:rPr>
                <w:rStyle w:val="Hyperlink"/>
                <w:noProof/>
              </w:rPr>
              <w:t>Ordinal categorical outcomes</w:t>
            </w:r>
            <w:r>
              <w:rPr>
                <w:noProof/>
                <w:webHidden/>
              </w:rPr>
              <w:tab/>
            </w:r>
            <w:r>
              <w:rPr>
                <w:noProof/>
                <w:webHidden/>
              </w:rPr>
              <w:fldChar w:fldCharType="begin"/>
            </w:r>
            <w:r>
              <w:rPr>
                <w:noProof/>
                <w:webHidden/>
              </w:rPr>
              <w:instrText xml:space="preserve"> PAGEREF _Toc174960444 \h </w:instrText>
            </w:r>
            <w:r>
              <w:rPr>
                <w:noProof/>
                <w:webHidden/>
              </w:rPr>
            </w:r>
            <w:r>
              <w:rPr>
                <w:noProof/>
                <w:webHidden/>
              </w:rPr>
              <w:fldChar w:fldCharType="separate"/>
            </w:r>
            <w:r>
              <w:rPr>
                <w:noProof/>
                <w:webHidden/>
              </w:rPr>
              <w:t>101</w:t>
            </w:r>
            <w:r>
              <w:rPr>
                <w:noProof/>
                <w:webHidden/>
              </w:rPr>
              <w:fldChar w:fldCharType="end"/>
            </w:r>
          </w:hyperlink>
        </w:p>
        <w:p w:rsidR="00541EE4" w:rsidRDefault="00541EE4">
          <w:pPr>
            <w:pStyle w:val="TOC3"/>
            <w:tabs>
              <w:tab w:val="right" w:leader="dot" w:pos="9350"/>
            </w:tabs>
            <w:rPr>
              <w:rFonts w:eastAsiaTheme="minorEastAsia"/>
              <w:noProof/>
            </w:rPr>
          </w:pPr>
          <w:hyperlink w:anchor="_Toc174960445" w:history="1">
            <w:r w:rsidRPr="00A13FA1">
              <w:rPr>
                <w:rStyle w:val="Hyperlink"/>
                <w:noProof/>
              </w:rPr>
              <w:t>Diagnostic testing</w:t>
            </w:r>
            <w:r>
              <w:rPr>
                <w:noProof/>
                <w:webHidden/>
              </w:rPr>
              <w:tab/>
            </w:r>
            <w:r>
              <w:rPr>
                <w:noProof/>
                <w:webHidden/>
              </w:rPr>
              <w:fldChar w:fldCharType="begin"/>
            </w:r>
            <w:r>
              <w:rPr>
                <w:noProof/>
                <w:webHidden/>
              </w:rPr>
              <w:instrText xml:space="preserve"> PAGEREF _Toc174960445 \h </w:instrText>
            </w:r>
            <w:r>
              <w:rPr>
                <w:noProof/>
                <w:webHidden/>
              </w:rPr>
            </w:r>
            <w:r>
              <w:rPr>
                <w:noProof/>
                <w:webHidden/>
              </w:rPr>
              <w:fldChar w:fldCharType="separate"/>
            </w:r>
            <w:r>
              <w:rPr>
                <w:noProof/>
                <w:webHidden/>
              </w:rPr>
              <w:t>105</w:t>
            </w:r>
            <w:r>
              <w:rPr>
                <w:noProof/>
                <w:webHidden/>
              </w:rPr>
              <w:fldChar w:fldCharType="end"/>
            </w:r>
          </w:hyperlink>
        </w:p>
        <w:p w:rsidR="00541EE4" w:rsidRDefault="00541EE4">
          <w:pPr>
            <w:pStyle w:val="TOC3"/>
            <w:tabs>
              <w:tab w:val="right" w:leader="dot" w:pos="9350"/>
            </w:tabs>
            <w:rPr>
              <w:rFonts w:eastAsiaTheme="minorEastAsia"/>
              <w:noProof/>
            </w:rPr>
          </w:pPr>
          <w:hyperlink w:anchor="_Toc174960446" w:history="1">
            <w:r w:rsidRPr="00A13FA1">
              <w:rPr>
                <w:rStyle w:val="Hyperlink"/>
                <w:noProof/>
              </w:rPr>
              <w:t>2x2 measures of observer agreement</w:t>
            </w:r>
            <w:r>
              <w:rPr>
                <w:noProof/>
                <w:webHidden/>
              </w:rPr>
              <w:tab/>
            </w:r>
            <w:r>
              <w:rPr>
                <w:noProof/>
                <w:webHidden/>
              </w:rPr>
              <w:fldChar w:fldCharType="begin"/>
            </w:r>
            <w:r>
              <w:rPr>
                <w:noProof/>
                <w:webHidden/>
              </w:rPr>
              <w:instrText xml:space="preserve"> PAGEREF _Toc174960446 \h </w:instrText>
            </w:r>
            <w:r>
              <w:rPr>
                <w:noProof/>
                <w:webHidden/>
              </w:rPr>
            </w:r>
            <w:r>
              <w:rPr>
                <w:noProof/>
                <w:webHidden/>
              </w:rPr>
              <w:fldChar w:fldCharType="separate"/>
            </w:r>
            <w:r>
              <w:rPr>
                <w:noProof/>
                <w:webHidden/>
              </w:rPr>
              <w:t>107</w:t>
            </w:r>
            <w:r>
              <w:rPr>
                <w:noProof/>
                <w:webHidden/>
              </w:rPr>
              <w:fldChar w:fldCharType="end"/>
            </w:r>
          </w:hyperlink>
        </w:p>
        <w:p w:rsidR="00756970" w:rsidRDefault="00756970">
          <w:r>
            <w:rPr>
              <w:b/>
              <w:bCs/>
              <w:noProof/>
            </w:rPr>
            <w:fldChar w:fldCharType="end"/>
          </w:r>
        </w:p>
      </w:sdtContent>
    </w:sdt>
    <w:p w:rsidR="00756970" w:rsidRDefault="00756970">
      <w:pPr>
        <w:rPr>
          <w:rFonts w:ascii="Arial" w:hAnsi="Arial" w:cs="Arial"/>
          <w:sz w:val="24"/>
          <w:szCs w:val="24"/>
        </w:rPr>
      </w:pPr>
      <w:r>
        <w:rPr>
          <w:rFonts w:ascii="Arial" w:hAnsi="Arial" w:cs="Arial"/>
          <w:sz w:val="24"/>
          <w:szCs w:val="24"/>
        </w:rPr>
        <w:br w:type="page"/>
      </w:r>
    </w:p>
    <w:p w:rsidR="009C13EE" w:rsidRDefault="009C13EE" w:rsidP="009C13EE">
      <w:pPr>
        <w:pStyle w:val="Heading1"/>
      </w:pPr>
      <w:bookmarkStart w:id="1" w:name="_Toc174960392"/>
      <w:r>
        <w:lastRenderedPageBreak/>
        <w:t>Introduction</w:t>
      </w:r>
      <w:bookmarkEnd w:id="1"/>
    </w:p>
    <w:p w:rsidR="009C13EE" w:rsidRDefault="009C13EE" w:rsidP="009C13EE"/>
    <w:p w:rsidR="009C13EE" w:rsidRDefault="009C13EE" w:rsidP="009C13EE">
      <w:pPr>
        <w:rPr>
          <w:rFonts w:ascii="Arial" w:hAnsi="Arial" w:cs="Arial"/>
          <w:sz w:val="24"/>
          <w:szCs w:val="24"/>
        </w:rPr>
      </w:pPr>
      <w:r w:rsidRPr="009C13EE">
        <w:rPr>
          <w:rFonts w:ascii="Arial" w:hAnsi="Arial" w:cs="Arial"/>
          <w:sz w:val="24"/>
          <w:szCs w:val="24"/>
        </w:rPr>
        <w:t>T</w:t>
      </w:r>
      <w:r>
        <w:rPr>
          <w:rFonts w:ascii="Arial" w:hAnsi="Arial" w:cs="Arial"/>
          <w:sz w:val="24"/>
          <w:szCs w:val="24"/>
        </w:rPr>
        <w:t xml:space="preserve">his is a course in basic data analysis.  </w:t>
      </w:r>
    </w:p>
    <w:p w:rsidR="009C13EE" w:rsidRDefault="009C13EE" w:rsidP="009C13EE">
      <w:pPr>
        <w:rPr>
          <w:rFonts w:ascii="Arial" w:hAnsi="Arial" w:cs="Arial"/>
          <w:sz w:val="24"/>
          <w:szCs w:val="24"/>
        </w:rPr>
      </w:pPr>
    </w:p>
    <w:p w:rsidR="009C13EE" w:rsidRDefault="009C13EE" w:rsidP="009C13EE">
      <w:pPr>
        <w:rPr>
          <w:rFonts w:ascii="Arial" w:hAnsi="Arial" w:cs="Arial"/>
          <w:sz w:val="24"/>
          <w:szCs w:val="24"/>
        </w:rPr>
      </w:pPr>
      <w:r>
        <w:rPr>
          <w:rFonts w:ascii="Arial" w:hAnsi="Arial" w:cs="Arial"/>
          <w:sz w:val="24"/>
          <w:szCs w:val="24"/>
        </w:rPr>
        <w:t>We will be using the visualize, analyze, interpret (VAI) framework as a way of organizing how those analyses are performed.  In practice, these steps need not only proceed in a single direction: for example, after you have made a first pass through the data and produced a preliminary interpretation this might lead you to fine-tune your research questions and your analyses, this fine-tuning might require you to return to visualize the data in a more focused and sophisticated fashion, etc.</w:t>
      </w:r>
    </w:p>
    <w:p w:rsidR="009C13EE" w:rsidRDefault="009C13EE" w:rsidP="009C13EE">
      <w:pPr>
        <w:rPr>
          <w:rFonts w:ascii="Arial" w:hAnsi="Arial" w:cs="Arial"/>
          <w:sz w:val="24"/>
          <w:szCs w:val="24"/>
        </w:rPr>
      </w:pPr>
    </w:p>
    <w:p w:rsidR="009C13EE" w:rsidRDefault="009C13EE" w:rsidP="009C13EE">
      <w:pPr>
        <w:rPr>
          <w:rFonts w:ascii="Arial" w:hAnsi="Arial" w:cs="Arial"/>
          <w:sz w:val="24"/>
          <w:szCs w:val="24"/>
        </w:rPr>
      </w:pPr>
      <w:r>
        <w:rPr>
          <w:rFonts w:ascii="Arial" w:hAnsi="Arial" w:cs="Arial"/>
          <w:sz w:val="24"/>
          <w:szCs w:val="24"/>
        </w:rPr>
        <w:t>As part of the interpretation step, we'll emphasize how results can be effectively communicated</w:t>
      </w:r>
      <w:r w:rsidR="00FC121F">
        <w:rPr>
          <w:rFonts w:ascii="Arial" w:hAnsi="Arial" w:cs="Arial"/>
          <w:sz w:val="24"/>
          <w:szCs w:val="24"/>
        </w:rPr>
        <w:t>.  You'll have the opportunity to practice communication individually and in small groups, orally and in writing, etc.</w:t>
      </w:r>
    </w:p>
    <w:p w:rsidR="00733277" w:rsidRDefault="00733277" w:rsidP="009C13EE">
      <w:pPr>
        <w:rPr>
          <w:rFonts w:ascii="Arial" w:hAnsi="Arial" w:cs="Arial"/>
          <w:sz w:val="24"/>
          <w:szCs w:val="24"/>
        </w:rPr>
      </w:pPr>
    </w:p>
    <w:p w:rsidR="00733277" w:rsidRDefault="00733277" w:rsidP="009C13EE">
      <w:pPr>
        <w:rPr>
          <w:rFonts w:ascii="Arial" w:hAnsi="Arial" w:cs="Arial"/>
          <w:sz w:val="24"/>
          <w:szCs w:val="24"/>
        </w:rPr>
      </w:pPr>
      <w:r>
        <w:rPr>
          <w:rFonts w:ascii="Arial" w:hAnsi="Arial" w:cs="Arial"/>
          <w:sz w:val="24"/>
          <w:szCs w:val="24"/>
        </w:rPr>
        <w:t xml:space="preserve">Most of the content of this course will distinguish between predictor variables and outcome variables.  After discussing how to work with single variables, we will consider models with continuous outcomes and categorical outcomes, the latter focusing on binary outcomes.  </w:t>
      </w:r>
      <w:r w:rsidR="00B972D9">
        <w:rPr>
          <w:rFonts w:ascii="Arial" w:hAnsi="Arial" w:cs="Arial"/>
          <w:sz w:val="24"/>
          <w:szCs w:val="24"/>
        </w:rPr>
        <w:t>C</w:t>
      </w:r>
      <w:r>
        <w:rPr>
          <w:rFonts w:ascii="Arial" w:hAnsi="Arial" w:cs="Arial"/>
          <w:sz w:val="24"/>
          <w:szCs w:val="24"/>
        </w:rPr>
        <w:t>ontent that will be deferred until BIOS705 includes count outcomes, time-to-event outcomes, models with multiple predictors</w:t>
      </w:r>
      <w:r w:rsidR="008031EA">
        <w:rPr>
          <w:rFonts w:ascii="Arial" w:hAnsi="Arial" w:cs="Arial"/>
          <w:sz w:val="24"/>
          <w:szCs w:val="24"/>
        </w:rPr>
        <w:t xml:space="preserve"> (with the exception of a few such models introduced in BIOS702)</w:t>
      </w:r>
      <w:r>
        <w:rPr>
          <w:rFonts w:ascii="Arial" w:hAnsi="Arial" w:cs="Arial"/>
          <w:sz w:val="24"/>
          <w:szCs w:val="24"/>
        </w:rPr>
        <w:t>, and models that don't distinguish between predictors and outcomes.</w:t>
      </w:r>
    </w:p>
    <w:p w:rsidR="00FC121F" w:rsidRDefault="00FC121F" w:rsidP="009C13EE">
      <w:pPr>
        <w:rPr>
          <w:rFonts w:ascii="Arial" w:hAnsi="Arial" w:cs="Arial"/>
          <w:sz w:val="24"/>
          <w:szCs w:val="24"/>
        </w:rPr>
      </w:pPr>
    </w:p>
    <w:p w:rsidR="00FC121F" w:rsidRDefault="00FC121F" w:rsidP="009C13EE">
      <w:pPr>
        <w:rPr>
          <w:rFonts w:ascii="Arial" w:hAnsi="Arial" w:cs="Arial"/>
          <w:sz w:val="24"/>
          <w:szCs w:val="24"/>
        </w:rPr>
      </w:pPr>
      <w:r>
        <w:rPr>
          <w:rFonts w:ascii="Arial" w:hAnsi="Arial" w:cs="Arial"/>
          <w:sz w:val="24"/>
          <w:szCs w:val="24"/>
        </w:rPr>
        <w:t>Most of you will already had some exposure to the material in this course, especially the introductory topics.  Nevertheless, we will start from scratch.  In all likelihood, we will be taking a somewhat different approach to the course conten</w:t>
      </w:r>
      <w:r w:rsidR="00D2078B">
        <w:rPr>
          <w:rFonts w:ascii="Arial" w:hAnsi="Arial" w:cs="Arial"/>
          <w:sz w:val="24"/>
          <w:szCs w:val="24"/>
        </w:rPr>
        <w:t>t than what you've previously encountered</w:t>
      </w:r>
      <w:r>
        <w:rPr>
          <w:rFonts w:ascii="Arial" w:hAnsi="Arial" w:cs="Arial"/>
          <w:sz w:val="24"/>
          <w:szCs w:val="24"/>
        </w:rPr>
        <w:t>, and don't anticipate that you will be bored.</w:t>
      </w:r>
    </w:p>
    <w:p w:rsidR="00733277" w:rsidRDefault="00733277" w:rsidP="009C13EE">
      <w:pPr>
        <w:rPr>
          <w:rFonts w:ascii="Arial" w:hAnsi="Arial" w:cs="Arial"/>
          <w:sz w:val="24"/>
          <w:szCs w:val="24"/>
        </w:rPr>
      </w:pPr>
    </w:p>
    <w:p w:rsidR="008031EA" w:rsidRDefault="00733277">
      <w:pPr>
        <w:rPr>
          <w:rFonts w:ascii="Arial" w:hAnsi="Arial" w:cs="Arial"/>
          <w:sz w:val="24"/>
          <w:szCs w:val="24"/>
        </w:rPr>
      </w:pPr>
      <w:r>
        <w:rPr>
          <w:rFonts w:ascii="Arial" w:hAnsi="Arial" w:cs="Arial"/>
          <w:sz w:val="24"/>
          <w:szCs w:val="24"/>
        </w:rPr>
        <w:t xml:space="preserve">These course notes are a high-level summary, and aren't intended to be comprehensive.  </w:t>
      </w:r>
      <w:r w:rsidR="008031EA">
        <w:rPr>
          <w:rFonts w:ascii="Arial" w:hAnsi="Arial" w:cs="Arial"/>
          <w:sz w:val="24"/>
          <w:szCs w:val="24"/>
        </w:rPr>
        <w:t xml:space="preserve">They have varying levels of detail.  The intention is to illustrate how things work and how they fit together.  These course notes are also intended to provide background for the exercises.  </w:t>
      </w:r>
    </w:p>
    <w:p w:rsidR="008031EA" w:rsidRDefault="008031EA">
      <w:pPr>
        <w:rPr>
          <w:rFonts w:ascii="Arial" w:hAnsi="Arial" w:cs="Arial"/>
          <w:sz w:val="24"/>
          <w:szCs w:val="24"/>
        </w:rPr>
      </w:pPr>
    </w:p>
    <w:p w:rsidR="008031EA" w:rsidRDefault="008031EA">
      <w:pPr>
        <w:rPr>
          <w:rFonts w:ascii="Arial" w:hAnsi="Arial" w:cs="Arial"/>
          <w:sz w:val="24"/>
          <w:szCs w:val="24"/>
        </w:rPr>
      </w:pPr>
      <w:r>
        <w:rPr>
          <w:rFonts w:ascii="Arial" w:hAnsi="Arial" w:cs="Arial"/>
          <w:sz w:val="24"/>
          <w:szCs w:val="24"/>
        </w:rPr>
        <w:lastRenderedPageBreak/>
        <w:t>I hope you enjoy the course!</w:t>
      </w:r>
    </w:p>
    <w:p w:rsidR="008031EA" w:rsidRDefault="008031EA">
      <w:pPr>
        <w:rPr>
          <w:rFonts w:ascii="Arial" w:hAnsi="Arial" w:cs="Arial"/>
          <w:sz w:val="24"/>
          <w:szCs w:val="24"/>
        </w:rPr>
      </w:pPr>
    </w:p>
    <w:p w:rsidR="00FC121F" w:rsidRDefault="008031EA">
      <w:pPr>
        <w:rPr>
          <w:rFonts w:ascii="Arial" w:hAnsi="Arial" w:cs="Arial"/>
          <w:sz w:val="24"/>
          <w:szCs w:val="24"/>
        </w:rPr>
      </w:pPr>
      <w:r>
        <w:rPr>
          <w:rFonts w:ascii="Arial" w:hAnsi="Arial" w:cs="Arial"/>
          <w:sz w:val="24"/>
          <w:szCs w:val="24"/>
        </w:rPr>
        <w:t xml:space="preserve">  </w:t>
      </w:r>
      <w:r w:rsidR="00733277">
        <w:rPr>
          <w:rFonts w:ascii="Arial" w:hAnsi="Arial" w:cs="Arial"/>
          <w:sz w:val="24"/>
          <w:szCs w:val="24"/>
        </w:rPr>
        <w:t xml:space="preserve"> </w:t>
      </w:r>
      <w:r w:rsidR="00FC121F">
        <w:rPr>
          <w:rFonts w:ascii="Arial" w:hAnsi="Arial" w:cs="Arial"/>
          <w:sz w:val="24"/>
          <w:szCs w:val="24"/>
        </w:rPr>
        <w:br w:type="page"/>
      </w:r>
    </w:p>
    <w:p w:rsidR="00AB2639" w:rsidRDefault="009C13EE" w:rsidP="009C13EE">
      <w:pPr>
        <w:pStyle w:val="Heading1"/>
      </w:pPr>
      <w:bookmarkStart w:id="2" w:name="_Toc174960393"/>
      <w:r>
        <w:lastRenderedPageBreak/>
        <w:t>CONSORT diagram</w:t>
      </w:r>
      <w:bookmarkEnd w:id="2"/>
    </w:p>
    <w:p w:rsidR="009C13EE" w:rsidRDefault="009C13EE" w:rsidP="009C13EE"/>
    <w:p w:rsidR="00FC121F" w:rsidRDefault="00735DA7" w:rsidP="009C13EE">
      <w:pPr>
        <w:rPr>
          <w:rFonts w:ascii="Arial" w:hAnsi="Arial" w:cs="Arial"/>
          <w:sz w:val="24"/>
          <w:szCs w:val="24"/>
        </w:rPr>
      </w:pPr>
      <w:r>
        <w:rPr>
          <w:rFonts w:ascii="Arial" w:hAnsi="Arial" w:cs="Arial"/>
          <w:sz w:val="24"/>
          <w:szCs w:val="24"/>
        </w:rPr>
        <w:t xml:space="preserve">The main topic in BIOS702 </w:t>
      </w:r>
      <w:r w:rsidR="00FC121F">
        <w:rPr>
          <w:rFonts w:ascii="Arial" w:hAnsi="Arial" w:cs="Arial"/>
          <w:sz w:val="24"/>
          <w:szCs w:val="24"/>
        </w:rPr>
        <w:t xml:space="preserve">is </w:t>
      </w:r>
      <w:r w:rsidR="0086142B">
        <w:rPr>
          <w:rFonts w:ascii="Arial" w:hAnsi="Arial" w:cs="Arial"/>
          <w:sz w:val="24"/>
          <w:szCs w:val="24"/>
        </w:rPr>
        <w:t>simple linear regression (SLR).  It has one predictor variable</w:t>
      </w:r>
      <w:r w:rsidR="008914BB">
        <w:rPr>
          <w:rFonts w:ascii="Arial" w:hAnsi="Arial" w:cs="Arial"/>
          <w:sz w:val="24"/>
          <w:szCs w:val="24"/>
        </w:rPr>
        <w:t xml:space="preserve"> (regardless of its scale of measurement)</w:t>
      </w:r>
      <w:r w:rsidR="0086142B">
        <w:rPr>
          <w:rFonts w:ascii="Arial" w:hAnsi="Arial" w:cs="Arial"/>
          <w:sz w:val="24"/>
          <w:szCs w:val="24"/>
        </w:rPr>
        <w:t xml:space="preserve"> and one continuously-scaled outcome variable.  However, before any analyses that connect predictors with the outcome you should (1) describe </w:t>
      </w:r>
      <w:r w:rsidR="00E74C9A">
        <w:rPr>
          <w:rFonts w:ascii="Arial" w:hAnsi="Arial" w:cs="Arial"/>
          <w:sz w:val="24"/>
          <w:szCs w:val="24"/>
        </w:rPr>
        <w:t xml:space="preserve">the </w:t>
      </w:r>
      <w:r w:rsidR="00F52BB8">
        <w:rPr>
          <w:rFonts w:ascii="Arial" w:hAnsi="Arial" w:cs="Arial"/>
          <w:sz w:val="24"/>
          <w:szCs w:val="24"/>
        </w:rPr>
        <w:t xml:space="preserve">flow of </w:t>
      </w:r>
      <w:r w:rsidR="0086142B">
        <w:rPr>
          <w:rFonts w:ascii="Arial" w:hAnsi="Arial" w:cs="Arial"/>
          <w:sz w:val="24"/>
          <w:szCs w:val="24"/>
        </w:rPr>
        <w:t>study participa</w:t>
      </w:r>
      <w:r w:rsidR="00E74C9A">
        <w:rPr>
          <w:rFonts w:ascii="Arial" w:hAnsi="Arial" w:cs="Arial"/>
          <w:sz w:val="24"/>
          <w:szCs w:val="24"/>
        </w:rPr>
        <w:t>nts</w:t>
      </w:r>
      <w:r w:rsidR="0086142B">
        <w:rPr>
          <w:rFonts w:ascii="Arial" w:hAnsi="Arial" w:cs="Arial"/>
          <w:sz w:val="24"/>
          <w:szCs w:val="24"/>
        </w:rPr>
        <w:t xml:space="preserve">; and (2) perform descriptive analyses of each of the variables in your dataset.  This module covers </w:t>
      </w:r>
      <w:r w:rsidR="00E74C9A">
        <w:rPr>
          <w:rFonts w:ascii="Arial" w:hAnsi="Arial" w:cs="Arial"/>
          <w:sz w:val="24"/>
          <w:szCs w:val="24"/>
        </w:rPr>
        <w:t>the first topic</w:t>
      </w:r>
      <w:r w:rsidR="0086142B">
        <w:rPr>
          <w:rFonts w:ascii="Arial" w:hAnsi="Arial" w:cs="Arial"/>
          <w:sz w:val="24"/>
          <w:szCs w:val="24"/>
        </w:rPr>
        <w:t>.</w:t>
      </w:r>
      <w:r w:rsidR="007406FD">
        <w:rPr>
          <w:rFonts w:ascii="Arial" w:hAnsi="Arial" w:cs="Arial"/>
          <w:sz w:val="24"/>
          <w:szCs w:val="24"/>
        </w:rPr>
        <w:t xml:space="preserve">  </w:t>
      </w:r>
    </w:p>
    <w:p w:rsidR="007406FD" w:rsidRDefault="007406FD" w:rsidP="009C13EE">
      <w:pPr>
        <w:rPr>
          <w:rFonts w:ascii="Arial" w:hAnsi="Arial" w:cs="Arial"/>
          <w:sz w:val="24"/>
          <w:szCs w:val="24"/>
        </w:rPr>
      </w:pPr>
    </w:p>
    <w:p w:rsidR="007406FD" w:rsidRDefault="007406FD" w:rsidP="009C13EE">
      <w:pPr>
        <w:rPr>
          <w:rFonts w:ascii="Arial" w:hAnsi="Arial" w:cs="Arial"/>
          <w:sz w:val="24"/>
          <w:szCs w:val="24"/>
        </w:rPr>
      </w:pPr>
      <w:r>
        <w:rPr>
          <w:rFonts w:ascii="Arial" w:hAnsi="Arial" w:cs="Arial"/>
          <w:sz w:val="24"/>
          <w:szCs w:val="24"/>
        </w:rPr>
        <w:t xml:space="preserve">To describe </w:t>
      </w:r>
      <w:r w:rsidR="003A7B96">
        <w:rPr>
          <w:rFonts w:ascii="Arial" w:hAnsi="Arial" w:cs="Arial"/>
          <w:sz w:val="24"/>
          <w:szCs w:val="24"/>
        </w:rPr>
        <w:t xml:space="preserve">the </w:t>
      </w:r>
      <w:r w:rsidR="00F52BB8">
        <w:rPr>
          <w:rFonts w:ascii="Arial" w:hAnsi="Arial" w:cs="Arial"/>
          <w:sz w:val="24"/>
          <w:szCs w:val="24"/>
        </w:rPr>
        <w:t xml:space="preserve">flow of </w:t>
      </w:r>
      <w:r w:rsidR="003A7B96">
        <w:rPr>
          <w:rFonts w:ascii="Arial" w:hAnsi="Arial" w:cs="Arial"/>
          <w:sz w:val="24"/>
          <w:szCs w:val="24"/>
        </w:rPr>
        <w:t>s</w:t>
      </w:r>
      <w:r>
        <w:rPr>
          <w:rFonts w:ascii="Arial" w:hAnsi="Arial" w:cs="Arial"/>
          <w:sz w:val="24"/>
          <w:szCs w:val="24"/>
        </w:rPr>
        <w:t>tudy participa</w:t>
      </w:r>
      <w:r w:rsidR="003A7B96">
        <w:rPr>
          <w:rFonts w:ascii="Arial" w:hAnsi="Arial" w:cs="Arial"/>
          <w:sz w:val="24"/>
          <w:szCs w:val="24"/>
        </w:rPr>
        <w:t>nts, we consider</w:t>
      </w:r>
      <w:r>
        <w:rPr>
          <w:rFonts w:ascii="Arial" w:hAnsi="Arial" w:cs="Arial"/>
          <w:sz w:val="24"/>
          <w:szCs w:val="24"/>
        </w:rPr>
        <w:t xml:space="preserve"> (1) </w:t>
      </w:r>
      <w:r w:rsidR="00F52BB8">
        <w:rPr>
          <w:rFonts w:ascii="Arial" w:hAnsi="Arial" w:cs="Arial"/>
          <w:sz w:val="24"/>
          <w:szCs w:val="24"/>
        </w:rPr>
        <w:t>why</w:t>
      </w:r>
      <w:r>
        <w:rPr>
          <w:rFonts w:ascii="Arial" w:hAnsi="Arial" w:cs="Arial"/>
          <w:sz w:val="24"/>
          <w:szCs w:val="24"/>
        </w:rPr>
        <w:t xml:space="preserve"> do you do it; and (2) </w:t>
      </w:r>
      <w:r w:rsidR="00F52BB8">
        <w:rPr>
          <w:rFonts w:ascii="Arial" w:hAnsi="Arial" w:cs="Arial"/>
          <w:sz w:val="24"/>
          <w:szCs w:val="24"/>
        </w:rPr>
        <w:t>how</w:t>
      </w:r>
      <w:r>
        <w:rPr>
          <w:rFonts w:ascii="Arial" w:hAnsi="Arial" w:cs="Arial"/>
          <w:sz w:val="24"/>
          <w:szCs w:val="24"/>
        </w:rPr>
        <w:t xml:space="preserve"> do you do it.  </w:t>
      </w:r>
      <w:r w:rsidR="00F52BB8">
        <w:rPr>
          <w:rFonts w:ascii="Arial" w:hAnsi="Arial" w:cs="Arial"/>
          <w:sz w:val="24"/>
          <w:szCs w:val="24"/>
        </w:rPr>
        <w:t xml:space="preserve">"Why" is to assess internal and external validity.  </w:t>
      </w:r>
      <w:r>
        <w:rPr>
          <w:rFonts w:ascii="Arial" w:hAnsi="Arial" w:cs="Arial"/>
          <w:sz w:val="24"/>
          <w:szCs w:val="24"/>
        </w:rPr>
        <w:t>"How" is accomplished using a CONSORT diagram or its functional equivalent.</w:t>
      </w:r>
      <w:r w:rsidR="00C768D1">
        <w:rPr>
          <w:rFonts w:ascii="Arial" w:hAnsi="Arial" w:cs="Arial"/>
          <w:sz w:val="24"/>
          <w:szCs w:val="24"/>
        </w:rPr>
        <w:t xml:space="preserve">  (CONSORT diagrams were originally developed for randomized trials, and some people limit the use of that terminology to trials.)</w:t>
      </w:r>
      <w:r w:rsidR="00F52BB8">
        <w:rPr>
          <w:rFonts w:ascii="Arial" w:hAnsi="Arial" w:cs="Arial"/>
          <w:sz w:val="24"/>
          <w:szCs w:val="24"/>
        </w:rPr>
        <w:t xml:space="preserve"> </w:t>
      </w:r>
      <w:r>
        <w:rPr>
          <w:rFonts w:ascii="Arial" w:hAnsi="Arial" w:cs="Arial"/>
          <w:sz w:val="24"/>
          <w:szCs w:val="24"/>
        </w:rPr>
        <w:t xml:space="preserve"> </w:t>
      </w:r>
    </w:p>
    <w:p w:rsidR="00F52BB8" w:rsidRDefault="00F52BB8" w:rsidP="009C13EE">
      <w:pPr>
        <w:rPr>
          <w:rFonts w:ascii="Arial" w:hAnsi="Arial" w:cs="Arial"/>
          <w:sz w:val="24"/>
          <w:szCs w:val="24"/>
        </w:rPr>
      </w:pPr>
    </w:p>
    <w:p w:rsidR="00F52BB8" w:rsidRDefault="00F52BB8" w:rsidP="009C13EE">
      <w:pPr>
        <w:rPr>
          <w:rFonts w:ascii="Arial" w:hAnsi="Arial" w:cs="Arial"/>
          <w:sz w:val="24"/>
          <w:szCs w:val="24"/>
        </w:rPr>
      </w:pPr>
      <w:r>
        <w:rPr>
          <w:rFonts w:ascii="Arial" w:hAnsi="Arial" w:cs="Arial"/>
          <w:sz w:val="24"/>
          <w:szCs w:val="24"/>
        </w:rPr>
        <w:t>Example</w:t>
      </w:r>
      <w:r w:rsidR="004C7AE6">
        <w:rPr>
          <w:rFonts w:ascii="Arial" w:hAnsi="Arial" w:cs="Arial"/>
          <w:sz w:val="24"/>
          <w:szCs w:val="24"/>
        </w:rPr>
        <w:t>: randomized trial</w:t>
      </w:r>
    </w:p>
    <w:p w:rsidR="00A46ECB" w:rsidRDefault="00A46ECB" w:rsidP="00A46ECB">
      <w:pPr>
        <w:rPr>
          <w:rFonts w:ascii="Arial" w:hAnsi="Arial" w:cs="Arial"/>
          <w:sz w:val="24"/>
          <w:szCs w:val="24"/>
        </w:rPr>
      </w:pPr>
      <w:r>
        <w:rPr>
          <w:rFonts w:ascii="Arial" w:hAnsi="Arial" w:cs="Arial"/>
          <w:sz w:val="24"/>
          <w:szCs w:val="24"/>
        </w:rPr>
        <w:t>Please refer to the figure in the Word document "CONSORT diagram example"</w:t>
      </w:r>
      <w:r w:rsidR="00F52BB8">
        <w:rPr>
          <w:rFonts w:ascii="Arial" w:hAnsi="Arial" w:cs="Arial"/>
          <w:sz w:val="24"/>
          <w:szCs w:val="24"/>
        </w:rPr>
        <w:t>, which</w:t>
      </w:r>
      <w:r>
        <w:rPr>
          <w:rFonts w:ascii="Arial" w:hAnsi="Arial" w:cs="Arial"/>
          <w:sz w:val="24"/>
          <w:szCs w:val="24"/>
        </w:rPr>
        <w:t xml:space="preserve"> illustrates a generic CONSORT diagram.  It use</w:t>
      </w:r>
      <w:r w:rsidR="000A1709">
        <w:rPr>
          <w:rFonts w:ascii="Arial" w:hAnsi="Arial" w:cs="Arial"/>
          <w:sz w:val="24"/>
          <w:szCs w:val="24"/>
        </w:rPr>
        <w:t>s</w:t>
      </w:r>
      <w:r>
        <w:rPr>
          <w:rFonts w:ascii="Arial" w:hAnsi="Arial" w:cs="Arial"/>
          <w:sz w:val="24"/>
          <w:szCs w:val="24"/>
        </w:rPr>
        <w:t xml:space="preserve"> a template downloaded from </w:t>
      </w:r>
      <w:r w:rsidRPr="002D07B2">
        <w:rPr>
          <w:rFonts w:ascii="Arial" w:hAnsi="Arial" w:cs="Arial"/>
          <w:sz w:val="24"/>
          <w:szCs w:val="24"/>
        </w:rPr>
        <w:t>https://www.researchgate.net/figure/Algorithm-of-study-flow-Revised-template-of-the-CONSORT-diagram-showing-the-flow-of_fig1_236598999</w:t>
      </w:r>
      <w:r>
        <w:rPr>
          <w:rFonts w:ascii="Arial" w:hAnsi="Arial" w:cs="Arial"/>
          <w:sz w:val="24"/>
          <w:szCs w:val="24"/>
        </w:rPr>
        <w:t>.</w:t>
      </w:r>
    </w:p>
    <w:p w:rsidR="00A46ECB" w:rsidRDefault="00A46ECB" w:rsidP="00A46ECB">
      <w:pPr>
        <w:rPr>
          <w:rFonts w:ascii="Arial" w:hAnsi="Arial" w:cs="Arial"/>
          <w:sz w:val="24"/>
          <w:szCs w:val="24"/>
        </w:rPr>
      </w:pPr>
    </w:p>
    <w:p w:rsidR="007406FD" w:rsidRDefault="007406FD" w:rsidP="009C13EE">
      <w:pPr>
        <w:rPr>
          <w:rFonts w:ascii="Arial" w:hAnsi="Arial" w:cs="Arial"/>
          <w:sz w:val="24"/>
          <w:szCs w:val="24"/>
        </w:rPr>
      </w:pPr>
      <w:r>
        <w:rPr>
          <w:rFonts w:ascii="Arial" w:hAnsi="Arial" w:cs="Arial"/>
          <w:sz w:val="24"/>
          <w:szCs w:val="24"/>
        </w:rPr>
        <w:t>The top part of the figure begins with everyone that was considered for enrollment in the study and ends with those who were actually included.  This pertains to the study's external validity.</w:t>
      </w:r>
    </w:p>
    <w:p w:rsidR="007406FD" w:rsidRDefault="007406FD" w:rsidP="009C13EE">
      <w:pPr>
        <w:rPr>
          <w:rFonts w:ascii="Arial" w:hAnsi="Arial" w:cs="Arial"/>
          <w:sz w:val="24"/>
          <w:szCs w:val="24"/>
        </w:rPr>
      </w:pPr>
    </w:p>
    <w:p w:rsidR="007406FD" w:rsidRDefault="007406FD" w:rsidP="009C13EE">
      <w:pPr>
        <w:rPr>
          <w:rFonts w:ascii="Arial" w:hAnsi="Arial" w:cs="Arial"/>
          <w:sz w:val="24"/>
          <w:szCs w:val="24"/>
        </w:rPr>
      </w:pPr>
      <w:r>
        <w:rPr>
          <w:rFonts w:ascii="Arial" w:hAnsi="Arial" w:cs="Arial"/>
          <w:sz w:val="24"/>
          <w:szCs w:val="24"/>
        </w:rPr>
        <w:t>The bottom part of the figure describes the patients who were analyzed, including study attrition due to loss to follow-up (and, sometimes, missing values).  This pertains to the study's internal validity.</w:t>
      </w:r>
    </w:p>
    <w:p w:rsidR="007406FD" w:rsidRDefault="007406FD" w:rsidP="009C13EE">
      <w:pPr>
        <w:rPr>
          <w:rFonts w:ascii="Arial" w:hAnsi="Arial" w:cs="Arial"/>
          <w:sz w:val="24"/>
          <w:szCs w:val="24"/>
        </w:rPr>
      </w:pPr>
    </w:p>
    <w:p w:rsidR="007406FD" w:rsidRDefault="007406FD" w:rsidP="009C13EE">
      <w:pPr>
        <w:rPr>
          <w:rFonts w:ascii="Arial" w:hAnsi="Arial" w:cs="Arial"/>
          <w:sz w:val="24"/>
          <w:szCs w:val="24"/>
        </w:rPr>
      </w:pPr>
      <w:r>
        <w:rPr>
          <w:rFonts w:ascii="Arial" w:hAnsi="Arial" w:cs="Arial"/>
          <w:sz w:val="24"/>
          <w:szCs w:val="24"/>
        </w:rPr>
        <w:t xml:space="preserve">When presenting a CONSORT diagram to an investigator, </w:t>
      </w:r>
      <w:r w:rsidR="00620ECC">
        <w:rPr>
          <w:rFonts w:ascii="Arial" w:hAnsi="Arial" w:cs="Arial"/>
          <w:sz w:val="24"/>
          <w:szCs w:val="24"/>
        </w:rPr>
        <w:t xml:space="preserve">you should include a narrative summary and interpretation.  </w:t>
      </w:r>
      <w:r w:rsidR="00A46ECB">
        <w:rPr>
          <w:rFonts w:ascii="Arial" w:hAnsi="Arial" w:cs="Arial"/>
          <w:sz w:val="24"/>
          <w:szCs w:val="24"/>
        </w:rPr>
        <w:t>An example narrative summary follows, which is based on the figure in "CONSORT diagram example"</w:t>
      </w:r>
      <w:r w:rsidR="00620ECC">
        <w:rPr>
          <w:rFonts w:ascii="Arial" w:hAnsi="Arial" w:cs="Arial"/>
          <w:sz w:val="24"/>
          <w:szCs w:val="24"/>
        </w:rPr>
        <w:t>.</w:t>
      </w:r>
      <w:r w:rsidR="00F52BB8">
        <w:rPr>
          <w:rFonts w:ascii="Arial" w:hAnsi="Arial" w:cs="Arial"/>
          <w:sz w:val="24"/>
          <w:szCs w:val="24"/>
        </w:rPr>
        <w:t xml:space="preserve">  Our comments on the narrative summary are italicized.</w:t>
      </w:r>
    </w:p>
    <w:p w:rsidR="00620ECC" w:rsidRDefault="00620ECC" w:rsidP="009C13EE">
      <w:pPr>
        <w:rPr>
          <w:rFonts w:ascii="Arial" w:hAnsi="Arial" w:cs="Arial"/>
          <w:sz w:val="24"/>
          <w:szCs w:val="24"/>
        </w:rPr>
      </w:pPr>
    </w:p>
    <w:p w:rsidR="002D07B2" w:rsidRPr="00F52BB8" w:rsidRDefault="00A46ECB" w:rsidP="00F52BB8">
      <w:pPr>
        <w:ind w:left="720"/>
        <w:rPr>
          <w:rFonts w:ascii="Arial" w:hAnsi="Arial" w:cs="Arial"/>
          <w:i/>
          <w:sz w:val="24"/>
          <w:szCs w:val="24"/>
        </w:rPr>
      </w:pPr>
      <w:r>
        <w:rPr>
          <w:rFonts w:ascii="Arial" w:hAnsi="Arial" w:cs="Arial"/>
          <w:sz w:val="24"/>
          <w:szCs w:val="24"/>
        </w:rPr>
        <w:t>1,</w:t>
      </w:r>
      <w:r w:rsidR="002D07B2">
        <w:rPr>
          <w:rFonts w:ascii="Arial" w:hAnsi="Arial" w:cs="Arial"/>
          <w:sz w:val="24"/>
          <w:szCs w:val="24"/>
        </w:rPr>
        <w:t xml:space="preserve">000 people were assessed but only 100 were </w:t>
      </w:r>
      <w:r w:rsidR="0025211A">
        <w:rPr>
          <w:rFonts w:ascii="Arial" w:hAnsi="Arial" w:cs="Arial"/>
          <w:sz w:val="24"/>
          <w:szCs w:val="24"/>
        </w:rPr>
        <w:t>randomized.  800 of the 900 excluded patients failed to meet the inclusion criteria, which might suggest that a different data source (i.e., one with a greater percentage of eligible patients), or a different initial screening algorithm, should be used in the future.  Of the remaining 200 candidates, 100 were randomized but 100 were not, 90 of which refused to participate.  Thus, the refusal rate among potentially eligible patients was 45% (i.e., 90/200)</w:t>
      </w:r>
      <w:r w:rsidR="00F52BB8">
        <w:rPr>
          <w:rFonts w:ascii="Arial" w:hAnsi="Arial" w:cs="Arial"/>
          <w:sz w:val="24"/>
          <w:szCs w:val="24"/>
        </w:rPr>
        <w:t>, which should be considered when assessing generalizability</w:t>
      </w:r>
      <w:r w:rsidR="0025211A">
        <w:rPr>
          <w:rFonts w:ascii="Arial" w:hAnsi="Arial" w:cs="Arial"/>
          <w:sz w:val="24"/>
          <w:szCs w:val="24"/>
        </w:rPr>
        <w:t xml:space="preserve">.  </w:t>
      </w:r>
      <w:r w:rsidR="0025211A" w:rsidRPr="00F52BB8">
        <w:rPr>
          <w:rFonts w:ascii="Arial" w:hAnsi="Arial" w:cs="Arial"/>
          <w:i/>
          <w:sz w:val="24"/>
          <w:szCs w:val="24"/>
        </w:rPr>
        <w:t xml:space="preserve">Whether </w:t>
      </w:r>
      <w:r w:rsidR="00F52BB8">
        <w:rPr>
          <w:rFonts w:ascii="Arial" w:hAnsi="Arial" w:cs="Arial"/>
          <w:i/>
          <w:sz w:val="24"/>
          <w:szCs w:val="24"/>
        </w:rPr>
        <w:t>45%</w:t>
      </w:r>
      <w:r w:rsidR="0025211A" w:rsidRPr="00F52BB8">
        <w:rPr>
          <w:rFonts w:ascii="Arial" w:hAnsi="Arial" w:cs="Arial"/>
          <w:i/>
          <w:sz w:val="24"/>
          <w:szCs w:val="24"/>
        </w:rPr>
        <w:t xml:space="preserve"> is "too high" depends on context, but should be commented upon as it reduces generalizability.</w:t>
      </w:r>
    </w:p>
    <w:p w:rsidR="0025211A" w:rsidRDefault="0025211A" w:rsidP="00F52BB8">
      <w:pPr>
        <w:ind w:left="720"/>
        <w:rPr>
          <w:rFonts w:ascii="Arial" w:hAnsi="Arial" w:cs="Arial"/>
          <w:sz w:val="24"/>
          <w:szCs w:val="24"/>
        </w:rPr>
      </w:pPr>
    </w:p>
    <w:p w:rsidR="0025211A" w:rsidRDefault="0025211A" w:rsidP="00F52BB8">
      <w:pPr>
        <w:ind w:left="720"/>
        <w:rPr>
          <w:rFonts w:ascii="Arial" w:hAnsi="Arial" w:cs="Arial"/>
          <w:sz w:val="24"/>
          <w:szCs w:val="24"/>
        </w:rPr>
      </w:pPr>
      <w:r>
        <w:rPr>
          <w:rFonts w:ascii="Arial" w:hAnsi="Arial" w:cs="Arial"/>
          <w:sz w:val="24"/>
          <w:szCs w:val="24"/>
        </w:rPr>
        <w:t>Among the randomized patients, it appears that some method was used to ensure perfect balance between the groups.  95 of the 100 randomized patients received their intended intervention -- all 50 in the usual care group and 45 of 50 in the intervention group.  It appears that a prompt in the electronic medical record was part of the intervention, and this prompt didn't work</w:t>
      </w:r>
      <w:r w:rsidR="00911B57">
        <w:rPr>
          <w:rFonts w:ascii="Arial" w:hAnsi="Arial" w:cs="Arial"/>
          <w:sz w:val="24"/>
          <w:szCs w:val="24"/>
        </w:rPr>
        <w:t xml:space="preserve"> properly</w:t>
      </w:r>
      <w:r>
        <w:rPr>
          <w:rFonts w:ascii="Arial" w:hAnsi="Arial" w:cs="Arial"/>
          <w:sz w:val="24"/>
          <w:szCs w:val="24"/>
        </w:rPr>
        <w:t xml:space="preserve"> for 5 of the patients.</w:t>
      </w:r>
    </w:p>
    <w:p w:rsidR="0025211A" w:rsidRDefault="0025211A" w:rsidP="00F52BB8">
      <w:pPr>
        <w:ind w:left="720"/>
        <w:rPr>
          <w:rFonts w:ascii="Arial" w:hAnsi="Arial" w:cs="Arial"/>
          <w:sz w:val="24"/>
          <w:szCs w:val="24"/>
        </w:rPr>
      </w:pPr>
    </w:p>
    <w:p w:rsidR="0025211A" w:rsidRPr="00F52BB8" w:rsidRDefault="0025211A" w:rsidP="00F52BB8">
      <w:pPr>
        <w:ind w:left="720"/>
        <w:rPr>
          <w:rFonts w:ascii="Arial" w:hAnsi="Arial" w:cs="Arial"/>
          <w:i/>
          <w:sz w:val="24"/>
          <w:szCs w:val="24"/>
        </w:rPr>
      </w:pPr>
      <w:r w:rsidRPr="00F52BB8">
        <w:rPr>
          <w:rFonts w:ascii="Arial" w:hAnsi="Arial" w:cs="Arial"/>
          <w:i/>
          <w:sz w:val="24"/>
          <w:szCs w:val="24"/>
        </w:rPr>
        <w:t>In the example, the loss to follow-up was reassuringly trivial.  You should especially check for cases when the loss to follow-up is notably greater in the intervention group, as it s</w:t>
      </w:r>
      <w:r w:rsidR="005A1369">
        <w:rPr>
          <w:rFonts w:ascii="Arial" w:hAnsi="Arial" w:cs="Arial"/>
          <w:i/>
          <w:sz w:val="24"/>
          <w:szCs w:val="24"/>
        </w:rPr>
        <w:t>uggests</w:t>
      </w:r>
      <w:r w:rsidRPr="00F52BB8">
        <w:rPr>
          <w:rFonts w:ascii="Arial" w:hAnsi="Arial" w:cs="Arial"/>
          <w:i/>
          <w:sz w:val="24"/>
          <w:szCs w:val="24"/>
        </w:rPr>
        <w:t xml:space="preserve"> that the intervention was so poorly tolerated that it caused </w:t>
      </w:r>
      <w:r w:rsidR="009A190E" w:rsidRPr="00F52BB8">
        <w:rPr>
          <w:rFonts w:ascii="Arial" w:hAnsi="Arial" w:cs="Arial"/>
          <w:i/>
          <w:sz w:val="24"/>
          <w:szCs w:val="24"/>
        </w:rPr>
        <w:t>some of the participants to drop out.  This induces a potential bias in favor of the intervention, when those patients who dropped out were also doing poorly</w:t>
      </w:r>
      <w:r w:rsidR="005A1369">
        <w:rPr>
          <w:rFonts w:ascii="Arial" w:hAnsi="Arial" w:cs="Arial"/>
          <w:i/>
          <w:sz w:val="24"/>
          <w:szCs w:val="24"/>
        </w:rPr>
        <w:t xml:space="preserve"> on the primary outcome variable</w:t>
      </w:r>
      <w:r w:rsidR="009A190E" w:rsidRPr="00F52BB8">
        <w:rPr>
          <w:rFonts w:ascii="Arial" w:hAnsi="Arial" w:cs="Arial"/>
          <w:i/>
          <w:sz w:val="24"/>
          <w:szCs w:val="24"/>
        </w:rPr>
        <w:t>.</w:t>
      </w:r>
    </w:p>
    <w:p w:rsidR="009A190E" w:rsidRDefault="009A190E" w:rsidP="00F52BB8">
      <w:pPr>
        <w:ind w:left="720"/>
        <w:rPr>
          <w:rFonts w:ascii="Arial" w:hAnsi="Arial" w:cs="Arial"/>
          <w:sz w:val="24"/>
          <w:szCs w:val="24"/>
        </w:rPr>
      </w:pPr>
    </w:p>
    <w:p w:rsidR="009A190E" w:rsidRDefault="00F52BB8" w:rsidP="00F52BB8">
      <w:pPr>
        <w:ind w:left="720"/>
        <w:rPr>
          <w:rFonts w:ascii="Arial" w:hAnsi="Arial" w:cs="Arial"/>
          <w:sz w:val="24"/>
          <w:szCs w:val="24"/>
        </w:rPr>
      </w:pPr>
      <w:r>
        <w:rPr>
          <w:rFonts w:ascii="Arial" w:hAnsi="Arial" w:cs="Arial"/>
          <w:sz w:val="24"/>
          <w:szCs w:val="24"/>
        </w:rPr>
        <w:t xml:space="preserve">2 </w:t>
      </w:r>
      <w:r w:rsidR="009A190E">
        <w:rPr>
          <w:rFonts w:ascii="Arial" w:hAnsi="Arial" w:cs="Arial"/>
          <w:sz w:val="24"/>
          <w:szCs w:val="24"/>
        </w:rPr>
        <w:t xml:space="preserve">patients in the usual care group were excluded because they were missing the primary outcome variable, which is a reassuringly small number.  5 patients from the intervention group were excluded because they didn't receive the intervention.  This is acceptable in some circumstances, but does violate the "intention to treat" principle that, in general, subjects should be analyzed according to their assigned intervention, regardless of whether or not they actually received it.  </w:t>
      </w:r>
      <w:r w:rsidR="009A190E" w:rsidRPr="00F52BB8">
        <w:rPr>
          <w:rFonts w:ascii="Arial" w:hAnsi="Arial" w:cs="Arial"/>
          <w:i/>
          <w:sz w:val="24"/>
          <w:szCs w:val="24"/>
        </w:rPr>
        <w:t>The structure of the CONSORT diagram has highlighted this departure from usual practice.</w:t>
      </w:r>
    </w:p>
    <w:p w:rsidR="002D07B2" w:rsidRDefault="002D07B2" w:rsidP="009C13EE">
      <w:pPr>
        <w:rPr>
          <w:rFonts w:ascii="Arial" w:hAnsi="Arial" w:cs="Arial"/>
          <w:sz w:val="24"/>
          <w:szCs w:val="24"/>
        </w:rPr>
      </w:pPr>
    </w:p>
    <w:p w:rsidR="002D07B2" w:rsidRDefault="002D07B2" w:rsidP="009C13EE">
      <w:pPr>
        <w:rPr>
          <w:rFonts w:ascii="Arial" w:hAnsi="Arial" w:cs="Arial"/>
          <w:sz w:val="24"/>
          <w:szCs w:val="24"/>
        </w:rPr>
      </w:pPr>
    </w:p>
    <w:p w:rsidR="00620ECC" w:rsidRDefault="00620ECC" w:rsidP="009C13EE">
      <w:pPr>
        <w:rPr>
          <w:rFonts w:ascii="Arial" w:hAnsi="Arial" w:cs="Arial"/>
          <w:sz w:val="24"/>
          <w:szCs w:val="24"/>
        </w:rPr>
      </w:pPr>
      <w:r>
        <w:rPr>
          <w:rFonts w:ascii="Arial" w:hAnsi="Arial" w:cs="Arial"/>
          <w:sz w:val="24"/>
          <w:szCs w:val="24"/>
        </w:rPr>
        <w:lastRenderedPageBreak/>
        <w:t>Example</w:t>
      </w:r>
      <w:r w:rsidR="004C7AE6">
        <w:rPr>
          <w:rFonts w:ascii="Arial" w:hAnsi="Arial" w:cs="Arial"/>
          <w:sz w:val="24"/>
          <w:szCs w:val="24"/>
        </w:rPr>
        <w:t>: observational study</w:t>
      </w:r>
    </w:p>
    <w:p w:rsidR="00620ECC" w:rsidRDefault="00620ECC" w:rsidP="009C13EE">
      <w:pPr>
        <w:rPr>
          <w:rFonts w:ascii="Arial" w:hAnsi="Arial" w:cs="Arial"/>
          <w:sz w:val="24"/>
          <w:szCs w:val="24"/>
        </w:rPr>
      </w:pPr>
      <w:r>
        <w:rPr>
          <w:rFonts w:ascii="Arial" w:hAnsi="Arial" w:cs="Arial"/>
          <w:sz w:val="24"/>
          <w:szCs w:val="24"/>
        </w:rPr>
        <w:t>This is a study of patients with chronic pain.  Pain is measured on a scale from 0 (no pain) to 10 (worst possible pain) at each clinic visit.  Duke is considering a practice guideline where all patients with a pain scale of 5 or more receive an intervention.  The intervention is time-consuming and costly, and is only worth performing if patients don't get better on their own.  Accordingly, the investigators scanned the electronic medical record from January 1, 2023 to December 30, 2023, identified everyone with pain scores of 5 or more (i.e., the predictor variable, X), and recorded the pain score at their next visit (i.e., the outcome variable, Y).  We found:</w:t>
      </w:r>
    </w:p>
    <w:p w:rsidR="00620ECC" w:rsidRDefault="00620ECC" w:rsidP="009C13EE">
      <w:pPr>
        <w:rPr>
          <w:rFonts w:ascii="Arial" w:hAnsi="Arial" w:cs="Arial"/>
          <w:sz w:val="24"/>
          <w:szCs w:val="24"/>
        </w:rPr>
      </w:pPr>
    </w:p>
    <w:p w:rsidR="00620ECC" w:rsidRDefault="00620ECC" w:rsidP="00620ECC">
      <w:pPr>
        <w:pStyle w:val="ListParagraph"/>
        <w:numPr>
          <w:ilvl w:val="0"/>
          <w:numId w:val="1"/>
        </w:numPr>
        <w:rPr>
          <w:rFonts w:ascii="Arial" w:hAnsi="Arial" w:cs="Arial"/>
          <w:sz w:val="24"/>
          <w:szCs w:val="24"/>
        </w:rPr>
      </w:pPr>
      <w:r>
        <w:rPr>
          <w:rFonts w:ascii="Arial" w:hAnsi="Arial" w:cs="Arial"/>
          <w:sz w:val="24"/>
          <w:szCs w:val="24"/>
        </w:rPr>
        <w:t>4,000,000 individual visit records were considered</w:t>
      </w:r>
    </w:p>
    <w:p w:rsidR="00620ECC" w:rsidRDefault="00620ECC" w:rsidP="00620ECC">
      <w:pPr>
        <w:pStyle w:val="ListParagraph"/>
        <w:numPr>
          <w:ilvl w:val="0"/>
          <w:numId w:val="1"/>
        </w:numPr>
        <w:rPr>
          <w:rFonts w:ascii="Arial" w:hAnsi="Arial" w:cs="Arial"/>
          <w:sz w:val="24"/>
          <w:szCs w:val="24"/>
        </w:rPr>
      </w:pPr>
      <w:r>
        <w:rPr>
          <w:rFonts w:ascii="Arial" w:hAnsi="Arial" w:cs="Arial"/>
          <w:sz w:val="24"/>
          <w:szCs w:val="24"/>
        </w:rPr>
        <w:t>Of these, 1</w:t>
      </w:r>
      <w:r w:rsidR="003C3C8F">
        <w:rPr>
          <w:rFonts w:ascii="Arial" w:hAnsi="Arial" w:cs="Arial"/>
          <w:sz w:val="24"/>
          <w:szCs w:val="24"/>
        </w:rPr>
        <w:t>,0</w:t>
      </w:r>
      <w:r>
        <w:rPr>
          <w:rFonts w:ascii="Arial" w:hAnsi="Arial" w:cs="Arial"/>
          <w:sz w:val="24"/>
          <w:szCs w:val="24"/>
        </w:rPr>
        <w:t>00,000 had non-missing values for the pain scale</w:t>
      </w:r>
    </w:p>
    <w:p w:rsidR="00620ECC" w:rsidRDefault="00620ECC" w:rsidP="00620ECC">
      <w:pPr>
        <w:pStyle w:val="ListParagraph"/>
        <w:numPr>
          <w:ilvl w:val="0"/>
          <w:numId w:val="1"/>
        </w:numPr>
        <w:rPr>
          <w:rFonts w:ascii="Arial" w:hAnsi="Arial" w:cs="Arial"/>
          <w:sz w:val="24"/>
          <w:szCs w:val="24"/>
        </w:rPr>
      </w:pPr>
      <w:r>
        <w:rPr>
          <w:rFonts w:ascii="Arial" w:hAnsi="Arial" w:cs="Arial"/>
          <w:sz w:val="24"/>
          <w:szCs w:val="24"/>
        </w:rPr>
        <w:t>All 1</w:t>
      </w:r>
      <w:r w:rsidR="00F97FA1">
        <w:rPr>
          <w:rFonts w:ascii="Arial" w:hAnsi="Arial" w:cs="Arial"/>
          <w:sz w:val="24"/>
          <w:szCs w:val="24"/>
        </w:rPr>
        <w:t>,0</w:t>
      </w:r>
      <w:r>
        <w:rPr>
          <w:rFonts w:ascii="Arial" w:hAnsi="Arial" w:cs="Arial"/>
          <w:sz w:val="24"/>
          <w:szCs w:val="24"/>
        </w:rPr>
        <w:t>00,000 values were in the correct range of 0-10</w:t>
      </w:r>
    </w:p>
    <w:p w:rsidR="005525F8" w:rsidRDefault="005525F8" w:rsidP="00620ECC">
      <w:pPr>
        <w:pStyle w:val="ListParagraph"/>
        <w:numPr>
          <w:ilvl w:val="0"/>
          <w:numId w:val="1"/>
        </w:numPr>
        <w:rPr>
          <w:rFonts w:ascii="Arial" w:hAnsi="Arial" w:cs="Arial"/>
          <w:sz w:val="24"/>
          <w:szCs w:val="24"/>
        </w:rPr>
      </w:pPr>
      <w:r>
        <w:rPr>
          <w:rFonts w:ascii="Arial" w:hAnsi="Arial" w:cs="Arial"/>
          <w:sz w:val="24"/>
          <w:szCs w:val="24"/>
        </w:rPr>
        <w:t>These 1,000,000 values came from 20</w:t>
      </w:r>
      <w:r w:rsidR="00F97FA1">
        <w:rPr>
          <w:rFonts w:ascii="Arial" w:hAnsi="Arial" w:cs="Arial"/>
          <w:sz w:val="24"/>
          <w:szCs w:val="24"/>
        </w:rPr>
        <w:t>0</w:t>
      </w:r>
      <w:r>
        <w:rPr>
          <w:rFonts w:ascii="Arial" w:hAnsi="Arial" w:cs="Arial"/>
          <w:sz w:val="24"/>
          <w:szCs w:val="24"/>
        </w:rPr>
        <w:t>,000 distinct patients</w:t>
      </w:r>
    </w:p>
    <w:p w:rsidR="005525F8" w:rsidRPr="00F97FA1" w:rsidRDefault="005525F8" w:rsidP="00620ECC">
      <w:pPr>
        <w:pStyle w:val="ListParagraph"/>
        <w:numPr>
          <w:ilvl w:val="0"/>
          <w:numId w:val="1"/>
        </w:numPr>
        <w:rPr>
          <w:rFonts w:ascii="Arial" w:hAnsi="Arial" w:cs="Arial"/>
          <w:sz w:val="24"/>
          <w:szCs w:val="24"/>
        </w:rPr>
      </w:pPr>
      <w:r w:rsidRPr="00F97FA1">
        <w:rPr>
          <w:rFonts w:ascii="Arial" w:hAnsi="Arial" w:cs="Arial"/>
          <w:sz w:val="24"/>
          <w:szCs w:val="24"/>
        </w:rPr>
        <w:t>Of these 20</w:t>
      </w:r>
      <w:r w:rsidR="00F97FA1" w:rsidRPr="00F97FA1">
        <w:rPr>
          <w:rFonts w:ascii="Arial" w:hAnsi="Arial" w:cs="Arial"/>
          <w:sz w:val="24"/>
          <w:szCs w:val="24"/>
        </w:rPr>
        <w:t>0</w:t>
      </w:r>
      <w:r w:rsidRPr="00F97FA1">
        <w:rPr>
          <w:rFonts w:ascii="Arial" w:hAnsi="Arial" w:cs="Arial"/>
          <w:sz w:val="24"/>
          <w:szCs w:val="24"/>
        </w:rPr>
        <w:t xml:space="preserve">,000 distinct patients, </w:t>
      </w:r>
      <w:r w:rsidR="00F97FA1">
        <w:rPr>
          <w:rFonts w:ascii="Arial" w:hAnsi="Arial" w:cs="Arial"/>
          <w:sz w:val="24"/>
          <w:szCs w:val="24"/>
        </w:rPr>
        <w:t>10,000 had at least one pain score of 5-10</w:t>
      </w:r>
    </w:p>
    <w:p w:rsidR="00F97FA1" w:rsidRDefault="00F97FA1" w:rsidP="00620ECC">
      <w:pPr>
        <w:pStyle w:val="ListParagraph"/>
        <w:numPr>
          <w:ilvl w:val="0"/>
          <w:numId w:val="1"/>
        </w:numPr>
        <w:rPr>
          <w:rFonts w:ascii="Arial" w:hAnsi="Arial" w:cs="Arial"/>
          <w:sz w:val="24"/>
          <w:szCs w:val="24"/>
        </w:rPr>
      </w:pPr>
      <w:r>
        <w:rPr>
          <w:rFonts w:ascii="Arial" w:hAnsi="Arial" w:cs="Arial"/>
          <w:sz w:val="24"/>
          <w:szCs w:val="24"/>
        </w:rPr>
        <w:t xml:space="preserve">Considering the first pain score </w:t>
      </w:r>
      <w:r w:rsidR="00EA4973">
        <w:rPr>
          <w:rFonts w:ascii="Arial" w:hAnsi="Arial" w:cs="Arial"/>
          <w:sz w:val="24"/>
          <w:szCs w:val="24"/>
        </w:rPr>
        <w:t xml:space="preserve">that was &gt;=5 </w:t>
      </w:r>
      <w:r>
        <w:rPr>
          <w:rFonts w:ascii="Arial" w:hAnsi="Arial" w:cs="Arial"/>
          <w:sz w:val="24"/>
          <w:szCs w:val="24"/>
        </w:rPr>
        <w:t>for these 10,000 patients, 5,000 had a subsequent pain score.</w:t>
      </w:r>
    </w:p>
    <w:p w:rsidR="000D7EDB" w:rsidRPr="00620ECC" w:rsidRDefault="000D7EDB" w:rsidP="00620ECC">
      <w:pPr>
        <w:pStyle w:val="ListParagraph"/>
        <w:numPr>
          <w:ilvl w:val="0"/>
          <w:numId w:val="1"/>
        </w:numPr>
        <w:rPr>
          <w:rFonts w:ascii="Arial" w:hAnsi="Arial" w:cs="Arial"/>
          <w:sz w:val="24"/>
          <w:szCs w:val="24"/>
        </w:rPr>
      </w:pPr>
      <w:r>
        <w:rPr>
          <w:rFonts w:ascii="Arial" w:hAnsi="Arial" w:cs="Arial"/>
          <w:sz w:val="24"/>
          <w:szCs w:val="24"/>
        </w:rPr>
        <w:t xml:space="preserve">For the subsequent pain score, </w:t>
      </w:r>
      <w:r w:rsidR="00C413B8">
        <w:rPr>
          <w:rFonts w:ascii="Arial" w:hAnsi="Arial" w:cs="Arial"/>
          <w:sz w:val="24"/>
          <w:szCs w:val="24"/>
        </w:rPr>
        <w:t>1,0</w:t>
      </w:r>
      <w:r>
        <w:rPr>
          <w:rFonts w:ascii="Arial" w:hAnsi="Arial" w:cs="Arial"/>
          <w:sz w:val="24"/>
          <w:szCs w:val="24"/>
        </w:rPr>
        <w:t>00 values were missing.</w:t>
      </w:r>
    </w:p>
    <w:p w:rsidR="005525F8" w:rsidRDefault="005525F8" w:rsidP="009C13EE">
      <w:pPr>
        <w:rPr>
          <w:rFonts w:ascii="Arial" w:hAnsi="Arial" w:cs="Arial"/>
          <w:sz w:val="24"/>
          <w:szCs w:val="24"/>
        </w:rPr>
      </w:pPr>
    </w:p>
    <w:p w:rsidR="001A3ED3" w:rsidRDefault="005525F8" w:rsidP="009C13EE">
      <w:pPr>
        <w:rPr>
          <w:rFonts w:ascii="Arial" w:hAnsi="Arial" w:cs="Arial"/>
          <w:sz w:val="24"/>
          <w:szCs w:val="24"/>
        </w:rPr>
      </w:pPr>
      <w:r>
        <w:rPr>
          <w:rFonts w:ascii="Arial" w:hAnsi="Arial" w:cs="Arial"/>
          <w:sz w:val="24"/>
          <w:szCs w:val="24"/>
        </w:rPr>
        <w:t xml:space="preserve">A CONSORT diagram would </w:t>
      </w:r>
      <w:r w:rsidR="00F52BB8">
        <w:rPr>
          <w:rFonts w:ascii="Arial" w:hAnsi="Arial" w:cs="Arial"/>
          <w:sz w:val="24"/>
          <w:szCs w:val="24"/>
        </w:rPr>
        <w:t>reflect the above.  A complicating factor is that there are two possible units of analysis: (1) the patient; and (2) the visit</w:t>
      </w:r>
      <w:r w:rsidR="005A1369">
        <w:rPr>
          <w:rFonts w:ascii="Arial" w:hAnsi="Arial" w:cs="Arial"/>
          <w:sz w:val="24"/>
          <w:szCs w:val="24"/>
        </w:rPr>
        <w:t>, and this would affect how the diagram is organized</w:t>
      </w:r>
      <w:r w:rsidR="00F52BB8">
        <w:rPr>
          <w:rFonts w:ascii="Arial" w:hAnsi="Arial" w:cs="Arial"/>
          <w:sz w:val="24"/>
          <w:szCs w:val="24"/>
        </w:rPr>
        <w:t>.</w:t>
      </w:r>
      <w:r w:rsidR="001A3ED3">
        <w:rPr>
          <w:rFonts w:ascii="Arial" w:hAnsi="Arial" w:cs="Arial"/>
          <w:sz w:val="24"/>
          <w:szCs w:val="24"/>
        </w:rPr>
        <w:t xml:space="preserve">  </w:t>
      </w:r>
      <w:r w:rsidR="00C413B8">
        <w:rPr>
          <w:rFonts w:ascii="Arial" w:hAnsi="Arial" w:cs="Arial"/>
          <w:sz w:val="24"/>
          <w:szCs w:val="24"/>
        </w:rPr>
        <w:t xml:space="preserve">Here, </w:t>
      </w:r>
      <w:r w:rsidR="001A3ED3">
        <w:rPr>
          <w:rFonts w:ascii="Arial" w:hAnsi="Arial" w:cs="Arial"/>
          <w:sz w:val="24"/>
          <w:szCs w:val="24"/>
        </w:rPr>
        <w:t>we are assuming that the algorithm is (1) find the first pain score for a patient (and exclude the rest); (2) exclude those patients without a subsequent pain score; and (3) cross-classify the first and second pain score, even if that subsequent score is missing.</w:t>
      </w:r>
    </w:p>
    <w:p w:rsidR="005525F8" w:rsidRDefault="005525F8" w:rsidP="009C13EE">
      <w:pPr>
        <w:rPr>
          <w:rFonts w:ascii="Arial" w:hAnsi="Arial" w:cs="Arial"/>
          <w:sz w:val="24"/>
          <w:szCs w:val="24"/>
        </w:rPr>
      </w:pPr>
    </w:p>
    <w:p w:rsidR="00F97FA1" w:rsidRDefault="005525F8" w:rsidP="009C13EE">
      <w:pPr>
        <w:rPr>
          <w:rFonts w:ascii="Arial" w:hAnsi="Arial" w:cs="Arial"/>
          <w:sz w:val="24"/>
          <w:szCs w:val="24"/>
        </w:rPr>
      </w:pPr>
      <w:r>
        <w:rPr>
          <w:rFonts w:ascii="Arial" w:hAnsi="Arial" w:cs="Arial"/>
          <w:sz w:val="24"/>
          <w:szCs w:val="24"/>
        </w:rPr>
        <w:t xml:space="preserve">The interpretation of the </w:t>
      </w:r>
      <w:r w:rsidR="001A3ED3">
        <w:rPr>
          <w:rFonts w:ascii="Arial" w:hAnsi="Arial" w:cs="Arial"/>
          <w:sz w:val="24"/>
          <w:szCs w:val="24"/>
        </w:rPr>
        <w:t xml:space="preserve">flow of study participants </w:t>
      </w:r>
      <w:r>
        <w:rPr>
          <w:rFonts w:ascii="Arial" w:hAnsi="Arial" w:cs="Arial"/>
          <w:sz w:val="24"/>
          <w:szCs w:val="24"/>
        </w:rPr>
        <w:t>would focus on various points.  Perhaps most importantly, and relevant to the external validity of a regression of Y on X, is that only 25% of the records had a pain score.</w:t>
      </w:r>
      <w:r w:rsidR="00F97FA1">
        <w:rPr>
          <w:rFonts w:ascii="Arial" w:hAnsi="Arial" w:cs="Arial"/>
          <w:sz w:val="24"/>
          <w:szCs w:val="24"/>
        </w:rPr>
        <w:t xml:space="preserve">  Before proceeding further, you should ask the investigator to discover why -- perhaps there was an error in how the dataset was created, especially since it was reported to you that pain is measured at each visit.  If the dataset is eventually used as is, the investigator should mention that only having pain scores for 25% of the dataset limits external validity.</w:t>
      </w:r>
    </w:p>
    <w:p w:rsidR="00F97FA1" w:rsidRDefault="00F97FA1" w:rsidP="009C13EE">
      <w:pPr>
        <w:rPr>
          <w:rFonts w:ascii="Arial" w:hAnsi="Arial" w:cs="Arial"/>
          <w:sz w:val="24"/>
          <w:szCs w:val="24"/>
        </w:rPr>
      </w:pPr>
    </w:p>
    <w:p w:rsidR="00EA4973" w:rsidRDefault="00422822" w:rsidP="009C13EE">
      <w:pPr>
        <w:rPr>
          <w:rFonts w:ascii="Arial" w:hAnsi="Arial" w:cs="Arial"/>
          <w:sz w:val="24"/>
          <w:szCs w:val="24"/>
        </w:rPr>
      </w:pPr>
      <w:r>
        <w:rPr>
          <w:rFonts w:ascii="Arial" w:hAnsi="Arial" w:cs="Arial"/>
          <w:sz w:val="24"/>
          <w:szCs w:val="24"/>
        </w:rPr>
        <w:lastRenderedPageBreak/>
        <w:t xml:space="preserve">It's never too soon to begin thinking about the analysis plan.  An initial descriptive presentation would be a contingency table of Y versus X.  </w:t>
      </w:r>
      <w:r w:rsidR="00EA4973">
        <w:rPr>
          <w:rFonts w:ascii="Arial" w:hAnsi="Arial" w:cs="Arial"/>
          <w:sz w:val="24"/>
          <w:szCs w:val="24"/>
        </w:rPr>
        <w:t>For concreteness, the skeleton of such a table is presented below</w:t>
      </w:r>
    </w:p>
    <w:tbl>
      <w:tblPr>
        <w:tblStyle w:val="TableGrid"/>
        <w:tblW w:w="0" w:type="auto"/>
        <w:tblLook w:val="04A0" w:firstRow="1" w:lastRow="0" w:firstColumn="1" w:lastColumn="0" w:noHBand="0" w:noVBand="1"/>
      </w:tblPr>
      <w:tblGrid>
        <w:gridCol w:w="748"/>
        <w:gridCol w:w="1145"/>
        <w:gridCol w:w="670"/>
        <w:gridCol w:w="670"/>
        <w:gridCol w:w="671"/>
        <w:gridCol w:w="671"/>
        <w:gridCol w:w="671"/>
        <w:gridCol w:w="671"/>
        <w:gridCol w:w="671"/>
        <w:gridCol w:w="671"/>
        <w:gridCol w:w="671"/>
        <w:gridCol w:w="671"/>
        <w:gridCol w:w="749"/>
      </w:tblGrid>
      <w:tr w:rsidR="001A3ED3" w:rsidRPr="001A3ED3" w:rsidTr="001A3ED3">
        <w:tc>
          <w:tcPr>
            <w:tcW w:w="784" w:type="dxa"/>
          </w:tcPr>
          <w:p w:rsidR="001A3ED3" w:rsidRPr="001A3ED3" w:rsidRDefault="001A3ED3" w:rsidP="009C13EE">
            <w:pPr>
              <w:rPr>
                <w:rFonts w:ascii="Arial" w:hAnsi="Arial" w:cs="Arial"/>
                <w:sz w:val="20"/>
                <w:szCs w:val="20"/>
              </w:rPr>
            </w:pPr>
          </w:p>
        </w:tc>
        <w:tc>
          <w:tcPr>
            <w:tcW w:w="542" w:type="dxa"/>
          </w:tcPr>
          <w:p w:rsidR="001A3ED3" w:rsidRPr="001A3ED3" w:rsidRDefault="001A3ED3" w:rsidP="009C13EE">
            <w:pPr>
              <w:rPr>
                <w:rFonts w:ascii="Arial" w:hAnsi="Arial" w:cs="Arial"/>
                <w:sz w:val="20"/>
                <w:szCs w:val="20"/>
              </w:rPr>
            </w:pPr>
            <w:r w:rsidRPr="001A3ED3">
              <w:rPr>
                <w:rFonts w:ascii="Arial" w:hAnsi="Arial" w:cs="Arial"/>
                <w:sz w:val="20"/>
                <w:szCs w:val="20"/>
              </w:rPr>
              <w:t>Y=missing</w:t>
            </w:r>
          </w:p>
        </w:tc>
        <w:tc>
          <w:tcPr>
            <w:tcW w:w="724" w:type="dxa"/>
          </w:tcPr>
          <w:p w:rsidR="001A3ED3" w:rsidRPr="001A3ED3" w:rsidRDefault="001A3ED3" w:rsidP="009C13EE">
            <w:pPr>
              <w:rPr>
                <w:rFonts w:ascii="Arial" w:hAnsi="Arial" w:cs="Arial"/>
                <w:sz w:val="20"/>
                <w:szCs w:val="20"/>
              </w:rPr>
            </w:pPr>
            <w:r w:rsidRPr="001A3ED3">
              <w:rPr>
                <w:rFonts w:ascii="Arial" w:hAnsi="Arial" w:cs="Arial"/>
                <w:sz w:val="20"/>
                <w:szCs w:val="20"/>
              </w:rPr>
              <w:t>Y=0</w:t>
            </w:r>
          </w:p>
        </w:tc>
        <w:tc>
          <w:tcPr>
            <w:tcW w:w="724" w:type="dxa"/>
          </w:tcPr>
          <w:p w:rsidR="001A3ED3" w:rsidRPr="001A3ED3" w:rsidRDefault="001A3ED3" w:rsidP="009C13EE">
            <w:pPr>
              <w:rPr>
                <w:rFonts w:ascii="Arial" w:hAnsi="Arial" w:cs="Arial"/>
                <w:sz w:val="20"/>
                <w:szCs w:val="20"/>
              </w:rPr>
            </w:pPr>
            <w:r w:rsidRPr="001A3ED3">
              <w:rPr>
                <w:rFonts w:ascii="Arial" w:hAnsi="Arial" w:cs="Arial"/>
                <w:sz w:val="20"/>
                <w:szCs w:val="20"/>
              </w:rPr>
              <w:t>Y=1</w:t>
            </w:r>
          </w:p>
        </w:tc>
        <w:tc>
          <w:tcPr>
            <w:tcW w:w="724" w:type="dxa"/>
          </w:tcPr>
          <w:p w:rsidR="001A3ED3" w:rsidRPr="001A3ED3" w:rsidRDefault="001A3ED3" w:rsidP="009C13EE">
            <w:pPr>
              <w:rPr>
                <w:rFonts w:ascii="Arial" w:hAnsi="Arial" w:cs="Arial"/>
                <w:sz w:val="20"/>
                <w:szCs w:val="20"/>
              </w:rPr>
            </w:pPr>
            <w:r w:rsidRPr="001A3ED3">
              <w:rPr>
                <w:rFonts w:ascii="Arial" w:hAnsi="Arial" w:cs="Arial"/>
                <w:sz w:val="20"/>
                <w:szCs w:val="20"/>
              </w:rPr>
              <w:t>Y=2</w:t>
            </w:r>
          </w:p>
        </w:tc>
        <w:tc>
          <w:tcPr>
            <w:tcW w:w="724" w:type="dxa"/>
          </w:tcPr>
          <w:p w:rsidR="001A3ED3" w:rsidRPr="001A3ED3" w:rsidRDefault="001A3ED3" w:rsidP="009C13EE">
            <w:pPr>
              <w:rPr>
                <w:rFonts w:ascii="Arial" w:hAnsi="Arial" w:cs="Arial"/>
                <w:sz w:val="20"/>
                <w:szCs w:val="20"/>
              </w:rPr>
            </w:pPr>
            <w:r w:rsidRPr="001A3ED3">
              <w:rPr>
                <w:rFonts w:ascii="Arial" w:hAnsi="Arial" w:cs="Arial"/>
                <w:sz w:val="20"/>
                <w:szCs w:val="20"/>
              </w:rPr>
              <w:t>Y=3</w:t>
            </w:r>
          </w:p>
        </w:tc>
        <w:tc>
          <w:tcPr>
            <w:tcW w:w="724" w:type="dxa"/>
          </w:tcPr>
          <w:p w:rsidR="001A3ED3" w:rsidRPr="001A3ED3" w:rsidRDefault="001A3ED3" w:rsidP="009C13EE">
            <w:pPr>
              <w:rPr>
                <w:rFonts w:ascii="Arial" w:hAnsi="Arial" w:cs="Arial"/>
                <w:sz w:val="20"/>
                <w:szCs w:val="20"/>
              </w:rPr>
            </w:pPr>
            <w:r w:rsidRPr="001A3ED3">
              <w:rPr>
                <w:rFonts w:ascii="Arial" w:hAnsi="Arial" w:cs="Arial"/>
                <w:sz w:val="20"/>
                <w:szCs w:val="20"/>
              </w:rPr>
              <w:t>Y=4</w:t>
            </w:r>
          </w:p>
        </w:tc>
        <w:tc>
          <w:tcPr>
            <w:tcW w:w="724" w:type="dxa"/>
          </w:tcPr>
          <w:p w:rsidR="001A3ED3" w:rsidRPr="001A3ED3" w:rsidRDefault="001A3ED3" w:rsidP="009C13EE">
            <w:pPr>
              <w:rPr>
                <w:rFonts w:ascii="Arial" w:hAnsi="Arial" w:cs="Arial"/>
                <w:sz w:val="20"/>
                <w:szCs w:val="20"/>
              </w:rPr>
            </w:pPr>
            <w:r w:rsidRPr="001A3ED3">
              <w:rPr>
                <w:rFonts w:ascii="Arial" w:hAnsi="Arial" w:cs="Arial"/>
                <w:sz w:val="20"/>
                <w:szCs w:val="20"/>
              </w:rPr>
              <w:t>Y=5</w:t>
            </w:r>
          </w:p>
        </w:tc>
        <w:tc>
          <w:tcPr>
            <w:tcW w:w="724" w:type="dxa"/>
          </w:tcPr>
          <w:p w:rsidR="001A3ED3" w:rsidRPr="001A3ED3" w:rsidRDefault="001A3ED3" w:rsidP="009C13EE">
            <w:pPr>
              <w:rPr>
                <w:rFonts w:ascii="Arial" w:hAnsi="Arial" w:cs="Arial"/>
                <w:sz w:val="20"/>
                <w:szCs w:val="20"/>
              </w:rPr>
            </w:pPr>
            <w:r w:rsidRPr="001A3ED3">
              <w:rPr>
                <w:rFonts w:ascii="Arial" w:hAnsi="Arial" w:cs="Arial"/>
                <w:sz w:val="20"/>
                <w:szCs w:val="20"/>
              </w:rPr>
              <w:t>Y=6</w:t>
            </w:r>
          </w:p>
        </w:tc>
        <w:tc>
          <w:tcPr>
            <w:tcW w:w="724" w:type="dxa"/>
          </w:tcPr>
          <w:p w:rsidR="001A3ED3" w:rsidRPr="001A3ED3" w:rsidRDefault="001A3ED3" w:rsidP="009C13EE">
            <w:pPr>
              <w:rPr>
                <w:rFonts w:ascii="Arial" w:hAnsi="Arial" w:cs="Arial"/>
                <w:sz w:val="20"/>
                <w:szCs w:val="20"/>
              </w:rPr>
            </w:pPr>
            <w:r w:rsidRPr="001A3ED3">
              <w:rPr>
                <w:rFonts w:ascii="Arial" w:hAnsi="Arial" w:cs="Arial"/>
                <w:sz w:val="20"/>
                <w:szCs w:val="20"/>
              </w:rPr>
              <w:t>Y=7</w:t>
            </w:r>
          </w:p>
        </w:tc>
        <w:tc>
          <w:tcPr>
            <w:tcW w:w="724" w:type="dxa"/>
          </w:tcPr>
          <w:p w:rsidR="001A3ED3" w:rsidRPr="001A3ED3" w:rsidRDefault="001A3ED3" w:rsidP="009C13EE">
            <w:pPr>
              <w:rPr>
                <w:rFonts w:ascii="Arial" w:hAnsi="Arial" w:cs="Arial"/>
                <w:sz w:val="20"/>
                <w:szCs w:val="20"/>
              </w:rPr>
            </w:pPr>
            <w:r w:rsidRPr="001A3ED3">
              <w:rPr>
                <w:rFonts w:ascii="Arial" w:hAnsi="Arial" w:cs="Arial"/>
                <w:sz w:val="20"/>
                <w:szCs w:val="20"/>
              </w:rPr>
              <w:t>Y=8</w:t>
            </w:r>
          </w:p>
        </w:tc>
        <w:tc>
          <w:tcPr>
            <w:tcW w:w="724" w:type="dxa"/>
          </w:tcPr>
          <w:p w:rsidR="001A3ED3" w:rsidRPr="001A3ED3" w:rsidRDefault="001A3ED3" w:rsidP="009C13EE">
            <w:pPr>
              <w:rPr>
                <w:rFonts w:ascii="Arial" w:hAnsi="Arial" w:cs="Arial"/>
                <w:sz w:val="20"/>
                <w:szCs w:val="20"/>
              </w:rPr>
            </w:pPr>
            <w:r w:rsidRPr="001A3ED3">
              <w:rPr>
                <w:rFonts w:ascii="Arial" w:hAnsi="Arial" w:cs="Arial"/>
                <w:sz w:val="20"/>
                <w:szCs w:val="20"/>
              </w:rPr>
              <w:t>Y=9</w:t>
            </w:r>
          </w:p>
        </w:tc>
        <w:tc>
          <w:tcPr>
            <w:tcW w:w="784" w:type="dxa"/>
          </w:tcPr>
          <w:p w:rsidR="001A3ED3" w:rsidRPr="001A3ED3" w:rsidRDefault="001A3ED3" w:rsidP="009C13EE">
            <w:pPr>
              <w:rPr>
                <w:rFonts w:ascii="Arial" w:hAnsi="Arial" w:cs="Arial"/>
                <w:sz w:val="20"/>
                <w:szCs w:val="20"/>
              </w:rPr>
            </w:pPr>
            <w:r w:rsidRPr="001A3ED3">
              <w:rPr>
                <w:rFonts w:ascii="Arial" w:hAnsi="Arial" w:cs="Arial"/>
                <w:sz w:val="20"/>
                <w:szCs w:val="20"/>
              </w:rPr>
              <w:t>Y=10</w:t>
            </w:r>
          </w:p>
        </w:tc>
      </w:tr>
      <w:tr w:rsidR="001A3ED3" w:rsidRPr="001A3ED3" w:rsidTr="001A3ED3">
        <w:tc>
          <w:tcPr>
            <w:tcW w:w="784" w:type="dxa"/>
          </w:tcPr>
          <w:p w:rsidR="001A3ED3" w:rsidRPr="001A3ED3" w:rsidRDefault="001A3ED3" w:rsidP="009C13EE">
            <w:pPr>
              <w:rPr>
                <w:rFonts w:ascii="Arial" w:hAnsi="Arial" w:cs="Arial"/>
                <w:sz w:val="20"/>
                <w:szCs w:val="20"/>
              </w:rPr>
            </w:pPr>
            <w:r w:rsidRPr="001A3ED3">
              <w:rPr>
                <w:rFonts w:ascii="Arial" w:hAnsi="Arial" w:cs="Arial"/>
                <w:sz w:val="20"/>
                <w:szCs w:val="20"/>
              </w:rPr>
              <w:t>X=5</w:t>
            </w:r>
          </w:p>
        </w:tc>
        <w:tc>
          <w:tcPr>
            <w:tcW w:w="542"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84" w:type="dxa"/>
          </w:tcPr>
          <w:p w:rsidR="001A3ED3" w:rsidRPr="001A3ED3" w:rsidRDefault="001A3ED3" w:rsidP="009C13EE">
            <w:pPr>
              <w:rPr>
                <w:rFonts w:ascii="Arial" w:hAnsi="Arial" w:cs="Arial"/>
                <w:sz w:val="20"/>
                <w:szCs w:val="20"/>
              </w:rPr>
            </w:pPr>
          </w:p>
        </w:tc>
      </w:tr>
      <w:tr w:rsidR="001A3ED3" w:rsidRPr="001A3ED3" w:rsidTr="001A3ED3">
        <w:tc>
          <w:tcPr>
            <w:tcW w:w="784" w:type="dxa"/>
          </w:tcPr>
          <w:p w:rsidR="001A3ED3" w:rsidRPr="001A3ED3" w:rsidRDefault="001A3ED3" w:rsidP="009C13EE">
            <w:pPr>
              <w:rPr>
                <w:rFonts w:ascii="Arial" w:hAnsi="Arial" w:cs="Arial"/>
                <w:sz w:val="20"/>
                <w:szCs w:val="20"/>
              </w:rPr>
            </w:pPr>
            <w:r w:rsidRPr="001A3ED3">
              <w:rPr>
                <w:rFonts w:ascii="Arial" w:hAnsi="Arial" w:cs="Arial"/>
                <w:sz w:val="20"/>
                <w:szCs w:val="20"/>
              </w:rPr>
              <w:t>X=6</w:t>
            </w:r>
          </w:p>
        </w:tc>
        <w:tc>
          <w:tcPr>
            <w:tcW w:w="542"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84" w:type="dxa"/>
          </w:tcPr>
          <w:p w:rsidR="001A3ED3" w:rsidRPr="001A3ED3" w:rsidRDefault="001A3ED3" w:rsidP="009C13EE">
            <w:pPr>
              <w:rPr>
                <w:rFonts w:ascii="Arial" w:hAnsi="Arial" w:cs="Arial"/>
                <w:sz w:val="20"/>
                <w:szCs w:val="20"/>
              </w:rPr>
            </w:pPr>
          </w:p>
        </w:tc>
      </w:tr>
      <w:tr w:rsidR="001A3ED3" w:rsidRPr="001A3ED3" w:rsidTr="001A3ED3">
        <w:tc>
          <w:tcPr>
            <w:tcW w:w="784" w:type="dxa"/>
          </w:tcPr>
          <w:p w:rsidR="001A3ED3" w:rsidRPr="001A3ED3" w:rsidRDefault="001A3ED3" w:rsidP="009C13EE">
            <w:pPr>
              <w:rPr>
                <w:rFonts w:ascii="Arial" w:hAnsi="Arial" w:cs="Arial"/>
                <w:sz w:val="20"/>
                <w:szCs w:val="20"/>
              </w:rPr>
            </w:pPr>
            <w:r w:rsidRPr="001A3ED3">
              <w:rPr>
                <w:rFonts w:ascii="Arial" w:hAnsi="Arial" w:cs="Arial"/>
                <w:sz w:val="20"/>
                <w:szCs w:val="20"/>
              </w:rPr>
              <w:t>X=7</w:t>
            </w:r>
          </w:p>
        </w:tc>
        <w:tc>
          <w:tcPr>
            <w:tcW w:w="542"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84" w:type="dxa"/>
          </w:tcPr>
          <w:p w:rsidR="001A3ED3" w:rsidRPr="001A3ED3" w:rsidRDefault="001A3ED3" w:rsidP="009C13EE">
            <w:pPr>
              <w:rPr>
                <w:rFonts w:ascii="Arial" w:hAnsi="Arial" w:cs="Arial"/>
                <w:sz w:val="20"/>
                <w:szCs w:val="20"/>
              </w:rPr>
            </w:pPr>
          </w:p>
        </w:tc>
      </w:tr>
      <w:tr w:rsidR="001A3ED3" w:rsidRPr="001A3ED3" w:rsidTr="001A3ED3">
        <w:tc>
          <w:tcPr>
            <w:tcW w:w="784" w:type="dxa"/>
          </w:tcPr>
          <w:p w:rsidR="001A3ED3" w:rsidRPr="001A3ED3" w:rsidRDefault="001A3ED3" w:rsidP="009C13EE">
            <w:pPr>
              <w:rPr>
                <w:rFonts w:ascii="Arial" w:hAnsi="Arial" w:cs="Arial"/>
                <w:sz w:val="20"/>
                <w:szCs w:val="20"/>
              </w:rPr>
            </w:pPr>
            <w:r w:rsidRPr="001A3ED3">
              <w:rPr>
                <w:rFonts w:ascii="Arial" w:hAnsi="Arial" w:cs="Arial"/>
                <w:sz w:val="20"/>
                <w:szCs w:val="20"/>
              </w:rPr>
              <w:t>X=8</w:t>
            </w:r>
          </w:p>
        </w:tc>
        <w:tc>
          <w:tcPr>
            <w:tcW w:w="542"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84" w:type="dxa"/>
          </w:tcPr>
          <w:p w:rsidR="001A3ED3" w:rsidRPr="001A3ED3" w:rsidRDefault="001A3ED3" w:rsidP="009C13EE">
            <w:pPr>
              <w:rPr>
                <w:rFonts w:ascii="Arial" w:hAnsi="Arial" w:cs="Arial"/>
                <w:sz w:val="20"/>
                <w:szCs w:val="20"/>
              </w:rPr>
            </w:pPr>
          </w:p>
        </w:tc>
      </w:tr>
      <w:tr w:rsidR="001A3ED3" w:rsidRPr="001A3ED3" w:rsidTr="001A3ED3">
        <w:tc>
          <w:tcPr>
            <w:tcW w:w="784" w:type="dxa"/>
          </w:tcPr>
          <w:p w:rsidR="001A3ED3" w:rsidRPr="001A3ED3" w:rsidRDefault="001A3ED3" w:rsidP="009C13EE">
            <w:pPr>
              <w:rPr>
                <w:rFonts w:ascii="Arial" w:hAnsi="Arial" w:cs="Arial"/>
                <w:sz w:val="20"/>
                <w:szCs w:val="20"/>
              </w:rPr>
            </w:pPr>
            <w:r w:rsidRPr="001A3ED3">
              <w:rPr>
                <w:rFonts w:ascii="Arial" w:hAnsi="Arial" w:cs="Arial"/>
                <w:sz w:val="20"/>
                <w:szCs w:val="20"/>
              </w:rPr>
              <w:t>X=9</w:t>
            </w:r>
          </w:p>
        </w:tc>
        <w:tc>
          <w:tcPr>
            <w:tcW w:w="542"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84" w:type="dxa"/>
          </w:tcPr>
          <w:p w:rsidR="001A3ED3" w:rsidRPr="001A3ED3" w:rsidRDefault="001A3ED3" w:rsidP="009C13EE">
            <w:pPr>
              <w:rPr>
                <w:rFonts w:ascii="Arial" w:hAnsi="Arial" w:cs="Arial"/>
                <w:sz w:val="20"/>
                <w:szCs w:val="20"/>
              </w:rPr>
            </w:pPr>
          </w:p>
        </w:tc>
      </w:tr>
      <w:tr w:rsidR="001A3ED3" w:rsidRPr="001A3ED3" w:rsidTr="001A3ED3">
        <w:tc>
          <w:tcPr>
            <w:tcW w:w="784" w:type="dxa"/>
          </w:tcPr>
          <w:p w:rsidR="001A3ED3" w:rsidRPr="001A3ED3" w:rsidRDefault="001A3ED3" w:rsidP="009C13EE">
            <w:pPr>
              <w:rPr>
                <w:rFonts w:ascii="Arial" w:hAnsi="Arial" w:cs="Arial"/>
                <w:sz w:val="20"/>
                <w:szCs w:val="20"/>
              </w:rPr>
            </w:pPr>
            <w:r w:rsidRPr="001A3ED3">
              <w:rPr>
                <w:rFonts w:ascii="Arial" w:hAnsi="Arial" w:cs="Arial"/>
                <w:sz w:val="20"/>
                <w:szCs w:val="20"/>
              </w:rPr>
              <w:t>X=10</w:t>
            </w:r>
          </w:p>
        </w:tc>
        <w:tc>
          <w:tcPr>
            <w:tcW w:w="542"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24" w:type="dxa"/>
          </w:tcPr>
          <w:p w:rsidR="001A3ED3" w:rsidRPr="001A3ED3" w:rsidRDefault="001A3ED3" w:rsidP="009C13EE">
            <w:pPr>
              <w:rPr>
                <w:rFonts w:ascii="Arial" w:hAnsi="Arial" w:cs="Arial"/>
                <w:sz w:val="20"/>
                <w:szCs w:val="20"/>
              </w:rPr>
            </w:pPr>
          </w:p>
        </w:tc>
        <w:tc>
          <w:tcPr>
            <w:tcW w:w="784" w:type="dxa"/>
          </w:tcPr>
          <w:p w:rsidR="001A3ED3" w:rsidRPr="001A3ED3" w:rsidRDefault="001A3ED3" w:rsidP="009C13EE">
            <w:pPr>
              <w:rPr>
                <w:rFonts w:ascii="Arial" w:hAnsi="Arial" w:cs="Arial"/>
                <w:sz w:val="20"/>
                <w:szCs w:val="20"/>
              </w:rPr>
            </w:pPr>
          </w:p>
        </w:tc>
      </w:tr>
    </w:tbl>
    <w:p w:rsidR="00EA4973" w:rsidRPr="001A3ED3" w:rsidRDefault="00EA4973" w:rsidP="009C13EE">
      <w:pPr>
        <w:rPr>
          <w:rFonts w:ascii="Arial" w:hAnsi="Arial" w:cs="Arial"/>
          <w:sz w:val="20"/>
          <w:szCs w:val="20"/>
        </w:rPr>
      </w:pPr>
    </w:p>
    <w:p w:rsidR="00422822" w:rsidRDefault="005A1369" w:rsidP="009C13EE">
      <w:pPr>
        <w:rPr>
          <w:rFonts w:ascii="Arial" w:hAnsi="Arial" w:cs="Arial"/>
          <w:sz w:val="24"/>
          <w:szCs w:val="24"/>
        </w:rPr>
      </w:pPr>
      <w:r>
        <w:rPr>
          <w:rFonts w:ascii="Arial" w:hAnsi="Arial" w:cs="Arial"/>
          <w:sz w:val="24"/>
          <w:szCs w:val="24"/>
        </w:rPr>
        <w:t>One of the questions for discussion with the investigator concerns what to do if the pain scores on consecutive visits are 6, missing, missing, 4.  Should these be analyzed as "6, missing" or "6,4"?  There isn't a "statistically right" answer, and the choice of what to do depends on fine-tuning the scientific question -- in other words, does it pertain to "next visit" or does it pertain to "next visit with a non-missing pain score"?</w:t>
      </w:r>
    </w:p>
    <w:p w:rsidR="00160902" w:rsidRDefault="00160902" w:rsidP="009C13EE">
      <w:pPr>
        <w:rPr>
          <w:rFonts w:ascii="Arial" w:hAnsi="Arial" w:cs="Arial"/>
          <w:sz w:val="24"/>
          <w:szCs w:val="24"/>
        </w:rPr>
      </w:pPr>
    </w:p>
    <w:p w:rsidR="00756970" w:rsidRDefault="00756970">
      <w:pPr>
        <w:rPr>
          <w:rFonts w:ascii="Arial" w:hAnsi="Arial" w:cs="Arial"/>
          <w:sz w:val="24"/>
          <w:szCs w:val="24"/>
        </w:rPr>
      </w:pPr>
      <w:r>
        <w:rPr>
          <w:rFonts w:ascii="Arial" w:hAnsi="Arial" w:cs="Arial"/>
          <w:sz w:val="24"/>
          <w:szCs w:val="24"/>
        </w:rPr>
        <w:br w:type="page"/>
      </w:r>
    </w:p>
    <w:p w:rsidR="00160902" w:rsidRDefault="00756970" w:rsidP="00756970">
      <w:pPr>
        <w:pStyle w:val="Heading1"/>
      </w:pPr>
      <w:bookmarkStart w:id="3" w:name="_Toc174960394"/>
      <w:r>
        <w:lastRenderedPageBreak/>
        <w:t xml:space="preserve">Descriptive presentation of </w:t>
      </w:r>
      <w:r w:rsidR="00C00D5E">
        <w:t>one</w:t>
      </w:r>
      <w:r>
        <w:t xml:space="preserve"> variable</w:t>
      </w:r>
      <w:bookmarkEnd w:id="3"/>
    </w:p>
    <w:p w:rsidR="00756970" w:rsidRDefault="00756970" w:rsidP="00756970"/>
    <w:p w:rsidR="00756970" w:rsidRDefault="009F25C9" w:rsidP="00756970">
      <w:pPr>
        <w:pStyle w:val="Heading2"/>
      </w:pPr>
      <w:bookmarkStart w:id="4" w:name="_Toc174960395"/>
      <w:r>
        <w:t>Goals</w:t>
      </w:r>
      <w:r w:rsidR="00756970">
        <w:t xml:space="preserve"> of the descriptive presentation</w:t>
      </w:r>
      <w:bookmarkEnd w:id="4"/>
    </w:p>
    <w:p w:rsidR="00756970" w:rsidRDefault="00756970" w:rsidP="00756970">
      <w:pPr>
        <w:rPr>
          <w:rFonts w:ascii="Arial" w:hAnsi="Arial" w:cs="Arial"/>
          <w:sz w:val="24"/>
          <w:szCs w:val="24"/>
        </w:rPr>
      </w:pPr>
    </w:p>
    <w:p w:rsidR="001C72EA" w:rsidRDefault="00724398" w:rsidP="00756970">
      <w:pPr>
        <w:rPr>
          <w:rFonts w:ascii="Arial" w:hAnsi="Arial" w:cs="Arial"/>
          <w:sz w:val="24"/>
          <w:szCs w:val="24"/>
        </w:rPr>
      </w:pPr>
      <w:r>
        <w:rPr>
          <w:rFonts w:ascii="Arial" w:hAnsi="Arial" w:cs="Arial"/>
          <w:sz w:val="24"/>
          <w:szCs w:val="24"/>
        </w:rPr>
        <w:t>P</w:t>
      </w:r>
      <w:r w:rsidR="001C72EA">
        <w:rPr>
          <w:rFonts w:ascii="Arial" w:hAnsi="Arial" w:cs="Arial"/>
          <w:sz w:val="24"/>
          <w:szCs w:val="24"/>
        </w:rPr>
        <w:t xml:space="preserve">resentations on single variables typically have one of two goals. </w:t>
      </w:r>
      <w:r w:rsidR="009F25C9">
        <w:rPr>
          <w:rFonts w:ascii="Arial" w:hAnsi="Arial" w:cs="Arial"/>
          <w:sz w:val="24"/>
          <w:szCs w:val="24"/>
        </w:rPr>
        <w:t xml:space="preserve"> </w:t>
      </w:r>
      <w:r w:rsidR="001C72EA">
        <w:rPr>
          <w:rFonts w:ascii="Arial" w:hAnsi="Arial" w:cs="Arial"/>
          <w:sz w:val="24"/>
          <w:szCs w:val="24"/>
        </w:rPr>
        <w:t>Goal 1 is simply to describe the overall study population -- for example, so that a reader can assess how similar the study population is to one that they are interested in.  In the pain example, the reader might be interested in the average</w:t>
      </w:r>
      <w:r w:rsidR="006E68A2">
        <w:rPr>
          <w:rFonts w:ascii="Arial" w:hAnsi="Arial" w:cs="Arial"/>
          <w:sz w:val="24"/>
          <w:szCs w:val="24"/>
        </w:rPr>
        <w:t xml:space="preserve"> patient </w:t>
      </w:r>
      <w:r w:rsidR="001C72EA">
        <w:rPr>
          <w:rFonts w:ascii="Arial" w:hAnsi="Arial" w:cs="Arial"/>
          <w:sz w:val="24"/>
          <w:szCs w:val="24"/>
        </w:rPr>
        <w:t xml:space="preserve">age, </w:t>
      </w:r>
      <w:r w:rsidR="006E68A2">
        <w:rPr>
          <w:rFonts w:ascii="Arial" w:hAnsi="Arial" w:cs="Arial"/>
          <w:sz w:val="24"/>
          <w:szCs w:val="24"/>
        </w:rPr>
        <w:t xml:space="preserve">primary diagnosis, </w:t>
      </w:r>
      <w:r w:rsidR="001C72EA">
        <w:rPr>
          <w:rFonts w:ascii="Arial" w:hAnsi="Arial" w:cs="Arial"/>
          <w:sz w:val="24"/>
          <w:szCs w:val="24"/>
        </w:rPr>
        <w:t xml:space="preserve">etc.  </w:t>
      </w:r>
      <w:r w:rsidR="009F25C9">
        <w:rPr>
          <w:rFonts w:ascii="Arial" w:hAnsi="Arial" w:cs="Arial"/>
          <w:sz w:val="24"/>
          <w:szCs w:val="24"/>
        </w:rPr>
        <w:t xml:space="preserve">This goal </w:t>
      </w:r>
      <w:r w:rsidR="001C72EA">
        <w:rPr>
          <w:rFonts w:ascii="Arial" w:hAnsi="Arial" w:cs="Arial"/>
          <w:sz w:val="24"/>
          <w:szCs w:val="24"/>
        </w:rPr>
        <w:t>1 is often satisfied by "</w:t>
      </w:r>
      <w:r w:rsidR="00D96BFA">
        <w:rPr>
          <w:rFonts w:ascii="Arial" w:hAnsi="Arial" w:cs="Arial"/>
          <w:sz w:val="24"/>
          <w:szCs w:val="24"/>
        </w:rPr>
        <w:t>T</w:t>
      </w:r>
      <w:r w:rsidR="001C72EA">
        <w:rPr>
          <w:rFonts w:ascii="Arial" w:hAnsi="Arial" w:cs="Arial"/>
          <w:sz w:val="24"/>
          <w:szCs w:val="24"/>
        </w:rPr>
        <w:t>able 1" of a manuscript.</w:t>
      </w:r>
    </w:p>
    <w:p w:rsidR="001C72EA" w:rsidRDefault="001C72EA" w:rsidP="00756970">
      <w:pPr>
        <w:rPr>
          <w:rFonts w:ascii="Arial" w:hAnsi="Arial" w:cs="Arial"/>
          <w:sz w:val="24"/>
          <w:szCs w:val="24"/>
        </w:rPr>
      </w:pPr>
    </w:p>
    <w:p w:rsidR="00756970" w:rsidRDefault="001C72EA" w:rsidP="00756970">
      <w:pPr>
        <w:rPr>
          <w:rFonts w:ascii="Arial" w:hAnsi="Arial" w:cs="Arial"/>
          <w:sz w:val="24"/>
          <w:szCs w:val="24"/>
        </w:rPr>
      </w:pPr>
      <w:r>
        <w:rPr>
          <w:rFonts w:ascii="Arial" w:hAnsi="Arial" w:cs="Arial"/>
          <w:sz w:val="24"/>
          <w:szCs w:val="24"/>
        </w:rPr>
        <w:t xml:space="preserve">Goal 2 is to provide more detail on key variables used in subsequent modeling. </w:t>
      </w:r>
      <w:r w:rsidR="006E68A2">
        <w:rPr>
          <w:rFonts w:ascii="Arial" w:hAnsi="Arial" w:cs="Arial"/>
          <w:sz w:val="24"/>
          <w:szCs w:val="24"/>
        </w:rPr>
        <w:t xml:space="preserve"> This detail might support (for the analyst) and anticipate (for the audience) </w:t>
      </w:r>
      <w:r>
        <w:rPr>
          <w:rFonts w:ascii="Arial" w:hAnsi="Arial" w:cs="Arial"/>
          <w:sz w:val="24"/>
          <w:szCs w:val="24"/>
        </w:rPr>
        <w:t>subsequent analytical decisions.  As example, if there are relatively few patients with pain scores of 8 or more and they can be similarly interpreted as "extreme pain", then these patients might be grouped together in</w:t>
      </w:r>
      <w:r w:rsidR="001354F0">
        <w:rPr>
          <w:rFonts w:ascii="Arial" w:hAnsi="Arial" w:cs="Arial"/>
          <w:sz w:val="24"/>
          <w:szCs w:val="24"/>
        </w:rPr>
        <w:t>to</w:t>
      </w:r>
      <w:r>
        <w:rPr>
          <w:rFonts w:ascii="Arial" w:hAnsi="Arial" w:cs="Arial"/>
          <w:sz w:val="24"/>
          <w:szCs w:val="24"/>
        </w:rPr>
        <w:t xml:space="preserve"> a "bin" of 8-10.</w:t>
      </w:r>
      <w:r w:rsidR="00A04058">
        <w:rPr>
          <w:rFonts w:ascii="Arial" w:hAnsi="Arial" w:cs="Arial"/>
          <w:sz w:val="24"/>
          <w:szCs w:val="24"/>
        </w:rPr>
        <w:t xml:space="preserve">  </w:t>
      </w:r>
      <w:r>
        <w:rPr>
          <w:rFonts w:ascii="Arial" w:hAnsi="Arial" w:cs="Arial"/>
          <w:sz w:val="24"/>
          <w:szCs w:val="24"/>
        </w:rPr>
        <w:t>Descriptive presentations for goal 2 t</w:t>
      </w:r>
      <w:r w:rsidR="006E68A2">
        <w:rPr>
          <w:rFonts w:ascii="Arial" w:hAnsi="Arial" w:cs="Arial"/>
          <w:sz w:val="24"/>
          <w:szCs w:val="24"/>
        </w:rPr>
        <w:t xml:space="preserve">ypically </w:t>
      </w:r>
      <w:r>
        <w:rPr>
          <w:rFonts w:ascii="Arial" w:hAnsi="Arial" w:cs="Arial"/>
          <w:sz w:val="24"/>
          <w:szCs w:val="24"/>
        </w:rPr>
        <w:t>contain more detail than those for goal 1.  In a manuscript, th</w:t>
      </w:r>
      <w:r w:rsidR="006E68A2">
        <w:rPr>
          <w:rFonts w:ascii="Arial" w:hAnsi="Arial" w:cs="Arial"/>
          <w:sz w:val="24"/>
          <w:szCs w:val="24"/>
        </w:rPr>
        <w:t xml:space="preserve">is </w:t>
      </w:r>
      <w:r>
        <w:rPr>
          <w:rFonts w:ascii="Arial" w:hAnsi="Arial" w:cs="Arial"/>
          <w:sz w:val="24"/>
          <w:szCs w:val="24"/>
        </w:rPr>
        <w:t>additional detail provides the reader with a contextual clue that the variables in question are more important than the others.</w:t>
      </w:r>
    </w:p>
    <w:p w:rsidR="00A87F96" w:rsidRDefault="00A87F96" w:rsidP="00756970">
      <w:pPr>
        <w:rPr>
          <w:rFonts w:ascii="Arial" w:hAnsi="Arial" w:cs="Arial"/>
          <w:sz w:val="24"/>
          <w:szCs w:val="24"/>
        </w:rPr>
      </w:pPr>
    </w:p>
    <w:p w:rsidR="00A87F96" w:rsidRDefault="00A87F96" w:rsidP="00756970">
      <w:pPr>
        <w:rPr>
          <w:rFonts w:ascii="Arial" w:hAnsi="Arial" w:cs="Arial"/>
          <w:sz w:val="24"/>
          <w:szCs w:val="24"/>
        </w:rPr>
      </w:pPr>
      <w:r>
        <w:rPr>
          <w:rFonts w:ascii="Arial" w:hAnsi="Arial" w:cs="Arial"/>
          <w:sz w:val="24"/>
          <w:szCs w:val="24"/>
        </w:rPr>
        <w:t xml:space="preserve">One of our references </w:t>
      </w:r>
      <w:r w:rsidR="00971309">
        <w:rPr>
          <w:rFonts w:ascii="Arial" w:hAnsi="Arial" w:cs="Arial"/>
          <w:sz w:val="24"/>
          <w:szCs w:val="24"/>
        </w:rPr>
        <w:t xml:space="preserve">(Vickers </w:t>
      </w:r>
      <w:r w:rsidR="00971309" w:rsidRPr="00971309">
        <w:rPr>
          <w:rFonts w:ascii="Arial" w:hAnsi="Arial" w:cs="Arial"/>
          <w:i/>
          <w:sz w:val="24"/>
          <w:szCs w:val="24"/>
        </w:rPr>
        <w:t>et al</w:t>
      </w:r>
      <w:r w:rsidR="00971309">
        <w:rPr>
          <w:rFonts w:ascii="Arial" w:hAnsi="Arial" w:cs="Arial"/>
          <w:sz w:val="24"/>
          <w:szCs w:val="24"/>
        </w:rPr>
        <w:t xml:space="preserve">) </w:t>
      </w:r>
      <w:r>
        <w:rPr>
          <w:rFonts w:ascii="Arial" w:hAnsi="Arial" w:cs="Arial"/>
          <w:sz w:val="24"/>
          <w:szCs w:val="24"/>
        </w:rPr>
        <w:t xml:space="preserve">provides sound advice </w:t>
      </w:r>
      <w:r w:rsidR="00971309">
        <w:rPr>
          <w:rFonts w:ascii="Arial" w:hAnsi="Arial" w:cs="Arial"/>
          <w:sz w:val="24"/>
          <w:szCs w:val="24"/>
        </w:rPr>
        <w:t xml:space="preserve">about whether information should be placed in figures, tables or text:  </w:t>
      </w:r>
      <w:r w:rsidR="00971309" w:rsidRPr="00724398">
        <w:rPr>
          <w:rFonts w:ascii="Arial" w:hAnsi="Arial" w:cs="Arial"/>
          <w:i/>
          <w:sz w:val="24"/>
          <w:szCs w:val="24"/>
        </w:rPr>
        <w:t>"Tables are predominately used to report numerical findings in greater detail than would be appropriate in the text.  Figures are generally used to give an immediate impression of the data that is not easy to convey with words or numbers."</w:t>
      </w:r>
      <w:r w:rsidR="00971309">
        <w:rPr>
          <w:rFonts w:ascii="Arial" w:hAnsi="Arial" w:cs="Arial"/>
          <w:sz w:val="24"/>
          <w:szCs w:val="24"/>
        </w:rPr>
        <w:t xml:space="preserve">  It also provides excellent general advice about how to create effective tables and figures.</w:t>
      </w:r>
    </w:p>
    <w:p w:rsidR="00724398" w:rsidRDefault="00724398" w:rsidP="00756970">
      <w:pPr>
        <w:rPr>
          <w:rFonts w:ascii="Arial" w:hAnsi="Arial" w:cs="Arial"/>
          <w:sz w:val="24"/>
          <w:szCs w:val="24"/>
        </w:rPr>
      </w:pPr>
    </w:p>
    <w:p w:rsidR="00724398" w:rsidRDefault="00724398" w:rsidP="00756970">
      <w:pPr>
        <w:rPr>
          <w:rFonts w:ascii="Arial" w:hAnsi="Arial" w:cs="Arial"/>
          <w:sz w:val="24"/>
          <w:szCs w:val="24"/>
        </w:rPr>
      </w:pPr>
      <w:r>
        <w:rPr>
          <w:rFonts w:ascii="Arial" w:hAnsi="Arial" w:cs="Arial"/>
          <w:sz w:val="24"/>
          <w:szCs w:val="24"/>
        </w:rPr>
        <w:t>As with any element of a statistical presentation, for descriptive presentations you will probably perform an extensive analysis and then pick and choose which results to show.  We will describe some of the things that can be done, and also how you might decide on which results to present.</w:t>
      </w:r>
    </w:p>
    <w:p w:rsidR="00724398" w:rsidRDefault="00724398" w:rsidP="00756970">
      <w:pPr>
        <w:rPr>
          <w:rFonts w:ascii="Arial" w:hAnsi="Arial" w:cs="Arial"/>
          <w:sz w:val="24"/>
          <w:szCs w:val="24"/>
        </w:rPr>
      </w:pPr>
    </w:p>
    <w:p w:rsidR="00413DD2" w:rsidRDefault="00724398">
      <w:pPr>
        <w:rPr>
          <w:rFonts w:ascii="Arial" w:hAnsi="Arial" w:cs="Arial"/>
          <w:sz w:val="24"/>
          <w:szCs w:val="24"/>
        </w:rPr>
      </w:pPr>
      <w:r>
        <w:rPr>
          <w:rFonts w:ascii="Arial" w:hAnsi="Arial" w:cs="Arial"/>
          <w:sz w:val="24"/>
          <w:szCs w:val="24"/>
        </w:rPr>
        <w:t xml:space="preserve">Our presentation is organized by scale of measurement: </w:t>
      </w:r>
      <w:r w:rsidR="004F3C19">
        <w:rPr>
          <w:rFonts w:ascii="Arial" w:hAnsi="Arial" w:cs="Arial"/>
          <w:sz w:val="24"/>
          <w:szCs w:val="24"/>
        </w:rPr>
        <w:t>namely, binary, unordered categorical, ordered categorical</w:t>
      </w:r>
      <w:r>
        <w:rPr>
          <w:rFonts w:ascii="Arial" w:hAnsi="Arial" w:cs="Arial"/>
          <w:sz w:val="24"/>
          <w:szCs w:val="24"/>
        </w:rPr>
        <w:t xml:space="preserve"> and </w:t>
      </w:r>
      <w:r w:rsidR="004F3C19">
        <w:rPr>
          <w:rFonts w:ascii="Arial" w:hAnsi="Arial" w:cs="Arial"/>
          <w:sz w:val="24"/>
          <w:szCs w:val="24"/>
        </w:rPr>
        <w:t xml:space="preserve">continuous.  </w:t>
      </w:r>
      <w:r w:rsidR="00413DD2">
        <w:rPr>
          <w:rFonts w:ascii="Arial" w:hAnsi="Arial" w:cs="Arial"/>
          <w:sz w:val="24"/>
          <w:szCs w:val="24"/>
        </w:rPr>
        <w:br w:type="page"/>
      </w:r>
    </w:p>
    <w:p w:rsidR="00413DD2" w:rsidRDefault="00724398" w:rsidP="00A04058">
      <w:pPr>
        <w:pStyle w:val="Heading2"/>
      </w:pPr>
      <w:bookmarkStart w:id="5" w:name="_Toc174960396"/>
      <w:r>
        <w:lastRenderedPageBreak/>
        <w:t>Binary variables</w:t>
      </w:r>
      <w:bookmarkEnd w:id="5"/>
    </w:p>
    <w:p w:rsidR="00724398" w:rsidRDefault="00724398" w:rsidP="00756970">
      <w:pPr>
        <w:rPr>
          <w:rFonts w:ascii="Arial" w:hAnsi="Arial" w:cs="Arial"/>
          <w:sz w:val="24"/>
          <w:szCs w:val="24"/>
        </w:rPr>
      </w:pPr>
    </w:p>
    <w:p w:rsidR="00724398" w:rsidRDefault="00724398" w:rsidP="00756970">
      <w:pPr>
        <w:rPr>
          <w:rFonts w:ascii="Arial" w:hAnsi="Arial" w:cs="Arial"/>
          <w:sz w:val="24"/>
          <w:szCs w:val="24"/>
        </w:rPr>
      </w:pPr>
      <w:r>
        <w:rPr>
          <w:rFonts w:ascii="Arial" w:hAnsi="Arial" w:cs="Arial"/>
          <w:sz w:val="24"/>
          <w:szCs w:val="24"/>
        </w:rPr>
        <w:t xml:space="preserve">Binary variables contain very little information -- essentially, just the frequency of each of the two groups.  As with any variable, the presence of missing values should also be considered.   </w:t>
      </w:r>
    </w:p>
    <w:p w:rsidR="00724398" w:rsidRDefault="00724398" w:rsidP="00756970">
      <w:pPr>
        <w:rPr>
          <w:rFonts w:ascii="Arial" w:hAnsi="Arial" w:cs="Arial"/>
          <w:sz w:val="24"/>
          <w:szCs w:val="24"/>
        </w:rPr>
      </w:pPr>
    </w:p>
    <w:p w:rsidR="00E260C7" w:rsidRPr="004E24D2" w:rsidRDefault="00E260C7" w:rsidP="00756970">
      <w:pPr>
        <w:rPr>
          <w:rFonts w:ascii="Arial" w:hAnsi="Arial" w:cs="Arial"/>
          <w:sz w:val="24"/>
          <w:szCs w:val="24"/>
        </w:rPr>
      </w:pPr>
      <w:r w:rsidRPr="004E24D2">
        <w:rPr>
          <w:rFonts w:ascii="Arial" w:hAnsi="Arial" w:cs="Arial"/>
          <w:sz w:val="24"/>
          <w:szCs w:val="24"/>
        </w:rPr>
        <w:t xml:space="preserve">Suppose that gender is collected as a binary variable.  The output from </w:t>
      </w:r>
      <w:r w:rsidR="00076E51">
        <w:rPr>
          <w:rFonts w:ascii="Arial" w:hAnsi="Arial" w:cs="Arial"/>
          <w:sz w:val="24"/>
          <w:szCs w:val="24"/>
        </w:rPr>
        <w:t xml:space="preserve">R </w:t>
      </w:r>
      <w:r w:rsidR="00F35A82" w:rsidRPr="004E24D2">
        <w:rPr>
          <w:rFonts w:ascii="Arial" w:hAnsi="Arial" w:cs="Arial"/>
          <w:sz w:val="24"/>
          <w:szCs w:val="24"/>
        </w:rPr>
        <w:t>is</w:t>
      </w:r>
      <w:r w:rsidRPr="004E24D2">
        <w:rPr>
          <w:rFonts w:ascii="Arial" w:hAnsi="Arial" w:cs="Arial"/>
          <w:sz w:val="24"/>
          <w:szCs w:val="24"/>
        </w:rPr>
        <w:t>:</w:t>
      </w:r>
    </w:p>
    <w:p w:rsidR="00E260C7" w:rsidRPr="004E24D2" w:rsidRDefault="00E260C7" w:rsidP="00E260C7">
      <w:pPr>
        <w:pStyle w:val="ListParagraph"/>
        <w:numPr>
          <w:ilvl w:val="0"/>
          <w:numId w:val="2"/>
        </w:numPr>
        <w:rPr>
          <w:rFonts w:ascii="Arial" w:hAnsi="Arial" w:cs="Arial"/>
          <w:sz w:val="24"/>
          <w:szCs w:val="24"/>
        </w:rPr>
      </w:pPr>
      <w:r w:rsidRPr="004E24D2">
        <w:rPr>
          <w:rFonts w:ascii="Arial" w:hAnsi="Arial" w:cs="Arial"/>
          <w:sz w:val="24"/>
          <w:szCs w:val="24"/>
        </w:rPr>
        <w:t>Female</w:t>
      </w:r>
      <w:r w:rsidRPr="004E24D2">
        <w:rPr>
          <w:rFonts w:ascii="Arial" w:hAnsi="Arial" w:cs="Arial"/>
          <w:sz w:val="24"/>
          <w:szCs w:val="24"/>
        </w:rPr>
        <w:tab/>
        <w:t>50</w:t>
      </w:r>
    </w:p>
    <w:p w:rsidR="00E260C7" w:rsidRPr="004E24D2" w:rsidRDefault="00E260C7" w:rsidP="00E260C7">
      <w:pPr>
        <w:pStyle w:val="ListParagraph"/>
        <w:numPr>
          <w:ilvl w:val="0"/>
          <w:numId w:val="2"/>
        </w:numPr>
        <w:rPr>
          <w:rFonts w:ascii="Arial" w:hAnsi="Arial" w:cs="Arial"/>
          <w:sz w:val="24"/>
          <w:szCs w:val="24"/>
        </w:rPr>
      </w:pPr>
      <w:r w:rsidRPr="004E24D2">
        <w:rPr>
          <w:rFonts w:ascii="Arial" w:hAnsi="Arial" w:cs="Arial"/>
          <w:sz w:val="24"/>
          <w:szCs w:val="24"/>
        </w:rPr>
        <w:t>Male</w:t>
      </w:r>
      <w:r w:rsidRPr="004E24D2">
        <w:rPr>
          <w:rFonts w:ascii="Arial" w:hAnsi="Arial" w:cs="Arial"/>
          <w:sz w:val="24"/>
          <w:szCs w:val="24"/>
        </w:rPr>
        <w:tab/>
      </w:r>
      <w:r w:rsidRPr="004E24D2">
        <w:rPr>
          <w:rFonts w:ascii="Arial" w:hAnsi="Arial" w:cs="Arial"/>
          <w:sz w:val="24"/>
          <w:szCs w:val="24"/>
        </w:rPr>
        <w:tab/>
        <w:t>50</w:t>
      </w:r>
    </w:p>
    <w:p w:rsidR="00E260C7" w:rsidRPr="004E24D2" w:rsidRDefault="00E260C7" w:rsidP="00E260C7">
      <w:pPr>
        <w:pStyle w:val="ListParagraph"/>
        <w:numPr>
          <w:ilvl w:val="0"/>
          <w:numId w:val="2"/>
        </w:numPr>
        <w:rPr>
          <w:rFonts w:ascii="Arial" w:hAnsi="Arial" w:cs="Arial"/>
          <w:sz w:val="24"/>
          <w:szCs w:val="24"/>
        </w:rPr>
      </w:pPr>
      <w:r w:rsidRPr="004E24D2">
        <w:rPr>
          <w:rFonts w:ascii="Arial" w:hAnsi="Arial" w:cs="Arial"/>
          <w:sz w:val="24"/>
          <w:szCs w:val="24"/>
        </w:rPr>
        <w:t xml:space="preserve">Missing </w:t>
      </w:r>
      <w:r w:rsidRPr="004E24D2">
        <w:rPr>
          <w:rFonts w:ascii="Arial" w:hAnsi="Arial" w:cs="Arial"/>
          <w:sz w:val="24"/>
          <w:szCs w:val="24"/>
        </w:rPr>
        <w:tab/>
        <w:t>100</w:t>
      </w:r>
    </w:p>
    <w:p w:rsidR="00E260C7" w:rsidRDefault="00E260C7" w:rsidP="00756970">
      <w:pPr>
        <w:rPr>
          <w:rFonts w:ascii="Arial" w:hAnsi="Arial" w:cs="Arial"/>
          <w:sz w:val="24"/>
          <w:szCs w:val="24"/>
        </w:rPr>
      </w:pPr>
    </w:p>
    <w:p w:rsidR="00E260C7" w:rsidRDefault="00E260C7" w:rsidP="00756970">
      <w:pPr>
        <w:rPr>
          <w:rFonts w:ascii="Arial" w:hAnsi="Arial" w:cs="Arial"/>
          <w:sz w:val="24"/>
          <w:szCs w:val="24"/>
        </w:rPr>
      </w:pPr>
      <w:r>
        <w:rPr>
          <w:rFonts w:ascii="Arial" w:hAnsi="Arial" w:cs="Arial"/>
          <w:sz w:val="24"/>
          <w:szCs w:val="24"/>
        </w:rPr>
        <w:t xml:space="preserve">You might literally cut and paste this output into </w:t>
      </w:r>
      <w:r w:rsidR="00076E51">
        <w:rPr>
          <w:rFonts w:ascii="Arial" w:hAnsi="Arial" w:cs="Arial"/>
          <w:sz w:val="24"/>
          <w:szCs w:val="24"/>
        </w:rPr>
        <w:t xml:space="preserve">your statistical report.  </w:t>
      </w:r>
      <w:r w:rsidR="00DD5172">
        <w:rPr>
          <w:rFonts w:ascii="Arial" w:hAnsi="Arial" w:cs="Arial"/>
          <w:sz w:val="24"/>
          <w:szCs w:val="24"/>
        </w:rPr>
        <w:t xml:space="preserve">However, the default output from R </w:t>
      </w:r>
      <w:r w:rsidR="000B7A30">
        <w:rPr>
          <w:rFonts w:ascii="Arial" w:hAnsi="Arial" w:cs="Arial"/>
          <w:sz w:val="24"/>
          <w:szCs w:val="24"/>
        </w:rPr>
        <w:t xml:space="preserve">isn't </w:t>
      </w:r>
      <w:r w:rsidR="00A04058">
        <w:rPr>
          <w:rFonts w:ascii="Arial" w:hAnsi="Arial" w:cs="Arial"/>
          <w:sz w:val="24"/>
          <w:szCs w:val="24"/>
        </w:rPr>
        <w:t>necessarily in an ideal format</w:t>
      </w:r>
      <w:r w:rsidR="000B7A30">
        <w:rPr>
          <w:rFonts w:ascii="Arial" w:hAnsi="Arial" w:cs="Arial"/>
          <w:sz w:val="24"/>
          <w:szCs w:val="24"/>
        </w:rPr>
        <w:t>.</w:t>
      </w:r>
    </w:p>
    <w:p w:rsidR="00E260C7" w:rsidRDefault="00E260C7" w:rsidP="00756970">
      <w:pPr>
        <w:rPr>
          <w:rFonts w:ascii="Arial" w:hAnsi="Arial" w:cs="Arial"/>
          <w:sz w:val="24"/>
          <w:szCs w:val="24"/>
        </w:rPr>
      </w:pPr>
    </w:p>
    <w:p w:rsidR="00E260C7" w:rsidRDefault="000B7A30" w:rsidP="00756970">
      <w:pPr>
        <w:rPr>
          <w:rFonts w:ascii="Arial" w:hAnsi="Arial" w:cs="Arial"/>
          <w:sz w:val="24"/>
          <w:szCs w:val="24"/>
        </w:rPr>
      </w:pPr>
      <w:r>
        <w:rPr>
          <w:rFonts w:ascii="Arial" w:hAnsi="Arial" w:cs="Arial"/>
          <w:sz w:val="24"/>
          <w:szCs w:val="24"/>
        </w:rPr>
        <w:t xml:space="preserve">For example, </w:t>
      </w:r>
      <w:r w:rsidR="00E260C7">
        <w:rPr>
          <w:rFonts w:ascii="Arial" w:hAnsi="Arial" w:cs="Arial"/>
          <w:sz w:val="24"/>
          <w:szCs w:val="24"/>
        </w:rPr>
        <w:t>you might add proportions</w:t>
      </w:r>
      <w:r w:rsidR="00076E51">
        <w:rPr>
          <w:rFonts w:ascii="Arial" w:hAnsi="Arial" w:cs="Arial"/>
          <w:sz w:val="24"/>
          <w:szCs w:val="24"/>
        </w:rPr>
        <w:t xml:space="preserve">, with missing values included in the denominator.  This would be especially reasonable if missing values are to be treated as a separate category in the subsequent analysis.  For example, gender </w:t>
      </w:r>
      <w:r w:rsidR="000C3A00">
        <w:rPr>
          <w:rFonts w:ascii="Arial" w:hAnsi="Arial" w:cs="Arial"/>
          <w:sz w:val="24"/>
          <w:szCs w:val="24"/>
        </w:rPr>
        <w:t xml:space="preserve">might be </w:t>
      </w:r>
      <w:r w:rsidR="00076E51">
        <w:rPr>
          <w:rFonts w:ascii="Arial" w:hAnsi="Arial" w:cs="Arial"/>
          <w:sz w:val="24"/>
          <w:szCs w:val="24"/>
        </w:rPr>
        <w:t>treated as a predictor with 3 categories (i.e., female, male, missing).  This is sometimes done in order to avoid excluding the subjects with missing values of gender.</w:t>
      </w:r>
    </w:p>
    <w:p w:rsidR="00E260C7" w:rsidRDefault="00E260C7" w:rsidP="00E260C7">
      <w:pPr>
        <w:pStyle w:val="ListParagraph"/>
        <w:numPr>
          <w:ilvl w:val="0"/>
          <w:numId w:val="2"/>
        </w:numPr>
        <w:rPr>
          <w:rFonts w:ascii="Arial" w:hAnsi="Arial" w:cs="Arial"/>
          <w:sz w:val="24"/>
          <w:szCs w:val="24"/>
        </w:rPr>
      </w:pPr>
      <w:r>
        <w:rPr>
          <w:rFonts w:ascii="Arial" w:hAnsi="Arial" w:cs="Arial"/>
          <w:sz w:val="24"/>
          <w:szCs w:val="24"/>
        </w:rPr>
        <w:t>Female</w:t>
      </w:r>
      <w:r>
        <w:rPr>
          <w:rFonts w:ascii="Arial" w:hAnsi="Arial" w:cs="Arial"/>
          <w:sz w:val="24"/>
          <w:szCs w:val="24"/>
        </w:rPr>
        <w:tab/>
        <w:t>50 (25%)</w:t>
      </w:r>
    </w:p>
    <w:p w:rsidR="00E260C7" w:rsidRDefault="00E260C7" w:rsidP="00E260C7">
      <w:pPr>
        <w:pStyle w:val="ListParagraph"/>
        <w:numPr>
          <w:ilvl w:val="0"/>
          <w:numId w:val="2"/>
        </w:numPr>
        <w:rPr>
          <w:rFonts w:ascii="Arial" w:hAnsi="Arial" w:cs="Arial"/>
          <w:sz w:val="24"/>
          <w:szCs w:val="24"/>
        </w:rPr>
      </w:pPr>
      <w:r>
        <w:rPr>
          <w:rFonts w:ascii="Arial" w:hAnsi="Arial" w:cs="Arial"/>
          <w:sz w:val="24"/>
          <w:szCs w:val="24"/>
        </w:rPr>
        <w:t>Male</w:t>
      </w:r>
      <w:r>
        <w:rPr>
          <w:rFonts w:ascii="Arial" w:hAnsi="Arial" w:cs="Arial"/>
          <w:sz w:val="24"/>
          <w:szCs w:val="24"/>
        </w:rPr>
        <w:tab/>
      </w:r>
      <w:r>
        <w:rPr>
          <w:rFonts w:ascii="Arial" w:hAnsi="Arial" w:cs="Arial"/>
          <w:sz w:val="24"/>
          <w:szCs w:val="24"/>
        </w:rPr>
        <w:tab/>
        <w:t>50 (25%)</w:t>
      </w:r>
    </w:p>
    <w:p w:rsidR="00E260C7" w:rsidRDefault="00E260C7" w:rsidP="00E260C7">
      <w:pPr>
        <w:pStyle w:val="ListParagraph"/>
        <w:numPr>
          <w:ilvl w:val="0"/>
          <w:numId w:val="2"/>
        </w:numPr>
        <w:rPr>
          <w:rFonts w:ascii="Arial" w:hAnsi="Arial" w:cs="Arial"/>
          <w:sz w:val="24"/>
          <w:szCs w:val="24"/>
        </w:rPr>
      </w:pPr>
      <w:r>
        <w:rPr>
          <w:rFonts w:ascii="Arial" w:hAnsi="Arial" w:cs="Arial"/>
          <w:sz w:val="24"/>
          <w:szCs w:val="24"/>
        </w:rPr>
        <w:t xml:space="preserve">Missing </w:t>
      </w:r>
      <w:r>
        <w:rPr>
          <w:rFonts w:ascii="Arial" w:hAnsi="Arial" w:cs="Arial"/>
          <w:sz w:val="24"/>
          <w:szCs w:val="24"/>
        </w:rPr>
        <w:tab/>
        <w:t>100 (50%)</w:t>
      </w:r>
    </w:p>
    <w:p w:rsidR="00E260C7" w:rsidRPr="00E260C7" w:rsidRDefault="00E260C7" w:rsidP="00E260C7">
      <w:pPr>
        <w:rPr>
          <w:rFonts w:ascii="Arial" w:hAnsi="Arial" w:cs="Arial"/>
          <w:sz w:val="24"/>
          <w:szCs w:val="24"/>
        </w:rPr>
      </w:pPr>
    </w:p>
    <w:p w:rsidR="00E260C7" w:rsidRDefault="00E260C7" w:rsidP="00E260C7">
      <w:pPr>
        <w:rPr>
          <w:rFonts w:ascii="Arial" w:hAnsi="Arial" w:cs="Arial"/>
          <w:sz w:val="24"/>
          <w:szCs w:val="24"/>
        </w:rPr>
      </w:pPr>
      <w:r>
        <w:rPr>
          <w:rFonts w:ascii="Arial" w:hAnsi="Arial" w:cs="Arial"/>
          <w:sz w:val="24"/>
          <w:szCs w:val="24"/>
        </w:rPr>
        <w:t xml:space="preserve">Or, you might drop the missing category from the </w:t>
      </w:r>
      <w:r w:rsidR="000B7A30">
        <w:rPr>
          <w:rFonts w:ascii="Arial" w:hAnsi="Arial" w:cs="Arial"/>
          <w:sz w:val="24"/>
          <w:szCs w:val="24"/>
        </w:rPr>
        <w:t xml:space="preserve">calculation of the </w:t>
      </w:r>
      <w:r>
        <w:rPr>
          <w:rFonts w:ascii="Arial" w:hAnsi="Arial" w:cs="Arial"/>
          <w:sz w:val="24"/>
          <w:szCs w:val="24"/>
        </w:rPr>
        <w:t>proportions</w:t>
      </w:r>
      <w:r w:rsidR="00076E51">
        <w:rPr>
          <w:rFonts w:ascii="Arial" w:hAnsi="Arial" w:cs="Arial"/>
          <w:sz w:val="24"/>
          <w:szCs w:val="24"/>
        </w:rPr>
        <w:t>.  This structure allows you to (1) highlight the number of missing values; and (2) describe the gender distribution among those with non-missing data.  In general, you</w:t>
      </w:r>
      <w:r w:rsidR="00364B62">
        <w:rPr>
          <w:rFonts w:ascii="Arial" w:hAnsi="Arial" w:cs="Arial"/>
          <w:sz w:val="24"/>
          <w:szCs w:val="24"/>
        </w:rPr>
        <w:t>r</w:t>
      </w:r>
      <w:r w:rsidR="00076E51">
        <w:rPr>
          <w:rFonts w:ascii="Arial" w:hAnsi="Arial" w:cs="Arial"/>
          <w:sz w:val="24"/>
          <w:szCs w:val="24"/>
        </w:rPr>
        <w:t xml:space="preserve"> audience </w:t>
      </w:r>
      <w:r w:rsidR="00364B62">
        <w:rPr>
          <w:rFonts w:ascii="Arial" w:hAnsi="Arial" w:cs="Arial"/>
          <w:sz w:val="24"/>
          <w:szCs w:val="24"/>
        </w:rPr>
        <w:t xml:space="preserve">will be </w:t>
      </w:r>
      <w:r w:rsidR="00076E51">
        <w:rPr>
          <w:rFonts w:ascii="Arial" w:hAnsi="Arial" w:cs="Arial"/>
          <w:sz w:val="24"/>
          <w:szCs w:val="24"/>
        </w:rPr>
        <w:t>more interested that "50% of the subjects are female" than "25% of the observations in the dataset are from females".</w:t>
      </w:r>
    </w:p>
    <w:p w:rsidR="00E260C7" w:rsidRDefault="00E260C7" w:rsidP="00E260C7">
      <w:pPr>
        <w:pStyle w:val="ListParagraph"/>
        <w:numPr>
          <w:ilvl w:val="0"/>
          <w:numId w:val="2"/>
        </w:numPr>
        <w:rPr>
          <w:rFonts w:ascii="Arial" w:hAnsi="Arial" w:cs="Arial"/>
          <w:sz w:val="24"/>
          <w:szCs w:val="24"/>
        </w:rPr>
      </w:pPr>
      <w:r>
        <w:rPr>
          <w:rFonts w:ascii="Arial" w:hAnsi="Arial" w:cs="Arial"/>
          <w:sz w:val="24"/>
          <w:szCs w:val="24"/>
        </w:rPr>
        <w:t>Female</w:t>
      </w:r>
      <w:r>
        <w:rPr>
          <w:rFonts w:ascii="Arial" w:hAnsi="Arial" w:cs="Arial"/>
          <w:sz w:val="24"/>
          <w:szCs w:val="24"/>
        </w:rPr>
        <w:tab/>
        <w:t>50 (50%)</w:t>
      </w:r>
    </w:p>
    <w:p w:rsidR="00E260C7" w:rsidRDefault="00E260C7" w:rsidP="00E260C7">
      <w:pPr>
        <w:pStyle w:val="ListParagraph"/>
        <w:numPr>
          <w:ilvl w:val="0"/>
          <w:numId w:val="2"/>
        </w:numPr>
        <w:rPr>
          <w:rFonts w:ascii="Arial" w:hAnsi="Arial" w:cs="Arial"/>
          <w:sz w:val="24"/>
          <w:szCs w:val="24"/>
        </w:rPr>
      </w:pPr>
      <w:r>
        <w:rPr>
          <w:rFonts w:ascii="Arial" w:hAnsi="Arial" w:cs="Arial"/>
          <w:sz w:val="24"/>
          <w:szCs w:val="24"/>
        </w:rPr>
        <w:t>Male</w:t>
      </w:r>
      <w:r>
        <w:rPr>
          <w:rFonts w:ascii="Arial" w:hAnsi="Arial" w:cs="Arial"/>
          <w:sz w:val="24"/>
          <w:szCs w:val="24"/>
        </w:rPr>
        <w:tab/>
      </w:r>
      <w:r>
        <w:rPr>
          <w:rFonts w:ascii="Arial" w:hAnsi="Arial" w:cs="Arial"/>
          <w:sz w:val="24"/>
          <w:szCs w:val="24"/>
        </w:rPr>
        <w:tab/>
        <w:t>50 (50%)</w:t>
      </w:r>
    </w:p>
    <w:p w:rsidR="00E260C7" w:rsidRDefault="00E260C7" w:rsidP="00E260C7">
      <w:pPr>
        <w:pStyle w:val="ListParagraph"/>
        <w:numPr>
          <w:ilvl w:val="0"/>
          <w:numId w:val="2"/>
        </w:numPr>
        <w:rPr>
          <w:rFonts w:ascii="Arial" w:hAnsi="Arial" w:cs="Arial"/>
          <w:sz w:val="24"/>
          <w:szCs w:val="24"/>
        </w:rPr>
      </w:pPr>
      <w:r>
        <w:rPr>
          <w:rFonts w:ascii="Arial" w:hAnsi="Arial" w:cs="Arial"/>
          <w:sz w:val="24"/>
          <w:szCs w:val="24"/>
        </w:rPr>
        <w:t xml:space="preserve">Missing </w:t>
      </w:r>
      <w:r>
        <w:rPr>
          <w:rFonts w:ascii="Arial" w:hAnsi="Arial" w:cs="Arial"/>
          <w:sz w:val="24"/>
          <w:szCs w:val="24"/>
        </w:rPr>
        <w:tab/>
        <w:t xml:space="preserve">100 </w:t>
      </w:r>
    </w:p>
    <w:p w:rsidR="00E260C7" w:rsidRDefault="00E260C7" w:rsidP="00756970">
      <w:pPr>
        <w:rPr>
          <w:rFonts w:ascii="Arial" w:hAnsi="Arial" w:cs="Arial"/>
          <w:sz w:val="24"/>
          <w:szCs w:val="24"/>
        </w:rPr>
      </w:pPr>
    </w:p>
    <w:p w:rsidR="00076E51" w:rsidRDefault="00E260C7" w:rsidP="00E260C7">
      <w:pPr>
        <w:rPr>
          <w:rFonts w:ascii="Arial" w:hAnsi="Arial" w:cs="Arial"/>
          <w:sz w:val="24"/>
          <w:szCs w:val="24"/>
        </w:rPr>
      </w:pPr>
      <w:r>
        <w:rPr>
          <w:rFonts w:ascii="Arial" w:hAnsi="Arial" w:cs="Arial"/>
          <w:sz w:val="24"/>
          <w:szCs w:val="24"/>
        </w:rPr>
        <w:lastRenderedPageBreak/>
        <w:t>Or, you might move the information about missingness into the header</w:t>
      </w:r>
      <w:r w:rsidR="00076E51">
        <w:rPr>
          <w:rFonts w:ascii="Arial" w:hAnsi="Arial" w:cs="Arial"/>
          <w:sz w:val="24"/>
          <w:szCs w:val="24"/>
        </w:rPr>
        <w:t xml:space="preserve">.  If the </w:t>
      </w:r>
      <w:r w:rsidR="006E68A2">
        <w:rPr>
          <w:rFonts w:ascii="Arial" w:hAnsi="Arial" w:cs="Arial"/>
          <w:sz w:val="24"/>
          <w:szCs w:val="24"/>
        </w:rPr>
        <w:t>sample size is known, the number of missing</w:t>
      </w:r>
      <w:r w:rsidR="000B7A30">
        <w:rPr>
          <w:rFonts w:ascii="Arial" w:hAnsi="Arial" w:cs="Arial"/>
          <w:sz w:val="24"/>
          <w:szCs w:val="24"/>
        </w:rPr>
        <w:t xml:space="preserve"> values</w:t>
      </w:r>
      <w:r w:rsidR="006E68A2">
        <w:rPr>
          <w:rFonts w:ascii="Arial" w:hAnsi="Arial" w:cs="Arial"/>
          <w:sz w:val="24"/>
          <w:szCs w:val="24"/>
        </w:rPr>
        <w:t xml:space="preserve"> is implicit</w:t>
      </w:r>
      <w:r w:rsidR="00076E51">
        <w:rPr>
          <w:rFonts w:ascii="Arial" w:hAnsi="Arial" w:cs="Arial"/>
          <w:sz w:val="24"/>
          <w:szCs w:val="24"/>
        </w:rPr>
        <w:t>.  This structure still provides information about both (1) the number of missing values; and (2) the gender distribution among those with non-missing data, and highlights the latter.</w:t>
      </w:r>
    </w:p>
    <w:p w:rsidR="00E260C7" w:rsidRDefault="006E68A2" w:rsidP="00E260C7">
      <w:pPr>
        <w:rPr>
          <w:rFonts w:ascii="Arial" w:hAnsi="Arial" w:cs="Arial"/>
          <w:sz w:val="24"/>
          <w:szCs w:val="24"/>
        </w:rPr>
      </w:pPr>
      <w:r>
        <w:rPr>
          <w:rFonts w:ascii="Arial" w:hAnsi="Arial" w:cs="Arial"/>
          <w:sz w:val="24"/>
          <w:szCs w:val="24"/>
        </w:rPr>
        <w:t xml:space="preserve"> </w:t>
      </w:r>
    </w:p>
    <w:p w:rsidR="00E260C7" w:rsidRDefault="00E260C7" w:rsidP="00E260C7">
      <w:pPr>
        <w:rPr>
          <w:rFonts w:ascii="Arial" w:hAnsi="Arial" w:cs="Arial"/>
          <w:sz w:val="24"/>
          <w:szCs w:val="24"/>
        </w:rPr>
      </w:pPr>
      <w:r>
        <w:rPr>
          <w:rFonts w:ascii="Arial" w:hAnsi="Arial" w:cs="Arial"/>
          <w:sz w:val="24"/>
          <w:szCs w:val="24"/>
        </w:rPr>
        <w:t>Gender (</w:t>
      </w:r>
      <w:r w:rsidR="006E68A2">
        <w:rPr>
          <w:rFonts w:ascii="Arial" w:hAnsi="Arial" w:cs="Arial"/>
          <w:sz w:val="24"/>
          <w:szCs w:val="24"/>
        </w:rPr>
        <w:t>n=100</w:t>
      </w:r>
      <w:r>
        <w:rPr>
          <w:rFonts w:ascii="Arial" w:hAnsi="Arial" w:cs="Arial"/>
          <w:sz w:val="24"/>
          <w:szCs w:val="24"/>
        </w:rPr>
        <w:t>)</w:t>
      </w:r>
    </w:p>
    <w:p w:rsidR="00E260C7" w:rsidRDefault="00E260C7" w:rsidP="00E260C7">
      <w:pPr>
        <w:pStyle w:val="ListParagraph"/>
        <w:numPr>
          <w:ilvl w:val="0"/>
          <w:numId w:val="2"/>
        </w:numPr>
        <w:rPr>
          <w:rFonts w:ascii="Arial" w:hAnsi="Arial" w:cs="Arial"/>
          <w:sz w:val="24"/>
          <w:szCs w:val="24"/>
        </w:rPr>
      </w:pPr>
      <w:r>
        <w:rPr>
          <w:rFonts w:ascii="Arial" w:hAnsi="Arial" w:cs="Arial"/>
          <w:sz w:val="24"/>
          <w:szCs w:val="24"/>
        </w:rPr>
        <w:t>Female</w:t>
      </w:r>
      <w:r>
        <w:rPr>
          <w:rFonts w:ascii="Arial" w:hAnsi="Arial" w:cs="Arial"/>
          <w:sz w:val="24"/>
          <w:szCs w:val="24"/>
        </w:rPr>
        <w:tab/>
        <w:t>50 (50%)</w:t>
      </w:r>
    </w:p>
    <w:p w:rsidR="00E260C7" w:rsidRDefault="00E260C7" w:rsidP="00E260C7">
      <w:pPr>
        <w:pStyle w:val="ListParagraph"/>
        <w:numPr>
          <w:ilvl w:val="0"/>
          <w:numId w:val="2"/>
        </w:numPr>
        <w:rPr>
          <w:rFonts w:ascii="Arial" w:hAnsi="Arial" w:cs="Arial"/>
          <w:sz w:val="24"/>
          <w:szCs w:val="24"/>
        </w:rPr>
      </w:pPr>
      <w:r>
        <w:rPr>
          <w:rFonts w:ascii="Arial" w:hAnsi="Arial" w:cs="Arial"/>
          <w:sz w:val="24"/>
          <w:szCs w:val="24"/>
        </w:rPr>
        <w:t>Male</w:t>
      </w:r>
      <w:r>
        <w:rPr>
          <w:rFonts w:ascii="Arial" w:hAnsi="Arial" w:cs="Arial"/>
          <w:sz w:val="24"/>
          <w:szCs w:val="24"/>
        </w:rPr>
        <w:tab/>
      </w:r>
      <w:r>
        <w:rPr>
          <w:rFonts w:ascii="Arial" w:hAnsi="Arial" w:cs="Arial"/>
          <w:sz w:val="24"/>
          <w:szCs w:val="24"/>
        </w:rPr>
        <w:tab/>
        <w:t>50 (50%)</w:t>
      </w:r>
    </w:p>
    <w:p w:rsidR="00E260C7" w:rsidRDefault="00E260C7" w:rsidP="00E260C7">
      <w:pPr>
        <w:rPr>
          <w:rFonts w:ascii="Arial" w:hAnsi="Arial" w:cs="Arial"/>
          <w:sz w:val="24"/>
          <w:szCs w:val="24"/>
        </w:rPr>
      </w:pPr>
    </w:p>
    <w:p w:rsidR="00633BBF" w:rsidRDefault="00633BBF" w:rsidP="00633BBF">
      <w:pPr>
        <w:rPr>
          <w:rFonts w:ascii="Arial" w:hAnsi="Arial" w:cs="Arial"/>
          <w:sz w:val="24"/>
          <w:szCs w:val="24"/>
        </w:rPr>
      </w:pPr>
      <w:r>
        <w:rPr>
          <w:rFonts w:ascii="Arial" w:hAnsi="Arial" w:cs="Arial"/>
          <w:sz w:val="24"/>
          <w:szCs w:val="24"/>
        </w:rPr>
        <w:t>In the header, you could either report the number of non-missing values (as above) or the number of missing values:</w:t>
      </w:r>
    </w:p>
    <w:p w:rsidR="00633BBF" w:rsidRDefault="00633BBF" w:rsidP="00633BBF">
      <w:pPr>
        <w:rPr>
          <w:rFonts w:ascii="Arial" w:hAnsi="Arial" w:cs="Arial"/>
          <w:sz w:val="24"/>
          <w:szCs w:val="24"/>
        </w:rPr>
      </w:pPr>
    </w:p>
    <w:p w:rsidR="00633BBF" w:rsidRDefault="00633BBF" w:rsidP="00633BBF">
      <w:pPr>
        <w:rPr>
          <w:rFonts w:ascii="Arial" w:hAnsi="Arial" w:cs="Arial"/>
          <w:sz w:val="24"/>
          <w:szCs w:val="24"/>
        </w:rPr>
      </w:pPr>
      <w:r>
        <w:rPr>
          <w:rFonts w:ascii="Arial" w:hAnsi="Arial" w:cs="Arial"/>
          <w:sz w:val="24"/>
          <w:szCs w:val="24"/>
        </w:rPr>
        <w:t>Gender (100 missing)</w:t>
      </w:r>
    </w:p>
    <w:p w:rsidR="00633BBF" w:rsidRDefault="00633BBF" w:rsidP="00633BBF">
      <w:pPr>
        <w:pStyle w:val="ListParagraph"/>
        <w:numPr>
          <w:ilvl w:val="0"/>
          <w:numId w:val="2"/>
        </w:numPr>
        <w:rPr>
          <w:rFonts w:ascii="Arial" w:hAnsi="Arial" w:cs="Arial"/>
          <w:sz w:val="24"/>
          <w:szCs w:val="24"/>
        </w:rPr>
      </w:pPr>
      <w:r>
        <w:rPr>
          <w:rFonts w:ascii="Arial" w:hAnsi="Arial" w:cs="Arial"/>
          <w:sz w:val="24"/>
          <w:szCs w:val="24"/>
        </w:rPr>
        <w:t>Female</w:t>
      </w:r>
      <w:r>
        <w:rPr>
          <w:rFonts w:ascii="Arial" w:hAnsi="Arial" w:cs="Arial"/>
          <w:sz w:val="24"/>
          <w:szCs w:val="24"/>
        </w:rPr>
        <w:tab/>
        <w:t>50 (50%)</w:t>
      </w:r>
    </w:p>
    <w:p w:rsidR="00633BBF" w:rsidRDefault="00633BBF" w:rsidP="00633BBF">
      <w:pPr>
        <w:pStyle w:val="ListParagraph"/>
        <w:numPr>
          <w:ilvl w:val="0"/>
          <w:numId w:val="2"/>
        </w:numPr>
        <w:rPr>
          <w:rFonts w:ascii="Arial" w:hAnsi="Arial" w:cs="Arial"/>
          <w:sz w:val="24"/>
          <w:szCs w:val="24"/>
        </w:rPr>
      </w:pPr>
      <w:r>
        <w:rPr>
          <w:rFonts w:ascii="Arial" w:hAnsi="Arial" w:cs="Arial"/>
          <w:sz w:val="24"/>
          <w:szCs w:val="24"/>
        </w:rPr>
        <w:t>Male</w:t>
      </w:r>
      <w:r>
        <w:rPr>
          <w:rFonts w:ascii="Arial" w:hAnsi="Arial" w:cs="Arial"/>
          <w:sz w:val="24"/>
          <w:szCs w:val="24"/>
        </w:rPr>
        <w:tab/>
      </w:r>
      <w:r>
        <w:rPr>
          <w:rFonts w:ascii="Arial" w:hAnsi="Arial" w:cs="Arial"/>
          <w:sz w:val="24"/>
          <w:szCs w:val="24"/>
        </w:rPr>
        <w:tab/>
        <w:t>50 (50%)</w:t>
      </w:r>
    </w:p>
    <w:p w:rsidR="00633BBF" w:rsidRDefault="00633BBF" w:rsidP="00633BBF">
      <w:pPr>
        <w:rPr>
          <w:rFonts w:ascii="Arial" w:hAnsi="Arial" w:cs="Arial"/>
          <w:sz w:val="24"/>
          <w:szCs w:val="24"/>
        </w:rPr>
      </w:pPr>
    </w:p>
    <w:p w:rsidR="00E260C7" w:rsidRDefault="00E260C7" w:rsidP="00E260C7">
      <w:pPr>
        <w:rPr>
          <w:rFonts w:ascii="Arial" w:hAnsi="Arial" w:cs="Arial"/>
          <w:sz w:val="24"/>
          <w:szCs w:val="24"/>
        </w:rPr>
      </w:pPr>
      <w:r>
        <w:rPr>
          <w:rFonts w:ascii="Arial" w:hAnsi="Arial" w:cs="Arial"/>
          <w:sz w:val="24"/>
          <w:szCs w:val="24"/>
        </w:rPr>
        <w:t>Or, because the frequencies must add to 100%, you might drop a row</w:t>
      </w:r>
      <w:r w:rsidR="00043D3D">
        <w:rPr>
          <w:rFonts w:ascii="Arial" w:hAnsi="Arial" w:cs="Arial"/>
          <w:sz w:val="24"/>
          <w:szCs w:val="24"/>
        </w:rPr>
        <w:t>.  This avoids presenting redundant information.</w:t>
      </w:r>
    </w:p>
    <w:p w:rsidR="00043D3D" w:rsidRDefault="00043D3D" w:rsidP="00E260C7">
      <w:pPr>
        <w:rPr>
          <w:rFonts w:ascii="Arial" w:hAnsi="Arial" w:cs="Arial"/>
          <w:sz w:val="24"/>
          <w:szCs w:val="24"/>
        </w:rPr>
      </w:pPr>
    </w:p>
    <w:p w:rsidR="00E260C7" w:rsidRDefault="00E260C7" w:rsidP="00E260C7">
      <w:pPr>
        <w:rPr>
          <w:rFonts w:ascii="Arial" w:hAnsi="Arial" w:cs="Arial"/>
          <w:sz w:val="24"/>
          <w:szCs w:val="24"/>
        </w:rPr>
      </w:pPr>
      <w:r>
        <w:rPr>
          <w:rFonts w:ascii="Arial" w:hAnsi="Arial" w:cs="Arial"/>
          <w:sz w:val="24"/>
          <w:szCs w:val="24"/>
        </w:rPr>
        <w:t>Gender (n=100)</w:t>
      </w:r>
    </w:p>
    <w:p w:rsidR="00E260C7" w:rsidRDefault="00E260C7" w:rsidP="00E260C7">
      <w:pPr>
        <w:pStyle w:val="ListParagraph"/>
        <w:numPr>
          <w:ilvl w:val="0"/>
          <w:numId w:val="2"/>
        </w:numPr>
        <w:rPr>
          <w:rFonts w:ascii="Arial" w:hAnsi="Arial" w:cs="Arial"/>
          <w:sz w:val="24"/>
          <w:szCs w:val="24"/>
        </w:rPr>
      </w:pPr>
      <w:r>
        <w:rPr>
          <w:rFonts w:ascii="Arial" w:hAnsi="Arial" w:cs="Arial"/>
          <w:sz w:val="24"/>
          <w:szCs w:val="24"/>
        </w:rPr>
        <w:t>Female</w:t>
      </w:r>
      <w:r>
        <w:rPr>
          <w:rFonts w:ascii="Arial" w:hAnsi="Arial" w:cs="Arial"/>
          <w:sz w:val="24"/>
          <w:szCs w:val="24"/>
        </w:rPr>
        <w:tab/>
        <w:t>50 (50%)</w:t>
      </w:r>
    </w:p>
    <w:p w:rsidR="00E260C7" w:rsidRDefault="00E260C7" w:rsidP="00E260C7">
      <w:pPr>
        <w:rPr>
          <w:rFonts w:ascii="Arial" w:hAnsi="Arial" w:cs="Arial"/>
          <w:sz w:val="24"/>
          <w:szCs w:val="24"/>
        </w:rPr>
      </w:pPr>
    </w:p>
    <w:p w:rsidR="00533887" w:rsidRDefault="00533887" w:rsidP="00533887">
      <w:pPr>
        <w:rPr>
          <w:rFonts w:ascii="Arial" w:hAnsi="Arial" w:cs="Arial"/>
          <w:sz w:val="24"/>
          <w:szCs w:val="24"/>
        </w:rPr>
      </w:pPr>
      <w:r>
        <w:rPr>
          <w:rFonts w:ascii="Arial" w:hAnsi="Arial" w:cs="Arial"/>
          <w:sz w:val="24"/>
          <w:szCs w:val="24"/>
        </w:rPr>
        <w:t>Or, you might embed the denominator into the body of the row</w:t>
      </w:r>
      <w:r w:rsidR="00043D3D">
        <w:rPr>
          <w:rFonts w:ascii="Arial" w:hAnsi="Arial" w:cs="Arial"/>
          <w:sz w:val="24"/>
          <w:szCs w:val="24"/>
        </w:rPr>
        <w:t>.  This moves the information about missingness to another location.</w:t>
      </w:r>
    </w:p>
    <w:p w:rsidR="00043D3D" w:rsidRDefault="00043D3D" w:rsidP="00533887">
      <w:pPr>
        <w:rPr>
          <w:rFonts w:ascii="Arial" w:hAnsi="Arial" w:cs="Arial"/>
          <w:sz w:val="24"/>
          <w:szCs w:val="24"/>
        </w:rPr>
      </w:pPr>
    </w:p>
    <w:p w:rsidR="00533887" w:rsidRDefault="00533887" w:rsidP="00533887">
      <w:pPr>
        <w:rPr>
          <w:rFonts w:ascii="Arial" w:hAnsi="Arial" w:cs="Arial"/>
          <w:sz w:val="24"/>
          <w:szCs w:val="24"/>
        </w:rPr>
      </w:pPr>
      <w:r>
        <w:rPr>
          <w:rFonts w:ascii="Arial" w:hAnsi="Arial" w:cs="Arial"/>
          <w:sz w:val="24"/>
          <w:szCs w:val="24"/>
        </w:rPr>
        <w:t>Gender</w:t>
      </w:r>
    </w:p>
    <w:p w:rsidR="00533887" w:rsidRDefault="00533887" w:rsidP="00533887">
      <w:pPr>
        <w:pStyle w:val="ListParagraph"/>
        <w:numPr>
          <w:ilvl w:val="0"/>
          <w:numId w:val="2"/>
        </w:numPr>
        <w:rPr>
          <w:rFonts w:ascii="Arial" w:hAnsi="Arial" w:cs="Arial"/>
          <w:sz w:val="24"/>
          <w:szCs w:val="24"/>
        </w:rPr>
      </w:pPr>
      <w:r>
        <w:rPr>
          <w:rFonts w:ascii="Arial" w:hAnsi="Arial" w:cs="Arial"/>
          <w:sz w:val="24"/>
          <w:szCs w:val="24"/>
        </w:rPr>
        <w:t>Female</w:t>
      </w:r>
      <w:r>
        <w:rPr>
          <w:rFonts w:ascii="Arial" w:hAnsi="Arial" w:cs="Arial"/>
          <w:sz w:val="24"/>
          <w:szCs w:val="24"/>
        </w:rPr>
        <w:tab/>
        <w:t>50/100 (50%)</w:t>
      </w:r>
    </w:p>
    <w:p w:rsidR="00533887" w:rsidRDefault="00533887" w:rsidP="00E260C7">
      <w:pPr>
        <w:rPr>
          <w:rFonts w:ascii="Arial" w:hAnsi="Arial" w:cs="Arial"/>
          <w:sz w:val="24"/>
          <w:szCs w:val="24"/>
        </w:rPr>
      </w:pPr>
    </w:p>
    <w:p w:rsidR="00043D3D" w:rsidRDefault="00EC272C" w:rsidP="00EC272C">
      <w:pPr>
        <w:rPr>
          <w:rFonts w:ascii="Arial" w:hAnsi="Arial" w:cs="Arial"/>
          <w:sz w:val="24"/>
          <w:szCs w:val="24"/>
        </w:rPr>
      </w:pPr>
      <w:r>
        <w:rPr>
          <w:rFonts w:ascii="Arial" w:hAnsi="Arial" w:cs="Arial"/>
          <w:sz w:val="24"/>
          <w:szCs w:val="24"/>
        </w:rPr>
        <w:lastRenderedPageBreak/>
        <w:t>Or, you might highlight the percentag</w:t>
      </w:r>
      <w:r w:rsidR="00043D3D">
        <w:rPr>
          <w:rFonts w:ascii="Arial" w:hAnsi="Arial" w:cs="Arial"/>
          <w:sz w:val="24"/>
          <w:szCs w:val="24"/>
        </w:rPr>
        <w:t xml:space="preserve">e by presenting it first.  This recognizes that your audience </w:t>
      </w:r>
      <w:r w:rsidR="00633BBF">
        <w:rPr>
          <w:rFonts w:ascii="Arial" w:hAnsi="Arial" w:cs="Arial"/>
          <w:sz w:val="24"/>
          <w:szCs w:val="24"/>
        </w:rPr>
        <w:t xml:space="preserve">will be </w:t>
      </w:r>
      <w:r w:rsidR="00043D3D">
        <w:rPr>
          <w:rFonts w:ascii="Arial" w:hAnsi="Arial" w:cs="Arial"/>
          <w:sz w:val="24"/>
          <w:szCs w:val="24"/>
        </w:rPr>
        <w:t>more interested that the sample is "50% female" than "50 females were sampled".</w:t>
      </w:r>
    </w:p>
    <w:p w:rsidR="00043D3D" w:rsidRDefault="00043D3D" w:rsidP="00EC272C">
      <w:pPr>
        <w:rPr>
          <w:rFonts w:ascii="Arial" w:hAnsi="Arial" w:cs="Arial"/>
          <w:sz w:val="24"/>
          <w:szCs w:val="24"/>
        </w:rPr>
      </w:pPr>
    </w:p>
    <w:p w:rsidR="00EC272C" w:rsidRDefault="00EC272C" w:rsidP="00EC272C">
      <w:pPr>
        <w:rPr>
          <w:rFonts w:ascii="Arial" w:hAnsi="Arial" w:cs="Arial"/>
          <w:sz w:val="24"/>
          <w:szCs w:val="24"/>
        </w:rPr>
      </w:pPr>
      <w:r>
        <w:rPr>
          <w:rFonts w:ascii="Arial" w:hAnsi="Arial" w:cs="Arial"/>
          <w:sz w:val="24"/>
          <w:szCs w:val="24"/>
        </w:rPr>
        <w:t>Gender</w:t>
      </w:r>
    </w:p>
    <w:p w:rsidR="00EC272C" w:rsidRPr="00EC272C" w:rsidRDefault="00EC272C" w:rsidP="00E260C7">
      <w:pPr>
        <w:pStyle w:val="ListParagraph"/>
        <w:numPr>
          <w:ilvl w:val="0"/>
          <w:numId w:val="2"/>
        </w:numPr>
        <w:rPr>
          <w:rFonts w:ascii="Arial" w:hAnsi="Arial" w:cs="Arial"/>
          <w:sz w:val="24"/>
          <w:szCs w:val="24"/>
        </w:rPr>
      </w:pPr>
      <w:r w:rsidRPr="00EC272C">
        <w:rPr>
          <w:rFonts w:ascii="Arial" w:hAnsi="Arial" w:cs="Arial"/>
          <w:sz w:val="24"/>
          <w:szCs w:val="24"/>
        </w:rPr>
        <w:t>Female</w:t>
      </w:r>
      <w:r w:rsidRPr="00EC272C">
        <w:rPr>
          <w:rFonts w:ascii="Arial" w:hAnsi="Arial" w:cs="Arial"/>
          <w:sz w:val="24"/>
          <w:szCs w:val="24"/>
        </w:rPr>
        <w:tab/>
        <w:t>50% (50/100)</w:t>
      </w:r>
    </w:p>
    <w:p w:rsidR="00EC272C" w:rsidRDefault="00EC272C" w:rsidP="00E260C7">
      <w:pPr>
        <w:rPr>
          <w:rFonts w:ascii="Arial" w:hAnsi="Arial" w:cs="Arial"/>
          <w:sz w:val="24"/>
          <w:szCs w:val="24"/>
        </w:rPr>
      </w:pPr>
    </w:p>
    <w:p w:rsidR="00D96BFA" w:rsidRDefault="00D96BFA" w:rsidP="00E260C7">
      <w:pPr>
        <w:rPr>
          <w:rFonts w:ascii="Arial" w:hAnsi="Arial" w:cs="Arial"/>
          <w:sz w:val="24"/>
          <w:szCs w:val="24"/>
        </w:rPr>
      </w:pPr>
      <w:r>
        <w:rPr>
          <w:rFonts w:ascii="Arial" w:hAnsi="Arial" w:cs="Arial"/>
          <w:sz w:val="24"/>
          <w:szCs w:val="24"/>
        </w:rPr>
        <w:t>As general recommendations:</w:t>
      </w:r>
    </w:p>
    <w:p w:rsidR="00D96BFA" w:rsidRDefault="00D96BFA" w:rsidP="00D96BFA">
      <w:pPr>
        <w:pStyle w:val="ListParagraph"/>
        <w:numPr>
          <w:ilvl w:val="0"/>
          <w:numId w:val="2"/>
        </w:numPr>
        <w:rPr>
          <w:rFonts w:ascii="Arial" w:hAnsi="Arial" w:cs="Arial"/>
          <w:sz w:val="24"/>
          <w:szCs w:val="24"/>
        </w:rPr>
      </w:pPr>
      <w:r>
        <w:rPr>
          <w:rFonts w:ascii="Arial" w:hAnsi="Arial" w:cs="Arial"/>
          <w:sz w:val="24"/>
          <w:szCs w:val="24"/>
        </w:rPr>
        <w:t xml:space="preserve">Unless "missing" will be used as one of the categories of an analysis variable, don't include it </w:t>
      </w:r>
      <w:r w:rsidR="002F058E">
        <w:rPr>
          <w:rFonts w:ascii="Arial" w:hAnsi="Arial" w:cs="Arial"/>
          <w:sz w:val="24"/>
          <w:szCs w:val="24"/>
        </w:rPr>
        <w:t>in the calculation of the proportion</w:t>
      </w:r>
      <w:r>
        <w:rPr>
          <w:rFonts w:ascii="Arial" w:hAnsi="Arial" w:cs="Arial"/>
          <w:sz w:val="24"/>
          <w:szCs w:val="24"/>
        </w:rPr>
        <w:t xml:space="preserve">.  </w:t>
      </w:r>
    </w:p>
    <w:p w:rsidR="00D96BFA" w:rsidRDefault="00D96BFA" w:rsidP="00D96BFA">
      <w:pPr>
        <w:pStyle w:val="ListParagraph"/>
        <w:numPr>
          <w:ilvl w:val="0"/>
          <w:numId w:val="2"/>
        </w:numPr>
        <w:rPr>
          <w:rFonts w:ascii="Arial" w:hAnsi="Arial" w:cs="Arial"/>
          <w:sz w:val="24"/>
          <w:szCs w:val="24"/>
        </w:rPr>
      </w:pPr>
      <w:r>
        <w:rPr>
          <w:rFonts w:ascii="Arial" w:hAnsi="Arial" w:cs="Arial"/>
          <w:sz w:val="24"/>
          <w:szCs w:val="24"/>
        </w:rPr>
        <w:t>Don't include the redundant second category without a good reason to do so.</w:t>
      </w:r>
      <w:r w:rsidR="00043D3D">
        <w:rPr>
          <w:rFonts w:ascii="Arial" w:hAnsi="Arial" w:cs="Arial"/>
          <w:sz w:val="24"/>
          <w:szCs w:val="24"/>
        </w:rPr>
        <w:t xml:space="preserve">  If the second category isn't obvious, you could label the row as "female, not male".</w:t>
      </w:r>
    </w:p>
    <w:p w:rsidR="00D96BFA" w:rsidRDefault="00D96BFA" w:rsidP="00D96BFA">
      <w:pPr>
        <w:pStyle w:val="ListParagraph"/>
        <w:numPr>
          <w:ilvl w:val="0"/>
          <w:numId w:val="2"/>
        </w:numPr>
        <w:rPr>
          <w:rFonts w:ascii="Arial" w:hAnsi="Arial" w:cs="Arial"/>
          <w:sz w:val="24"/>
          <w:szCs w:val="24"/>
        </w:rPr>
      </w:pPr>
      <w:r>
        <w:rPr>
          <w:rFonts w:ascii="Arial" w:hAnsi="Arial" w:cs="Arial"/>
          <w:sz w:val="24"/>
          <w:szCs w:val="24"/>
        </w:rPr>
        <w:t>Proportions are more fundamental information than raw numbers, and should be highlighted.</w:t>
      </w:r>
    </w:p>
    <w:p w:rsidR="00D96BFA" w:rsidRPr="00D96BFA" w:rsidRDefault="00D96BFA" w:rsidP="00D96BFA">
      <w:pPr>
        <w:pStyle w:val="ListParagraph"/>
        <w:numPr>
          <w:ilvl w:val="0"/>
          <w:numId w:val="2"/>
        </w:numPr>
        <w:rPr>
          <w:rFonts w:ascii="Arial" w:hAnsi="Arial" w:cs="Arial"/>
          <w:sz w:val="24"/>
          <w:szCs w:val="24"/>
        </w:rPr>
      </w:pPr>
      <w:r>
        <w:rPr>
          <w:rFonts w:ascii="Arial" w:hAnsi="Arial" w:cs="Arial"/>
          <w:sz w:val="24"/>
          <w:szCs w:val="24"/>
        </w:rPr>
        <w:t xml:space="preserve">Confidence intervals aren't </w:t>
      </w:r>
      <w:r w:rsidR="000B7A30">
        <w:rPr>
          <w:rFonts w:ascii="Arial" w:hAnsi="Arial" w:cs="Arial"/>
          <w:sz w:val="24"/>
          <w:szCs w:val="24"/>
        </w:rPr>
        <w:t xml:space="preserve">usually </w:t>
      </w:r>
      <w:r>
        <w:rPr>
          <w:rFonts w:ascii="Arial" w:hAnsi="Arial" w:cs="Arial"/>
          <w:sz w:val="24"/>
          <w:szCs w:val="24"/>
        </w:rPr>
        <w:t>needed for Table 1.</w:t>
      </w:r>
    </w:p>
    <w:p w:rsidR="00D96BFA" w:rsidRDefault="00D96BFA" w:rsidP="00E260C7">
      <w:pPr>
        <w:rPr>
          <w:rFonts w:ascii="Arial" w:hAnsi="Arial" w:cs="Arial"/>
          <w:sz w:val="24"/>
          <w:szCs w:val="24"/>
        </w:rPr>
      </w:pPr>
    </w:p>
    <w:p w:rsidR="00043D3D" w:rsidRDefault="00043D3D" w:rsidP="00E260C7">
      <w:pPr>
        <w:rPr>
          <w:rFonts w:ascii="Arial" w:hAnsi="Arial" w:cs="Arial"/>
          <w:sz w:val="24"/>
          <w:szCs w:val="24"/>
        </w:rPr>
      </w:pPr>
      <w:r>
        <w:rPr>
          <w:rFonts w:ascii="Arial" w:hAnsi="Arial" w:cs="Arial"/>
          <w:sz w:val="24"/>
          <w:szCs w:val="24"/>
        </w:rPr>
        <w:t>The above recommendations pertain to the descriptive "Table 1" that typically begins a manuscript.  If the binary variable is one of the main analytical variables -- for example, the primary predictor or the primary outcome -- it can still be summarized as above.  Especially if it</w:t>
      </w:r>
      <w:r w:rsidR="002F058E">
        <w:rPr>
          <w:rFonts w:ascii="Arial" w:hAnsi="Arial" w:cs="Arial"/>
          <w:sz w:val="24"/>
          <w:szCs w:val="24"/>
        </w:rPr>
        <w:t xml:space="preserve"> is</w:t>
      </w:r>
      <w:r>
        <w:rPr>
          <w:rFonts w:ascii="Arial" w:hAnsi="Arial" w:cs="Arial"/>
          <w:sz w:val="24"/>
          <w:szCs w:val="24"/>
        </w:rPr>
        <w:t xml:space="preserve"> an outcome variable, a confidence interval can be added.  For example: "50% </w:t>
      </w:r>
      <w:r w:rsidR="002F058E">
        <w:rPr>
          <w:rFonts w:ascii="Arial" w:hAnsi="Arial" w:cs="Arial"/>
          <w:sz w:val="24"/>
          <w:szCs w:val="24"/>
        </w:rPr>
        <w:t xml:space="preserve">(i.e., 50/100) </w:t>
      </w:r>
      <w:r>
        <w:rPr>
          <w:rFonts w:ascii="Arial" w:hAnsi="Arial" w:cs="Arial"/>
          <w:sz w:val="24"/>
          <w:szCs w:val="24"/>
        </w:rPr>
        <w:t xml:space="preserve">of subjects were female: </w:t>
      </w:r>
      <w:r w:rsidR="002F058E">
        <w:rPr>
          <w:rFonts w:ascii="Arial" w:hAnsi="Arial" w:cs="Arial"/>
          <w:sz w:val="24"/>
          <w:szCs w:val="24"/>
        </w:rPr>
        <w:t xml:space="preserve">the </w:t>
      </w:r>
      <w:r>
        <w:rPr>
          <w:rFonts w:ascii="Arial" w:hAnsi="Arial" w:cs="Arial"/>
          <w:sz w:val="24"/>
          <w:szCs w:val="24"/>
        </w:rPr>
        <w:t>95% confidence interval</w:t>
      </w:r>
      <w:r w:rsidR="002F058E">
        <w:rPr>
          <w:rFonts w:ascii="Arial" w:hAnsi="Arial" w:cs="Arial"/>
          <w:sz w:val="24"/>
          <w:szCs w:val="24"/>
        </w:rPr>
        <w:t xml:space="preserve"> is</w:t>
      </w:r>
      <w:r>
        <w:rPr>
          <w:rFonts w:ascii="Arial" w:hAnsi="Arial" w:cs="Arial"/>
          <w:sz w:val="24"/>
          <w:szCs w:val="24"/>
        </w:rPr>
        <w:t xml:space="preserve"> 40%-60%".</w:t>
      </w:r>
    </w:p>
    <w:p w:rsidR="00043D3D" w:rsidRDefault="00043D3D" w:rsidP="00E260C7">
      <w:pPr>
        <w:rPr>
          <w:rFonts w:ascii="Arial" w:hAnsi="Arial" w:cs="Arial"/>
          <w:sz w:val="24"/>
          <w:szCs w:val="24"/>
        </w:rPr>
      </w:pPr>
    </w:p>
    <w:p w:rsidR="00043D3D" w:rsidRDefault="00043D3D" w:rsidP="00E260C7">
      <w:pPr>
        <w:rPr>
          <w:rFonts w:ascii="Arial" w:hAnsi="Arial" w:cs="Arial"/>
          <w:sz w:val="24"/>
          <w:szCs w:val="24"/>
        </w:rPr>
      </w:pPr>
      <w:r>
        <w:rPr>
          <w:rFonts w:ascii="Arial" w:hAnsi="Arial" w:cs="Arial"/>
          <w:sz w:val="24"/>
          <w:szCs w:val="24"/>
        </w:rPr>
        <w:t xml:space="preserve">Although you will sometimes see this done in the literature, </w:t>
      </w:r>
      <w:r w:rsidR="00E033BF">
        <w:rPr>
          <w:rFonts w:ascii="Arial" w:hAnsi="Arial" w:cs="Arial"/>
          <w:sz w:val="24"/>
          <w:szCs w:val="24"/>
        </w:rPr>
        <w:t>in general it is poor practice to report proportions using histograms, pie charts or other graphical methods, as there is too little information to warrant the use of a figure (i.e., the information can be adequately conveyed using numbers).</w:t>
      </w:r>
    </w:p>
    <w:p w:rsidR="00043D3D" w:rsidRDefault="00043D3D" w:rsidP="00E260C7">
      <w:pPr>
        <w:rPr>
          <w:rFonts w:ascii="Arial" w:hAnsi="Arial" w:cs="Arial"/>
          <w:sz w:val="24"/>
          <w:szCs w:val="24"/>
        </w:rPr>
      </w:pPr>
    </w:p>
    <w:p w:rsidR="00E033BF" w:rsidRDefault="00E033BF">
      <w:pPr>
        <w:rPr>
          <w:rFonts w:asciiTheme="majorHAnsi" w:eastAsiaTheme="majorEastAsia" w:hAnsiTheme="majorHAnsi" w:cstheme="majorBidi"/>
          <w:color w:val="365F91" w:themeColor="accent1" w:themeShade="BF"/>
          <w:sz w:val="26"/>
          <w:szCs w:val="26"/>
        </w:rPr>
      </w:pPr>
      <w:r>
        <w:br w:type="page"/>
      </w:r>
    </w:p>
    <w:p w:rsidR="0046389A" w:rsidRDefault="0046389A" w:rsidP="00A04058">
      <w:pPr>
        <w:pStyle w:val="Heading2"/>
      </w:pPr>
      <w:bookmarkStart w:id="6" w:name="_Toc174960397"/>
      <w:r>
        <w:lastRenderedPageBreak/>
        <w:t>Unordered categorical variables</w:t>
      </w:r>
      <w:bookmarkEnd w:id="6"/>
    </w:p>
    <w:p w:rsidR="0046389A" w:rsidRDefault="0046389A" w:rsidP="00E260C7">
      <w:pPr>
        <w:rPr>
          <w:rFonts w:ascii="Arial" w:hAnsi="Arial" w:cs="Arial"/>
          <w:sz w:val="24"/>
          <w:szCs w:val="24"/>
        </w:rPr>
      </w:pPr>
    </w:p>
    <w:p w:rsidR="004E24D2" w:rsidRPr="004E24D2" w:rsidRDefault="004E24D2" w:rsidP="004E24D2">
      <w:pPr>
        <w:rPr>
          <w:rFonts w:ascii="Arial" w:hAnsi="Arial" w:cs="Arial"/>
          <w:sz w:val="24"/>
          <w:szCs w:val="24"/>
        </w:rPr>
      </w:pPr>
      <w:r>
        <w:rPr>
          <w:rFonts w:ascii="Arial" w:hAnsi="Arial" w:cs="Arial"/>
          <w:sz w:val="24"/>
          <w:szCs w:val="24"/>
        </w:rPr>
        <w:t>An example of an unordered categorical variable is region of the country.  The</w:t>
      </w:r>
      <w:r w:rsidR="00A04CA7">
        <w:rPr>
          <w:rFonts w:ascii="Arial" w:hAnsi="Arial" w:cs="Arial"/>
          <w:sz w:val="24"/>
          <w:szCs w:val="24"/>
        </w:rPr>
        <w:t xml:space="preserve"> default</w:t>
      </w:r>
      <w:r>
        <w:rPr>
          <w:rFonts w:ascii="Arial" w:hAnsi="Arial" w:cs="Arial"/>
          <w:sz w:val="24"/>
          <w:szCs w:val="24"/>
        </w:rPr>
        <w:t xml:space="preserve"> output</w:t>
      </w:r>
      <w:r w:rsidRPr="004E24D2">
        <w:rPr>
          <w:rFonts w:ascii="Arial" w:hAnsi="Arial" w:cs="Arial"/>
          <w:sz w:val="24"/>
          <w:szCs w:val="24"/>
        </w:rPr>
        <w:t xml:space="preserve"> from </w:t>
      </w:r>
      <w:r w:rsidR="00E033BF">
        <w:rPr>
          <w:rFonts w:ascii="Arial" w:hAnsi="Arial" w:cs="Arial"/>
          <w:sz w:val="24"/>
          <w:szCs w:val="24"/>
        </w:rPr>
        <w:t xml:space="preserve">R </w:t>
      </w:r>
      <w:r w:rsidRPr="004E24D2">
        <w:rPr>
          <w:rFonts w:ascii="Arial" w:hAnsi="Arial" w:cs="Arial"/>
          <w:sz w:val="24"/>
          <w:szCs w:val="24"/>
        </w:rPr>
        <w:t>is:</w:t>
      </w:r>
    </w:p>
    <w:p w:rsidR="004E24D2" w:rsidRPr="004E24D2" w:rsidRDefault="004E24D2" w:rsidP="004E24D2">
      <w:pPr>
        <w:pStyle w:val="ListParagraph"/>
        <w:numPr>
          <w:ilvl w:val="0"/>
          <w:numId w:val="2"/>
        </w:numPr>
        <w:rPr>
          <w:rFonts w:ascii="Arial" w:hAnsi="Arial" w:cs="Arial"/>
          <w:sz w:val="24"/>
          <w:szCs w:val="24"/>
        </w:rPr>
      </w:pPr>
      <w:r>
        <w:rPr>
          <w:rFonts w:ascii="Arial" w:hAnsi="Arial" w:cs="Arial"/>
          <w:sz w:val="24"/>
          <w:szCs w:val="24"/>
        </w:rPr>
        <w:t>Northeast</w:t>
      </w:r>
      <w:r w:rsidRPr="004E24D2">
        <w:rPr>
          <w:rFonts w:ascii="Arial" w:hAnsi="Arial" w:cs="Arial"/>
          <w:sz w:val="24"/>
          <w:szCs w:val="24"/>
        </w:rPr>
        <w:tab/>
        <w:t>50</w:t>
      </w:r>
    </w:p>
    <w:p w:rsidR="004E24D2" w:rsidRPr="004E24D2" w:rsidRDefault="004E24D2" w:rsidP="004E24D2">
      <w:pPr>
        <w:pStyle w:val="ListParagraph"/>
        <w:numPr>
          <w:ilvl w:val="0"/>
          <w:numId w:val="2"/>
        </w:numPr>
        <w:rPr>
          <w:rFonts w:ascii="Arial" w:hAnsi="Arial" w:cs="Arial"/>
          <w:sz w:val="24"/>
          <w:szCs w:val="24"/>
        </w:rPr>
      </w:pPr>
      <w:r>
        <w:rPr>
          <w:rFonts w:ascii="Arial" w:hAnsi="Arial" w:cs="Arial"/>
          <w:sz w:val="24"/>
          <w:szCs w:val="24"/>
        </w:rPr>
        <w:t>Northwest</w:t>
      </w:r>
      <w:r w:rsidRPr="004E24D2">
        <w:rPr>
          <w:rFonts w:ascii="Arial" w:hAnsi="Arial" w:cs="Arial"/>
          <w:sz w:val="24"/>
          <w:szCs w:val="24"/>
        </w:rPr>
        <w:tab/>
      </w:r>
      <w:r>
        <w:rPr>
          <w:rFonts w:ascii="Arial" w:hAnsi="Arial" w:cs="Arial"/>
          <w:sz w:val="24"/>
          <w:szCs w:val="24"/>
        </w:rPr>
        <w:t>7</w:t>
      </w:r>
      <w:r w:rsidRPr="004E24D2">
        <w:rPr>
          <w:rFonts w:ascii="Arial" w:hAnsi="Arial" w:cs="Arial"/>
          <w:sz w:val="24"/>
          <w:szCs w:val="24"/>
        </w:rPr>
        <w:t>0</w:t>
      </w:r>
    </w:p>
    <w:p w:rsidR="004E24D2" w:rsidRDefault="004E24D2" w:rsidP="004E24D2">
      <w:pPr>
        <w:pStyle w:val="ListParagraph"/>
        <w:numPr>
          <w:ilvl w:val="0"/>
          <w:numId w:val="2"/>
        </w:numPr>
        <w:rPr>
          <w:rFonts w:ascii="Arial" w:hAnsi="Arial" w:cs="Arial"/>
          <w:sz w:val="24"/>
          <w:szCs w:val="24"/>
        </w:rPr>
      </w:pPr>
      <w:r>
        <w:rPr>
          <w:rFonts w:ascii="Arial" w:hAnsi="Arial" w:cs="Arial"/>
          <w:sz w:val="24"/>
          <w:szCs w:val="24"/>
        </w:rPr>
        <w:t>Southwest</w:t>
      </w:r>
      <w:r w:rsidRPr="004E24D2">
        <w:rPr>
          <w:rFonts w:ascii="Arial" w:hAnsi="Arial" w:cs="Arial"/>
          <w:sz w:val="24"/>
          <w:szCs w:val="24"/>
        </w:rPr>
        <w:t xml:space="preserve"> </w:t>
      </w:r>
      <w:r w:rsidRPr="004E24D2">
        <w:rPr>
          <w:rFonts w:ascii="Arial" w:hAnsi="Arial" w:cs="Arial"/>
          <w:sz w:val="24"/>
          <w:szCs w:val="24"/>
        </w:rPr>
        <w:tab/>
        <w:t>100</w:t>
      </w:r>
    </w:p>
    <w:p w:rsidR="004E24D2" w:rsidRDefault="004E24D2" w:rsidP="004E24D2">
      <w:pPr>
        <w:pStyle w:val="ListParagraph"/>
        <w:numPr>
          <w:ilvl w:val="0"/>
          <w:numId w:val="2"/>
        </w:numPr>
        <w:rPr>
          <w:rFonts w:ascii="Arial" w:hAnsi="Arial" w:cs="Arial"/>
          <w:sz w:val="24"/>
          <w:szCs w:val="24"/>
        </w:rPr>
      </w:pPr>
      <w:r>
        <w:rPr>
          <w:rFonts w:ascii="Arial" w:hAnsi="Arial" w:cs="Arial"/>
          <w:sz w:val="24"/>
          <w:szCs w:val="24"/>
        </w:rPr>
        <w:t>South</w:t>
      </w:r>
      <w:r w:rsidR="00FF06B6">
        <w:rPr>
          <w:rFonts w:ascii="Arial" w:hAnsi="Arial" w:cs="Arial"/>
          <w:sz w:val="24"/>
          <w:szCs w:val="24"/>
        </w:rPr>
        <w:t>east</w:t>
      </w:r>
      <w:r>
        <w:rPr>
          <w:rFonts w:ascii="Arial" w:hAnsi="Arial" w:cs="Arial"/>
          <w:sz w:val="24"/>
          <w:szCs w:val="24"/>
        </w:rPr>
        <w:tab/>
        <w:t>3</w:t>
      </w:r>
    </w:p>
    <w:p w:rsidR="004E24D2" w:rsidRDefault="004E24D2" w:rsidP="004E24D2">
      <w:pPr>
        <w:pStyle w:val="ListParagraph"/>
        <w:numPr>
          <w:ilvl w:val="0"/>
          <w:numId w:val="2"/>
        </w:numPr>
        <w:rPr>
          <w:rFonts w:ascii="Arial" w:hAnsi="Arial" w:cs="Arial"/>
          <w:sz w:val="24"/>
          <w:szCs w:val="24"/>
        </w:rPr>
      </w:pPr>
      <w:r>
        <w:rPr>
          <w:rFonts w:ascii="Arial" w:hAnsi="Arial" w:cs="Arial"/>
          <w:sz w:val="24"/>
          <w:szCs w:val="24"/>
        </w:rPr>
        <w:t>Missing</w:t>
      </w:r>
      <w:r>
        <w:rPr>
          <w:rFonts w:ascii="Arial" w:hAnsi="Arial" w:cs="Arial"/>
          <w:sz w:val="24"/>
          <w:szCs w:val="24"/>
        </w:rPr>
        <w:tab/>
        <w:t>2</w:t>
      </w:r>
    </w:p>
    <w:p w:rsidR="004E24D2" w:rsidRDefault="004E24D2" w:rsidP="004E24D2">
      <w:pPr>
        <w:rPr>
          <w:rFonts w:ascii="Arial" w:hAnsi="Arial" w:cs="Arial"/>
          <w:sz w:val="24"/>
          <w:szCs w:val="24"/>
        </w:rPr>
      </w:pPr>
    </w:p>
    <w:p w:rsidR="004E24D2" w:rsidRPr="004E24D2" w:rsidRDefault="004E24D2" w:rsidP="004E24D2">
      <w:pPr>
        <w:rPr>
          <w:rFonts w:ascii="Arial" w:hAnsi="Arial" w:cs="Arial"/>
          <w:sz w:val="24"/>
          <w:szCs w:val="24"/>
        </w:rPr>
      </w:pPr>
      <w:r>
        <w:rPr>
          <w:rFonts w:ascii="Arial" w:hAnsi="Arial" w:cs="Arial"/>
          <w:sz w:val="24"/>
          <w:szCs w:val="24"/>
        </w:rPr>
        <w:t>All of the above considerations for binary variables apply, and you won't typically have a separate line for missing</w:t>
      </w:r>
      <w:r w:rsidR="0063505C">
        <w:rPr>
          <w:rFonts w:ascii="Arial" w:hAnsi="Arial" w:cs="Arial"/>
          <w:sz w:val="24"/>
          <w:szCs w:val="24"/>
        </w:rPr>
        <w:t>.  This is one way to treat the missing values.</w:t>
      </w:r>
      <w:r>
        <w:rPr>
          <w:rFonts w:ascii="Arial" w:hAnsi="Arial" w:cs="Arial"/>
          <w:sz w:val="24"/>
          <w:szCs w:val="24"/>
        </w:rPr>
        <w:t xml:space="preserve"> </w:t>
      </w:r>
    </w:p>
    <w:p w:rsidR="004E24D2" w:rsidRDefault="004E24D2" w:rsidP="004E24D2">
      <w:pPr>
        <w:rPr>
          <w:rFonts w:ascii="Arial" w:hAnsi="Arial" w:cs="Arial"/>
          <w:sz w:val="24"/>
          <w:szCs w:val="24"/>
        </w:rPr>
      </w:pPr>
    </w:p>
    <w:p w:rsidR="004E24D2" w:rsidRDefault="004E24D2" w:rsidP="004E24D2">
      <w:pPr>
        <w:rPr>
          <w:rFonts w:ascii="Arial" w:hAnsi="Arial" w:cs="Arial"/>
          <w:sz w:val="24"/>
          <w:szCs w:val="24"/>
        </w:rPr>
      </w:pPr>
      <w:r>
        <w:rPr>
          <w:rFonts w:ascii="Arial" w:hAnsi="Arial" w:cs="Arial"/>
          <w:sz w:val="24"/>
          <w:szCs w:val="24"/>
        </w:rPr>
        <w:t xml:space="preserve">Region </w:t>
      </w:r>
      <w:r w:rsidR="008D799F">
        <w:rPr>
          <w:rFonts w:ascii="Arial" w:hAnsi="Arial" w:cs="Arial"/>
          <w:sz w:val="24"/>
          <w:szCs w:val="24"/>
        </w:rPr>
        <w:t>(n=2 missing)</w:t>
      </w:r>
    </w:p>
    <w:p w:rsidR="004E24D2" w:rsidRPr="004E24D2" w:rsidRDefault="004E24D2" w:rsidP="004E24D2">
      <w:pPr>
        <w:pStyle w:val="ListParagraph"/>
        <w:numPr>
          <w:ilvl w:val="0"/>
          <w:numId w:val="2"/>
        </w:numPr>
        <w:rPr>
          <w:rFonts w:ascii="Arial" w:hAnsi="Arial" w:cs="Arial"/>
          <w:sz w:val="24"/>
          <w:szCs w:val="24"/>
        </w:rPr>
      </w:pPr>
      <w:r>
        <w:rPr>
          <w:rFonts w:ascii="Arial" w:hAnsi="Arial" w:cs="Arial"/>
          <w:sz w:val="24"/>
          <w:szCs w:val="24"/>
        </w:rPr>
        <w:t>Northeast</w:t>
      </w:r>
      <w:r w:rsidRPr="004E24D2">
        <w:rPr>
          <w:rFonts w:ascii="Arial" w:hAnsi="Arial" w:cs="Arial"/>
          <w:sz w:val="24"/>
          <w:szCs w:val="24"/>
        </w:rPr>
        <w:tab/>
      </w:r>
      <w:r>
        <w:rPr>
          <w:rFonts w:ascii="Arial" w:hAnsi="Arial" w:cs="Arial"/>
          <w:sz w:val="24"/>
          <w:szCs w:val="24"/>
        </w:rPr>
        <w:t>13.5% (27/200)</w:t>
      </w:r>
    </w:p>
    <w:p w:rsidR="004E24D2" w:rsidRPr="004E24D2" w:rsidRDefault="004E24D2" w:rsidP="004E24D2">
      <w:pPr>
        <w:pStyle w:val="ListParagraph"/>
        <w:numPr>
          <w:ilvl w:val="0"/>
          <w:numId w:val="2"/>
        </w:numPr>
        <w:rPr>
          <w:rFonts w:ascii="Arial" w:hAnsi="Arial" w:cs="Arial"/>
          <w:sz w:val="24"/>
          <w:szCs w:val="24"/>
        </w:rPr>
      </w:pPr>
      <w:r>
        <w:rPr>
          <w:rFonts w:ascii="Arial" w:hAnsi="Arial" w:cs="Arial"/>
          <w:sz w:val="24"/>
          <w:szCs w:val="24"/>
        </w:rPr>
        <w:t>Northwest</w:t>
      </w:r>
      <w:r w:rsidRPr="004E24D2">
        <w:rPr>
          <w:rFonts w:ascii="Arial" w:hAnsi="Arial" w:cs="Arial"/>
          <w:sz w:val="24"/>
          <w:szCs w:val="24"/>
        </w:rPr>
        <w:tab/>
      </w:r>
      <w:r>
        <w:rPr>
          <w:rFonts w:ascii="Arial" w:hAnsi="Arial" w:cs="Arial"/>
          <w:sz w:val="24"/>
          <w:szCs w:val="24"/>
        </w:rPr>
        <w:t>35.0% (70/200)</w:t>
      </w:r>
    </w:p>
    <w:p w:rsidR="004E24D2" w:rsidRDefault="004E24D2" w:rsidP="004E24D2">
      <w:pPr>
        <w:pStyle w:val="ListParagraph"/>
        <w:numPr>
          <w:ilvl w:val="0"/>
          <w:numId w:val="2"/>
        </w:numPr>
        <w:rPr>
          <w:rFonts w:ascii="Arial" w:hAnsi="Arial" w:cs="Arial"/>
          <w:sz w:val="24"/>
          <w:szCs w:val="24"/>
        </w:rPr>
      </w:pPr>
      <w:r>
        <w:rPr>
          <w:rFonts w:ascii="Arial" w:hAnsi="Arial" w:cs="Arial"/>
          <w:sz w:val="24"/>
          <w:szCs w:val="24"/>
        </w:rPr>
        <w:t>Southwest</w:t>
      </w:r>
      <w:r w:rsidRPr="004E24D2">
        <w:rPr>
          <w:rFonts w:ascii="Arial" w:hAnsi="Arial" w:cs="Arial"/>
          <w:sz w:val="24"/>
          <w:szCs w:val="24"/>
        </w:rPr>
        <w:t xml:space="preserve"> </w:t>
      </w:r>
      <w:r w:rsidRPr="004E24D2">
        <w:rPr>
          <w:rFonts w:ascii="Arial" w:hAnsi="Arial" w:cs="Arial"/>
          <w:sz w:val="24"/>
          <w:szCs w:val="24"/>
        </w:rPr>
        <w:tab/>
      </w:r>
      <w:r>
        <w:rPr>
          <w:rFonts w:ascii="Arial" w:hAnsi="Arial" w:cs="Arial"/>
          <w:sz w:val="24"/>
          <w:szCs w:val="24"/>
        </w:rPr>
        <w:t>50.0% (100/200)</w:t>
      </w:r>
    </w:p>
    <w:p w:rsidR="004E24D2" w:rsidRDefault="004E24D2" w:rsidP="004E24D2">
      <w:pPr>
        <w:pStyle w:val="ListParagraph"/>
        <w:numPr>
          <w:ilvl w:val="0"/>
          <w:numId w:val="2"/>
        </w:numPr>
        <w:rPr>
          <w:rFonts w:ascii="Arial" w:hAnsi="Arial" w:cs="Arial"/>
          <w:sz w:val="24"/>
          <w:szCs w:val="24"/>
        </w:rPr>
      </w:pPr>
      <w:r>
        <w:rPr>
          <w:rFonts w:ascii="Arial" w:hAnsi="Arial" w:cs="Arial"/>
          <w:sz w:val="24"/>
          <w:szCs w:val="24"/>
        </w:rPr>
        <w:t>South</w:t>
      </w:r>
      <w:r w:rsidR="00FF06B6">
        <w:rPr>
          <w:rFonts w:ascii="Arial" w:hAnsi="Arial" w:cs="Arial"/>
          <w:sz w:val="24"/>
          <w:szCs w:val="24"/>
        </w:rPr>
        <w:t>east</w:t>
      </w:r>
      <w:r>
        <w:rPr>
          <w:rFonts w:ascii="Arial" w:hAnsi="Arial" w:cs="Arial"/>
          <w:sz w:val="24"/>
          <w:szCs w:val="24"/>
        </w:rPr>
        <w:tab/>
        <w:t>1.5% (3/200)</w:t>
      </w:r>
    </w:p>
    <w:p w:rsidR="004E24D2" w:rsidRDefault="004E24D2" w:rsidP="004E24D2">
      <w:pPr>
        <w:rPr>
          <w:rFonts w:ascii="Arial" w:hAnsi="Arial" w:cs="Arial"/>
          <w:sz w:val="24"/>
          <w:szCs w:val="24"/>
        </w:rPr>
      </w:pPr>
    </w:p>
    <w:p w:rsidR="0063505C" w:rsidRDefault="0063505C" w:rsidP="0063505C">
      <w:pPr>
        <w:rPr>
          <w:rFonts w:ascii="Arial" w:hAnsi="Arial" w:cs="Arial"/>
          <w:sz w:val="24"/>
          <w:szCs w:val="24"/>
        </w:rPr>
      </w:pPr>
      <w:r>
        <w:rPr>
          <w:rFonts w:ascii="Arial" w:hAnsi="Arial" w:cs="Arial"/>
          <w:sz w:val="24"/>
          <w:szCs w:val="24"/>
        </w:rPr>
        <w:t>This is another:</w:t>
      </w:r>
    </w:p>
    <w:p w:rsidR="0063505C" w:rsidRDefault="0063505C" w:rsidP="0063505C">
      <w:pPr>
        <w:rPr>
          <w:rFonts w:ascii="Arial" w:hAnsi="Arial" w:cs="Arial"/>
          <w:sz w:val="24"/>
          <w:szCs w:val="24"/>
        </w:rPr>
      </w:pPr>
    </w:p>
    <w:p w:rsidR="0063505C" w:rsidRDefault="0063505C" w:rsidP="0063505C">
      <w:pPr>
        <w:rPr>
          <w:rFonts w:ascii="Arial" w:hAnsi="Arial" w:cs="Arial"/>
          <w:sz w:val="24"/>
          <w:szCs w:val="24"/>
        </w:rPr>
      </w:pPr>
      <w:r>
        <w:rPr>
          <w:rFonts w:ascii="Arial" w:hAnsi="Arial" w:cs="Arial"/>
          <w:sz w:val="24"/>
          <w:szCs w:val="24"/>
        </w:rPr>
        <w:t>Region (n=200</w:t>
      </w:r>
      <w:r w:rsidR="008D799F">
        <w:rPr>
          <w:rFonts w:ascii="Arial" w:hAnsi="Arial" w:cs="Arial"/>
          <w:sz w:val="24"/>
          <w:szCs w:val="24"/>
        </w:rPr>
        <w:t xml:space="preserve">, </w:t>
      </w:r>
      <w:r w:rsidR="007861BB">
        <w:rPr>
          <w:rFonts w:ascii="Arial" w:hAnsi="Arial" w:cs="Arial"/>
          <w:sz w:val="24"/>
          <w:szCs w:val="24"/>
        </w:rPr>
        <w:t xml:space="preserve">plus </w:t>
      </w:r>
      <w:r w:rsidR="008D799F">
        <w:rPr>
          <w:rFonts w:ascii="Arial" w:hAnsi="Arial" w:cs="Arial"/>
          <w:sz w:val="24"/>
          <w:szCs w:val="24"/>
        </w:rPr>
        <w:t>2 missing</w:t>
      </w:r>
      <w:r>
        <w:rPr>
          <w:rFonts w:ascii="Arial" w:hAnsi="Arial" w:cs="Arial"/>
          <w:sz w:val="24"/>
          <w:szCs w:val="24"/>
        </w:rPr>
        <w:t>)</w:t>
      </w:r>
    </w:p>
    <w:p w:rsidR="0063505C" w:rsidRPr="004E24D2" w:rsidRDefault="0063505C" w:rsidP="0063505C">
      <w:pPr>
        <w:pStyle w:val="ListParagraph"/>
        <w:numPr>
          <w:ilvl w:val="0"/>
          <w:numId w:val="2"/>
        </w:numPr>
        <w:rPr>
          <w:rFonts w:ascii="Arial" w:hAnsi="Arial" w:cs="Arial"/>
          <w:sz w:val="24"/>
          <w:szCs w:val="24"/>
        </w:rPr>
      </w:pPr>
      <w:r>
        <w:rPr>
          <w:rFonts w:ascii="Arial" w:hAnsi="Arial" w:cs="Arial"/>
          <w:sz w:val="24"/>
          <w:szCs w:val="24"/>
        </w:rPr>
        <w:t>Northeast</w:t>
      </w:r>
      <w:r w:rsidRPr="004E24D2">
        <w:rPr>
          <w:rFonts w:ascii="Arial" w:hAnsi="Arial" w:cs="Arial"/>
          <w:sz w:val="24"/>
          <w:szCs w:val="24"/>
        </w:rPr>
        <w:tab/>
      </w:r>
      <w:r>
        <w:rPr>
          <w:rFonts w:ascii="Arial" w:hAnsi="Arial" w:cs="Arial"/>
          <w:sz w:val="24"/>
          <w:szCs w:val="24"/>
        </w:rPr>
        <w:t>13.5% (n=27)</w:t>
      </w:r>
    </w:p>
    <w:p w:rsidR="0063505C" w:rsidRPr="004E24D2" w:rsidRDefault="0063505C" w:rsidP="0063505C">
      <w:pPr>
        <w:pStyle w:val="ListParagraph"/>
        <w:numPr>
          <w:ilvl w:val="0"/>
          <w:numId w:val="2"/>
        </w:numPr>
        <w:rPr>
          <w:rFonts w:ascii="Arial" w:hAnsi="Arial" w:cs="Arial"/>
          <w:sz w:val="24"/>
          <w:szCs w:val="24"/>
        </w:rPr>
      </w:pPr>
      <w:r>
        <w:rPr>
          <w:rFonts w:ascii="Arial" w:hAnsi="Arial" w:cs="Arial"/>
          <w:sz w:val="24"/>
          <w:szCs w:val="24"/>
        </w:rPr>
        <w:t>Northwest</w:t>
      </w:r>
      <w:r w:rsidRPr="004E24D2">
        <w:rPr>
          <w:rFonts w:ascii="Arial" w:hAnsi="Arial" w:cs="Arial"/>
          <w:sz w:val="24"/>
          <w:szCs w:val="24"/>
        </w:rPr>
        <w:tab/>
      </w:r>
      <w:r>
        <w:rPr>
          <w:rFonts w:ascii="Arial" w:hAnsi="Arial" w:cs="Arial"/>
          <w:sz w:val="24"/>
          <w:szCs w:val="24"/>
        </w:rPr>
        <w:t>35.0% (n=70)</w:t>
      </w:r>
    </w:p>
    <w:p w:rsidR="0063505C" w:rsidRDefault="0063505C" w:rsidP="0063505C">
      <w:pPr>
        <w:pStyle w:val="ListParagraph"/>
        <w:numPr>
          <w:ilvl w:val="0"/>
          <w:numId w:val="2"/>
        </w:numPr>
        <w:rPr>
          <w:rFonts w:ascii="Arial" w:hAnsi="Arial" w:cs="Arial"/>
          <w:sz w:val="24"/>
          <w:szCs w:val="24"/>
        </w:rPr>
      </w:pPr>
      <w:r>
        <w:rPr>
          <w:rFonts w:ascii="Arial" w:hAnsi="Arial" w:cs="Arial"/>
          <w:sz w:val="24"/>
          <w:szCs w:val="24"/>
        </w:rPr>
        <w:t>Southwest</w:t>
      </w:r>
      <w:r w:rsidRPr="004E24D2">
        <w:rPr>
          <w:rFonts w:ascii="Arial" w:hAnsi="Arial" w:cs="Arial"/>
          <w:sz w:val="24"/>
          <w:szCs w:val="24"/>
        </w:rPr>
        <w:t xml:space="preserve"> </w:t>
      </w:r>
      <w:r w:rsidRPr="004E24D2">
        <w:rPr>
          <w:rFonts w:ascii="Arial" w:hAnsi="Arial" w:cs="Arial"/>
          <w:sz w:val="24"/>
          <w:szCs w:val="24"/>
        </w:rPr>
        <w:tab/>
      </w:r>
      <w:r>
        <w:rPr>
          <w:rFonts w:ascii="Arial" w:hAnsi="Arial" w:cs="Arial"/>
          <w:sz w:val="24"/>
          <w:szCs w:val="24"/>
        </w:rPr>
        <w:t>50.0% (n=100)</w:t>
      </w:r>
    </w:p>
    <w:p w:rsidR="0063505C" w:rsidRDefault="0063505C" w:rsidP="0063505C">
      <w:pPr>
        <w:pStyle w:val="ListParagraph"/>
        <w:numPr>
          <w:ilvl w:val="0"/>
          <w:numId w:val="2"/>
        </w:numPr>
        <w:rPr>
          <w:rFonts w:ascii="Arial" w:hAnsi="Arial" w:cs="Arial"/>
          <w:sz w:val="24"/>
          <w:szCs w:val="24"/>
        </w:rPr>
      </w:pPr>
      <w:r>
        <w:rPr>
          <w:rFonts w:ascii="Arial" w:hAnsi="Arial" w:cs="Arial"/>
          <w:sz w:val="24"/>
          <w:szCs w:val="24"/>
        </w:rPr>
        <w:t>Southeast</w:t>
      </w:r>
      <w:r>
        <w:rPr>
          <w:rFonts w:ascii="Arial" w:hAnsi="Arial" w:cs="Arial"/>
          <w:sz w:val="24"/>
          <w:szCs w:val="24"/>
        </w:rPr>
        <w:tab/>
        <w:t>1.5% (n=3)</w:t>
      </w:r>
    </w:p>
    <w:p w:rsidR="0063505C" w:rsidRDefault="0063505C" w:rsidP="004E24D2">
      <w:pPr>
        <w:rPr>
          <w:rFonts w:ascii="Arial" w:hAnsi="Arial" w:cs="Arial"/>
          <w:sz w:val="24"/>
          <w:szCs w:val="24"/>
        </w:rPr>
      </w:pPr>
    </w:p>
    <w:p w:rsidR="00FF06B6" w:rsidRDefault="0063505C" w:rsidP="00E260C7">
      <w:pPr>
        <w:rPr>
          <w:rFonts w:ascii="Arial" w:hAnsi="Arial" w:cs="Arial"/>
          <w:sz w:val="24"/>
          <w:szCs w:val="24"/>
        </w:rPr>
      </w:pPr>
      <w:r>
        <w:rPr>
          <w:rFonts w:ascii="Arial" w:hAnsi="Arial" w:cs="Arial"/>
          <w:sz w:val="24"/>
          <w:szCs w:val="24"/>
        </w:rPr>
        <w:t xml:space="preserve">The main decisions </w:t>
      </w:r>
      <w:r w:rsidR="004E24D2">
        <w:rPr>
          <w:rFonts w:ascii="Arial" w:hAnsi="Arial" w:cs="Arial"/>
          <w:sz w:val="24"/>
          <w:szCs w:val="24"/>
        </w:rPr>
        <w:t>pertain to</w:t>
      </w:r>
      <w:r w:rsidR="00FF06B6">
        <w:rPr>
          <w:rFonts w:ascii="Arial" w:hAnsi="Arial" w:cs="Arial"/>
          <w:sz w:val="24"/>
          <w:szCs w:val="24"/>
        </w:rPr>
        <w:t xml:space="preserve"> (1) ordering; and (2) grouping.  </w:t>
      </w:r>
    </w:p>
    <w:p w:rsidR="00FF06B6" w:rsidRDefault="00FF06B6" w:rsidP="00E260C7">
      <w:pPr>
        <w:rPr>
          <w:rFonts w:ascii="Arial" w:hAnsi="Arial" w:cs="Arial"/>
          <w:sz w:val="24"/>
          <w:szCs w:val="24"/>
        </w:rPr>
      </w:pPr>
    </w:p>
    <w:p w:rsidR="00FF06B6" w:rsidRDefault="00FF06B6" w:rsidP="00E260C7">
      <w:pPr>
        <w:rPr>
          <w:rFonts w:ascii="Arial" w:hAnsi="Arial" w:cs="Arial"/>
          <w:sz w:val="24"/>
          <w:szCs w:val="24"/>
        </w:rPr>
      </w:pPr>
      <w:r>
        <w:rPr>
          <w:rFonts w:ascii="Arial" w:hAnsi="Arial" w:cs="Arial"/>
          <w:sz w:val="24"/>
          <w:szCs w:val="24"/>
        </w:rPr>
        <w:t>Rows might be ordered alphabetically, as above.</w:t>
      </w:r>
    </w:p>
    <w:p w:rsidR="00FF06B6" w:rsidRDefault="00FF06B6" w:rsidP="00E260C7">
      <w:pPr>
        <w:rPr>
          <w:rFonts w:ascii="Arial" w:hAnsi="Arial" w:cs="Arial"/>
          <w:sz w:val="24"/>
          <w:szCs w:val="24"/>
        </w:rPr>
      </w:pPr>
    </w:p>
    <w:p w:rsidR="00FF06B6" w:rsidRDefault="00FF06B6" w:rsidP="00E260C7">
      <w:pPr>
        <w:rPr>
          <w:rFonts w:ascii="Arial" w:hAnsi="Arial" w:cs="Arial"/>
          <w:sz w:val="24"/>
          <w:szCs w:val="24"/>
        </w:rPr>
      </w:pPr>
      <w:r>
        <w:rPr>
          <w:rFonts w:ascii="Arial" w:hAnsi="Arial" w:cs="Arial"/>
          <w:sz w:val="24"/>
          <w:szCs w:val="24"/>
        </w:rPr>
        <w:t>Rows might be ordered by frequency</w:t>
      </w:r>
      <w:r w:rsidR="00A04CA7">
        <w:rPr>
          <w:rFonts w:ascii="Arial" w:hAnsi="Arial" w:cs="Arial"/>
          <w:sz w:val="24"/>
          <w:szCs w:val="24"/>
        </w:rPr>
        <w:t>, starting with the most common</w:t>
      </w:r>
      <w:r>
        <w:rPr>
          <w:rFonts w:ascii="Arial" w:hAnsi="Arial" w:cs="Arial"/>
          <w:sz w:val="24"/>
          <w:szCs w:val="24"/>
        </w:rPr>
        <w:t>:</w:t>
      </w:r>
    </w:p>
    <w:p w:rsidR="00FF06B6" w:rsidRDefault="00FF06B6" w:rsidP="00FF06B6">
      <w:pPr>
        <w:rPr>
          <w:rFonts w:ascii="Arial" w:hAnsi="Arial" w:cs="Arial"/>
          <w:sz w:val="24"/>
          <w:szCs w:val="24"/>
        </w:rPr>
      </w:pPr>
    </w:p>
    <w:p w:rsidR="00FF06B6" w:rsidRDefault="00FF06B6" w:rsidP="00FF06B6">
      <w:pPr>
        <w:rPr>
          <w:rFonts w:ascii="Arial" w:hAnsi="Arial" w:cs="Arial"/>
          <w:sz w:val="24"/>
          <w:szCs w:val="24"/>
        </w:rPr>
      </w:pPr>
      <w:r>
        <w:rPr>
          <w:rFonts w:ascii="Arial" w:hAnsi="Arial" w:cs="Arial"/>
          <w:sz w:val="24"/>
          <w:szCs w:val="24"/>
        </w:rPr>
        <w:t xml:space="preserve">Region </w:t>
      </w:r>
      <w:r w:rsidR="008D799F">
        <w:rPr>
          <w:rFonts w:ascii="Arial" w:hAnsi="Arial" w:cs="Arial"/>
          <w:sz w:val="24"/>
          <w:szCs w:val="24"/>
        </w:rPr>
        <w:t>(2 missing)</w:t>
      </w:r>
    </w:p>
    <w:p w:rsidR="00FF06B6" w:rsidRDefault="00FF06B6" w:rsidP="00FF06B6">
      <w:pPr>
        <w:pStyle w:val="ListParagraph"/>
        <w:numPr>
          <w:ilvl w:val="0"/>
          <w:numId w:val="2"/>
        </w:numPr>
        <w:rPr>
          <w:rFonts w:ascii="Arial" w:hAnsi="Arial" w:cs="Arial"/>
          <w:sz w:val="24"/>
          <w:szCs w:val="24"/>
        </w:rPr>
      </w:pPr>
      <w:r>
        <w:rPr>
          <w:rFonts w:ascii="Arial" w:hAnsi="Arial" w:cs="Arial"/>
          <w:sz w:val="24"/>
          <w:szCs w:val="24"/>
        </w:rPr>
        <w:t>Southwest</w:t>
      </w:r>
      <w:r w:rsidRPr="004E24D2">
        <w:rPr>
          <w:rFonts w:ascii="Arial" w:hAnsi="Arial" w:cs="Arial"/>
          <w:sz w:val="24"/>
          <w:szCs w:val="24"/>
        </w:rPr>
        <w:t xml:space="preserve"> </w:t>
      </w:r>
      <w:r w:rsidRPr="004E24D2">
        <w:rPr>
          <w:rFonts w:ascii="Arial" w:hAnsi="Arial" w:cs="Arial"/>
          <w:sz w:val="24"/>
          <w:szCs w:val="24"/>
        </w:rPr>
        <w:tab/>
      </w:r>
      <w:r>
        <w:rPr>
          <w:rFonts w:ascii="Arial" w:hAnsi="Arial" w:cs="Arial"/>
          <w:sz w:val="24"/>
          <w:szCs w:val="24"/>
        </w:rPr>
        <w:t>50.0% (100/200)</w:t>
      </w:r>
    </w:p>
    <w:p w:rsidR="00FF06B6" w:rsidRPr="004E24D2" w:rsidRDefault="00FF06B6" w:rsidP="00FF06B6">
      <w:pPr>
        <w:pStyle w:val="ListParagraph"/>
        <w:numPr>
          <w:ilvl w:val="0"/>
          <w:numId w:val="2"/>
        </w:numPr>
        <w:rPr>
          <w:rFonts w:ascii="Arial" w:hAnsi="Arial" w:cs="Arial"/>
          <w:sz w:val="24"/>
          <w:szCs w:val="24"/>
        </w:rPr>
      </w:pPr>
      <w:r>
        <w:rPr>
          <w:rFonts w:ascii="Arial" w:hAnsi="Arial" w:cs="Arial"/>
          <w:sz w:val="24"/>
          <w:szCs w:val="24"/>
        </w:rPr>
        <w:t>Northwest</w:t>
      </w:r>
      <w:r w:rsidRPr="004E24D2">
        <w:rPr>
          <w:rFonts w:ascii="Arial" w:hAnsi="Arial" w:cs="Arial"/>
          <w:sz w:val="24"/>
          <w:szCs w:val="24"/>
        </w:rPr>
        <w:tab/>
      </w:r>
      <w:r>
        <w:rPr>
          <w:rFonts w:ascii="Arial" w:hAnsi="Arial" w:cs="Arial"/>
          <w:sz w:val="24"/>
          <w:szCs w:val="24"/>
        </w:rPr>
        <w:t>35.0% (70/200)</w:t>
      </w:r>
    </w:p>
    <w:p w:rsidR="00FF06B6" w:rsidRPr="004E24D2" w:rsidRDefault="00FF06B6" w:rsidP="00FF06B6">
      <w:pPr>
        <w:pStyle w:val="ListParagraph"/>
        <w:numPr>
          <w:ilvl w:val="0"/>
          <w:numId w:val="2"/>
        </w:numPr>
        <w:rPr>
          <w:rFonts w:ascii="Arial" w:hAnsi="Arial" w:cs="Arial"/>
          <w:sz w:val="24"/>
          <w:szCs w:val="24"/>
        </w:rPr>
      </w:pPr>
      <w:r>
        <w:rPr>
          <w:rFonts w:ascii="Arial" w:hAnsi="Arial" w:cs="Arial"/>
          <w:sz w:val="24"/>
          <w:szCs w:val="24"/>
        </w:rPr>
        <w:t>Northeast</w:t>
      </w:r>
      <w:r w:rsidRPr="004E24D2">
        <w:rPr>
          <w:rFonts w:ascii="Arial" w:hAnsi="Arial" w:cs="Arial"/>
          <w:sz w:val="24"/>
          <w:szCs w:val="24"/>
        </w:rPr>
        <w:tab/>
      </w:r>
      <w:r>
        <w:rPr>
          <w:rFonts w:ascii="Arial" w:hAnsi="Arial" w:cs="Arial"/>
          <w:sz w:val="24"/>
          <w:szCs w:val="24"/>
        </w:rPr>
        <w:t>13.5% (27/200)</w:t>
      </w:r>
    </w:p>
    <w:p w:rsidR="00FF06B6" w:rsidRDefault="00FF06B6" w:rsidP="00FF06B6">
      <w:pPr>
        <w:pStyle w:val="ListParagraph"/>
        <w:numPr>
          <w:ilvl w:val="0"/>
          <w:numId w:val="2"/>
        </w:numPr>
        <w:rPr>
          <w:rFonts w:ascii="Arial" w:hAnsi="Arial" w:cs="Arial"/>
          <w:sz w:val="24"/>
          <w:szCs w:val="24"/>
        </w:rPr>
      </w:pPr>
      <w:r>
        <w:rPr>
          <w:rFonts w:ascii="Arial" w:hAnsi="Arial" w:cs="Arial"/>
          <w:sz w:val="24"/>
          <w:szCs w:val="24"/>
        </w:rPr>
        <w:t>Southeast</w:t>
      </w:r>
      <w:r>
        <w:rPr>
          <w:rFonts w:ascii="Arial" w:hAnsi="Arial" w:cs="Arial"/>
          <w:sz w:val="24"/>
          <w:szCs w:val="24"/>
        </w:rPr>
        <w:tab/>
        <w:t>1.5% (3/200)</w:t>
      </w:r>
    </w:p>
    <w:p w:rsidR="00FF06B6" w:rsidRDefault="00FF06B6" w:rsidP="00FF06B6">
      <w:pPr>
        <w:rPr>
          <w:rFonts w:ascii="Arial" w:hAnsi="Arial" w:cs="Arial"/>
          <w:sz w:val="24"/>
          <w:szCs w:val="24"/>
        </w:rPr>
      </w:pPr>
    </w:p>
    <w:p w:rsidR="00FF06B6" w:rsidRDefault="00FF06B6" w:rsidP="00E260C7">
      <w:pPr>
        <w:rPr>
          <w:rFonts w:ascii="Arial" w:hAnsi="Arial" w:cs="Arial"/>
          <w:sz w:val="24"/>
          <w:szCs w:val="24"/>
        </w:rPr>
      </w:pPr>
      <w:r>
        <w:rPr>
          <w:rFonts w:ascii="Arial" w:hAnsi="Arial" w:cs="Arial"/>
          <w:sz w:val="24"/>
          <w:szCs w:val="24"/>
        </w:rPr>
        <w:t>If there is a natural grouping, then this might be used</w:t>
      </w:r>
      <w:r w:rsidR="00632B38">
        <w:rPr>
          <w:rFonts w:ascii="Arial" w:hAnsi="Arial" w:cs="Arial"/>
          <w:sz w:val="24"/>
          <w:szCs w:val="24"/>
        </w:rPr>
        <w:t xml:space="preserve"> to order the rows</w:t>
      </w:r>
      <w:r>
        <w:rPr>
          <w:rFonts w:ascii="Arial" w:hAnsi="Arial" w:cs="Arial"/>
          <w:sz w:val="24"/>
          <w:szCs w:val="24"/>
        </w:rPr>
        <w:t xml:space="preserve">.  </w:t>
      </w:r>
      <w:r w:rsidR="008D799F">
        <w:rPr>
          <w:rFonts w:ascii="Arial" w:hAnsi="Arial" w:cs="Arial"/>
          <w:sz w:val="24"/>
          <w:szCs w:val="24"/>
        </w:rPr>
        <w:t xml:space="preserve">For example, grouping by </w:t>
      </w:r>
      <w:r>
        <w:rPr>
          <w:rFonts w:ascii="Arial" w:hAnsi="Arial" w:cs="Arial"/>
          <w:sz w:val="24"/>
          <w:szCs w:val="24"/>
        </w:rPr>
        <w:t>latitude:</w:t>
      </w:r>
    </w:p>
    <w:p w:rsidR="00FF06B6" w:rsidRDefault="00FF06B6" w:rsidP="00E260C7">
      <w:pPr>
        <w:rPr>
          <w:rFonts w:ascii="Arial" w:hAnsi="Arial" w:cs="Arial"/>
          <w:sz w:val="24"/>
          <w:szCs w:val="24"/>
        </w:rPr>
      </w:pPr>
    </w:p>
    <w:p w:rsidR="00FF06B6" w:rsidRDefault="00FF06B6" w:rsidP="00FF06B6">
      <w:pPr>
        <w:rPr>
          <w:rFonts w:ascii="Arial" w:hAnsi="Arial" w:cs="Arial"/>
          <w:sz w:val="24"/>
          <w:szCs w:val="24"/>
        </w:rPr>
      </w:pPr>
      <w:r>
        <w:rPr>
          <w:rFonts w:ascii="Arial" w:hAnsi="Arial" w:cs="Arial"/>
          <w:sz w:val="24"/>
          <w:szCs w:val="24"/>
        </w:rPr>
        <w:t>Region (</w:t>
      </w:r>
      <w:r w:rsidR="008D799F">
        <w:rPr>
          <w:rFonts w:ascii="Arial" w:hAnsi="Arial" w:cs="Arial"/>
          <w:sz w:val="24"/>
          <w:szCs w:val="24"/>
        </w:rPr>
        <w:t>2 missing</w:t>
      </w:r>
      <w:r>
        <w:rPr>
          <w:rFonts w:ascii="Arial" w:hAnsi="Arial" w:cs="Arial"/>
          <w:sz w:val="24"/>
          <w:szCs w:val="24"/>
        </w:rPr>
        <w:t>)</w:t>
      </w:r>
    </w:p>
    <w:p w:rsidR="00FF06B6" w:rsidRDefault="00FF06B6" w:rsidP="00FF06B6">
      <w:pPr>
        <w:pStyle w:val="ListParagraph"/>
        <w:numPr>
          <w:ilvl w:val="0"/>
          <w:numId w:val="2"/>
        </w:numPr>
        <w:rPr>
          <w:rFonts w:ascii="Arial" w:hAnsi="Arial" w:cs="Arial"/>
          <w:sz w:val="24"/>
          <w:szCs w:val="24"/>
        </w:rPr>
      </w:pPr>
      <w:r>
        <w:rPr>
          <w:rFonts w:ascii="Arial" w:hAnsi="Arial" w:cs="Arial"/>
          <w:sz w:val="24"/>
          <w:szCs w:val="24"/>
        </w:rPr>
        <w:t>North</w:t>
      </w:r>
      <w:r>
        <w:rPr>
          <w:rFonts w:ascii="Arial" w:hAnsi="Arial" w:cs="Arial"/>
          <w:sz w:val="24"/>
          <w:szCs w:val="24"/>
        </w:rPr>
        <w:tab/>
        <w:t>48.5% (</w:t>
      </w:r>
      <w:r w:rsidR="00A04CA7">
        <w:rPr>
          <w:rFonts w:ascii="Arial" w:hAnsi="Arial" w:cs="Arial"/>
          <w:sz w:val="24"/>
          <w:szCs w:val="24"/>
        </w:rPr>
        <w:t>97</w:t>
      </w:r>
      <w:r>
        <w:rPr>
          <w:rFonts w:ascii="Arial" w:hAnsi="Arial" w:cs="Arial"/>
          <w:sz w:val="24"/>
          <w:szCs w:val="24"/>
        </w:rPr>
        <w:t>/200)</w:t>
      </w:r>
    </w:p>
    <w:p w:rsidR="00FF06B6" w:rsidRDefault="00FF06B6" w:rsidP="00FF06B6">
      <w:pPr>
        <w:pStyle w:val="ListParagraph"/>
        <w:numPr>
          <w:ilvl w:val="0"/>
          <w:numId w:val="2"/>
        </w:numPr>
        <w:rPr>
          <w:rFonts w:ascii="Arial" w:hAnsi="Arial" w:cs="Arial"/>
          <w:sz w:val="24"/>
          <w:szCs w:val="24"/>
        </w:rPr>
      </w:pPr>
      <w:r>
        <w:rPr>
          <w:rFonts w:ascii="Arial" w:hAnsi="Arial" w:cs="Arial"/>
          <w:sz w:val="24"/>
          <w:szCs w:val="24"/>
        </w:rPr>
        <w:tab/>
        <w:t>Northwest</w:t>
      </w:r>
      <w:r w:rsidRPr="004E24D2">
        <w:rPr>
          <w:rFonts w:ascii="Arial" w:hAnsi="Arial" w:cs="Arial"/>
          <w:sz w:val="24"/>
          <w:szCs w:val="24"/>
        </w:rPr>
        <w:tab/>
      </w:r>
      <w:r>
        <w:rPr>
          <w:rFonts w:ascii="Arial" w:hAnsi="Arial" w:cs="Arial"/>
          <w:sz w:val="24"/>
          <w:szCs w:val="24"/>
        </w:rPr>
        <w:t>35.0% (70/200)</w:t>
      </w:r>
    </w:p>
    <w:p w:rsidR="00FF06B6" w:rsidRPr="004E24D2" w:rsidRDefault="00FF06B6" w:rsidP="00FF06B6">
      <w:pPr>
        <w:pStyle w:val="ListParagraph"/>
        <w:numPr>
          <w:ilvl w:val="0"/>
          <w:numId w:val="2"/>
        </w:numPr>
        <w:rPr>
          <w:rFonts w:ascii="Arial" w:hAnsi="Arial" w:cs="Arial"/>
          <w:sz w:val="24"/>
          <w:szCs w:val="24"/>
        </w:rPr>
      </w:pPr>
      <w:r>
        <w:rPr>
          <w:rFonts w:ascii="Arial" w:hAnsi="Arial" w:cs="Arial"/>
          <w:sz w:val="24"/>
          <w:szCs w:val="24"/>
        </w:rPr>
        <w:tab/>
        <w:t>Northeast</w:t>
      </w:r>
      <w:r w:rsidRPr="004E24D2">
        <w:rPr>
          <w:rFonts w:ascii="Arial" w:hAnsi="Arial" w:cs="Arial"/>
          <w:sz w:val="24"/>
          <w:szCs w:val="24"/>
        </w:rPr>
        <w:tab/>
      </w:r>
      <w:r>
        <w:rPr>
          <w:rFonts w:ascii="Arial" w:hAnsi="Arial" w:cs="Arial"/>
          <w:sz w:val="24"/>
          <w:szCs w:val="24"/>
        </w:rPr>
        <w:t>13.5% (27/200)</w:t>
      </w:r>
    </w:p>
    <w:p w:rsidR="00FF06B6" w:rsidRDefault="00FF06B6" w:rsidP="00FF06B6">
      <w:pPr>
        <w:pStyle w:val="ListParagraph"/>
        <w:numPr>
          <w:ilvl w:val="0"/>
          <w:numId w:val="2"/>
        </w:numPr>
        <w:rPr>
          <w:rFonts w:ascii="Arial" w:hAnsi="Arial" w:cs="Arial"/>
          <w:sz w:val="24"/>
          <w:szCs w:val="24"/>
        </w:rPr>
      </w:pPr>
      <w:r>
        <w:rPr>
          <w:rFonts w:ascii="Arial" w:hAnsi="Arial" w:cs="Arial"/>
          <w:sz w:val="24"/>
          <w:szCs w:val="24"/>
        </w:rPr>
        <w:t>South</w:t>
      </w:r>
      <w:r w:rsidR="00A04CA7">
        <w:rPr>
          <w:rFonts w:ascii="Arial" w:hAnsi="Arial" w:cs="Arial"/>
          <w:sz w:val="24"/>
          <w:szCs w:val="24"/>
        </w:rPr>
        <w:tab/>
        <w:t>51.5% (103/200)</w:t>
      </w:r>
    </w:p>
    <w:p w:rsidR="00FF06B6" w:rsidRDefault="00FF06B6" w:rsidP="00FF06B6">
      <w:pPr>
        <w:pStyle w:val="ListParagraph"/>
        <w:numPr>
          <w:ilvl w:val="0"/>
          <w:numId w:val="2"/>
        </w:numPr>
        <w:rPr>
          <w:rFonts w:ascii="Arial" w:hAnsi="Arial" w:cs="Arial"/>
          <w:sz w:val="24"/>
          <w:szCs w:val="24"/>
        </w:rPr>
      </w:pPr>
      <w:r>
        <w:rPr>
          <w:rFonts w:ascii="Arial" w:hAnsi="Arial" w:cs="Arial"/>
          <w:sz w:val="24"/>
          <w:szCs w:val="24"/>
        </w:rPr>
        <w:tab/>
        <w:t>Southwest</w:t>
      </w:r>
      <w:r w:rsidRPr="004E24D2">
        <w:rPr>
          <w:rFonts w:ascii="Arial" w:hAnsi="Arial" w:cs="Arial"/>
          <w:sz w:val="24"/>
          <w:szCs w:val="24"/>
        </w:rPr>
        <w:t xml:space="preserve"> </w:t>
      </w:r>
      <w:r w:rsidRPr="004E24D2">
        <w:rPr>
          <w:rFonts w:ascii="Arial" w:hAnsi="Arial" w:cs="Arial"/>
          <w:sz w:val="24"/>
          <w:szCs w:val="24"/>
        </w:rPr>
        <w:tab/>
      </w:r>
      <w:r>
        <w:rPr>
          <w:rFonts w:ascii="Arial" w:hAnsi="Arial" w:cs="Arial"/>
          <w:sz w:val="24"/>
          <w:szCs w:val="24"/>
        </w:rPr>
        <w:t>50.0% (100/200)</w:t>
      </w:r>
    </w:p>
    <w:p w:rsidR="00FF06B6" w:rsidRDefault="00FF06B6" w:rsidP="00FF06B6">
      <w:pPr>
        <w:pStyle w:val="ListParagraph"/>
        <w:numPr>
          <w:ilvl w:val="0"/>
          <w:numId w:val="2"/>
        </w:numPr>
        <w:rPr>
          <w:rFonts w:ascii="Arial" w:hAnsi="Arial" w:cs="Arial"/>
          <w:sz w:val="24"/>
          <w:szCs w:val="24"/>
        </w:rPr>
      </w:pPr>
      <w:r>
        <w:rPr>
          <w:rFonts w:ascii="Arial" w:hAnsi="Arial" w:cs="Arial"/>
          <w:sz w:val="24"/>
          <w:szCs w:val="24"/>
        </w:rPr>
        <w:tab/>
        <w:t>Southeast</w:t>
      </w:r>
      <w:r>
        <w:rPr>
          <w:rFonts w:ascii="Arial" w:hAnsi="Arial" w:cs="Arial"/>
          <w:sz w:val="24"/>
          <w:szCs w:val="24"/>
        </w:rPr>
        <w:tab/>
        <w:t>1.5% (3/200)</w:t>
      </w:r>
    </w:p>
    <w:p w:rsidR="00FF06B6" w:rsidRDefault="00FF06B6" w:rsidP="00E260C7">
      <w:pPr>
        <w:rPr>
          <w:rFonts w:ascii="Arial" w:hAnsi="Arial" w:cs="Arial"/>
          <w:sz w:val="24"/>
          <w:szCs w:val="24"/>
        </w:rPr>
      </w:pPr>
    </w:p>
    <w:p w:rsidR="001531DF" w:rsidRDefault="00FF06B6" w:rsidP="00E260C7">
      <w:pPr>
        <w:rPr>
          <w:rFonts w:ascii="Arial" w:hAnsi="Arial" w:cs="Arial"/>
          <w:sz w:val="24"/>
          <w:szCs w:val="24"/>
        </w:rPr>
      </w:pPr>
      <w:r>
        <w:rPr>
          <w:rFonts w:ascii="Arial" w:hAnsi="Arial" w:cs="Arial"/>
          <w:sz w:val="24"/>
          <w:szCs w:val="24"/>
        </w:rPr>
        <w:t xml:space="preserve">Rows with small categories can be problematic.  Sometimes, there are lots of such rows, which will clutter </w:t>
      </w:r>
      <w:r w:rsidR="00B810FD">
        <w:rPr>
          <w:rFonts w:ascii="Arial" w:hAnsi="Arial" w:cs="Arial"/>
          <w:sz w:val="24"/>
          <w:szCs w:val="24"/>
        </w:rPr>
        <w:t>Table 1</w:t>
      </w:r>
      <w:r>
        <w:rPr>
          <w:rFonts w:ascii="Arial" w:hAnsi="Arial" w:cs="Arial"/>
          <w:sz w:val="24"/>
          <w:szCs w:val="24"/>
        </w:rPr>
        <w:t xml:space="preserve"> with unimportant information.  Sometimes, there are so few cases in a category that reporting it would allow the study subjects to be identified.  For example, if there is a single Pacific Islander in the dataset then including that demographic group in Table 1 </w:t>
      </w:r>
      <w:r w:rsidR="001531DF">
        <w:rPr>
          <w:rFonts w:ascii="Arial" w:hAnsi="Arial" w:cs="Arial"/>
          <w:sz w:val="24"/>
          <w:szCs w:val="24"/>
        </w:rPr>
        <w:t>allows that person to be identified, which represents a violation of confidentiality.</w:t>
      </w:r>
    </w:p>
    <w:p w:rsidR="001531DF" w:rsidRDefault="001531DF" w:rsidP="00E260C7">
      <w:pPr>
        <w:rPr>
          <w:rFonts w:ascii="Arial" w:hAnsi="Arial" w:cs="Arial"/>
          <w:sz w:val="24"/>
          <w:szCs w:val="24"/>
        </w:rPr>
      </w:pPr>
    </w:p>
    <w:p w:rsidR="001531DF" w:rsidRDefault="001531DF" w:rsidP="00E260C7">
      <w:pPr>
        <w:rPr>
          <w:rFonts w:ascii="Arial" w:hAnsi="Arial" w:cs="Arial"/>
          <w:sz w:val="24"/>
          <w:szCs w:val="24"/>
        </w:rPr>
      </w:pPr>
      <w:r>
        <w:rPr>
          <w:rFonts w:ascii="Arial" w:hAnsi="Arial" w:cs="Arial"/>
          <w:sz w:val="24"/>
          <w:szCs w:val="24"/>
        </w:rPr>
        <w:t>Sometimes, the best that can be done is to combine small groups into an "other" category, recognizing that the more heterogenous this category, the less interpretable i</w:t>
      </w:r>
      <w:r w:rsidR="00CA5620">
        <w:rPr>
          <w:rFonts w:ascii="Arial" w:hAnsi="Arial" w:cs="Arial"/>
          <w:sz w:val="24"/>
          <w:szCs w:val="24"/>
        </w:rPr>
        <w:t>t will be</w:t>
      </w:r>
      <w:r>
        <w:rPr>
          <w:rFonts w:ascii="Arial" w:hAnsi="Arial" w:cs="Arial"/>
          <w:sz w:val="24"/>
          <w:szCs w:val="24"/>
        </w:rPr>
        <w:t xml:space="preserve">.  </w:t>
      </w:r>
    </w:p>
    <w:p w:rsidR="00A04CA7" w:rsidRDefault="00A04CA7" w:rsidP="00E260C7">
      <w:pPr>
        <w:rPr>
          <w:rFonts w:ascii="Arial" w:hAnsi="Arial" w:cs="Arial"/>
          <w:sz w:val="24"/>
          <w:szCs w:val="24"/>
        </w:rPr>
      </w:pPr>
    </w:p>
    <w:p w:rsidR="00A04CA7" w:rsidRDefault="00A04CA7" w:rsidP="00E260C7">
      <w:pPr>
        <w:rPr>
          <w:rFonts w:ascii="Arial" w:hAnsi="Arial" w:cs="Arial"/>
          <w:sz w:val="24"/>
          <w:szCs w:val="24"/>
        </w:rPr>
      </w:pPr>
      <w:r>
        <w:rPr>
          <w:rFonts w:ascii="Arial" w:hAnsi="Arial" w:cs="Arial"/>
          <w:sz w:val="24"/>
          <w:szCs w:val="24"/>
        </w:rPr>
        <w:lastRenderedPageBreak/>
        <w:t>Race and ethnicity have additional considerations</w:t>
      </w:r>
      <w:r w:rsidR="00B810FD">
        <w:rPr>
          <w:rFonts w:ascii="Arial" w:hAnsi="Arial" w:cs="Arial"/>
          <w:sz w:val="24"/>
          <w:szCs w:val="24"/>
        </w:rPr>
        <w:t xml:space="preserve"> pertaining to how categories are defined</w:t>
      </w:r>
      <w:r>
        <w:rPr>
          <w:rFonts w:ascii="Arial" w:hAnsi="Arial" w:cs="Arial"/>
          <w:sz w:val="24"/>
          <w:szCs w:val="24"/>
        </w:rPr>
        <w:t>.  These are discussed in the supplemental readings.</w:t>
      </w:r>
    </w:p>
    <w:p w:rsidR="002849A8" w:rsidRDefault="002849A8">
      <w:pPr>
        <w:rPr>
          <w:rFonts w:ascii="Arial" w:hAnsi="Arial" w:cs="Arial"/>
          <w:sz w:val="24"/>
          <w:szCs w:val="24"/>
        </w:rPr>
      </w:pPr>
      <w:r>
        <w:rPr>
          <w:rFonts w:ascii="Arial" w:hAnsi="Arial" w:cs="Arial"/>
          <w:sz w:val="24"/>
          <w:szCs w:val="24"/>
        </w:rPr>
        <w:br w:type="page"/>
      </w:r>
    </w:p>
    <w:p w:rsidR="0046389A" w:rsidRDefault="0046389A">
      <w:pPr>
        <w:rPr>
          <w:rFonts w:ascii="Arial" w:hAnsi="Arial" w:cs="Arial"/>
          <w:sz w:val="24"/>
          <w:szCs w:val="24"/>
        </w:rPr>
      </w:pPr>
    </w:p>
    <w:p w:rsidR="0046389A" w:rsidRDefault="0046389A" w:rsidP="0046389A">
      <w:pPr>
        <w:pStyle w:val="Heading2"/>
      </w:pPr>
      <w:bookmarkStart w:id="7" w:name="_Toc174960398"/>
      <w:r>
        <w:t>Ordered categorical variables</w:t>
      </w:r>
      <w:bookmarkEnd w:id="7"/>
    </w:p>
    <w:p w:rsidR="0046389A" w:rsidRDefault="0046389A" w:rsidP="00E260C7">
      <w:pPr>
        <w:rPr>
          <w:rFonts w:ascii="Arial" w:hAnsi="Arial" w:cs="Arial"/>
          <w:sz w:val="24"/>
          <w:szCs w:val="24"/>
        </w:rPr>
      </w:pPr>
    </w:p>
    <w:p w:rsidR="0046389A" w:rsidRDefault="002849A8" w:rsidP="00E260C7">
      <w:pPr>
        <w:rPr>
          <w:rFonts w:ascii="Arial" w:hAnsi="Arial" w:cs="Arial"/>
          <w:sz w:val="24"/>
          <w:szCs w:val="24"/>
        </w:rPr>
      </w:pPr>
      <w:r>
        <w:rPr>
          <w:rFonts w:ascii="Arial" w:hAnsi="Arial" w:cs="Arial"/>
          <w:sz w:val="24"/>
          <w:szCs w:val="24"/>
        </w:rPr>
        <w:t xml:space="preserve">As an example of an ordered categorical variable, disability </w:t>
      </w:r>
      <w:r w:rsidR="0046389A">
        <w:rPr>
          <w:rFonts w:ascii="Arial" w:hAnsi="Arial" w:cs="Arial"/>
          <w:sz w:val="24"/>
          <w:szCs w:val="24"/>
        </w:rPr>
        <w:t xml:space="preserve">after stroke </w:t>
      </w:r>
      <w:r>
        <w:rPr>
          <w:rFonts w:ascii="Arial" w:hAnsi="Arial" w:cs="Arial"/>
          <w:sz w:val="24"/>
          <w:szCs w:val="24"/>
        </w:rPr>
        <w:t xml:space="preserve">is </w:t>
      </w:r>
      <w:r w:rsidR="0046389A">
        <w:rPr>
          <w:rFonts w:ascii="Arial" w:hAnsi="Arial" w:cs="Arial"/>
          <w:sz w:val="24"/>
          <w:szCs w:val="24"/>
        </w:rPr>
        <w:t xml:space="preserve">sometimes classified using the </w:t>
      </w:r>
      <w:r>
        <w:rPr>
          <w:rFonts w:ascii="Arial" w:hAnsi="Arial" w:cs="Arial"/>
          <w:sz w:val="24"/>
          <w:szCs w:val="24"/>
        </w:rPr>
        <w:t xml:space="preserve">modified </w:t>
      </w:r>
      <w:r w:rsidR="0046389A">
        <w:rPr>
          <w:rFonts w:ascii="Arial" w:hAnsi="Arial" w:cs="Arial"/>
          <w:sz w:val="24"/>
          <w:szCs w:val="24"/>
        </w:rPr>
        <w:t>Rankin scale:</w:t>
      </w:r>
    </w:p>
    <w:p w:rsidR="002849A8" w:rsidRDefault="002849A8" w:rsidP="002849A8">
      <w:pPr>
        <w:pStyle w:val="ListParagraph"/>
        <w:numPr>
          <w:ilvl w:val="0"/>
          <w:numId w:val="3"/>
        </w:numPr>
        <w:rPr>
          <w:rFonts w:ascii="Arial" w:hAnsi="Arial" w:cs="Arial"/>
          <w:sz w:val="24"/>
          <w:szCs w:val="24"/>
        </w:rPr>
      </w:pPr>
      <w:r w:rsidRPr="002849A8">
        <w:rPr>
          <w:rFonts w:ascii="Arial" w:hAnsi="Arial" w:cs="Arial"/>
          <w:sz w:val="24"/>
          <w:szCs w:val="24"/>
        </w:rPr>
        <w:t>0=no symptoms at all</w:t>
      </w:r>
    </w:p>
    <w:p w:rsidR="002849A8" w:rsidRDefault="002849A8" w:rsidP="002849A8">
      <w:pPr>
        <w:pStyle w:val="ListParagraph"/>
        <w:numPr>
          <w:ilvl w:val="0"/>
          <w:numId w:val="3"/>
        </w:numPr>
        <w:rPr>
          <w:rFonts w:ascii="Arial" w:hAnsi="Arial" w:cs="Arial"/>
          <w:sz w:val="24"/>
          <w:szCs w:val="24"/>
        </w:rPr>
      </w:pPr>
      <w:r w:rsidRPr="002849A8">
        <w:rPr>
          <w:rFonts w:ascii="Arial" w:hAnsi="Arial" w:cs="Arial"/>
          <w:sz w:val="24"/>
          <w:szCs w:val="24"/>
        </w:rPr>
        <w:t>1=</w:t>
      </w:r>
      <w:r>
        <w:rPr>
          <w:rFonts w:ascii="Arial" w:hAnsi="Arial" w:cs="Arial"/>
          <w:sz w:val="24"/>
          <w:szCs w:val="24"/>
        </w:rPr>
        <w:t>no disability despite symptoms</w:t>
      </w:r>
    </w:p>
    <w:p w:rsidR="002849A8" w:rsidRDefault="002849A8" w:rsidP="002849A8">
      <w:pPr>
        <w:pStyle w:val="ListParagraph"/>
        <w:numPr>
          <w:ilvl w:val="0"/>
          <w:numId w:val="3"/>
        </w:numPr>
        <w:rPr>
          <w:rFonts w:ascii="Arial" w:hAnsi="Arial" w:cs="Arial"/>
          <w:sz w:val="24"/>
          <w:szCs w:val="24"/>
        </w:rPr>
      </w:pPr>
      <w:r>
        <w:rPr>
          <w:rFonts w:ascii="Arial" w:hAnsi="Arial" w:cs="Arial"/>
          <w:sz w:val="24"/>
          <w:szCs w:val="24"/>
        </w:rPr>
        <w:t>2=slight disability (unable to carry out all previous activities but able to look after own affairs without assistance)</w:t>
      </w:r>
    </w:p>
    <w:p w:rsidR="002849A8" w:rsidRDefault="002849A8" w:rsidP="002849A8">
      <w:pPr>
        <w:pStyle w:val="ListParagraph"/>
        <w:numPr>
          <w:ilvl w:val="0"/>
          <w:numId w:val="3"/>
        </w:numPr>
        <w:rPr>
          <w:rFonts w:ascii="Arial" w:hAnsi="Arial" w:cs="Arial"/>
          <w:sz w:val="24"/>
          <w:szCs w:val="24"/>
        </w:rPr>
      </w:pPr>
      <w:r>
        <w:rPr>
          <w:rFonts w:ascii="Arial" w:hAnsi="Arial" w:cs="Arial"/>
          <w:sz w:val="24"/>
          <w:szCs w:val="24"/>
        </w:rPr>
        <w:t>3=moderate disability (requiring some help but able to walk without assistance)</w:t>
      </w:r>
    </w:p>
    <w:p w:rsidR="002849A8" w:rsidRDefault="002849A8" w:rsidP="002849A8">
      <w:pPr>
        <w:pStyle w:val="ListParagraph"/>
        <w:numPr>
          <w:ilvl w:val="0"/>
          <w:numId w:val="3"/>
        </w:numPr>
        <w:rPr>
          <w:rFonts w:ascii="Arial" w:hAnsi="Arial" w:cs="Arial"/>
          <w:sz w:val="24"/>
          <w:szCs w:val="24"/>
        </w:rPr>
      </w:pPr>
      <w:r>
        <w:rPr>
          <w:rFonts w:ascii="Arial" w:hAnsi="Arial" w:cs="Arial"/>
          <w:sz w:val="24"/>
          <w:szCs w:val="24"/>
        </w:rPr>
        <w:t>4=moderately severe disability (unable to walk without assistance)</w:t>
      </w:r>
    </w:p>
    <w:p w:rsidR="002849A8" w:rsidRDefault="002849A8" w:rsidP="002849A8">
      <w:pPr>
        <w:pStyle w:val="ListParagraph"/>
        <w:numPr>
          <w:ilvl w:val="0"/>
          <w:numId w:val="3"/>
        </w:numPr>
        <w:rPr>
          <w:rFonts w:ascii="Arial" w:hAnsi="Arial" w:cs="Arial"/>
          <w:sz w:val="24"/>
          <w:szCs w:val="24"/>
        </w:rPr>
      </w:pPr>
      <w:r>
        <w:rPr>
          <w:rFonts w:ascii="Arial" w:hAnsi="Arial" w:cs="Arial"/>
          <w:sz w:val="24"/>
          <w:szCs w:val="24"/>
        </w:rPr>
        <w:t>5=severe disability (bedridden, requiring constant nursing care)</w:t>
      </w:r>
    </w:p>
    <w:p w:rsidR="002849A8" w:rsidRPr="002849A8" w:rsidRDefault="002849A8" w:rsidP="002849A8">
      <w:pPr>
        <w:pStyle w:val="ListParagraph"/>
        <w:numPr>
          <w:ilvl w:val="0"/>
          <w:numId w:val="3"/>
        </w:numPr>
        <w:rPr>
          <w:rFonts w:ascii="Arial" w:hAnsi="Arial" w:cs="Arial"/>
          <w:sz w:val="24"/>
          <w:szCs w:val="24"/>
        </w:rPr>
      </w:pPr>
      <w:r>
        <w:rPr>
          <w:rFonts w:ascii="Arial" w:hAnsi="Arial" w:cs="Arial"/>
          <w:sz w:val="24"/>
          <w:szCs w:val="24"/>
        </w:rPr>
        <w:t>6=dead</w:t>
      </w:r>
    </w:p>
    <w:p w:rsidR="00437F64" w:rsidRDefault="00437F64">
      <w:pPr>
        <w:rPr>
          <w:rFonts w:ascii="Arial" w:hAnsi="Arial" w:cs="Arial"/>
          <w:sz w:val="24"/>
          <w:szCs w:val="24"/>
        </w:rPr>
      </w:pPr>
    </w:p>
    <w:p w:rsidR="002849A8" w:rsidRDefault="00437F64">
      <w:pPr>
        <w:rPr>
          <w:rFonts w:ascii="Arial" w:hAnsi="Arial" w:cs="Arial"/>
          <w:sz w:val="24"/>
          <w:szCs w:val="24"/>
        </w:rPr>
      </w:pPr>
      <w:r>
        <w:rPr>
          <w:rFonts w:ascii="Arial" w:hAnsi="Arial" w:cs="Arial"/>
          <w:sz w:val="24"/>
          <w:szCs w:val="24"/>
        </w:rPr>
        <w:t>In Table 1, reporting of an ordered categorical variable should be organized by content rather than frequency, for example:</w:t>
      </w:r>
    </w:p>
    <w:p w:rsidR="00437F64" w:rsidRDefault="00437F64">
      <w:pPr>
        <w:rPr>
          <w:rFonts w:ascii="Arial" w:hAnsi="Arial" w:cs="Arial"/>
          <w:sz w:val="24"/>
          <w:szCs w:val="24"/>
        </w:rPr>
      </w:pPr>
    </w:p>
    <w:p w:rsidR="00437F64" w:rsidRDefault="00437F64">
      <w:pPr>
        <w:rPr>
          <w:rFonts w:ascii="Arial" w:hAnsi="Arial" w:cs="Arial"/>
          <w:sz w:val="24"/>
          <w:szCs w:val="24"/>
        </w:rPr>
      </w:pPr>
      <w:r>
        <w:rPr>
          <w:rFonts w:ascii="Arial" w:hAnsi="Arial" w:cs="Arial"/>
          <w:sz w:val="24"/>
          <w:szCs w:val="24"/>
        </w:rPr>
        <w:t>Disability (</w:t>
      </w:r>
      <w:r w:rsidR="00B810FD">
        <w:rPr>
          <w:rFonts w:ascii="Arial" w:hAnsi="Arial" w:cs="Arial"/>
          <w:sz w:val="24"/>
          <w:szCs w:val="24"/>
        </w:rPr>
        <w:t>0 missing</w:t>
      </w:r>
      <w:r>
        <w:rPr>
          <w:rFonts w:ascii="Arial" w:hAnsi="Arial" w:cs="Arial"/>
          <w:sz w:val="24"/>
          <w:szCs w:val="24"/>
        </w:rPr>
        <w:t>)</w:t>
      </w:r>
    </w:p>
    <w:p w:rsidR="00437F64" w:rsidRDefault="00437F64" w:rsidP="00437F64">
      <w:pPr>
        <w:pStyle w:val="ListParagraph"/>
        <w:numPr>
          <w:ilvl w:val="0"/>
          <w:numId w:val="3"/>
        </w:numPr>
        <w:rPr>
          <w:rFonts w:ascii="Arial" w:hAnsi="Arial" w:cs="Arial"/>
          <w:sz w:val="24"/>
          <w:szCs w:val="24"/>
        </w:rPr>
      </w:pPr>
      <w:r>
        <w:rPr>
          <w:rFonts w:ascii="Arial" w:hAnsi="Arial" w:cs="Arial"/>
          <w:sz w:val="24"/>
          <w:szCs w:val="24"/>
        </w:rPr>
        <w:t xml:space="preserve">Rankin </w:t>
      </w:r>
      <w:r w:rsidRPr="002849A8">
        <w:rPr>
          <w:rFonts w:ascii="Arial" w:hAnsi="Arial" w:cs="Arial"/>
          <w:sz w:val="24"/>
          <w:szCs w:val="24"/>
        </w:rPr>
        <w:t>0</w:t>
      </w:r>
      <w:r>
        <w:rPr>
          <w:rFonts w:ascii="Arial" w:hAnsi="Arial" w:cs="Arial"/>
          <w:sz w:val="24"/>
          <w:szCs w:val="24"/>
        </w:rPr>
        <w:t xml:space="preserve"> 10% (10/100)</w:t>
      </w:r>
    </w:p>
    <w:p w:rsidR="00437F64" w:rsidRDefault="00437F64" w:rsidP="00437F64">
      <w:pPr>
        <w:pStyle w:val="ListParagraph"/>
        <w:numPr>
          <w:ilvl w:val="0"/>
          <w:numId w:val="3"/>
        </w:numPr>
        <w:rPr>
          <w:rFonts w:ascii="Arial" w:hAnsi="Arial" w:cs="Arial"/>
          <w:sz w:val="24"/>
          <w:szCs w:val="24"/>
        </w:rPr>
      </w:pPr>
      <w:r>
        <w:rPr>
          <w:rFonts w:ascii="Arial" w:hAnsi="Arial" w:cs="Arial"/>
          <w:sz w:val="24"/>
          <w:szCs w:val="24"/>
        </w:rPr>
        <w:t xml:space="preserve">Rankin </w:t>
      </w:r>
      <w:r w:rsidRPr="002849A8">
        <w:rPr>
          <w:rFonts w:ascii="Arial" w:hAnsi="Arial" w:cs="Arial"/>
          <w:sz w:val="24"/>
          <w:szCs w:val="24"/>
        </w:rPr>
        <w:t>1</w:t>
      </w:r>
      <w:r>
        <w:rPr>
          <w:rFonts w:ascii="Arial" w:hAnsi="Arial" w:cs="Arial"/>
          <w:sz w:val="24"/>
          <w:szCs w:val="24"/>
        </w:rPr>
        <w:t xml:space="preserve"> 15% (15/100)</w:t>
      </w:r>
    </w:p>
    <w:p w:rsidR="00437F64" w:rsidRDefault="00437F64" w:rsidP="00437F64">
      <w:pPr>
        <w:pStyle w:val="ListParagraph"/>
        <w:numPr>
          <w:ilvl w:val="0"/>
          <w:numId w:val="3"/>
        </w:numPr>
        <w:rPr>
          <w:rFonts w:ascii="Arial" w:hAnsi="Arial" w:cs="Arial"/>
          <w:sz w:val="24"/>
          <w:szCs w:val="24"/>
        </w:rPr>
      </w:pPr>
      <w:r>
        <w:rPr>
          <w:rFonts w:ascii="Arial" w:hAnsi="Arial" w:cs="Arial"/>
          <w:sz w:val="24"/>
          <w:szCs w:val="24"/>
        </w:rPr>
        <w:t>Rankin 2 25% (25/100)</w:t>
      </w:r>
    </w:p>
    <w:p w:rsidR="00437F64" w:rsidRDefault="00437F64" w:rsidP="00437F64">
      <w:pPr>
        <w:pStyle w:val="ListParagraph"/>
        <w:numPr>
          <w:ilvl w:val="0"/>
          <w:numId w:val="3"/>
        </w:numPr>
        <w:rPr>
          <w:rFonts w:ascii="Arial" w:hAnsi="Arial" w:cs="Arial"/>
          <w:sz w:val="24"/>
          <w:szCs w:val="24"/>
        </w:rPr>
      </w:pPr>
      <w:r>
        <w:rPr>
          <w:rFonts w:ascii="Arial" w:hAnsi="Arial" w:cs="Arial"/>
          <w:sz w:val="24"/>
          <w:szCs w:val="24"/>
        </w:rPr>
        <w:t>Rankin 3 20% (20/100)</w:t>
      </w:r>
    </w:p>
    <w:p w:rsidR="00437F64" w:rsidRDefault="00437F64" w:rsidP="00437F64">
      <w:pPr>
        <w:pStyle w:val="ListParagraph"/>
        <w:numPr>
          <w:ilvl w:val="0"/>
          <w:numId w:val="3"/>
        </w:numPr>
        <w:rPr>
          <w:rFonts w:ascii="Arial" w:hAnsi="Arial" w:cs="Arial"/>
          <w:sz w:val="24"/>
          <w:szCs w:val="24"/>
        </w:rPr>
      </w:pPr>
      <w:r>
        <w:rPr>
          <w:rFonts w:ascii="Arial" w:hAnsi="Arial" w:cs="Arial"/>
          <w:sz w:val="24"/>
          <w:szCs w:val="24"/>
        </w:rPr>
        <w:t>Rankin 4 10% (10/100)</w:t>
      </w:r>
    </w:p>
    <w:p w:rsidR="00437F64" w:rsidRDefault="00437F64" w:rsidP="00437F64">
      <w:pPr>
        <w:pStyle w:val="ListParagraph"/>
        <w:numPr>
          <w:ilvl w:val="0"/>
          <w:numId w:val="3"/>
        </w:numPr>
        <w:rPr>
          <w:rFonts w:ascii="Arial" w:hAnsi="Arial" w:cs="Arial"/>
          <w:sz w:val="24"/>
          <w:szCs w:val="24"/>
        </w:rPr>
      </w:pPr>
      <w:r>
        <w:rPr>
          <w:rFonts w:ascii="Arial" w:hAnsi="Arial" w:cs="Arial"/>
          <w:sz w:val="24"/>
          <w:szCs w:val="24"/>
        </w:rPr>
        <w:t>Rankin 5 10% (10/100)</w:t>
      </w:r>
    </w:p>
    <w:p w:rsidR="00437F64" w:rsidRPr="00437F64" w:rsidRDefault="00437F64" w:rsidP="00437F64">
      <w:pPr>
        <w:pStyle w:val="ListParagraph"/>
        <w:numPr>
          <w:ilvl w:val="0"/>
          <w:numId w:val="3"/>
        </w:numPr>
        <w:rPr>
          <w:rFonts w:ascii="Arial" w:hAnsi="Arial" w:cs="Arial"/>
          <w:sz w:val="24"/>
          <w:szCs w:val="24"/>
        </w:rPr>
      </w:pPr>
      <w:r w:rsidRPr="00437F64">
        <w:rPr>
          <w:rFonts w:ascii="Arial" w:hAnsi="Arial" w:cs="Arial"/>
          <w:sz w:val="24"/>
          <w:szCs w:val="24"/>
        </w:rPr>
        <w:t>Rankin 6 (died)</w:t>
      </w:r>
      <w:r>
        <w:rPr>
          <w:rFonts w:ascii="Arial" w:hAnsi="Arial" w:cs="Arial"/>
          <w:sz w:val="24"/>
          <w:szCs w:val="24"/>
        </w:rPr>
        <w:t xml:space="preserve"> 10% (10/100)</w:t>
      </w:r>
    </w:p>
    <w:p w:rsidR="002849A8" w:rsidRDefault="002849A8">
      <w:pPr>
        <w:rPr>
          <w:rFonts w:ascii="Arial" w:hAnsi="Arial" w:cs="Arial"/>
          <w:sz w:val="24"/>
          <w:szCs w:val="24"/>
        </w:rPr>
      </w:pPr>
    </w:p>
    <w:p w:rsidR="00A04CA7" w:rsidRDefault="00A04CA7">
      <w:pPr>
        <w:rPr>
          <w:rFonts w:ascii="Arial" w:hAnsi="Arial" w:cs="Arial"/>
          <w:sz w:val="24"/>
          <w:szCs w:val="24"/>
        </w:rPr>
      </w:pPr>
      <w:r>
        <w:rPr>
          <w:rFonts w:ascii="Arial" w:hAnsi="Arial" w:cs="Arial"/>
          <w:sz w:val="24"/>
          <w:szCs w:val="24"/>
        </w:rPr>
        <w:t>This illustrates ordering the results by increasing level of disability.</w:t>
      </w:r>
    </w:p>
    <w:p w:rsidR="00B810FD" w:rsidRDefault="00B810FD">
      <w:pPr>
        <w:rPr>
          <w:rFonts w:ascii="Arial" w:hAnsi="Arial" w:cs="Arial"/>
          <w:sz w:val="24"/>
          <w:szCs w:val="24"/>
        </w:rPr>
      </w:pPr>
    </w:p>
    <w:p w:rsidR="00B810FD" w:rsidRDefault="00B810FD">
      <w:pPr>
        <w:rPr>
          <w:rFonts w:ascii="Arial" w:hAnsi="Arial" w:cs="Arial"/>
          <w:sz w:val="24"/>
          <w:szCs w:val="24"/>
        </w:rPr>
      </w:pPr>
      <w:r>
        <w:rPr>
          <w:rFonts w:ascii="Arial" w:hAnsi="Arial" w:cs="Arial"/>
          <w:sz w:val="24"/>
          <w:szCs w:val="24"/>
        </w:rPr>
        <w:t xml:space="preserve">If it is one of the main analytical variables, a stacked bar graph provides essentially the same information as the empirical cumulative distribution function in visual form.  For example, in the </w:t>
      </w:r>
      <w:r w:rsidR="007861BB">
        <w:rPr>
          <w:rFonts w:ascii="Arial" w:hAnsi="Arial" w:cs="Arial"/>
          <w:sz w:val="24"/>
          <w:szCs w:val="24"/>
        </w:rPr>
        <w:t xml:space="preserve">stacked bar graph </w:t>
      </w:r>
      <w:r>
        <w:rPr>
          <w:rFonts w:ascii="Arial" w:hAnsi="Arial" w:cs="Arial"/>
          <w:sz w:val="24"/>
          <w:szCs w:val="24"/>
        </w:rPr>
        <w:t>Rankin categories 0-2 could</w:t>
      </w:r>
      <w:r w:rsidR="007861BB">
        <w:rPr>
          <w:rFonts w:ascii="Arial" w:hAnsi="Arial" w:cs="Arial"/>
          <w:sz w:val="24"/>
          <w:szCs w:val="24"/>
        </w:rPr>
        <w:t xml:space="preserve"> also</w:t>
      </w:r>
      <w:r>
        <w:rPr>
          <w:rFonts w:ascii="Arial" w:hAnsi="Arial" w:cs="Arial"/>
          <w:sz w:val="24"/>
          <w:szCs w:val="24"/>
        </w:rPr>
        <w:t xml:space="preserve"> be annotated as "independent functioning", categories 4-5 could be annotated as "significant disability", </w:t>
      </w:r>
      <w:r>
        <w:rPr>
          <w:rFonts w:ascii="Arial" w:hAnsi="Arial" w:cs="Arial"/>
          <w:sz w:val="24"/>
          <w:szCs w:val="24"/>
        </w:rPr>
        <w:lastRenderedPageBreak/>
        <w:t>etc., which would serve to convey information that is more effectively transmitted visually than with numbers.</w:t>
      </w:r>
    </w:p>
    <w:p w:rsidR="0046389A" w:rsidRDefault="0046389A">
      <w:pPr>
        <w:rPr>
          <w:rFonts w:ascii="Arial" w:hAnsi="Arial" w:cs="Arial"/>
          <w:sz w:val="24"/>
          <w:szCs w:val="24"/>
        </w:rPr>
      </w:pPr>
      <w:r>
        <w:rPr>
          <w:rFonts w:ascii="Arial" w:hAnsi="Arial" w:cs="Arial"/>
          <w:sz w:val="24"/>
          <w:szCs w:val="24"/>
        </w:rPr>
        <w:br w:type="page"/>
      </w:r>
    </w:p>
    <w:p w:rsidR="0046389A" w:rsidRDefault="0046389A" w:rsidP="00D226B6">
      <w:pPr>
        <w:pStyle w:val="Heading2"/>
      </w:pPr>
      <w:bookmarkStart w:id="8" w:name="_Toc174960399"/>
      <w:r>
        <w:lastRenderedPageBreak/>
        <w:t>Continuous variables</w:t>
      </w:r>
      <w:bookmarkEnd w:id="8"/>
    </w:p>
    <w:p w:rsidR="0046389A" w:rsidRDefault="0046389A" w:rsidP="00E260C7">
      <w:pPr>
        <w:rPr>
          <w:rFonts w:ascii="Arial" w:hAnsi="Arial" w:cs="Arial"/>
          <w:sz w:val="24"/>
          <w:szCs w:val="24"/>
        </w:rPr>
      </w:pPr>
    </w:p>
    <w:p w:rsidR="00B810FD" w:rsidRDefault="00057269" w:rsidP="00E260C7">
      <w:pPr>
        <w:rPr>
          <w:rFonts w:ascii="Arial" w:hAnsi="Arial" w:cs="Arial"/>
          <w:sz w:val="24"/>
          <w:szCs w:val="24"/>
        </w:rPr>
      </w:pPr>
      <w:r>
        <w:rPr>
          <w:rFonts w:ascii="Arial" w:hAnsi="Arial" w:cs="Arial"/>
          <w:sz w:val="24"/>
          <w:szCs w:val="24"/>
        </w:rPr>
        <w:t xml:space="preserve">Continuous variables have (1) central tendency; (2) spread; and (3) shape.  </w:t>
      </w:r>
      <w:r w:rsidR="00B810FD">
        <w:rPr>
          <w:rFonts w:ascii="Arial" w:hAnsi="Arial" w:cs="Arial"/>
          <w:sz w:val="24"/>
          <w:szCs w:val="24"/>
        </w:rPr>
        <w:t xml:space="preserve">The initial data exploration should consider all three.  Moreover, for critical variables you should typically report a figure that addresses shape in addition to the other two constructs.  </w:t>
      </w:r>
      <w:r w:rsidR="005944E5">
        <w:rPr>
          <w:rFonts w:ascii="Arial" w:hAnsi="Arial" w:cs="Arial"/>
          <w:sz w:val="24"/>
          <w:szCs w:val="24"/>
        </w:rPr>
        <w:t>Sometimes these figures are smoothed, in order to highlight essential features of the shape.</w:t>
      </w:r>
    </w:p>
    <w:p w:rsidR="00B810FD" w:rsidRDefault="00B810FD" w:rsidP="00E260C7">
      <w:pPr>
        <w:rPr>
          <w:rFonts w:ascii="Arial" w:hAnsi="Arial" w:cs="Arial"/>
          <w:sz w:val="24"/>
          <w:szCs w:val="24"/>
        </w:rPr>
      </w:pPr>
    </w:p>
    <w:p w:rsidR="0024449B" w:rsidRPr="005D72DF" w:rsidRDefault="00057269" w:rsidP="00E260C7">
      <w:pPr>
        <w:rPr>
          <w:rFonts w:ascii="Arial" w:hAnsi="Arial" w:cs="Arial"/>
          <w:i/>
          <w:sz w:val="24"/>
          <w:szCs w:val="24"/>
        </w:rPr>
      </w:pPr>
      <w:r>
        <w:rPr>
          <w:rFonts w:ascii="Arial" w:hAnsi="Arial" w:cs="Arial"/>
          <w:sz w:val="24"/>
          <w:szCs w:val="24"/>
        </w:rPr>
        <w:t xml:space="preserve">For </w:t>
      </w:r>
      <w:r w:rsidR="005145D6">
        <w:rPr>
          <w:rFonts w:ascii="Arial" w:hAnsi="Arial" w:cs="Arial"/>
          <w:sz w:val="24"/>
          <w:szCs w:val="24"/>
        </w:rPr>
        <w:t>T</w:t>
      </w:r>
      <w:r>
        <w:rPr>
          <w:rFonts w:ascii="Arial" w:hAnsi="Arial" w:cs="Arial"/>
          <w:sz w:val="24"/>
          <w:szCs w:val="24"/>
        </w:rPr>
        <w:t xml:space="preserve">able 1, shape need not be </w:t>
      </w:r>
      <w:r w:rsidR="000C78EA">
        <w:rPr>
          <w:rFonts w:ascii="Arial" w:hAnsi="Arial" w:cs="Arial"/>
          <w:sz w:val="24"/>
          <w:szCs w:val="24"/>
        </w:rPr>
        <w:t>explicitly reported</w:t>
      </w:r>
      <w:r>
        <w:rPr>
          <w:rFonts w:ascii="Arial" w:hAnsi="Arial" w:cs="Arial"/>
          <w:sz w:val="24"/>
          <w:szCs w:val="24"/>
        </w:rPr>
        <w:t xml:space="preserve">.  However, shape can </w:t>
      </w:r>
      <w:r w:rsidR="004B758C">
        <w:rPr>
          <w:rFonts w:ascii="Arial" w:hAnsi="Arial" w:cs="Arial"/>
          <w:sz w:val="24"/>
          <w:szCs w:val="24"/>
        </w:rPr>
        <w:t xml:space="preserve">affect how you choose to </w:t>
      </w:r>
      <w:r w:rsidR="0024449B">
        <w:rPr>
          <w:rFonts w:ascii="Arial" w:hAnsi="Arial" w:cs="Arial"/>
          <w:sz w:val="24"/>
          <w:szCs w:val="24"/>
        </w:rPr>
        <w:t xml:space="preserve">summarize central tendency and spread.  For example, if the data are approximately bell-shaped, then central tendency and spread can be summarized with the mean and the standard deviation, respectively.  </w:t>
      </w:r>
      <w:r w:rsidR="005D72DF">
        <w:rPr>
          <w:rFonts w:ascii="Arial" w:hAnsi="Arial" w:cs="Arial"/>
          <w:sz w:val="24"/>
          <w:szCs w:val="24"/>
        </w:rPr>
        <w:t>Th</w:t>
      </w:r>
      <w:r w:rsidR="003B24CE">
        <w:rPr>
          <w:rFonts w:ascii="Arial" w:hAnsi="Arial" w:cs="Arial"/>
          <w:sz w:val="24"/>
          <w:szCs w:val="24"/>
        </w:rPr>
        <w:t xml:space="preserve">is information </w:t>
      </w:r>
      <w:r w:rsidR="005D72DF">
        <w:rPr>
          <w:rFonts w:ascii="Arial" w:hAnsi="Arial" w:cs="Arial"/>
          <w:sz w:val="24"/>
          <w:szCs w:val="24"/>
        </w:rPr>
        <w:t xml:space="preserve">can also be placed in the text.  As an example (that also includes a confidence interval): </w:t>
      </w:r>
      <w:r w:rsidR="005D72DF" w:rsidRPr="005D72DF">
        <w:rPr>
          <w:rFonts w:ascii="Arial" w:hAnsi="Arial" w:cs="Arial"/>
          <w:i/>
          <w:sz w:val="24"/>
          <w:szCs w:val="24"/>
        </w:rPr>
        <w:t>"Figure 1 describes the distribution of systolic blood pressure (SBP).  It appears to be relatively bell-shaped with a mean of 135 and a standard deviation of 20.  The 95% confidence interval for the mean SBP is 130-140."</w:t>
      </w:r>
    </w:p>
    <w:p w:rsidR="0024449B" w:rsidRDefault="0024449B" w:rsidP="00E260C7">
      <w:pPr>
        <w:rPr>
          <w:rFonts w:ascii="Arial" w:hAnsi="Arial" w:cs="Arial"/>
          <w:sz w:val="24"/>
          <w:szCs w:val="24"/>
        </w:rPr>
      </w:pPr>
    </w:p>
    <w:p w:rsidR="0046389A" w:rsidRDefault="0024449B" w:rsidP="00E260C7">
      <w:pPr>
        <w:rPr>
          <w:rFonts w:ascii="Arial" w:hAnsi="Arial" w:cs="Arial"/>
          <w:sz w:val="24"/>
          <w:szCs w:val="24"/>
        </w:rPr>
      </w:pPr>
      <w:r>
        <w:rPr>
          <w:rFonts w:ascii="Arial" w:hAnsi="Arial" w:cs="Arial"/>
          <w:sz w:val="24"/>
          <w:szCs w:val="24"/>
        </w:rPr>
        <w:t>On the other hand, if a variable is highly skewed, reporting various quantiles would serve to summarize central tendency (e.g., through the median), spread (e.g., through the interquartile range), and would also provide clues about shape (e.g., if additional quantiles are reported).</w:t>
      </w:r>
      <w:r w:rsidR="00057269">
        <w:rPr>
          <w:rFonts w:ascii="Arial" w:hAnsi="Arial" w:cs="Arial"/>
          <w:sz w:val="24"/>
          <w:szCs w:val="24"/>
        </w:rPr>
        <w:t xml:space="preserve">   </w:t>
      </w:r>
    </w:p>
    <w:p w:rsidR="0024449B" w:rsidRDefault="0024449B" w:rsidP="00E260C7">
      <w:pPr>
        <w:rPr>
          <w:rFonts w:ascii="Arial" w:hAnsi="Arial" w:cs="Arial"/>
          <w:sz w:val="24"/>
          <w:szCs w:val="24"/>
        </w:rPr>
      </w:pPr>
    </w:p>
    <w:p w:rsidR="0024449B" w:rsidRDefault="0024449B" w:rsidP="00E260C7">
      <w:pPr>
        <w:rPr>
          <w:rFonts w:ascii="Arial" w:hAnsi="Arial" w:cs="Arial"/>
          <w:sz w:val="24"/>
          <w:szCs w:val="24"/>
        </w:rPr>
      </w:pPr>
      <w:r>
        <w:rPr>
          <w:rFonts w:ascii="Arial" w:hAnsi="Arial" w:cs="Arial"/>
          <w:sz w:val="24"/>
          <w:szCs w:val="24"/>
        </w:rPr>
        <w:t>Regardless of the above, also reporting the minimum and maximum values should be considered, in part because it provides a check on data integrity.</w:t>
      </w:r>
    </w:p>
    <w:p w:rsidR="0024449B" w:rsidRDefault="0024449B" w:rsidP="00E260C7">
      <w:pPr>
        <w:rPr>
          <w:rFonts w:ascii="Arial" w:hAnsi="Arial" w:cs="Arial"/>
          <w:sz w:val="24"/>
          <w:szCs w:val="24"/>
        </w:rPr>
      </w:pPr>
    </w:p>
    <w:p w:rsidR="0024449B" w:rsidRDefault="000C78EA" w:rsidP="00E260C7">
      <w:pPr>
        <w:rPr>
          <w:rFonts w:ascii="Arial" w:hAnsi="Arial" w:cs="Arial"/>
          <w:sz w:val="24"/>
          <w:szCs w:val="24"/>
        </w:rPr>
      </w:pPr>
      <w:r>
        <w:rPr>
          <w:rFonts w:ascii="Arial" w:hAnsi="Arial" w:cs="Arial"/>
          <w:sz w:val="24"/>
          <w:szCs w:val="24"/>
        </w:rPr>
        <w:t>Sometimes, investigators ask that continuous variable be binned.  For example, the continuously scaled systolic blood pressure might be reported as systolic hypertension, if it falls in the bin of SBP&gt;=140 or not systolic hypertension if it falls into the bin of SBP&lt;140.  Although there are times when this is reasonable, as a general statistical principle transforming a continuous variable into a categorical one loses information, and so isn't recommended.  In the SBP example, if binning this variable is clinically important, and so helpful to report within Table 1, then its continuous version should be reported as well.</w:t>
      </w:r>
    </w:p>
    <w:p w:rsidR="004F3C19" w:rsidRDefault="004F3C19" w:rsidP="00E260C7">
      <w:pPr>
        <w:rPr>
          <w:rFonts w:ascii="Arial" w:hAnsi="Arial" w:cs="Arial"/>
          <w:sz w:val="24"/>
          <w:szCs w:val="24"/>
        </w:rPr>
      </w:pPr>
    </w:p>
    <w:p w:rsidR="004F3C19" w:rsidRDefault="004F3C19" w:rsidP="00E260C7">
      <w:pPr>
        <w:rPr>
          <w:rFonts w:ascii="Arial" w:hAnsi="Arial" w:cs="Arial"/>
          <w:sz w:val="24"/>
          <w:szCs w:val="24"/>
        </w:rPr>
      </w:pPr>
    </w:p>
    <w:p w:rsidR="00B810FD" w:rsidRDefault="00B810FD" w:rsidP="0036358D">
      <w:pPr>
        <w:pStyle w:val="Heading2"/>
      </w:pPr>
      <w:bookmarkStart w:id="9" w:name="_Toc174960400"/>
      <w:r>
        <w:t>Structure of table 1</w:t>
      </w:r>
      <w:bookmarkEnd w:id="9"/>
    </w:p>
    <w:p w:rsidR="00B810FD" w:rsidRDefault="00B810FD" w:rsidP="00B810FD">
      <w:pPr>
        <w:rPr>
          <w:rFonts w:ascii="Arial" w:hAnsi="Arial" w:cs="Arial"/>
          <w:sz w:val="24"/>
          <w:szCs w:val="24"/>
        </w:rPr>
      </w:pPr>
    </w:p>
    <w:p w:rsidR="005D72DF" w:rsidRDefault="005D72DF" w:rsidP="00B810FD">
      <w:pPr>
        <w:rPr>
          <w:rFonts w:ascii="Arial" w:hAnsi="Arial" w:cs="Arial"/>
          <w:sz w:val="24"/>
          <w:szCs w:val="24"/>
        </w:rPr>
      </w:pPr>
      <w:r>
        <w:rPr>
          <w:rFonts w:ascii="Arial" w:hAnsi="Arial" w:cs="Arial"/>
          <w:sz w:val="24"/>
          <w:szCs w:val="24"/>
        </w:rPr>
        <w:t xml:space="preserve">In designing table 1, you should consider (1) its columns; and (2) its rows.  </w:t>
      </w:r>
    </w:p>
    <w:p w:rsidR="005D72DF" w:rsidRDefault="005D72DF" w:rsidP="00B810FD">
      <w:pPr>
        <w:rPr>
          <w:rFonts w:ascii="Arial" w:hAnsi="Arial" w:cs="Arial"/>
          <w:sz w:val="24"/>
          <w:szCs w:val="24"/>
        </w:rPr>
      </w:pPr>
    </w:p>
    <w:p w:rsidR="005D72DF" w:rsidRDefault="005D72DF" w:rsidP="00B810FD">
      <w:pPr>
        <w:rPr>
          <w:rFonts w:ascii="Arial" w:hAnsi="Arial" w:cs="Arial"/>
          <w:sz w:val="24"/>
          <w:szCs w:val="24"/>
        </w:rPr>
      </w:pPr>
      <w:r>
        <w:rPr>
          <w:rFonts w:ascii="Arial" w:hAnsi="Arial" w:cs="Arial"/>
          <w:sz w:val="24"/>
          <w:szCs w:val="24"/>
        </w:rPr>
        <w:t>Typically, one of the columns contains data from the entire sample.  Often, there are additional columns that correspond to the categories of the primary predictor.  For example, in a randomized trial Table 1 would also have separate columns for each of the study groups.  If the primary predictor is continuous, it might be binned.  Adding these columns allows a quick assessment of balance -- for example, the degree to which the study groups are similar on other variables that might influence the outcome.  Whether p-values should be reported as part of the assessment of balance is debated, although most statisticians recommend against doing so.</w:t>
      </w:r>
    </w:p>
    <w:p w:rsidR="005D72DF" w:rsidRDefault="005D72DF" w:rsidP="00B810FD">
      <w:pPr>
        <w:rPr>
          <w:rFonts w:ascii="Arial" w:hAnsi="Arial" w:cs="Arial"/>
          <w:sz w:val="24"/>
          <w:szCs w:val="24"/>
        </w:rPr>
      </w:pPr>
    </w:p>
    <w:p w:rsidR="00544CFA" w:rsidRDefault="00DE1FE4" w:rsidP="00B810FD">
      <w:pPr>
        <w:rPr>
          <w:rFonts w:ascii="Arial" w:hAnsi="Arial" w:cs="Arial"/>
          <w:sz w:val="24"/>
          <w:szCs w:val="24"/>
        </w:rPr>
      </w:pPr>
      <w:r>
        <w:rPr>
          <w:rFonts w:ascii="Arial" w:hAnsi="Arial" w:cs="Arial"/>
          <w:sz w:val="24"/>
          <w:szCs w:val="24"/>
        </w:rPr>
        <w:t>Sometimes, the columns of Table 1 correspond to categories of the outcome variable.  For example, if the outcome is binary there would be one column summarizing the patients with a "good" outcome and another column summarizing the patients with a "poor" outcome.</w:t>
      </w:r>
      <w:r w:rsidR="00703407">
        <w:rPr>
          <w:rFonts w:ascii="Arial" w:hAnsi="Arial" w:cs="Arial"/>
          <w:sz w:val="24"/>
          <w:szCs w:val="24"/>
        </w:rPr>
        <w:t xml:space="preserve">  Although this is sometimes</w:t>
      </w:r>
      <w:r w:rsidR="00544CFA">
        <w:rPr>
          <w:rFonts w:ascii="Arial" w:hAnsi="Arial" w:cs="Arial"/>
          <w:sz w:val="24"/>
          <w:szCs w:val="24"/>
        </w:rPr>
        <w:t xml:space="preserve"> a reasonable thing to do, in general </w:t>
      </w:r>
      <w:r w:rsidR="00A93DEA">
        <w:rPr>
          <w:rFonts w:ascii="Arial" w:hAnsi="Arial" w:cs="Arial"/>
          <w:sz w:val="24"/>
          <w:szCs w:val="24"/>
        </w:rPr>
        <w:t>this table structure is discouraged</w:t>
      </w:r>
      <w:r w:rsidR="00544CFA">
        <w:rPr>
          <w:rFonts w:ascii="Arial" w:hAnsi="Arial" w:cs="Arial"/>
          <w:sz w:val="24"/>
          <w:szCs w:val="24"/>
        </w:rPr>
        <w:t>, because it isn't consistent with the flow of causation (i.e., from predictor to outcome).</w:t>
      </w:r>
    </w:p>
    <w:p w:rsidR="00544CFA" w:rsidRDefault="00544CFA" w:rsidP="00B810FD">
      <w:pPr>
        <w:rPr>
          <w:rFonts w:ascii="Arial" w:hAnsi="Arial" w:cs="Arial"/>
          <w:sz w:val="24"/>
          <w:szCs w:val="24"/>
        </w:rPr>
      </w:pPr>
    </w:p>
    <w:p w:rsidR="004F3C19" w:rsidRDefault="00544CFA" w:rsidP="00B810FD">
      <w:pPr>
        <w:rPr>
          <w:rFonts w:asciiTheme="majorHAnsi" w:eastAsiaTheme="majorEastAsia" w:hAnsiTheme="majorHAnsi" w:cstheme="majorBidi"/>
          <w:color w:val="365F91" w:themeColor="accent1" w:themeShade="BF"/>
          <w:sz w:val="32"/>
          <w:szCs w:val="32"/>
        </w:rPr>
      </w:pPr>
      <w:r>
        <w:rPr>
          <w:rFonts w:ascii="Arial" w:hAnsi="Arial" w:cs="Arial"/>
          <w:sz w:val="24"/>
          <w:szCs w:val="24"/>
        </w:rPr>
        <w:t>The rows of Table 1 are often arranged by category, with white space between the categories.  One possible arrangement is demographic variables, clinical variables, etc.  Outcome variables are sometimes placed in Table 1, and sometimes they are placed in other tables, other figures, or in the text of the statistical report.  The general presentation principle is to arrange every element of the statistical report, Table 1 included, in a way that is easy for your audience to follow.</w:t>
      </w:r>
      <w:r w:rsidR="00DE1FE4">
        <w:rPr>
          <w:rFonts w:ascii="Arial" w:hAnsi="Arial" w:cs="Arial"/>
          <w:sz w:val="24"/>
          <w:szCs w:val="24"/>
        </w:rPr>
        <w:t xml:space="preserve">  </w:t>
      </w:r>
      <w:r w:rsidR="00B810FD">
        <w:rPr>
          <w:rFonts w:ascii="Arial" w:hAnsi="Arial" w:cs="Arial"/>
          <w:sz w:val="24"/>
          <w:szCs w:val="24"/>
        </w:rPr>
        <w:t xml:space="preserve"> </w:t>
      </w:r>
      <w:r w:rsidR="004F3C19">
        <w:br w:type="page"/>
      </w:r>
    </w:p>
    <w:p w:rsidR="004F3C19" w:rsidRDefault="004F3C19" w:rsidP="004F3C19">
      <w:pPr>
        <w:pStyle w:val="Heading1"/>
      </w:pPr>
      <w:bookmarkStart w:id="10" w:name="_Toc174960401"/>
      <w:r>
        <w:lastRenderedPageBreak/>
        <w:t>1-sample inference</w:t>
      </w:r>
      <w:bookmarkEnd w:id="10"/>
    </w:p>
    <w:p w:rsidR="004F3C19" w:rsidRDefault="004F3C19">
      <w:pPr>
        <w:rPr>
          <w:rFonts w:ascii="Arial" w:hAnsi="Arial" w:cs="Arial"/>
          <w:sz w:val="24"/>
          <w:szCs w:val="24"/>
        </w:rPr>
      </w:pPr>
    </w:p>
    <w:p w:rsidR="004F3C19" w:rsidRDefault="004F3C19" w:rsidP="004F3C19">
      <w:pPr>
        <w:pStyle w:val="Heading2"/>
      </w:pPr>
      <w:bookmarkStart w:id="11" w:name="_Toc174960402"/>
      <w:r>
        <w:t>Binary outcome</w:t>
      </w:r>
      <w:bookmarkEnd w:id="11"/>
    </w:p>
    <w:p w:rsidR="00BD7EDD" w:rsidRDefault="00BD7EDD" w:rsidP="004F3C19">
      <w:pPr>
        <w:rPr>
          <w:rFonts w:ascii="Arial" w:hAnsi="Arial" w:cs="Arial"/>
          <w:sz w:val="24"/>
          <w:szCs w:val="24"/>
        </w:rPr>
      </w:pPr>
    </w:p>
    <w:p w:rsidR="00D73B50" w:rsidRDefault="00D73B50" w:rsidP="004F3C19">
      <w:pPr>
        <w:rPr>
          <w:rFonts w:ascii="Arial" w:hAnsi="Arial" w:cs="Arial"/>
          <w:sz w:val="24"/>
          <w:szCs w:val="24"/>
        </w:rPr>
      </w:pPr>
      <w:r>
        <w:rPr>
          <w:rFonts w:ascii="Arial" w:hAnsi="Arial" w:cs="Arial"/>
          <w:sz w:val="24"/>
          <w:szCs w:val="24"/>
        </w:rPr>
        <w:t>Reading:  Altman, on 1-sided versus 2-sided tests</w:t>
      </w:r>
    </w:p>
    <w:p w:rsidR="00D73B50" w:rsidRDefault="00D73B50" w:rsidP="004F3C19">
      <w:pPr>
        <w:rPr>
          <w:rFonts w:ascii="Arial" w:hAnsi="Arial" w:cs="Arial"/>
          <w:sz w:val="24"/>
          <w:szCs w:val="24"/>
        </w:rPr>
      </w:pPr>
    </w:p>
    <w:p w:rsidR="001D1543" w:rsidRDefault="00BD7EDD" w:rsidP="004F3C19">
      <w:pPr>
        <w:rPr>
          <w:rFonts w:ascii="Arial" w:hAnsi="Arial" w:cs="Arial"/>
          <w:sz w:val="24"/>
          <w:szCs w:val="24"/>
        </w:rPr>
      </w:pPr>
      <w:r>
        <w:rPr>
          <w:rFonts w:ascii="Arial" w:hAnsi="Arial" w:cs="Arial"/>
          <w:sz w:val="24"/>
          <w:szCs w:val="24"/>
        </w:rPr>
        <w:t>S</w:t>
      </w:r>
      <w:r w:rsidR="004F3C19">
        <w:rPr>
          <w:rFonts w:ascii="Arial" w:hAnsi="Arial" w:cs="Arial"/>
          <w:sz w:val="24"/>
          <w:szCs w:val="24"/>
        </w:rPr>
        <w:t xml:space="preserve">uppose that the </w:t>
      </w:r>
      <w:r w:rsidR="00D04175">
        <w:rPr>
          <w:rFonts w:ascii="Arial" w:hAnsi="Arial" w:cs="Arial"/>
          <w:sz w:val="24"/>
          <w:szCs w:val="24"/>
        </w:rPr>
        <w:t xml:space="preserve">primary outcome is </w:t>
      </w:r>
      <w:r w:rsidR="004F3C19">
        <w:rPr>
          <w:rFonts w:ascii="Arial" w:hAnsi="Arial" w:cs="Arial"/>
          <w:sz w:val="24"/>
          <w:szCs w:val="24"/>
        </w:rPr>
        <w:t xml:space="preserve">binary </w:t>
      </w:r>
      <w:r w:rsidR="00D04175">
        <w:rPr>
          <w:rFonts w:ascii="Arial" w:hAnsi="Arial" w:cs="Arial"/>
          <w:sz w:val="24"/>
          <w:szCs w:val="24"/>
        </w:rPr>
        <w:t>and</w:t>
      </w:r>
      <w:r w:rsidR="004F3C19">
        <w:rPr>
          <w:rFonts w:ascii="Arial" w:hAnsi="Arial" w:cs="Arial"/>
          <w:sz w:val="24"/>
          <w:szCs w:val="24"/>
        </w:rPr>
        <w:t xml:space="preserve"> that there are no other predictors. </w:t>
      </w:r>
      <w:r w:rsidR="001D1543">
        <w:rPr>
          <w:rFonts w:ascii="Arial" w:hAnsi="Arial" w:cs="Arial"/>
          <w:sz w:val="24"/>
          <w:szCs w:val="24"/>
        </w:rPr>
        <w:t xml:space="preserve"> As an example, a</w:t>
      </w:r>
      <w:r w:rsidR="00C21F18">
        <w:rPr>
          <w:rFonts w:ascii="Arial" w:hAnsi="Arial" w:cs="Arial"/>
          <w:sz w:val="24"/>
          <w:szCs w:val="24"/>
        </w:rPr>
        <w:t xml:space="preserve"> study of a new cancer drug </w:t>
      </w:r>
      <w:r w:rsidR="001D1543">
        <w:rPr>
          <w:rFonts w:ascii="Arial" w:hAnsi="Arial" w:cs="Arial"/>
          <w:sz w:val="24"/>
          <w:szCs w:val="24"/>
        </w:rPr>
        <w:t>might classify patient outcomes into "complete response" versus "not a complete response".  In practice, this would be the result of binning, as there are multiple ways that "not a complete response" can be achieved (e.g., one of which is a "partial response").</w:t>
      </w:r>
    </w:p>
    <w:p w:rsidR="001D1543" w:rsidRDefault="001D1543" w:rsidP="004F3C19">
      <w:pPr>
        <w:rPr>
          <w:rFonts w:ascii="Arial" w:hAnsi="Arial" w:cs="Arial"/>
          <w:sz w:val="24"/>
          <w:szCs w:val="24"/>
        </w:rPr>
      </w:pPr>
    </w:p>
    <w:p w:rsidR="001D1543" w:rsidRDefault="001D1543" w:rsidP="004F3C19">
      <w:pPr>
        <w:rPr>
          <w:rFonts w:ascii="Arial" w:hAnsi="Arial" w:cs="Arial"/>
          <w:sz w:val="24"/>
          <w:szCs w:val="24"/>
        </w:rPr>
      </w:pPr>
      <w:r>
        <w:rPr>
          <w:rFonts w:ascii="Arial" w:hAnsi="Arial" w:cs="Arial"/>
          <w:sz w:val="24"/>
          <w:szCs w:val="24"/>
        </w:rPr>
        <w:t>As another example, a study of the safety of a new drug could classify the outcome of each patient as "at least one serious adverse event" or "no serious adverse events".</w:t>
      </w:r>
    </w:p>
    <w:p w:rsidR="001D1543" w:rsidRDefault="001D1543" w:rsidP="004F3C19">
      <w:pPr>
        <w:rPr>
          <w:rFonts w:ascii="Arial" w:hAnsi="Arial" w:cs="Arial"/>
          <w:sz w:val="24"/>
          <w:szCs w:val="24"/>
        </w:rPr>
      </w:pPr>
    </w:p>
    <w:p w:rsidR="001D1543" w:rsidRDefault="001D1543" w:rsidP="004F3C19">
      <w:pPr>
        <w:rPr>
          <w:rFonts w:ascii="Arial" w:hAnsi="Arial" w:cs="Arial"/>
          <w:sz w:val="24"/>
          <w:szCs w:val="24"/>
        </w:rPr>
      </w:pPr>
      <w:r>
        <w:rPr>
          <w:rFonts w:ascii="Arial" w:hAnsi="Arial" w:cs="Arial"/>
          <w:sz w:val="24"/>
          <w:szCs w:val="24"/>
        </w:rPr>
        <w:t xml:space="preserve">The </w:t>
      </w:r>
      <w:r w:rsidR="0071735A">
        <w:rPr>
          <w:rFonts w:ascii="Arial" w:hAnsi="Arial" w:cs="Arial"/>
          <w:sz w:val="24"/>
          <w:szCs w:val="24"/>
        </w:rPr>
        <w:t xml:space="preserve">visualization step is </w:t>
      </w:r>
      <w:r w:rsidR="00EA0A64">
        <w:rPr>
          <w:rFonts w:ascii="Arial" w:hAnsi="Arial" w:cs="Arial"/>
          <w:sz w:val="24"/>
          <w:szCs w:val="24"/>
        </w:rPr>
        <w:t xml:space="preserve">to simply </w:t>
      </w:r>
      <w:r w:rsidR="0045189F">
        <w:rPr>
          <w:rFonts w:ascii="Arial" w:hAnsi="Arial" w:cs="Arial"/>
          <w:sz w:val="24"/>
          <w:szCs w:val="24"/>
        </w:rPr>
        <w:t xml:space="preserve">report </w:t>
      </w:r>
      <w:r w:rsidR="00EA0A64">
        <w:rPr>
          <w:rFonts w:ascii="Arial" w:hAnsi="Arial" w:cs="Arial"/>
          <w:sz w:val="24"/>
          <w:szCs w:val="24"/>
        </w:rPr>
        <w:t xml:space="preserve">a </w:t>
      </w:r>
      <w:r>
        <w:rPr>
          <w:rFonts w:ascii="Arial" w:hAnsi="Arial" w:cs="Arial"/>
          <w:sz w:val="24"/>
          <w:szCs w:val="24"/>
        </w:rPr>
        <w:t>proportion.  In particular, a figure (e.g., a histogram plot) isn't helpful, as it violates Vickers' advice about when to create figures.</w:t>
      </w:r>
      <w:r w:rsidR="00F63BF7">
        <w:rPr>
          <w:rFonts w:ascii="Arial" w:hAnsi="Arial" w:cs="Arial"/>
          <w:sz w:val="24"/>
          <w:szCs w:val="24"/>
        </w:rPr>
        <w:t xml:space="preserve">  In other words, the figure presents relatively little information, and that information could have been successfully transmitted through text.  </w:t>
      </w:r>
      <w:r>
        <w:rPr>
          <w:rFonts w:ascii="Arial" w:hAnsi="Arial" w:cs="Arial"/>
          <w:sz w:val="24"/>
          <w:szCs w:val="24"/>
        </w:rPr>
        <w:t xml:space="preserve">  </w:t>
      </w:r>
      <w:r w:rsidR="004F3C19">
        <w:rPr>
          <w:rFonts w:ascii="Arial" w:hAnsi="Arial" w:cs="Arial"/>
          <w:sz w:val="24"/>
          <w:szCs w:val="24"/>
        </w:rPr>
        <w:t xml:space="preserve"> </w:t>
      </w:r>
    </w:p>
    <w:p w:rsidR="004F3C19" w:rsidRDefault="004F3C19" w:rsidP="004F3C19">
      <w:pPr>
        <w:rPr>
          <w:rFonts w:ascii="Arial" w:hAnsi="Arial" w:cs="Arial"/>
          <w:sz w:val="24"/>
          <w:szCs w:val="24"/>
        </w:rPr>
      </w:pPr>
    </w:p>
    <w:p w:rsidR="0045189F" w:rsidRDefault="004F3C19" w:rsidP="004F3C19">
      <w:pPr>
        <w:rPr>
          <w:rFonts w:ascii="Arial" w:hAnsi="Arial" w:cs="Arial"/>
          <w:sz w:val="24"/>
          <w:szCs w:val="24"/>
        </w:rPr>
      </w:pPr>
      <w:r>
        <w:rPr>
          <w:rFonts w:ascii="Arial" w:hAnsi="Arial" w:cs="Arial"/>
          <w:sz w:val="24"/>
          <w:szCs w:val="24"/>
        </w:rPr>
        <w:t>The statistical theory around</w:t>
      </w:r>
      <w:r w:rsidR="001D1543">
        <w:rPr>
          <w:rFonts w:ascii="Arial" w:hAnsi="Arial" w:cs="Arial"/>
          <w:sz w:val="24"/>
          <w:szCs w:val="24"/>
        </w:rPr>
        <w:t xml:space="preserve"> proportions </w:t>
      </w:r>
      <w:r>
        <w:rPr>
          <w:rFonts w:ascii="Arial" w:hAnsi="Arial" w:cs="Arial"/>
          <w:sz w:val="24"/>
          <w:szCs w:val="24"/>
        </w:rPr>
        <w:t xml:space="preserve">is covered in BIOS701.  </w:t>
      </w:r>
      <w:r w:rsidR="001D1543">
        <w:rPr>
          <w:rFonts w:ascii="Arial" w:hAnsi="Arial" w:cs="Arial"/>
          <w:sz w:val="24"/>
          <w:szCs w:val="24"/>
        </w:rPr>
        <w:t xml:space="preserve">Briefly, a statistical analysis should match the study's data generating mechanism.  In the oncology example, we assume that each patient's outcome is independent of the others, and that each patient has </w:t>
      </w:r>
      <w:r w:rsidR="001D1543" w:rsidRPr="0045189F">
        <w:rPr>
          <w:rFonts w:ascii="Arial" w:hAnsi="Arial" w:cs="Arial"/>
          <w:sz w:val="24"/>
          <w:szCs w:val="24"/>
          <w:u w:val="single"/>
        </w:rPr>
        <w:t>approximately</w:t>
      </w:r>
      <w:r w:rsidR="001D1543">
        <w:rPr>
          <w:rFonts w:ascii="Arial" w:hAnsi="Arial" w:cs="Arial"/>
          <w:sz w:val="24"/>
          <w:szCs w:val="24"/>
        </w:rPr>
        <w:t xml:space="preserve"> the same chance of achieving a complete response. </w:t>
      </w:r>
      <w:r w:rsidR="0045189F">
        <w:rPr>
          <w:rFonts w:ascii="Arial" w:hAnsi="Arial" w:cs="Arial"/>
          <w:sz w:val="24"/>
          <w:szCs w:val="24"/>
        </w:rPr>
        <w:t xml:space="preserve"> Having an identical chance of achieving a complete response might not be realistic -- "approximately" is often satisfactory.  If, on the other hand, there is one variable that is related to the chance of a complete response, you should use a chi-square / logistic regression approach with one predictor, as covered in this course.  If there are many variables that are related to the chance of achieving a complete response, you should use a logistic regression with multiple predictors, as covered in BIOS705.</w:t>
      </w:r>
    </w:p>
    <w:p w:rsidR="0045189F" w:rsidRDefault="0045189F" w:rsidP="004F3C19">
      <w:pPr>
        <w:rPr>
          <w:rFonts w:ascii="Arial" w:hAnsi="Arial" w:cs="Arial"/>
          <w:sz w:val="24"/>
          <w:szCs w:val="24"/>
        </w:rPr>
      </w:pPr>
    </w:p>
    <w:p w:rsidR="00C21F18" w:rsidRDefault="001D1543" w:rsidP="004F3C19">
      <w:pPr>
        <w:rPr>
          <w:rFonts w:ascii="Arial" w:hAnsi="Arial" w:cs="Arial"/>
          <w:sz w:val="24"/>
          <w:szCs w:val="24"/>
        </w:rPr>
      </w:pPr>
      <w:r>
        <w:rPr>
          <w:rFonts w:ascii="Arial" w:hAnsi="Arial" w:cs="Arial"/>
          <w:sz w:val="24"/>
          <w:szCs w:val="24"/>
        </w:rPr>
        <w:lastRenderedPageBreak/>
        <w:t xml:space="preserve">Let X be the number of patients with a complete response out of n patients, and so the observed proportion is X/n.  Based on the data generating mechanism (i.e., a set of Bernoulli trials), X is binomial with sample size n and an unknown probability of success </w:t>
      </w:r>
      <w:r w:rsidR="00C21F18">
        <w:rPr>
          <w:rFonts w:ascii="Arial" w:hAnsi="Arial" w:cs="Arial"/>
          <w:sz w:val="24"/>
          <w:szCs w:val="24"/>
        </w:rPr>
        <w:t>π</w:t>
      </w:r>
      <w:r w:rsidR="0045189F">
        <w:rPr>
          <w:rFonts w:ascii="Arial" w:hAnsi="Arial" w:cs="Arial"/>
          <w:sz w:val="24"/>
          <w:szCs w:val="24"/>
        </w:rPr>
        <w:t xml:space="preserve"> (with π identical for each patient)</w:t>
      </w:r>
      <w:r>
        <w:rPr>
          <w:rFonts w:ascii="Arial" w:hAnsi="Arial" w:cs="Arial"/>
          <w:sz w:val="24"/>
          <w:szCs w:val="24"/>
        </w:rPr>
        <w:t xml:space="preserve">.  </w:t>
      </w:r>
      <w:r w:rsidR="00F63BF7">
        <w:rPr>
          <w:rFonts w:ascii="Arial" w:hAnsi="Arial" w:cs="Arial"/>
          <w:sz w:val="24"/>
          <w:szCs w:val="24"/>
        </w:rPr>
        <w:t>Because n is fixed, X/n is a simple transformation of a binomial random variable, and so the statistical theory around X/n can be based on the binomial distribution as well.</w:t>
      </w:r>
    </w:p>
    <w:p w:rsidR="00C21F18" w:rsidRDefault="00C21F18" w:rsidP="004F3C19">
      <w:pPr>
        <w:rPr>
          <w:rFonts w:ascii="Arial" w:hAnsi="Arial" w:cs="Arial"/>
          <w:sz w:val="24"/>
          <w:szCs w:val="24"/>
        </w:rPr>
      </w:pPr>
    </w:p>
    <w:p w:rsidR="001D1543" w:rsidRDefault="00C21F18" w:rsidP="004F3C19">
      <w:pPr>
        <w:rPr>
          <w:rFonts w:ascii="Arial" w:hAnsi="Arial" w:cs="Arial"/>
          <w:sz w:val="24"/>
          <w:szCs w:val="24"/>
        </w:rPr>
      </w:pPr>
      <w:r>
        <w:rPr>
          <w:rFonts w:ascii="Arial" w:hAnsi="Arial" w:cs="Arial"/>
          <w:sz w:val="24"/>
          <w:szCs w:val="24"/>
        </w:rPr>
        <w:t>The binomial distribution (or, for large samples, its approximation by a normal distribution) can be used to create a confidence interval for π.  For example, if n=70 and X=14, the observed proportion is 0.20 (this is also the maximum likelihood estimator), and a 2-sided 95% confidence interval is (0.11-0.31).  This confidence interval can be directly obtained using R.</w:t>
      </w:r>
    </w:p>
    <w:p w:rsidR="00C21F18" w:rsidRDefault="00C21F18" w:rsidP="004F3C19">
      <w:pPr>
        <w:rPr>
          <w:rFonts w:ascii="Arial" w:hAnsi="Arial" w:cs="Arial"/>
          <w:sz w:val="24"/>
          <w:szCs w:val="24"/>
        </w:rPr>
      </w:pPr>
    </w:p>
    <w:p w:rsidR="00C21F18" w:rsidRDefault="00C21F18" w:rsidP="004F3C19">
      <w:pPr>
        <w:rPr>
          <w:rFonts w:ascii="Arial" w:hAnsi="Arial" w:cs="Arial"/>
          <w:sz w:val="24"/>
          <w:szCs w:val="24"/>
        </w:rPr>
      </w:pPr>
      <w:r>
        <w:rPr>
          <w:rFonts w:ascii="Arial" w:hAnsi="Arial" w:cs="Arial"/>
          <w:sz w:val="24"/>
          <w:szCs w:val="24"/>
        </w:rPr>
        <w:t>In the oncology example, in the absence of a control group the observed proportion of patients with complete response might be compared against historical "controls"</w:t>
      </w:r>
      <w:r w:rsidR="0045189F">
        <w:rPr>
          <w:rFonts w:ascii="Arial" w:hAnsi="Arial" w:cs="Arial"/>
          <w:sz w:val="24"/>
          <w:szCs w:val="24"/>
        </w:rPr>
        <w:t xml:space="preserve"> -- in other words, the proportion of patients with a complete response from a similar population</w:t>
      </w:r>
      <w:r>
        <w:rPr>
          <w:rFonts w:ascii="Arial" w:hAnsi="Arial" w:cs="Arial"/>
          <w:sz w:val="24"/>
          <w:szCs w:val="24"/>
        </w:rPr>
        <w:t xml:space="preserve">.  As discussed in BIOS701, if it is important to discover whether the new drug performs better, worse or similarly to the historical comparator, then a 2-sided </w:t>
      </w:r>
      <w:r w:rsidR="0045189F">
        <w:rPr>
          <w:rFonts w:ascii="Arial" w:hAnsi="Arial" w:cs="Arial"/>
          <w:sz w:val="24"/>
          <w:szCs w:val="24"/>
        </w:rPr>
        <w:t xml:space="preserve">analysis </w:t>
      </w:r>
      <w:r>
        <w:rPr>
          <w:rFonts w:ascii="Arial" w:hAnsi="Arial" w:cs="Arial"/>
          <w:sz w:val="24"/>
          <w:szCs w:val="24"/>
        </w:rPr>
        <w:t xml:space="preserve">is appropriate.  Checking whether the </w:t>
      </w:r>
      <w:r w:rsidR="00F63BF7">
        <w:rPr>
          <w:rFonts w:ascii="Arial" w:hAnsi="Arial" w:cs="Arial"/>
          <w:sz w:val="24"/>
          <w:szCs w:val="24"/>
        </w:rPr>
        <w:t xml:space="preserve">2-sided </w:t>
      </w:r>
      <w:r>
        <w:rPr>
          <w:rFonts w:ascii="Arial" w:hAnsi="Arial" w:cs="Arial"/>
          <w:sz w:val="24"/>
          <w:szCs w:val="24"/>
        </w:rPr>
        <w:t xml:space="preserve">95% confidence interval contains the value of π under the null hypothesis is equivalent to </w:t>
      </w:r>
      <w:r w:rsidR="0045189F">
        <w:rPr>
          <w:rFonts w:ascii="Arial" w:hAnsi="Arial" w:cs="Arial"/>
          <w:sz w:val="24"/>
          <w:szCs w:val="24"/>
        </w:rPr>
        <w:t>2-sided</w:t>
      </w:r>
      <w:r>
        <w:rPr>
          <w:rFonts w:ascii="Arial" w:hAnsi="Arial" w:cs="Arial"/>
          <w:sz w:val="24"/>
          <w:szCs w:val="24"/>
        </w:rPr>
        <w:t xml:space="preserve"> statistical test with a type 1 error rate of 0.05.</w:t>
      </w:r>
      <w:r w:rsidR="00111C24">
        <w:rPr>
          <w:rFonts w:ascii="Arial" w:hAnsi="Arial" w:cs="Arial"/>
          <w:sz w:val="24"/>
          <w:szCs w:val="24"/>
        </w:rPr>
        <w:t xml:space="preserve">  This is termed "inverting the hypothesis test".  </w:t>
      </w:r>
    </w:p>
    <w:p w:rsidR="001D1543" w:rsidRDefault="001D1543" w:rsidP="004F3C19">
      <w:pPr>
        <w:rPr>
          <w:rFonts w:ascii="Arial" w:hAnsi="Arial" w:cs="Arial"/>
          <w:sz w:val="24"/>
          <w:szCs w:val="24"/>
        </w:rPr>
      </w:pPr>
    </w:p>
    <w:p w:rsidR="004F3C19" w:rsidRDefault="002A1451" w:rsidP="004F3C19">
      <w:pPr>
        <w:rPr>
          <w:rFonts w:ascii="Arial" w:hAnsi="Arial" w:cs="Arial"/>
          <w:sz w:val="24"/>
          <w:szCs w:val="24"/>
        </w:rPr>
      </w:pPr>
      <w:r>
        <w:rPr>
          <w:rFonts w:ascii="Arial" w:hAnsi="Arial" w:cs="Arial"/>
          <w:sz w:val="24"/>
          <w:szCs w:val="24"/>
        </w:rPr>
        <w:t xml:space="preserve">In some cases, a 1-sided test is preferred to a 2-sided one, the primary reason being that it has greater power against a 1-sided alternative hypothesis.  </w:t>
      </w:r>
      <w:r w:rsidR="004728AC">
        <w:rPr>
          <w:rFonts w:ascii="Arial" w:hAnsi="Arial" w:cs="Arial"/>
          <w:sz w:val="24"/>
          <w:szCs w:val="24"/>
        </w:rPr>
        <w:t>Please see the reading for additional details.</w:t>
      </w:r>
      <w:r w:rsidR="004F3C19">
        <w:rPr>
          <w:rFonts w:ascii="Arial" w:hAnsi="Arial" w:cs="Arial"/>
          <w:sz w:val="24"/>
          <w:szCs w:val="24"/>
        </w:rPr>
        <w:t xml:space="preserve"> </w:t>
      </w:r>
      <w:r w:rsidR="004728AC">
        <w:rPr>
          <w:rFonts w:ascii="Arial" w:hAnsi="Arial" w:cs="Arial"/>
          <w:sz w:val="24"/>
          <w:szCs w:val="24"/>
        </w:rPr>
        <w:t>The R code only requires a tiny modification.</w:t>
      </w:r>
    </w:p>
    <w:p w:rsidR="004728AC" w:rsidRDefault="004728AC" w:rsidP="004F3C19">
      <w:pPr>
        <w:rPr>
          <w:rFonts w:ascii="Arial" w:hAnsi="Arial" w:cs="Arial"/>
          <w:sz w:val="24"/>
          <w:szCs w:val="24"/>
        </w:rPr>
      </w:pPr>
    </w:p>
    <w:p w:rsidR="004728AC" w:rsidRDefault="004728AC" w:rsidP="004F3C19">
      <w:pPr>
        <w:rPr>
          <w:rFonts w:ascii="Arial" w:hAnsi="Arial" w:cs="Arial"/>
          <w:sz w:val="24"/>
          <w:szCs w:val="24"/>
        </w:rPr>
      </w:pPr>
      <w:r>
        <w:rPr>
          <w:rFonts w:ascii="Arial" w:hAnsi="Arial" w:cs="Arial"/>
          <w:sz w:val="24"/>
          <w:szCs w:val="24"/>
        </w:rPr>
        <w:t xml:space="preserve">The topic of statistical power is covered more thoroughly in BIOS701.  </w:t>
      </w:r>
      <w:r w:rsidR="00F63BF7">
        <w:rPr>
          <w:rFonts w:ascii="Arial" w:hAnsi="Arial" w:cs="Arial"/>
          <w:sz w:val="24"/>
          <w:szCs w:val="24"/>
        </w:rPr>
        <w:t xml:space="preserve">Power is the probability that the results will be statistically significant at as specific value of the parameter under the alternative hypothesis.  </w:t>
      </w:r>
      <w:r>
        <w:rPr>
          <w:rFonts w:ascii="Arial" w:hAnsi="Arial" w:cs="Arial"/>
          <w:sz w:val="24"/>
          <w:szCs w:val="24"/>
        </w:rPr>
        <w:t>Briefly, the steps in performing a power calculation via simulation are:</w:t>
      </w:r>
    </w:p>
    <w:p w:rsidR="004728AC" w:rsidRDefault="004728AC" w:rsidP="004728AC">
      <w:pPr>
        <w:pStyle w:val="ListParagraph"/>
        <w:numPr>
          <w:ilvl w:val="0"/>
          <w:numId w:val="7"/>
        </w:numPr>
        <w:rPr>
          <w:rFonts w:ascii="Arial" w:hAnsi="Arial" w:cs="Arial"/>
          <w:sz w:val="24"/>
          <w:szCs w:val="24"/>
        </w:rPr>
      </w:pPr>
      <w:r>
        <w:rPr>
          <w:rFonts w:ascii="Arial" w:hAnsi="Arial" w:cs="Arial"/>
          <w:sz w:val="24"/>
          <w:szCs w:val="24"/>
        </w:rPr>
        <w:t>For a single iteration of the study, create a simulated dataset, using what you know about the study design, data generating mechanism, and a specific value of the parameter(s) under the alternative hypothesis.</w:t>
      </w:r>
    </w:p>
    <w:p w:rsidR="004728AC" w:rsidRDefault="004728AC" w:rsidP="004728AC">
      <w:pPr>
        <w:pStyle w:val="ListParagraph"/>
        <w:numPr>
          <w:ilvl w:val="0"/>
          <w:numId w:val="7"/>
        </w:numPr>
        <w:rPr>
          <w:rFonts w:ascii="Arial" w:hAnsi="Arial" w:cs="Arial"/>
          <w:sz w:val="24"/>
          <w:szCs w:val="24"/>
        </w:rPr>
      </w:pPr>
      <w:r>
        <w:rPr>
          <w:rFonts w:ascii="Arial" w:hAnsi="Arial" w:cs="Arial"/>
          <w:sz w:val="24"/>
          <w:szCs w:val="24"/>
        </w:rPr>
        <w:t>Perform a statistical test, and record whether or not the results are statistically significant (e.g., with p&lt;0.05).</w:t>
      </w:r>
    </w:p>
    <w:p w:rsidR="004728AC" w:rsidRDefault="004728AC" w:rsidP="004728AC">
      <w:pPr>
        <w:pStyle w:val="ListParagraph"/>
        <w:numPr>
          <w:ilvl w:val="0"/>
          <w:numId w:val="7"/>
        </w:numPr>
        <w:rPr>
          <w:rFonts w:ascii="Arial" w:hAnsi="Arial" w:cs="Arial"/>
          <w:sz w:val="24"/>
          <w:szCs w:val="24"/>
        </w:rPr>
      </w:pPr>
      <w:r>
        <w:rPr>
          <w:rFonts w:ascii="Arial" w:hAnsi="Arial" w:cs="Arial"/>
          <w:sz w:val="24"/>
          <w:szCs w:val="24"/>
        </w:rPr>
        <w:lastRenderedPageBreak/>
        <w:t>Repeat the process for a large number of iterations of the study</w:t>
      </w:r>
    </w:p>
    <w:p w:rsidR="004728AC" w:rsidRDefault="004728AC" w:rsidP="004728AC">
      <w:pPr>
        <w:pStyle w:val="ListParagraph"/>
        <w:numPr>
          <w:ilvl w:val="0"/>
          <w:numId w:val="7"/>
        </w:numPr>
        <w:rPr>
          <w:rFonts w:ascii="Arial" w:hAnsi="Arial" w:cs="Arial"/>
          <w:sz w:val="24"/>
          <w:szCs w:val="24"/>
        </w:rPr>
      </w:pPr>
      <w:r>
        <w:rPr>
          <w:rFonts w:ascii="Arial" w:hAnsi="Arial" w:cs="Arial"/>
          <w:sz w:val="24"/>
          <w:szCs w:val="24"/>
        </w:rPr>
        <w:t>Record the proportion of studies: this is your estimate of statistical power</w:t>
      </w:r>
      <w:r w:rsidR="001B189B">
        <w:rPr>
          <w:rFonts w:ascii="Arial" w:hAnsi="Arial" w:cs="Arial"/>
          <w:sz w:val="24"/>
          <w:szCs w:val="24"/>
        </w:rPr>
        <w:t>.</w:t>
      </w:r>
    </w:p>
    <w:p w:rsidR="004728AC" w:rsidRDefault="004728AC" w:rsidP="004728AC">
      <w:pPr>
        <w:rPr>
          <w:rFonts w:ascii="Arial" w:hAnsi="Arial" w:cs="Arial"/>
          <w:sz w:val="24"/>
          <w:szCs w:val="24"/>
        </w:rPr>
      </w:pPr>
    </w:p>
    <w:p w:rsidR="0045189F" w:rsidRDefault="0045189F" w:rsidP="004728AC">
      <w:pPr>
        <w:rPr>
          <w:rFonts w:ascii="Arial" w:hAnsi="Arial" w:cs="Arial"/>
          <w:sz w:val="24"/>
          <w:szCs w:val="24"/>
        </w:rPr>
      </w:pPr>
      <w:r>
        <w:rPr>
          <w:rFonts w:ascii="Arial" w:hAnsi="Arial" w:cs="Arial"/>
          <w:sz w:val="24"/>
          <w:szCs w:val="24"/>
        </w:rPr>
        <w:t>As an illustration of the structure of a power calculation, a</w:t>
      </w:r>
      <w:r w:rsidR="004728AC">
        <w:rPr>
          <w:rFonts w:ascii="Arial" w:hAnsi="Arial" w:cs="Arial"/>
          <w:sz w:val="24"/>
          <w:szCs w:val="24"/>
        </w:rPr>
        <w:t xml:space="preserve">ssume that the true proportion is π=0.20, and that the proportion of patients with complete response in the historical comparison group is π=0.15, and that there will be n=100 patients in your dataset.  </w:t>
      </w:r>
    </w:p>
    <w:p w:rsidR="00131ED2" w:rsidRDefault="0045189F" w:rsidP="004728AC">
      <w:pPr>
        <w:rPr>
          <w:rFonts w:ascii="Arial" w:hAnsi="Arial" w:cs="Arial"/>
          <w:sz w:val="24"/>
          <w:szCs w:val="24"/>
        </w:rPr>
      </w:pPr>
      <w:r>
        <w:rPr>
          <w:rFonts w:ascii="Arial" w:hAnsi="Arial" w:cs="Arial"/>
          <w:sz w:val="24"/>
          <w:szCs w:val="24"/>
        </w:rPr>
        <w:t>To estimate the power, generate a large number of replicates of the study -- for example, 1000.  For each replicate, we will simulate the results for 100 distinct individuals</w:t>
      </w:r>
      <w:r w:rsidR="00131ED2">
        <w:rPr>
          <w:rFonts w:ascii="Arial" w:hAnsi="Arial" w:cs="Arial"/>
          <w:sz w:val="24"/>
          <w:szCs w:val="24"/>
        </w:rPr>
        <w:t>, as illustrated in the table below.</w:t>
      </w:r>
    </w:p>
    <w:p w:rsidR="00131ED2" w:rsidRDefault="00131ED2" w:rsidP="004728AC">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131ED2" w:rsidTr="00131ED2">
        <w:tc>
          <w:tcPr>
            <w:tcW w:w="4675" w:type="dxa"/>
          </w:tcPr>
          <w:p w:rsidR="00131ED2" w:rsidRDefault="00131ED2" w:rsidP="004728AC">
            <w:pPr>
              <w:rPr>
                <w:rFonts w:ascii="Arial" w:hAnsi="Arial" w:cs="Arial"/>
                <w:sz w:val="24"/>
                <w:szCs w:val="24"/>
              </w:rPr>
            </w:pPr>
            <w:r>
              <w:rPr>
                <w:rFonts w:ascii="Arial" w:hAnsi="Arial" w:cs="Arial"/>
                <w:sz w:val="24"/>
                <w:szCs w:val="24"/>
              </w:rPr>
              <w:t>Individual</w:t>
            </w:r>
          </w:p>
        </w:tc>
        <w:tc>
          <w:tcPr>
            <w:tcW w:w="4675" w:type="dxa"/>
          </w:tcPr>
          <w:p w:rsidR="00131ED2" w:rsidRDefault="00131ED2" w:rsidP="004728AC">
            <w:pPr>
              <w:rPr>
                <w:rFonts w:ascii="Arial" w:hAnsi="Arial" w:cs="Arial"/>
                <w:sz w:val="24"/>
                <w:szCs w:val="24"/>
              </w:rPr>
            </w:pPr>
            <w:r>
              <w:rPr>
                <w:rFonts w:ascii="Arial" w:hAnsi="Arial" w:cs="Arial"/>
                <w:sz w:val="24"/>
                <w:szCs w:val="24"/>
              </w:rPr>
              <w:t>Result (1=complete response, 0=not)</w:t>
            </w:r>
          </w:p>
        </w:tc>
      </w:tr>
      <w:tr w:rsidR="00131ED2" w:rsidTr="00131ED2">
        <w:tc>
          <w:tcPr>
            <w:tcW w:w="4675" w:type="dxa"/>
          </w:tcPr>
          <w:p w:rsidR="00131ED2" w:rsidRDefault="00131ED2" w:rsidP="004728AC">
            <w:pPr>
              <w:rPr>
                <w:rFonts w:ascii="Arial" w:hAnsi="Arial" w:cs="Arial"/>
                <w:sz w:val="24"/>
                <w:szCs w:val="24"/>
              </w:rPr>
            </w:pPr>
            <w:r>
              <w:rPr>
                <w:rFonts w:ascii="Arial" w:hAnsi="Arial" w:cs="Arial"/>
                <w:sz w:val="24"/>
                <w:szCs w:val="24"/>
              </w:rPr>
              <w:t>1</w:t>
            </w:r>
          </w:p>
        </w:tc>
        <w:tc>
          <w:tcPr>
            <w:tcW w:w="4675" w:type="dxa"/>
          </w:tcPr>
          <w:p w:rsidR="00131ED2" w:rsidRDefault="00131ED2" w:rsidP="004728AC">
            <w:pPr>
              <w:rPr>
                <w:rFonts w:ascii="Arial" w:hAnsi="Arial" w:cs="Arial"/>
                <w:sz w:val="24"/>
                <w:szCs w:val="24"/>
              </w:rPr>
            </w:pPr>
            <w:r>
              <w:rPr>
                <w:rFonts w:ascii="Arial" w:hAnsi="Arial" w:cs="Arial"/>
                <w:sz w:val="24"/>
                <w:szCs w:val="24"/>
              </w:rPr>
              <w:t>0</w:t>
            </w:r>
          </w:p>
        </w:tc>
      </w:tr>
      <w:tr w:rsidR="00131ED2" w:rsidTr="00131ED2">
        <w:tc>
          <w:tcPr>
            <w:tcW w:w="4675" w:type="dxa"/>
          </w:tcPr>
          <w:p w:rsidR="00131ED2" w:rsidRDefault="00131ED2" w:rsidP="004728AC">
            <w:pPr>
              <w:rPr>
                <w:rFonts w:ascii="Arial" w:hAnsi="Arial" w:cs="Arial"/>
                <w:sz w:val="24"/>
                <w:szCs w:val="24"/>
              </w:rPr>
            </w:pPr>
            <w:r>
              <w:rPr>
                <w:rFonts w:ascii="Arial" w:hAnsi="Arial" w:cs="Arial"/>
                <w:sz w:val="24"/>
                <w:szCs w:val="24"/>
              </w:rPr>
              <w:t>2</w:t>
            </w:r>
          </w:p>
        </w:tc>
        <w:tc>
          <w:tcPr>
            <w:tcW w:w="4675" w:type="dxa"/>
          </w:tcPr>
          <w:p w:rsidR="00131ED2" w:rsidRDefault="00131ED2" w:rsidP="004728AC">
            <w:pPr>
              <w:rPr>
                <w:rFonts w:ascii="Arial" w:hAnsi="Arial" w:cs="Arial"/>
                <w:sz w:val="24"/>
                <w:szCs w:val="24"/>
              </w:rPr>
            </w:pPr>
            <w:r>
              <w:rPr>
                <w:rFonts w:ascii="Arial" w:hAnsi="Arial" w:cs="Arial"/>
                <w:sz w:val="24"/>
                <w:szCs w:val="24"/>
              </w:rPr>
              <w:t>1</w:t>
            </w:r>
          </w:p>
        </w:tc>
      </w:tr>
      <w:tr w:rsidR="00131ED2" w:rsidTr="00131ED2">
        <w:tc>
          <w:tcPr>
            <w:tcW w:w="4675" w:type="dxa"/>
          </w:tcPr>
          <w:p w:rsidR="00131ED2" w:rsidRDefault="00131ED2" w:rsidP="004728AC">
            <w:pPr>
              <w:rPr>
                <w:rFonts w:ascii="Arial" w:hAnsi="Arial" w:cs="Arial"/>
                <w:sz w:val="24"/>
                <w:szCs w:val="24"/>
              </w:rPr>
            </w:pPr>
            <w:r>
              <w:rPr>
                <w:rFonts w:ascii="Arial" w:hAnsi="Arial" w:cs="Arial"/>
                <w:sz w:val="24"/>
                <w:szCs w:val="24"/>
              </w:rPr>
              <w:t>3</w:t>
            </w:r>
          </w:p>
        </w:tc>
        <w:tc>
          <w:tcPr>
            <w:tcW w:w="4675" w:type="dxa"/>
          </w:tcPr>
          <w:p w:rsidR="00131ED2" w:rsidRDefault="00131ED2" w:rsidP="004728AC">
            <w:pPr>
              <w:rPr>
                <w:rFonts w:ascii="Arial" w:hAnsi="Arial" w:cs="Arial"/>
                <w:sz w:val="24"/>
                <w:szCs w:val="24"/>
              </w:rPr>
            </w:pPr>
            <w:r>
              <w:rPr>
                <w:rFonts w:ascii="Arial" w:hAnsi="Arial" w:cs="Arial"/>
                <w:sz w:val="24"/>
                <w:szCs w:val="24"/>
              </w:rPr>
              <w:t>0</w:t>
            </w:r>
          </w:p>
        </w:tc>
      </w:tr>
      <w:tr w:rsidR="00131ED2" w:rsidTr="00131ED2">
        <w:tc>
          <w:tcPr>
            <w:tcW w:w="4675" w:type="dxa"/>
          </w:tcPr>
          <w:p w:rsidR="00131ED2" w:rsidRDefault="00131ED2" w:rsidP="004728AC">
            <w:pPr>
              <w:rPr>
                <w:rFonts w:ascii="Arial" w:hAnsi="Arial" w:cs="Arial"/>
                <w:sz w:val="24"/>
                <w:szCs w:val="24"/>
              </w:rPr>
            </w:pPr>
            <w:r>
              <w:rPr>
                <w:rFonts w:ascii="Arial" w:hAnsi="Arial" w:cs="Arial"/>
                <w:sz w:val="24"/>
                <w:szCs w:val="24"/>
              </w:rPr>
              <w:t>…</w:t>
            </w:r>
          </w:p>
        </w:tc>
        <w:tc>
          <w:tcPr>
            <w:tcW w:w="4675" w:type="dxa"/>
          </w:tcPr>
          <w:p w:rsidR="00131ED2" w:rsidRDefault="00131ED2" w:rsidP="004728AC">
            <w:pPr>
              <w:rPr>
                <w:rFonts w:ascii="Arial" w:hAnsi="Arial" w:cs="Arial"/>
                <w:sz w:val="24"/>
                <w:szCs w:val="24"/>
              </w:rPr>
            </w:pPr>
          </w:p>
        </w:tc>
      </w:tr>
      <w:tr w:rsidR="00131ED2" w:rsidTr="00131ED2">
        <w:tc>
          <w:tcPr>
            <w:tcW w:w="4675" w:type="dxa"/>
          </w:tcPr>
          <w:p w:rsidR="00131ED2" w:rsidRDefault="00131ED2" w:rsidP="004728AC">
            <w:pPr>
              <w:rPr>
                <w:rFonts w:ascii="Arial" w:hAnsi="Arial" w:cs="Arial"/>
                <w:sz w:val="24"/>
                <w:szCs w:val="24"/>
              </w:rPr>
            </w:pPr>
            <w:r>
              <w:rPr>
                <w:rFonts w:ascii="Arial" w:hAnsi="Arial" w:cs="Arial"/>
                <w:sz w:val="24"/>
                <w:szCs w:val="24"/>
              </w:rPr>
              <w:t>…</w:t>
            </w:r>
          </w:p>
        </w:tc>
        <w:tc>
          <w:tcPr>
            <w:tcW w:w="4675" w:type="dxa"/>
          </w:tcPr>
          <w:p w:rsidR="00131ED2" w:rsidRDefault="00131ED2" w:rsidP="004728AC">
            <w:pPr>
              <w:rPr>
                <w:rFonts w:ascii="Arial" w:hAnsi="Arial" w:cs="Arial"/>
                <w:sz w:val="24"/>
                <w:szCs w:val="24"/>
              </w:rPr>
            </w:pPr>
          </w:p>
        </w:tc>
      </w:tr>
      <w:tr w:rsidR="00131ED2" w:rsidTr="00131ED2">
        <w:tc>
          <w:tcPr>
            <w:tcW w:w="4675" w:type="dxa"/>
          </w:tcPr>
          <w:p w:rsidR="00131ED2" w:rsidRDefault="00131ED2" w:rsidP="004728AC">
            <w:pPr>
              <w:rPr>
                <w:rFonts w:ascii="Arial" w:hAnsi="Arial" w:cs="Arial"/>
                <w:sz w:val="24"/>
                <w:szCs w:val="24"/>
              </w:rPr>
            </w:pPr>
            <w:r>
              <w:rPr>
                <w:rFonts w:ascii="Arial" w:hAnsi="Arial" w:cs="Arial"/>
                <w:sz w:val="24"/>
                <w:szCs w:val="24"/>
              </w:rPr>
              <w:t>99</w:t>
            </w:r>
          </w:p>
        </w:tc>
        <w:tc>
          <w:tcPr>
            <w:tcW w:w="4675" w:type="dxa"/>
          </w:tcPr>
          <w:p w:rsidR="00131ED2" w:rsidRDefault="00131ED2" w:rsidP="004728AC">
            <w:pPr>
              <w:rPr>
                <w:rFonts w:ascii="Arial" w:hAnsi="Arial" w:cs="Arial"/>
                <w:sz w:val="24"/>
                <w:szCs w:val="24"/>
              </w:rPr>
            </w:pPr>
            <w:r>
              <w:rPr>
                <w:rFonts w:ascii="Arial" w:hAnsi="Arial" w:cs="Arial"/>
                <w:sz w:val="24"/>
                <w:szCs w:val="24"/>
              </w:rPr>
              <w:t>0</w:t>
            </w:r>
          </w:p>
        </w:tc>
      </w:tr>
      <w:tr w:rsidR="00131ED2" w:rsidTr="00131ED2">
        <w:tc>
          <w:tcPr>
            <w:tcW w:w="4675" w:type="dxa"/>
          </w:tcPr>
          <w:p w:rsidR="00131ED2" w:rsidRDefault="00131ED2" w:rsidP="004728AC">
            <w:pPr>
              <w:rPr>
                <w:rFonts w:ascii="Arial" w:hAnsi="Arial" w:cs="Arial"/>
                <w:sz w:val="24"/>
                <w:szCs w:val="24"/>
              </w:rPr>
            </w:pPr>
            <w:r>
              <w:rPr>
                <w:rFonts w:ascii="Arial" w:hAnsi="Arial" w:cs="Arial"/>
                <w:sz w:val="24"/>
                <w:szCs w:val="24"/>
              </w:rPr>
              <w:t>100</w:t>
            </w:r>
          </w:p>
        </w:tc>
        <w:tc>
          <w:tcPr>
            <w:tcW w:w="4675" w:type="dxa"/>
          </w:tcPr>
          <w:p w:rsidR="00131ED2" w:rsidRDefault="00131ED2" w:rsidP="004728AC">
            <w:pPr>
              <w:rPr>
                <w:rFonts w:ascii="Arial" w:hAnsi="Arial" w:cs="Arial"/>
                <w:sz w:val="24"/>
                <w:szCs w:val="24"/>
              </w:rPr>
            </w:pPr>
            <w:r>
              <w:rPr>
                <w:rFonts w:ascii="Arial" w:hAnsi="Arial" w:cs="Arial"/>
                <w:sz w:val="24"/>
                <w:szCs w:val="24"/>
              </w:rPr>
              <w:t>0</w:t>
            </w:r>
          </w:p>
        </w:tc>
      </w:tr>
    </w:tbl>
    <w:p w:rsidR="00131ED2" w:rsidRDefault="00131ED2" w:rsidP="004728AC">
      <w:pPr>
        <w:rPr>
          <w:rFonts w:ascii="Arial" w:hAnsi="Arial" w:cs="Arial"/>
          <w:sz w:val="24"/>
          <w:szCs w:val="24"/>
        </w:rPr>
      </w:pPr>
    </w:p>
    <w:p w:rsidR="00131ED2" w:rsidRDefault="00131ED2" w:rsidP="004728AC">
      <w:pPr>
        <w:rPr>
          <w:rFonts w:ascii="Arial" w:hAnsi="Arial" w:cs="Arial"/>
          <w:sz w:val="24"/>
          <w:szCs w:val="24"/>
        </w:rPr>
      </w:pPr>
      <w:r>
        <w:rPr>
          <w:rFonts w:ascii="Arial" w:hAnsi="Arial" w:cs="Arial"/>
          <w:sz w:val="24"/>
          <w:szCs w:val="24"/>
        </w:rPr>
        <w:t>The reason that the results differ across individuals is that they are based on a pseudorandom number that differs from individual to individual.</w:t>
      </w:r>
    </w:p>
    <w:p w:rsidR="00131ED2" w:rsidRDefault="00131ED2" w:rsidP="004728AC">
      <w:pPr>
        <w:rPr>
          <w:rFonts w:ascii="Arial" w:hAnsi="Arial" w:cs="Arial"/>
          <w:sz w:val="24"/>
          <w:szCs w:val="24"/>
        </w:rPr>
      </w:pPr>
    </w:p>
    <w:p w:rsidR="00131ED2" w:rsidRDefault="00131ED2" w:rsidP="004728AC">
      <w:pPr>
        <w:rPr>
          <w:rFonts w:ascii="Arial" w:hAnsi="Arial" w:cs="Arial"/>
          <w:sz w:val="24"/>
          <w:szCs w:val="24"/>
        </w:rPr>
      </w:pPr>
      <w:r>
        <w:rPr>
          <w:rFonts w:ascii="Arial" w:hAnsi="Arial" w:cs="Arial"/>
          <w:sz w:val="24"/>
          <w:szCs w:val="24"/>
        </w:rPr>
        <w:t>Next, summarize the results across individuals.  For example, suppose that the number of patients with complete response is 21, as illustrated in the table below.</w:t>
      </w:r>
    </w:p>
    <w:p w:rsidR="00131ED2" w:rsidRDefault="00131ED2" w:rsidP="004728AC">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131ED2" w:rsidTr="00131ED2">
        <w:tc>
          <w:tcPr>
            <w:tcW w:w="4675" w:type="dxa"/>
          </w:tcPr>
          <w:p w:rsidR="00131ED2" w:rsidRDefault="00131ED2" w:rsidP="004728AC">
            <w:pPr>
              <w:rPr>
                <w:rFonts w:ascii="Arial" w:hAnsi="Arial" w:cs="Arial"/>
                <w:sz w:val="24"/>
                <w:szCs w:val="24"/>
              </w:rPr>
            </w:pPr>
            <w:r>
              <w:rPr>
                <w:rFonts w:ascii="Arial" w:hAnsi="Arial" w:cs="Arial"/>
                <w:sz w:val="24"/>
                <w:szCs w:val="24"/>
              </w:rPr>
              <w:t>Iteration</w:t>
            </w:r>
          </w:p>
        </w:tc>
        <w:tc>
          <w:tcPr>
            <w:tcW w:w="4675" w:type="dxa"/>
          </w:tcPr>
          <w:p w:rsidR="00131ED2" w:rsidRDefault="00131ED2" w:rsidP="004728AC">
            <w:pPr>
              <w:rPr>
                <w:rFonts w:ascii="Arial" w:hAnsi="Arial" w:cs="Arial"/>
                <w:sz w:val="24"/>
                <w:szCs w:val="24"/>
              </w:rPr>
            </w:pPr>
            <w:r>
              <w:rPr>
                <w:rFonts w:ascii="Arial" w:hAnsi="Arial" w:cs="Arial"/>
                <w:sz w:val="24"/>
                <w:szCs w:val="24"/>
              </w:rPr>
              <w:t>Y = # with complete response</w:t>
            </w:r>
          </w:p>
        </w:tc>
      </w:tr>
      <w:tr w:rsidR="00131ED2" w:rsidTr="00131ED2">
        <w:tc>
          <w:tcPr>
            <w:tcW w:w="4675" w:type="dxa"/>
          </w:tcPr>
          <w:p w:rsidR="00131ED2" w:rsidRDefault="00131ED2" w:rsidP="004728AC">
            <w:pPr>
              <w:rPr>
                <w:rFonts w:ascii="Arial" w:hAnsi="Arial" w:cs="Arial"/>
                <w:sz w:val="24"/>
                <w:szCs w:val="24"/>
              </w:rPr>
            </w:pPr>
            <w:r>
              <w:rPr>
                <w:rFonts w:ascii="Arial" w:hAnsi="Arial" w:cs="Arial"/>
                <w:sz w:val="24"/>
                <w:szCs w:val="24"/>
              </w:rPr>
              <w:t>1</w:t>
            </w:r>
          </w:p>
        </w:tc>
        <w:tc>
          <w:tcPr>
            <w:tcW w:w="4675" w:type="dxa"/>
          </w:tcPr>
          <w:p w:rsidR="00131ED2" w:rsidRDefault="00131ED2" w:rsidP="004728AC">
            <w:pPr>
              <w:rPr>
                <w:rFonts w:ascii="Arial" w:hAnsi="Arial" w:cs="Arial"/>
                <w:sz w:val="24"/>
                <w:szCs w:val="24"/>
              </w:rPr>
            </w:pPr>
            <w:r>
              <w:rPr>
                <w:rFonts w:ascii="Arial" w:hAnsi="Arial" w:cs="Arial"/>
                <w:sz w:val="24"/>
                <w:szCs w:val="24"/>
              </w:rPr>
              <w:t>21</w:t>
            </w:r>
          </w:p>
        </w:tc>
      </w:tr>
    </w:tbl>
    <w:p w:rsidR="00131ED2" w:rsidRDefault="00131ED2" w:rsidP="004728AC">
      <w:pPr>
        <w:rPr>
          <w:rFonts w:ascii="Arial" w:hAnsi="Arial" w:cs="Arial"/>
          <w:sz w:val="24"/>
          <w:szCs w:val="24"/>
        </w:rPr>
      </w:pPr>
    </w:p>
    <w:p w:rsidR="00131ED2" w:rsidRDefault="00131ED2" w:rsidP="004728AC">
      <w:pPr>
        <w:rPr>
          <w:rFonts w:ascii="Arial" w:hAnsi="Arial" w:cs="Arial"/>
          <w:sz w:val="24"/>
          <w:szCs w:val="24"/>
        </w:rPr>
      </w:pPr>
      <w:r>
        <w:rPr>
          <w:rFonts w:ascii="Arial" w:hAnsi="Arial" w:cs="Arial"/>
          <w:sz w:val="24"/>
          <w:szCs w:val="24"/>
        </w:rPr>
        <w:t>Here, in fact, we didn't need to simulate data at an individual level, but could simply have used a binomial distribution with n=100 and π=0.20, but in general you'll need to simulate individuals and then aggregate their results.</w:t>
      </w:r>
    </w:p>
    <w:p w:rsidR="00131ED2" w:rsidRDefault="00131ED2" w:rsidP="004728AC">
      <w:pPr>
        <w:rPr>
          <w:rFonts w:ascii="Arial" w:hAnsi="Arial" w:cs="Arial"/>
          <w:sz w:val="24"/>
          <w:szCs w:val="24"/>
        </w:rPr>
      </w:pPr>
    </w:p>
    <w:p w:rsidR="00131ED2" w:rsidRDefault="00131ED2" w:rsidP="004728AC">
      <w:pPr>
        <w:rPr>
          <w:rFonts w:ascii="Arial" w:hAnsi="Arial" w:cs="Arial"/>
          <w:sz w:val="24"/>
          <w:szCs w:val="24"/>
        </w:rPr>
      </w:pPr>
      <w:r>
        <w:rPr>
          <w:rFonts w:ascii="Arial" w:hAnsi="Arial" w:cs="Arial"/>
          <w:sz w:val="24"/>
          <w:szCs w:val="24"/>
        </w:rPr>
        <w:lastRenderedPageBreak/>
        <w:t xml:space="preserve">Next, we perform a 1-sample test for proportions, obtaining a </w:t>
      </w:r>
      <w:r w:rsidR="00D73B50">
        <w:rPr>
          <w:rFonts w:ascii="Arial" w:hAnsi="Arial" w:cs="Arial"/>
          <w:sz w:val="24"/>
          <w:szCs w:val="24"/>
        </w:rPr>
        <w:t xml:space="preserve">2-sided </w:t>
      </w:r>
      <w:r>
        <w:rPr>
          <w:rFonts w:ascii="Arial" w:hAnsi="Arial" w:cs="Arial"/>
          <w:sz w:val="24"/>
          <w:szCs w:val="24"/>
        </w:rPr>
        <w:t>p-value of 0.09, which is not statistically significant using the benchmark of p=0.05.  This adds 2 columns to the table:</w:t>
      </w:r>
    </w:p>
    <w:p w:rsidR="00131ED2" w:rsidRDefault="00131ED2" w:rsidP="004728AC">
      <w:pPr>
        <w:rPr>
          <w:rFonts w:ascii="Arial" w:hAnsi="Arial" w:cs="Arial"/>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31ED2" w:rsidTr="00131ED2">
        <w:tc>
          <w:tcPr>
            <w:tcW w:w="2337" w:type="dxa"/>
          </w:tcPr>
          <w:p w:rsidR="00131ED2" w:rsidRDefault="00131ED2" w:rsidP="004728AC">
            <w:pPr>
              <w:rPr>
                <w:rFonts w:ascii="Arial" w:hAnsi="Arial" w:cs="Arial"/>
                <w:sz w:val="24"/>
                <w:szCs w:val="24"/>
              </w:rPr>
            </w:pPr>
            <w:r>
              <w:rPr>
                <w:rFonts w:ascii="Arial" w:hAnsi="Arial" w:cs="Arial"/>
                <w:sz w:val="24"/>
                <w:szCs w:val="24"/>
              </w:rPr>
              <w:t>Iteration</w:t>
            </w:r>
          </w:p>
        </w:tc>
        <w:tc>
          <w:tcPr>
            <w:tcW w:w="2337" w:type="dxa"/>
          </w:tcPr>
          <w:p w:rsidR="00131ED2" w:rsidRDefault="00131ED2" w:rsidP="004728AC">
            <w:pPr>
              <w:rPr>
                <w:rFonts w:ascii="Arial" w:hAnsi="Arial" w:cs="Arial"/>
                <w:sz w:val="24"/>
                <w:szCs w:val="24"/>
              </w:rPr>
            </w:pPr>
            <w:r>
              <w:rPr>
                <w:rFonts w:ascii="Arial" w:hAnsi="Arial" w:cs="Arial"/>
                <w:sz w:val="24"/>
                <w:szCs w:val="24"/>
              </w:rPr>
              <w:t>Y</w:t>
            </w:r>
          </w:p>
        </w:tc>
        <w:tc>
          <w:tcPr>
            <w:tcW w:w="2338" w:type="dxa"/>
          </w:tcPr>
          <w:p w:rsidR="00131ED2" w:rsidRDefault="00131ED2" w:rsidP="004728AC">
            <w:pPr>
              <w:rPr>
                <w:rFonts w:ascii="Arial" w:hAnsi="Arial" w:cs="Arial"/>
                <w:sz w:val="24"/>
                <w:szCs w:val="24"/>
              </w:rPr>
            </w:pPr>
            <w:r>
              <w:rPr>
                <w:rFonts w:ascii="Arial" w:hAnsi="Arial" w:cs="Arial"/>
                <w:sz w:val="24"/>
                <w:szCs w:val="24"/>
              </w:rPr>
              <w:t>p-value</w:t>
            </w:r>
          </w:p>
        </w:tc>
        <w:tc>
          <w:tcPr>
            <w:tcW w:w="2338" w:type="dxa"/>
          </w:tcPr>
          <w:p w:rsidR="00131ED2" w:rsidRDefault="00131ED2" w:rsidP="004728AC">
            <w:pPr>
              <w:rPr>
                <w:rFonts w:ascii="Arial" w:hAnsi="Arial" w:cs="Arial"/>
                <w:sz w:val="24"/>
                <w:szCs w:val="24"/>
              </w:rPr>
            </w:pPr>
            <w:r>
              <w:rPr>
                <w:rFonts w:ascii="Arial" w:hAnsi="Arial" w:cs="Arial"/>
                <w:sz w:val="24"/>
                <w:szCs w:val="24"/>
              </w:rPr>
              <w:t>Statistically significant (1=yes, 0=no)</w:t>
            </w:r>
          </w:p>
        </w:tc>
      </w:tr>
      <w:tr w:rsidR="00131ED2" w:rsidTr="00131ED2">
        <w:tc>
          <w:tcPr>
            <w:tcW w:w="2337" w:type="dxa"/>
          </w:tcPr>
          <w:p w:rsidR="00131ED2" w:rsidRDefault="00131ED2" w:rsidP="004728AC">
            <w:pPr>
              <w:rPr>
                <w:rFonts w:ascii="Arial" w:hAnsi="Arial" w:cs="Arial"/>
                <w:sz w:val="24"/>
                <w:szCs w:val="24"/>
              </w:rPr>
            </w:pPr>
            <w:r>
              <w:rPr>
                <w:rFonts w:ascii="Arial" w:hAnsi="Arial" w:cs="Arial"/>
                <w:sz w:val="24"/>
                <w:szCs w:val="24"/>
              </w:rPr>
              <w:t>1</w:t>
            </w:r>
          </w:p>
        </w:tc>
        <w:tc>
          <w:tcPr>
            <w:tcW w:w="2337" w:type="dxa"/>
          </w:tcPr>
          <w:p w:rsidR="00131ED2" w:rsidRDefault="00131ED2" w:rsidP="004728AC">
            <w:pPr>
              <w:rPr>
                <w:rFonts w:ascii="Arial" w:hAnsi="Arial" w:cs="Arial"/>
                <w:sz w:val="24"/>
                <w:szCs w:val="24"/>
              </w:rPr>
            </w:pPr>
            <w:r>
              <w:rPr>
                <w:rFonts w:ascii="Arial" w:hAnsi="Arial" w:cs="Arial"/>
                <w:sz w:val="24"/>
                <w:szCs w:val="24"/>
              </w:rPr>
              <w:t>21</w:t>
            </w:r>
          </w:p>
        </w:tc>
        <w:tc>
          <w:tcPr>
            <w:tcW w:w="2338" w:type="dxa"/>
          </w:tcPr>
          <w:p w:rsidR="00131ED2" w:rsidRDefault="00131ED2" w:rsidP="004728AC">
            <w:pPr>
              <w:rPr>
                <w:rFonts w:ascii="Arial" w:hAnsi="Arial" w:cs="Arial"/>
                <w:sz w:val="24"/>
                <w:szCs w:val="24"/>
              </w:rPr>
            </w:pPr>
            <w:r>
              <w:rPr>
                <w:rFonts w:ascii="Arial" w:hAnsi="Arial" w:cs="Arial"/>
                <w:sz w:val="24"/>
                <w:szCs w:val="24"/>
              </w:rPr>
              <w:t>0.09</w:t>
            </w:r>
          </w:p>
        </w:tc>
        <w:tc>
          <w:tcPr>
            <w:tcW w:w="2338" w:type="dxa"/>
          </w:tcPr>
          <w:p w:rsidR="00131ED2" w:rsidRDefault="00131ED2" w:rsidP="004728AC">
            <w:pPr>
              <w:rPr>
                <w:rFonts w:ascii="Arial" w:hAnsi="Arial" w:cs="Arial"/>
                <w:sz w:val="24"/>
                <w:szCs w:val="24"/>
              </w:rPr>
            </w:pPr>
            <w:r>
              <w:rPr>
                <w:rFonts w:ascii="Arial" w:hAnsi="Arial" w:cs="Arial"/>
                <w:sz w:val="24"/>
                <w:szCs w:val="24"/>
              </w:rPr>
              <w:t>0</w:t>
            </w:r>
          </w:p>
        </w:tc>
      </w:tr>
    </w:tbl>
    <w:p w:rsidR="00131ED2" w:rsidRDefault="00131ED2" w:rsidP="004728AC">
      <w:pPr>
        <w:rPr>
          <w:rFonts w:ascii="Arial" w:hAnsi="Arial" w:cs="Arial"/>
          <w:sz w:val="24"/>
          <w:szCs w:val="24"/>
        </w:rPr>
      </w:pPr>
    </w:p>
    <w:p w:rsidR="00131ED2" w:rsidRDefault="00131ED2" w:rsidP="004728AC">
      <w:pPr>
        <w:rPr>
          <w:rFonts w:ascii="Arial" w:hAnsi="Arial" w:cs="Arial"/>
          <w:sz w:val="24"/>
          <w:szCs w:val="24"/>
        </w:rPr>
      </w:pPr>
      <w:r>
        <w:rPr>
          <w:rFonts w:ascii="Arial" w:hAnsi="Arial" w:cs="Arial"/>
          <w:sz w:val="24"/>
          <w:szCs w:val="24"/>
        </w:rPr>
        <w:t xml:space="preserve">Finally, we repeat the process for 1,000 replications.  Suppose that </w:t>
      </w:r>
      <w:r w:rsidR="00B575D2">
        <w:rPr>
          <w:rFonts w:ascii="Arial" w:hAnsi="Arial" w:cs="Arial"/>
          <w:sz w:val="24"/>
          <w:szCs w:val="24"/>
        </w:rPr>
        <w:t>Y</w:t>
      </w:r>
      <w:r>
        <w:rPr>
          <w:rFonts w:ascii="Arial" w:hAnsi="Arial" w:cs="Arial"/>
          <w:sz w:val="24"/>
          <w:szCs w:val="24"/>
        </w:rPr>
        <w:t xml:space="preserve">=23 in </w:t>
      </w:r>
      <w:r w:rsidR="00B575D2">
        <w:rPr>
          <w:rFonts w:ascii="Arial" w:hAnsi="Arial" w:cs="Arial"/>
          <w:sz w:val="24"/>
          <w:szCs w:val="24"/>
        </w:rPr>
        <w:t>iteration</w:t>
      </w:r>
      <w:r>
        <w:rPr>
          <w:rFonts w:ascii="Arial" w:hAnsi="Arial" w:cs="Arial"/>
          <w:sz w:val="24"/>
          <w:szCs w:val="24"/>
        </w:rPr>
        <w:t xml:space="preserve"> 2</w:t>
      </w:r>
      <w:r w:rsidR="00C379A4">
        <w:rPr>
          <w:rFonts w:ascii="Arial" w:hAnsi="Arial" w:cs="Arial"/>
          <w:sz w:val="24"/>
          <w:szCs w:val="24"/>
        </w:rPr>
        <w:t xml:space="preserve"> and </w:t>
      </w:r>
      <w:r w:rsidR="00B575D2">
        <w:rPr>
          <w:rFonts w:ascii="Arial" w:hAnsi="Arial" w:cs="Arial"/>
          <w:sz w:val="24"/>
          <w:szCs w:val="24"/>
        </w:rPr>
        <w:t>Y=19 in iteration 1000</w:t>
      </w:r>
      <w:r>
        <w:rPr>
          <w:rFonts w:ascii="Arial" w:hAnsi="Arial" w:cs="Arial"/>
          <w:sz w:val="24"/>
          <w:szCs w:val="24"/>
        </w:rPr>
        <w:t>.  The first 2 rows of the resulting table are:</w:t>
      </w:r>
    </w:p>
    <w:p w:rsidR="00131ED2" w:rsidRDefault="00131ED2" w:rsidP="004728AC">
      <w:pPr>
        <w:rPr>
          <w:rFonts w:ascii="Arial" w:hAnsi="Arial" w:cs="Arial"/>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31ED2" w:rsidTr="00131ED2">
        <w:tc>
          <w:tcPr>
            <w:tcW w:w="2337" w:type="dxa"/>
          </w:tcPr>
          <w:p w:rsidR="00131ED2" w:rsidRDefault="00131ED2" w:rsidP="004728AC">
            <w:pPr>
              <w:rPr>
                <w:rFonts w:ascii="Arial" w:hAnsi="Arial" w:cs="Arial"/>
                <w:sz w:val="24"/>
                <w:szCs w:val="24"/>
              </w:rPr>
            </w:pPr>
            <w:r>
              <w:rPr>
                <w:rFonts w:ascii="Arial" w:hAnsi="Arial" w:cs="Arial"/>
                <w:sz w:val="24"/>
                <w:szCs w:val="24"/>
              </w:rPr>
              <w:t>Iteration</w:t>
            </w:r>
          </w:p>
        </w:tc>
        <w:tc>
          <w:tcPr>
            <w:tcW w:w="2337" w:type="dxa"/>
          </w:tcPr>
          <w:p w:rsidR="00131ED2" w:rsidRDefault="00131ED2" w:rsidP="004728AC">
            <w:pPr>
              <w:rPr>
                <w:rFonts w:ascii="Arial" w:hAnsi="Arial" w:cs="Arial"/>
                <w:sz w:val="24"/>
                <w:szCs w:val="24"/>
              </w:rPr>
            </w:pPr>
            <w:r>
              <w:rPr>
                <w:rFonts w:ascii="Arial" w:hAnsi="Arial" w:cs="Arial"/>
                <w:sz w:val="24"/>
                <w:szCs w:val="24"/>
              </w:rPr>
              <w:t>Y</w:t>
            </w:r>
          </w:p>
        </w:tc>
        <w:tc>
          <w:tcPr>
            <w:tcW w:w="2338" w:type="dxa"/>
          </w:tcPr>
          <w:p w:rsidR="00131ED2" w:rsidRDefault="00131ED2" w:rsidP="004728AC">
            <w:pPr>
              <w:rPr>
                <w:rFonts w:ascii="Arial" w:hAnsi="Arial" w:cs="Arial"/>
                <w:sz w:val="24"/>
                <w:szCs w:val="24"/>
              </w:rPr>
            </w:pPr>
            <w:r>
              <w:rPr>
                <w:rFonts w:ascii="Arial" w:hAnsi="Arial" w:cs="Arial"/>
                <w:sz w:val="24"/>
                <w:szCs w:val="24"/>
              </w:rPr>
              <w:t>p-value</w:t>
            </w:r>
          </w:p>
        </w:tc>
        <w:tc>
          <w:tcPr>
            <w:tcW w:w="2338" w:type="dxa"/>
          </w:tcPr>
          <w:p w:rsidR="00131ED2" w:rsidRDefault="00131ED2" w:rsidP="004728AC">
            <w:pPr>
              <w:rPr>
                <w:rFonts w:ascii="Arial" w:hAnsi="Arial" w:cs="Arial"/>
                <w:sz w:val="24"/>
                <w:szCs w:val="24"/>
              </w:rPr>
            </w:pPr>
            <w:r>
              <w:rPr>
                <w:rFonts w:ascii="Arial" w:hAnsi="Arial" w:cs="Arial"/>
                <w:sz w:val="24"/>
                <w:szCs w:val="24"/>
              </w:rPr>
              <w:t>Statistically significant</w:t>
            </w:r>
          </w:p>
        </w:tc>
      </w:tr>
      <w:tr w:rsidR="00131ED2" w:rsidTr="00131ED2">
        <w:tc>
          <w:tcPr>
            <w:tcW w:w="2337" w:type="dxa"/>
          </w:tcPr>
          <w:p w:rsidR="00131ED2" w:rsidRDefault="00131ED2" w:rsidP="004728AC">
            <w:pPr>
              <w:rPr>
                <w:rFonts w:ascii="Arial" w:hAnsi="Arial" w:cs="Arial"/>
                <w:sz w:val="24"/>
                <w:szCs w:val="24"/>
              </w:rPr>
            </w:pPr>
            <w:r>
              <w:rPr>
                <w:rFonts w:ascii="Arial" w:hAnsi="Arial" w:cs="Arial"/>
                <w:sz w:val="24"/>
                <w:szCs w:val="24"/>
              </w:rPr>
              <w:t>1</w:t>
            </w:r>
          </w:p>
        </w:tc>
        <w:tc>
          <w:tcPr>
            <w:tcW w:w="2337" w:type="dxa"/>
          </w:tcPr>
          <w:p w:rsidR="00131ED2" w:rsidRDefault="00131ED2" w:rsidP="004728AC">
            <w:pPr>
              <w:rPr>
                <w:rFonts w:ascii="Arial" w:hAnsi="Arial" w:cs="Arial"/>
                <w:sz w:val="24"/>
                <w:szCs w:val="24"/>
              </w:rPr>
            </w:pPr>
            <w:r>
              <w:rPr>
                <w:rFonts w:ascii="Arial" w:hAnsi="Arial" w:cs="Arial"/>
                <w:sz w:val="24"/>
                <w:szCs w:val="24"/>
              </w:rPr>
              <w:t>21</w:t>
            </w:r>
          </w:p>
        </w:tc>
        <w:tc>
          <w:tcPr>
            <w:tcW w:w="2338" w:type="dxa"/>
          </w:tcPr>
          <w:p w:rsidR="00131ED2" w:rsidRDefault="00131ED2" w:rsidP="004728AC">
            <w:pPr>
              <w:rPr>
                <w:rFonts w:ascii="Arial" w:hAnsi="Arial" w:cs="Arial"/>
                <w:sz w:val="24"/>
                <w:szCs w:val="24"/>
              </w:rPr>
            </w:pPr>
            <w:r>
              <w:rPr>
                <w:rFonts w:ascii="Arial" w:hAnsi="Arial" w:cs="Arial"/>
                <w:sz w:val="24"/>
                <w:szCs w:val="24"/>
              </w:rPr>
              <w:t>0.09</w:t>
            </w:r>
          </w:p>
        </w:tc>
        <w:tc>
          <w:tcPr>
            <w:tcW w:w="2338" w:type="dxa"/>
          </w:tcPr>
          <w:p w:rsidR="00131ED2" w:rsidRDefault="00131ED2" w:rsidP="004728AC">
            <w:pPr>
              <w:rPr>
                <w:rFonts w:ascii="Arial" w:hAnsi="Arial" w:cs="Arial"/>
                <w:sz w:val="24"/>
                <w:szCs w:val="24"/>
              </w:rPr>
            </w:pPr>
            <w:r>
              <w:rPr>
                <w:rFonts w:ascii="Arial" w:hAnsi="Arial" w:cs="Arial"/>
                <w:sz w:val="24"/>
                <w:szCs w:val="24"/>
              </w:rPr>
              <w:t>0</w:t>
            </w:r>
          </w:p>
        </w:tc>
      </w:tr>
      <w:tr w:rsidR="00131ED2" w:rsidTr="00131ED2">
        <w:tc>
          <w:tcPr>
            <w:tcW w:w="2337" w:type="dxa"/>
          </w:tcPr>
          <w:p w:rsidR="00131ED2" w:rsidRDefault="00131ED2" w:rsidP="004728AC">
            <w:pPr>
              <w:rPr>
                <w:rFonts w:ascii="Arial" w:hAnsi="Arial" w:cs="Arial"/>
                <w:sz w:val="24"/>
                <w:szCs w:val="24"/>
              </w:rPr>
            </w:pPr>
            <w:r>
              <w:rPr>
                <w:rFonts w:ascii="Arial" w:hAnsi="Arial" w:cs="Arial"/>
                <w:sz w:val="24"/>
                <w:szCs w:val="24"/>
              </w:rPr>
              <w:t>2</w:t>
            </w:r>
          </w:p>
        </w:tc>
        <w:tc>
          <w:tcPr>
            <w:tcW w:w="2337" w:type="dxa"/>
          </w:tcPr>
          <w:p w:rsidR="00131ED2" w:rsidRDefault="00131ED2" w:rsidP="004728AC">
            <w:pPr>
              <w:rPr>
                <w:rFonts w:ascii="Arial" w:hAnsi="Arial" w:cs="Arial"/>
                <w:sz w:val="24"/>
                <w:szCs w:val="24"/>
              </w:rPr>
            </w:pPr>
            <w:r>
              <w:rPr>
                <w:rFonts w:ascii="Arial" w:hAnsi="Arial" w:cs="Arial"/>
                <w:sz w:val="24"/>
                <w:szCs w:val="24"/>
              </w:rPr>
              <w:t>23</w:t>
            </w:r>
          </w:p>
        </w:tc>
        <w:tc>
          <w:tcPr>
            <w:tcW w:w="2338" w:type="dxa"/>
          </w:tcPr>
          <w:p w:rsidR="00131ED2" w:rsidRDefault="00131ED2" w:rsidP="004728AC">
            <w:pPr>
              <w:rPr>
                <w:rFonts w:ascii="Arial" w:hAnsi="Arial" w:cs="Arial"/>
                <w:sz w:val="24"/>
                <w:szCs w:val="24"/>
              </w:rPr>
            </w:pPr>
            <w:r>
              <w:rPr>
                <w:rFonts w:ascii="Arial" w:hAnsi="Arial" w:cs="Arial"/>
                <w:sz w:val="24"/>
                <w:szCs w:val="24"/>
              </w:rPr>
              <w:t>0.03</w:t>
            </w:r>
          </w:p>
        </w:tc>
        <w:tc>
          <w:tcPr>
            <w:tcW w:w="2338" w:type="dxa"/>
          </w:tcPr>
          <w:p w:rsidR="00131ED2" w:rsidRDefault="00131ED2" w:rsidP="004728AC">
            <w:pPr>
              <w:rPr>
                <w:rFonts w:ascii="Arial" w:hAnsi="Arial" w:cs="Arial"/>
                <w:sz w:val="24"/>
                <w:szCs w:val="24"/>
              </w:rPr>
            </w:pPr>
            <w:r>
              <w:rPr>
                <w:rFonts w:ascii="Arial" w:hAnsi="Arial" w:cs="Arial"/>
                <w:sz w:val="24"/>
                <w:szCs w:val="24"/>
              </w:rPr>
              <w:t>1</w:t>
            </w:r>
          </w:p>
        </w:tc>
      </w:tr>
      <w:tr w:rsidR="00131ED2" w:rsidTr="00131ED2">
        <w:tc>
          <w:tcPr>
            <w:tcW w:w="2337" w:type="dxa"/>
          </w:tcPr>
          <w:p w:rsidR="00131ED2" w:rsidRDefault="00131ED2" w:rsidP="004728AC">
            <w:pPr>
              <w:rPr>
                <w:rFonts w:ascii="Arial" w:hAnsi="Arial" w:cs="Arial"/>
                <w:sz w:val="24"/>
                <w:szCs w:val="24"/>
              </w:rPr>
            </w:pPr>
            <w:r>
              <w:rPr>
                <w:rFonts w:ascii="Arial" w:hAnsi="Arial" w:cs="Arial"/>
                <w:sz w:val="24"/>
                <w:szCs w:val="24"/>
              </w:rPr>
              <w:t>…</w:t>
            </w:r>
          </w:p>
        </w:tc>
        <w:tc>
          <w:tcPr>
            <w:tcW w:w="2337" w:type="dxa"/>
          </w:tcPr>
          <w:p w:rsidR="00131ED2" w:rsidRDefault="00131ED2" w:rsidP="004728AC">
            <w:pPr>
              <w:rPr>
                <w:rFonts w:ascii="Arial" w:hAnsi="Arial" w:cs="Arial"/>
                <w:sz w:val="24"/>
                <w:szCs w:val="24"/>
              </w:rPr>
            </w:pPr>
            <w:r>
              <w:rPr>
                <w:rFonts w:ascii="Arial" w:hAnsi="Arial" w:cs="Arial"/>
                <w:sz w:val="24"/>
                <w:szCs w:val="24"/>
              </w:rPr>
              <w:t>…</w:t>
            </w:r>
          </w:p>
        </w:tc>
        <w:tc>
          <w:tcPr>
            <w:tcW w:w="2338" w:type="dxa"/>
          </w:tcPr>
          <w:p w:rsidR="00131ED2" w:rsidRDefault="00131ED2" w:rsidP="004728AC">
            <w:pPr>
              <w:rPr>
                <w:rFonts w:ascii="Arial" w:hAnsi="Arial" w:cs="Arial"/>
                <w:sz w:val="24"/>
                <w:szCs w:val="24"/>
              </w:rPr>
            </w:pPr>
            <w:r>
              <w:rPr>
                <w:rFonts w:ascii="Arial" w:hAnsi="Arial" w:cs="Arial"/>
                <w:sz w:val="24"/>
                <w:szCs w:val="24"/>
              </w:rPr>
              <w:t>…</w:t>
            </w:r>
          </w:p>
        </w:tc>
        <w:tc>
          <w:tcPr>
            <w:tcW w:w="2338" w:type="dxa"/>
          </w:tcPr>
          <w:p w:rsidR="00131ED2" w:rsidRDefault="00131ED2" w:rsidP="004728AC">
            <w:pPr>
              <w:rPr>
                <w:rFonts w:ascii="Arial" w:hAnsi="Arial" w:cs="Arial"/>
                <w:sz w:val="24"/>
                <w:szCs w:val="24"/>
              </w:rPr>
            </w:pPr>
            <w:r>
              <w:rPr>
                <w:rFonts w:ascii="Arial" w:hAnsi="Arial" w:cs="Arial"/>
                <w:sz w:val="24"/>
                <w:szCs w:val="24"/>
              </w:rPr>
              <w:t>…</w:t>
            </w:r>
          </w:p>
        </w:tc>
      </w:tr>
      <w:tr w:rsidR="00131ED2" w:rsidTr="00131ED2">
        <w:tc>
          <w:tcPr>
            <w:tcW w:w="2337" w:type="dxa"/>
          </w:tcPr>
          <w:p w:rsidR="00131ED2" w:rsidRDefault="00131ED2" w:rsidP="004728AC">
            <w:pPr>
              <w:rPr>
                <w:rFonts w:ascii="Arial" w:hAnsi="Arial" w:cs="Arial"/>
                <w:sz w:val="24"/>
                <w:szCs w:val="24"/>
              </w:rPr>
            </w:pPr>
            <w:r>
              <w:rPr>
                <w:rFonts w:ascii="Arial" w:hAnsi="Arial" w:cs="Arial"/>
                <w:sz w:val="24"/>
                <w:szCs w:val="24"/>
              </w:rPr>
              <w:t>1000</w:t>
            </w:r>
          </w:p>
        </w:tc>
        <w:tc>
          <w:tcPr>
            <w:tcW w:w="2337" w:type="dxa"/>
          </w:tcPr>
          <w:p w:rsidR="00131ED2" w:rsidRDefault="00131ED2" w:rsidP="004728AC">
            <w:pPr>
              <w:rPr>
                <w:rFonts w:ascii="Arial" w:hAnsi="Arial" w:cs="Arial"/>
                <w:sz w:val="24"/>
                <w:szCs w:val="24"/>
              </w:rPr>
            </w:pPr>
            <w:r>
              <w:rPr>
                <w:rFonts w:ascii="Arial" w:hAnsi="Arial" w:cs="Arial"/>
                <w:sz w:val="24"/>
                <w:szCs w:val="24"/>
              </w:rPr>
              <w:t>19</w:t>
            </w:r>
          </w:p>
        </w:tc>
        <w:tc>
          <w:tcPr>
            <w:tcW w:w="2338" w:type="dxa"/>
          </w:tcPr>
          <w:p w:rsidR="00131ED2" w:rsidRDefault="00131ED2" w:rsidP="004728AC">
            <w:pPr>
              <w:rPr>
                <w:rFonts w:ascii="Arial" w:hAnsi="Arial" w:cs="Arial"/>
                <w:sz w:val="24"/>
                <w:szCs w:val="24"/>
              </w:rPr>
            </w:pPr>
            <w:r>
              <w:rPr>
                <w:rFonts w:ascii="Arial" w:hAnsi="Arial" w:cs="Arial"/>
                <w:sz w:val="24"/>
                <w:szCs w:val="24"/>
              </w:rPr>
              <w:t>0.26</w:t>
            </w:r>
          </w:p>
        </w:tc>
        <w:tc>
          <w:tcPr>
            <w:tcW w:w="2338" w:type="dxa"/>
          </w:tcPr>
          <w:p w:rsidR="00131ED2" w:rsidRDefault="00131ED2" w:rsidP="004728AC">
            <w:pPr>
              <w:rPr>
                <w:rFonts w:ascii="Arial" w:hAnsi="Arial" w:cs="Arial"/>
                <w:sz w:val="24"/>
                <w:szCs w:val="24"/>
              </w:rPr>
            </w:pPr>
            <w:r>
              <w:rPr>
                <w:rFonts w:ascii="Arial" w:hAnsi="Arial" w:cs="Arial"/>
                <w:sz w:val="24"/>
                <w:szCs w:val="24"/>
              </w:rPr>
              <w:t>0</w:t>
            </w:r>
          </w:p>
        </w:tc>
      </w:tr>
    </w:tbl>
    <w:p w:rsidR="00131ED2" w:rsidRDefault="00131ED2" w:rsidP="004728AC">
      <w:pPr>
        <w:rPr>
          <w:rFonts w:ascii="Arial" w:hAnsi="Arial" w:cs="Arial"/>
          <w:sz w:val="24"/>
          <w:szCs w:val="24"/>
        </w:rPr>
      </w:pPr>
    </w:p>
    <w:p w:rsidR="00131ED2" w:rsidRDefault="00131ED2" w:rsidP="004728AC">
      <w:pPr>
        <w:rPr>
          <w:rFonts w:ascii="Arial" w:hAnsi="Arial" w:cs="Arial"/>
          <w:sz w:val="24"/>
          <w:szCs w:val="24"/>
        </w:rPr>
      </w:pPr>
      <w:r>
        <w:rPr>
          <w:rFonts w:ascii="Arial" w:hAnsi="Arial" w:cs="Arial"/>
          <w:sz w:val="24"/>
          <w:szCs w:val="24"/>
        </w:rPr>
        <w:t>The simulation-based estimate of the power is the proportion of results that are statistically significant.</w:t>
      </w:r>
    </w:p>
    <w:p w:rsidR="00131ED2" w:rsidRDefault="00131ED2" w:rsidP="004728AC">
      <w:pPr>
        <w:rPr>
          <w:rFonts w:ascii="Arial" w:hAnsi="Arial" w:cs="Arial"/>
          <w:sz w:val="24"/>
          <w:szCs w:val="24"/>
        </w:rPr>
      </w:pPr>
    </w:p>
    <w:p w:rsidR="00E9280D" w:rsidRDefault="00E9280D" w:rsidP="004F3C19">
      <w:pPr>
        <w:rPr>
          <w:rFonts w:ascii="Arial" w:hAnsi="Arial" w:cs="Arial"/>
          <w:sz w:val="24"/>
          <w:szCs w:val="24"/>
        </w:rPr>
      </w:pPr>
    </w:p>
    <w:p w:rsidR="004F3C19" w:rsidRDefault="004F3C19" w:rsidP="004F3C19">
      <w:pPr>
        <w:pStyle w:val="Heading2"/>
      </w:pPr>
    </w:p>
    <w:p w:rsidR="002A1451" w:rsidRDefault="002A1451">
      <w:r>
        <w:br w:type="page"/>
      </w:r>
    </w:p>
    <w:p w:rsidR="002A1451" w:rsidRPr="002A1451" w:rsidRDefault="002A1451" w:rsidP="002A1451"/>
    <w:p w:rsidR="004F3C19" w:rsidRDefault="00FF2A89" w:rsidP="004F3C19">
      <w:pPr>
        <w:pStyle w:val="Heading2"/>
      </w:pPr>
      <w:bookmarkStart w:id="12" w:name="_Toc174960403"/>
      <w:r>
        <w:t>U</w:t>
      </w:r>
      <w:r w:rsidR="004F3C19">
        <w:t xml:space="preserve">nordered categorical </w:t>
      </w:r>
      <w:r>
        <w:t>outcome</w:t>
      </w:r>
      <w:bookmarkEnd w:id="12"/>
    </w:p>
    <w:p w:rsidR="004F3C19" w:rsidRDefault="004F3C19" w:rsidP="004F3C19">
      <w:pPr>
        <w:rPr>
          <w:rFonts w:ascii="Arial" w:hAnsi="Arial" w:cs="Arial"/>
          <w:sz w:val="24"/>
          <w:szCs w:val="24"/>
        </w:rPr>
      </w:pPr>
    </w:p>
    <w:p w:rsidR="004728AC" w:rsidRDefault="004F3C19" w:rsidP="004F3C19">
      <w:pPr>
        <w:rPr>
          <w:rFonts w:ascii="Arial" w:hAnsi="Arial" w:cs="Arial"/>
          <w:sz w:val="24"/>
          <w:szCs w:val="24"/>
        </w:rPr>
      </w:pPr>
      <w:r>
        <w:rPr>
          <w:rFonts w:ascii="Arial" w:hAnsi="Arial" w:cs="Arial"/>
          <w:sz w:val="24"/>
          <w:szCs w:val="24"/>
        </w:rPr>
        <w:t xml:space="preserve">When the outcome variable is measured on an unordered categorical scale, its distribution is multinomial.  </w:t>
      </w:r>
      <w:r w:rsidR="004728AC">
        <w:rPr>
          <w:rFonts w:ascii="Arial" w:hAnsi="Arial" w:cs="Arial"/>
          <w:sz w:val="24"/>
          <w:szCs w:val="24"/>
        </w:rPr>
        <w:t>Using a table to visualize the data has been previously illustrate</w:t>
      </w:r>
      <w:r w:rsidR="00A610C1">
        <w:rPr>
          <w:rFonts w:ascii="Arial" w:hAnsi="Arial" w:cs="Arial"/>
          <w:sz w:val="24"/>
          <w:szCs w:val="24"/>
        </w:rPr>
        <w:t>d (i.e., as per Table 1), and figures aren't generally recommended (i.e., they provide relatively little information per unit of space, and essentially no information beyond what can be transmitted with a table).</w:t>
      </w:r>
    </w:p>
    <w:p w:rsidR="004728AC" w:rsidRDefault="004728AC" w:rsidP="004F3C19">
      <w:pPr>
        <w:rPr>
          <w:rFonts w:ascii="Arial" w:hAnsi="Arial" w:cs="Arial"/>
          <w:sz w:val="24"/>
          <w:szCs w:val="24"/>
        </w:rPr>
      </w:pPr>
    </w:p>
    <w:p w:rsidR="004F3C19" w:rsidRDefault="004F3C19" w:rsidP="004F3C19">
      <w:pPr>
        <w:rPr>
          <w:rFonts w:ascii="Arial" w:hAnsi="Arial" w:cs="Arial"/>
          <w:sz w:val="24"/>
          <w:szCs w:val="24"/>
        </w:rPr>
      </w:pPr>
      <w:r>
        <w:rPr>
          <w:rFonts w:ascii="Arial" w:hAnsi="Arial" w:cs="Arial"/>
          <w:sz w:val="24"/>
          <w:szCs w:val="24"/>
        </w:rPr>
        <w:t xml:space="preserve">Although inference on a single binomial proportion is somewhat common, inference on a set of multinomial proportions is rare.  Accordingly, we won't cover it here.  A common approach uses a chi-square goodness of fit test, which will be introduced later in a more common context.   </w:t>
      </w:r>
    </w:p>
    <w:p w:rsidR="004728AC" w:rsidRDefault="004728AC">
      <w:pPr>
        <w:rPr>
          <w:rFonts w:ascii="Arial" w:hAnsi="Arial" w:cs="Arial"/>
          <w:sz w:val="24"/>
          <w:szCs w:val="24"/>
        </w:rPr>
      </w:pPr>
      <w:r>
        <w:rPr>
          <w:rFonts w:ascii="Arial" w:hAnsi="Arial" w:cs="Arial"/>
          <w:sz w:val="24"/>
          <w:szCs w:val="24"/>
        </w:rPr>
        <w:br w:type="page"/>
      </w:r>
    </w:p>
    <w:p w:rsidR="004728AC" w:rsidRDefault="004728AC" w:rsidP="004F3C19">
      <w:pPr>
        <w:rPr>
          <w:rFonts w:ascii="Arial" w:hAnsi="Arial" w:cs="Arial"/>
          <w:sz w:val="24"/>
          <w:szCs w:val="24"/>
        </w:rPr>
      </w:pPr>
    </w:p>
    <w:p w:rsidR="004F3C19" w:rsidRDefault="00FF2A89" w:rsidP="004F3C19">
      <w:pPr>
        <w:pStyle w:val="Heading2"/>
      </w:pPr>
      <w:bookmarkStart w:id="13" w:name="_Toc174960404"/>
      <w:r>
        <w:t>O</w:t>
      </w:r>
      <w:r w:rsidR="004F3C19">
        <w:t xml:space="preserve">rdered categorical </w:t>
      </w:r>
      <w:r>
        <w:t>outcome</w:t>
      </w:r>
      <w:bookmarkEnd w:id="13"/>
    </w:p>
    <w:p w:rsidR="004F3C19" w:rsidRDefault="004F3C19" w:rsidP="004F3C19">
      <w:pPr>
        <w:rPr>
          <w:rFonts w:ascii="Arial" w:hAnsi="Arial" w:cs="Arial"/>
          <w:sz w:val="24"/>
          <w:szCs w:val="24"/>
        </w:rPr>
      </w:pPr>
    </w:p>
    <w:p w:rsidR="003E77D7" w:rsidRDefault="003E77D7" w:rsidP="003E77D7">
      <w:pPr>
        <w:rPr>
          <w:rFonts w:ascii="Arial" w:hAnsi="Arial" w:cs="Arial"/>
          <w:sz w:val="24"/>
          <w:szCs w:val="24"/>
        </w:rPr>
      </w:pPr>
      <w:r>
        <w:rPr>
          <w:rFonts w:ascii="Arial" w:hAnsi="Arial" w:cs="Arial"/>
          <w:sz w:val="24"/>
          <w:szCs w:val="24"/>
        </w:rPr>
        <w:t xml:space="preserve">Reading: t-PA trial report with stacked bar graphs   </w:t>
      </w:r>
    </w:p>
    <w:p w:rsidR="003E77D7" w:rsidRDefault="003E77D7" w:rsidP="004F3C19">
      <w:pPr>
        <w:rPr>
          <w:rFonts w:ascii="Arial" w:hAnsi="Arial" w:cs="Arial"/>
          <w:sz w:val="24"/>
          <w:szCs w:val="24"/>
        </w:rPr>
      </w:pPr>
    </w:p>
    <w:p w:rsidR="00A610C1" w:rsidRDefault="004F3C19" w:rsidP="004F3C19">
      <w:pPr>
        <w:rPr>
          <w:rFonts w:ascii="Arial" w:hAnsi="Arial" w:cs="Arial"/>
          <w:sz w:val="24"/>
          <w:szCs w:val="24"/>
        </w:rPr>
      </w:pPr>
      <w:r>
        <w:rPr>
          <w:rFonts w:ascii="Arial" w:hAnsi="Arial" w:cs="Arial"/>
          <w:sz w:val="24"/>
          <w:szCs w:val="24"/>
        </w:rPr>
        <w:t xml:space="preserve">When the outcome variable is an ordered categorical one, its distribution is multinomial.  </w:t>
      </w:r>
      <w:r w:rsidR="00A610C1">
        <w:rPr>
          <w:rFonts w:ascii="Arial" w:hAnsi="Arial" w:cs="Arial"/>
          <w:sz w:val="24"/>
          <w:szCs w:val="24"/>
        </w:rPr>
        <w:t xml:space="preserve">For visualization, </w:t>
      </w:r>
      <w:r>
        <w:rPr>
          <w:rFonts w:ascii="Arial" w:hAnsi="Arial" w:cs="Arial"/>
          <w:sz w:val="24"/>
          <w:szCs w:val="24"/>
        </w:rPr>
        <w:t xml:space="preserve">a </w:t>
      </w:r>
      <w:r w:rsidR="00AB51AC">
        <w:rPr>
          <w:rFonts w:ascii="Arial" w:hAnsi="Arial" w:cs="Arial"/>
          <w:sz w:val="24"/>
          <w:szCs w:val="24"/>
        </w:rPr>
        <w:t xml:space="preserve">stacked bar graph (or </w:t>
      </w:r>
      <w:r>
        <w:rPr>
          <w:rFonts w:ascii="Arial" w:hAnsi="Arial" w:cs="Arial"/>
          <w:sz w:val="24"/>
          <w:szCs w:val="24"/>
        </w:rPr>
        <w:t>CDF plot</w:t>
      </w:r>
      <w:r w:rsidR="00AB51AC">
        <w:rPr>
          <w:rFonts w:ascii="Arial" w:hAnsi="Arial" w:cs="Arial"/>
          <w:sz w:val="24"/>
          <w:szCs w:val="24"/>
        </w:rPr>
        <w:t>)</w:t>
      </w:r>
      <w:r>
        <w:rPr>
          <w:rFonts w:ascii="Arial" w:hAnsi="Arial" w:cs="Arial"/>
          <w:sz w:val="24"/>
          <w:szCs w:val="24"/>
        </w:rPr>
        <w:t xml:space="preserve"> is a reasonable option, because it contains more information than is the case for an unordered categorical variable.  </w:t>
      </w:r>
    </w:p>
    <w:p w:rsidR="00AB51AC" w:rsidRDefault="00AB51AC" w:rsidP="004F3C19">
      <w:pPr>
        <w:rPr>
          <w:rFonts w:ascii="Arial" w:hAnsi="Arial" w:cs="Arial"/>
          <w:sz w:val="24"/>
          <w:szCs w:val="24"/>
        </w:rPr>
      </w:pPr>
    </w:p>
    <w:p w:rsidR="00A610C1" w:rsidRDefault="00A610C1" w:rsidP="00A610C1">
      <w:pPr>
        <w:rPr>
          <w:rFonts w:ascii="Arial" w:hAnsi="Arial" w:cs="Arial"/>
          <w:sz w:val="24"/>
          <w:szCs w:val="24"/>
        </w:rPr>
      </w:pPr>
      <w:r>
        <w:rPr>
          <w:rFonts w:ascii="Arial" w:hAnsi="Arial" w:cs="Arial"/>
          <w:sz w:val="24"/>
          <w:szCs w:val="24"/>
        </w:rPr>
        <w:t xml:space="preserve">Although inference on a single binomial proportion is somewhat common, inference on a set of multinomial proportions is rare.  Accordingly, we won't cover it here.  A common approach uses a chi-square goodness of fit test, </w:t>
      </w:r>
      <w:r w:rsidR="004D6B2F">
        <w:rPr>
          <w:rFonts w:ascii="Arial" w:hAnsi="Arial" w:cs="Arial"/>
          <w:sz w:val="24"/>
          <w:szCs w:val="24"/>
        </w:rPr>
        <w:t>to be covered later</w:t>
      </w:r>
      <w:r>
        <w:rPr>
          <w:rFonts w:ascii="Arial" w:hAnsi="Arial" w:cs="Arial"/>
          <w:sz w:val="24"/>
          <w:szCs w:val="24"/>
        </w:rPr>
        <w:t>.</w:t>
      </w:r>
    </w:p>
    <w:p w:rsidR="00A610C1" w:rsidRDefault="00A610C1" w:rsidP="00A610C1">
      <w:pPr>
        <w:rPr>
          <w:rFonts w:ascii="Arial" w:hAnsi="Arial" w:cs="Arial"/>
          <w:sz w:val="24"/>
          <w:szCs w:val="24"/>
        </w:rPr>
      </w:pPr>
    </w:p>
    <w:p w:rsidR="00A610C1" w:rsidRDefault="00A610C1" w:rsidP="00A610C1">
      <w:pPr>
        <w:rPr>
          <w:rFonts w:ascii="Arial" w:hAnsi="Arial" w:cs="Arial"/>
          <w:sz w:val="24"/>
          <w:szCs w:val="24"/>
        </w:rPr>
      </w:pPr>
      <w:r>
        <w:rPr>
          <w:rFonts w:ascii="Arial" w:hAnsi="Arial" w:cs="Arial"/>
          <w:sz w:val="24"/>
          <w:szCs w:val="24"/>
        </w:rPr>
        <w:t xml:space="preserve">When designing an analysis strategy, ordered categorical variables are </w:t>
      </w:r>
      <w:r w:rsidR="004835C4">
        <w:rPr>
          <w:rFonts w:ascii="Arial" w:hAnsi="Arial" w:cs="Arial"/>
          <w:sz w:val="24"/>
          <w:szCs w:val="24"/>
        </w:rPr>
        <w:t>challenging, i</w:t>
      </w:r>
      <w:r>
        <w:rPr>
          <w:rFonts w:ascii="Arial" w:hAnsi="Arial" w:cs="Arial"/>
          <w:sz w:val="24"/>
          <w:szCs w:val="24"/>
        </w:rPr>
        <w:t>n large part because the choices are (1) use a specialized technique, which might be complex and unfamiliar to your audience; or (2) perform a less efficient analysis, either by (a) ignoring the ordering; or (b) collapsing the categories into 2 groups; or (3) introducing validity issues by treating the variable as continuous and assigning numerical scores to each category.  We'll defer discussion of these options until later -- for now it's enough to recognize that the problem exists.  This is an especially important consideration when your primary outcome variable is an ordered categorical variable with few categories.</w:t>
      </w:r>
    </w:p>
    <w:p w:rsidR="00A610C1" w:rsidRDefault="00A610C1" w:rsidP="00A610C1">
      <w:pPr>
        <w:rPr>
          <w:rFonts w:ascii="Arial" w:hAnsi="Arial" w:cs="Arial"/>
          <w:sz w:val="24"/>
          <w:szCs w:val="24"/>
        </w:rPr>
      </w:pPr>
    </w:p>
    <w:p w:rsidR="00A610C1" w:rsidRDefault="00A610C1" w:rsidP="00A610C1">
      <w:pPr>
        <w:rPr>
          <w:rFonts w:ascii="Arial" w:hAnsi="Arial" w:cs="Arial"/>
          <w:sz w:val="24"/>
          <w:szCs w:val="24"/>
        </w:rPr>
      </w:pPr>
      <w:r>
        <w:rPr>
          <w:rFonts w:ascii="Arial" w:hAnsi="Arial" w:cs="Arial"/>
          <w:sz w:val="24"/>
          <w:szCs w:val="24"/>
        </w:rPr>
        <w:br w:type="page"/>
      </w:r>
    </w:p>
    <w:p w:rsidR="004F3C19" w:rsidRDefault="004F3C19" w:rsidP="004F3C19">
      <w:pPr>
        <w:rPr>
          <w:rFonts w:ascii="Arial" w:hAnsi="Arial" w:cs="Arial"/>
          <w:sz w:val="24"/>
          <w:szCs w:val="24"/>
        </w:rPr>
      </w:pPr>
    </w:p>
    <w:p w:rsidR="004F3C19" w:rsidRDefault="00FF2A89" w:rsidP="004F3C19">
      <w:pPr>
        <w:pStyle w:val="Heading2"/>
      </w:pPr>
      <w:bookmarkStart w:id="14" w:name="_Toc174960405"/>
      <w:r>
        <w:t>C</w:t>
      </w:r>
      <w:r w:rsidR="004F3C19">
        <w:t>ontinuous outcome</w:t>
      </w:r>
      <w:bookmarkEnd w:id="14"/>
      <w:r w:rsidR="004F3C19">
        <w:t xml:space="preserve"> </w:t>
      </w:r>
    </w:p>
    <w:p w:rsidR="00A610C1" w:rsidRDefault="00A610C1" w:rsidP="004F3C19">
      <w:pPr>
        <w:rPr>
          <w:rFonts w:ascii="Arial" w:hAnsi="Arial" w:cs="Arial"/>
          <w:sz w:val="24"/>
          <w:szCs w:val="24"/>
        </w:rPr>
      </w:pPr>
    </w:p>
    <w:p w:rsidR="00885A8E" w:rsidRDefault="00A610C1" w:rsidP="004F3C19">
      <w:pPr>
        <w:rPr>
          <w:rFonts w:ascii="Arial" w:hAnsi="Arial" w:cs="Arial"/>
          <w:sz w:val="24"/>
          <w:szCs w:val="24"/>
        </w:rPr>
      </w:pPr>
      <w:r>
        <w:rPr>
          <w:rFonts w:ascii="Arial" w:hAnsi="Arial" w:cs="Arial"/>
          <w:sz w:val="24"/>
          <w:szCs w:val="24"/>
        </w:rPr>
        <w:t xml:space="preserve">One-sample inference on continuous outcome variables is somewhat common, and is covered in greater detail in BIOS701.  </w:t>
      </w:r>
      <w:r w:rsidR="00B743F6">
        <w:rPr>
          <w:rFonts w:ascii="Arial" w:hAnsi="Arial" w:cs="Arial"/>
          <w:sz w:val="24"/>
          <w:szCs w:val="24"/>
        </w:rPr>
        <w:t xml:space="preserve">It typically pertains to </w:t>
      </w:r>
      <w:r w:rsidR="00885A8E">
        <w:rPr>
          <w:rFonts w:ascii="Arial" w:hAnsi="Arial" w:cs="Arial"/>
          <w:sz w:val="24"/>
          <w:szCs w:val="24"/>
        </w:rPr>
        <w:t xml:space="preserve">central tendency.  </w:t>
      </w:r>
      <w:r>
        <w:rPr>
          <w:rFonts w:ascii="Arial" w:hAnsi="Arial" w:cs="Arial"/>
          <w:sz w:val="24"/>
          <w:szCs w:val="24"/>
        </w:rPr>
        <w:t xml:space="preserve">Briefly, consideration of the study question, the data generating mechanism, the results of the visualization </w:t>
      </w:r>
      <w:r w:rsidR="00885A8E">
        <w:rPr>
          <w:rFonts w:ascii="Arial" w:hAnsi="Arial" w:cs="Arial"/>
          <w:sz w:val="24"/>
          <w:szCs w:val="24"/>
        </w:rPr>
        <w:t>should provide sufficient information to decide whether the focus should be on the mean or the median.  If, for example, interest is in the mean and the normality assumption is appropriate then the observed mean is the maximum likelihood estimate, and you should report that mean along with a confidence interval.  If the goal is to compare against an external value, then hypothesis testing proceeds similarly to 1-sample testing for a proportion.</w:t>
      </w:r>
    </w:p>
    <w:p w:rsidR="00515851" w:rsidRDefault="00515851">
      <w:pPr>
        <w:rPr>
          <w:rFonts w:ascii="Arial" w:hAnsi="Arial" w:cs="Arial"/>
          <w:sz w:val="24"/>
          <w:szCs w:val="24"/>
        </w:rPr>
      </w:pPr>
      <w:r>
        <w:rPr>
          <w:rFonts w:ascii="Arial" w:hAnsi="Arial" w:cs="Arial"/>
          <w:sz w:val="24"/>
          <w:szCs w:val="24"/>
        </w:rPr>
        <w:br w:type="page"/>
      </w:r>
    </w:p>
    <w:p w:rsidR="00172E50" w:rsidRDefault="00172E50" w:rsidP="00460041">
      <w:pPr>
        <w:pStyle w:val="Heading1"/>
      </w:pPr>
      <w:bookmarkStart w:id="15" w:name="_Toc174960406"/>
      <w:r>
        <w:lastRenderedPageBreak/>
        <w:t>Models with 1 predictor and one outcome</w:t>
      </w:r>
      <w:bookmarkEnd w:id="15"/>
    </w:p>
    <w:p w:rsidR="00172E50" w:rsidRDefault="00172E50" w:rsidP="00345D59">
      <w:pPr>
        <w:pStyle w:val="Heading2"/>
      </w:pPr>
    </w:p>
    <w:p w:rsidR="00345D59" w:rsidRDefault="00345D59" w:rsidP="00345D59">
      <w:pPr>
        <w:pStyle w:val="Heading2"/>
      </w:pPr>
      <w:bookmarkStart w:id="16" w:name="_Toc174960407"/>
      <w:r>
        <w:t>Introduction</w:t>
      </w:r>
      <w:bookmarkEnd w:id="16"/>
    </w:p>
    <w:p w:rsidR="000F19B4" w:rsidRDefault="000F19B4" w:rsidP="004F3C19">
      <w:pPr>
        <w:rPr>
          <w:rFonts w:ascii="Arial" w:hAnsi="Arial" w:cs="Arial"/>
          <w:sz w:val="24"/>
          <w:szCs w:val="24"/>
        </w:rPr>
      </w:pPr>
      <w:r>
        <w:rPr>
          <w:rFonts w:ascii="Arial" w:hAnsi="Arial" w:cs="Arial"/>
          <w:sz w:val="24"/>
          <w:szCs w:val="24"/>
        </w:rPr>
        <w:t xml:space="preserve">We will consider </w:t>
      </w:r>
      <w:r w:rsidR="00714261">
        <w:rPr>
          <w:rFonts w:ascii="Arial" w:hAnsi="Arial" w:cs="Arial"/>
          <w:sz w:val="24"/>
          <w:szCs w:val="24"/>
        </w:rPr>
        <w:t xml:space="preserve">two </w:t>
      </w:r>
      <w:r>
        <w:rPr>
          <w:rFonts w:ascii="Arial" w:hAnsi="Arial" w:cs="Arial"/>
          <w:sz w:val="24"/>
          <w:szCs w:val="24"/>
        </w:rPr>
        <w:t>types of outcomes, according to their scale of measurement.  These are continuous</w:t>
      </w:r>
      <w:r w:rsidR="00714261">
        <w:rPr>
          <w:rFonts w:ascii="Arial" w:hAnsi="Arial" w:cs="Arial"/>
          <w:sz w:val="24"/>
          <w:szCs w:val="24"/>
        </w:rPr>
        <w:t xml:space="preserve"> and</w:t>
      </w:r>
      <w:r>
        <w:rPr>
          <w:rFonts w:ascii="Arial" w:hAnsi="Arial" w:cs="Arial"/>
          <w:sz w:val="24"/>
          <w:szCs w:val="24"/>
        </w:rPr>
        <w:t xml:space="preserve"> categorical</w:t>
      </w:r>
      <w:r w:rsidR="00714261">
        <w:rPr>
          <w:rFonts w:ascii="Arial" w:hAnsi="Arial" w:cs="Arial"/>
          <w:sz w:val="24"/>
          <w:szCs w:val="24"/>
        </w:rPr>
        <w:t xml:space="preserve">.  Categorical outcomes are further divided into 2 categories (binary), &gt;2 unordered categories, and &gt;2 ordered categories.  </w:t>
      </w:r>
      <w:r>
        <w:rPr>
          <w:rFonts w:ascii="Arial" w:hAnsi="Arial" w:cs="Arial"/>
          <w:sz w:val="24"/>
          <w:szCs w:val="24"/>
        </w:rPr>
        <w:t xml:space="preserve">We will </w:t>
      </w:r>
      <w:r w:rsidR="00714261">
        <w:rPr>
          <w:rFonts w:ascii="Arial" w:hAnsi="Arial" w:cs="Arial"/>
          <w:sz w:val="24"/>
          <w:szCs w:val="24"/>
        </w:rPr>
        <w:t xml:space="preserve">classify predictor variables similarly.  </w:t>
      </w:r>
      <w:r w:rsidR="00C74061">
        <w:rPr>
          <w:rFonts w:ascii="Arial" w:hAnsi="Arial" w:cs="Arial"/>
          <w:sz w:val="24"/>
          <w:szCs w:val="24"/>
        </w:rPr>
        <w:t>In other words, our organizing framework is number of variables and their scale of measurement.</w:t>
      </w:r>
    </w:p>
    <w:p w:rsidR="001D7A38" w:rsidRDefault="001D7A38" w:rsidP="004F3C19">
      <w:pPr>
        <w:rPr>
          <w:rFonts w:ascii="Arial" w:hAnsi="Arial" w:cs="Arial"/>
          <w:sz w:val="24"/>
          <w:szCs w:val="24"/>
        </w:rPr>
      </w:pPr>
    </w:p>
    <w:p w:rsidR="001D7A38" w:rsidRDefault="001D7A38" w:rsidP="004F3C19">
      <w:pPr>
        <w:rPr>
          <w:rFonts w:ascii="Arial" w:hAnsi="Arial" w:cs="Arial"/>
          <w:sz w:val="24"/>
          <w:szCs w:val="24"/>
        </w:rPr>
      </w:pPr>
      <w:r>
        <w:rPr>
          <w:rFonts w:ascii="Arial" w:hAnsi="Arial" w:cs="Arial"/>
          <w:sz w:val="24"/>
          <w:szCs w:val="24"/>
        </w:rPr>
        <w:t>With modest exception</w:t>
      </w:r>
      <w:r w:rsidR="00714261">
        <w:rPr>
          <w:rFonts w:ascii="Arial" w:hAnsi="Arial" w:cs="Arial"/>
          <w:sz w:val="24"/>
          <w:szCs w:val="24"/>
        </w:rPr>
        <w:t>s</w:t>
      </w:r>
      <w:r>
        <w:rPr>
          <w:rFonts w:ascii="Arial" w:hAnsi="Arial" w:cs="Arial"/>
          <w:sz w:val="24"/>
          <w:szCs w:val="24"/>
        </w:rPr>
        <w:t xml:space="preserve">, all models </w:t>
      </w:r>
      <w:r w:rsidR="00A809C4">
        <w:rPr>
          <w:rFonts w:ascii="Arial" w:hAnsi="Arial" w:cs="Arial"/>
          <w:sz w:val="24"/>
          <w:szCs w:val="24"/>
        </w:rPr>
        <w:t xml:space="preserve">in BIOS702 </w:t>
      </w:r>
      <w:r>
        <w:rPr>
          <w:rFonts w:ascii="Arial" w:hAnsi="Arial" w:cs="Arial"/>
          <w:sz w:val="24"/>
          <w:szCs w:val="24"/>
        </w:rPr>
        <w:t xml:space="preserve">will have a single predictor.  The exceptions are </w:t>
      </w:r>
      <w:r w:rsidR="00345D59">
        <w:rPr>
          <w:rFonts w:ascii="Arial" w:hAnsi="Arial" w:cs="Arial"/>
          <w:sz w:val="24"/>
          <w:szCs w:val="24"/>
        </w:rPr>
        <w:t xml:space="preserve">a limited number of 2-predictor models.  </w:t>
      </w:r>
      <w:r>
        <w:rPr>
          <w:rFonts w:ascii="Arial" w:hAnsi="Arial" w:cs="Arial"/>
          <w:sz w:val="24"/>
          <w:szCs w:val="24"/>
        </w:rPr>
        <w:t xml:space="preserve">Among others, these </w:t>
      </w:r>
      <w:r w:rsidR="00345D59">
        <w:rPr>
          <w:rFonts w:ascii="Arial" w:hAnsi="Arial" w:cs="Arial"/>
          <w:sz w:val="24"/>
          <w:szCs w:val="24"/>
        </w:rPr>
        <w:t xml:space="preserve">2-predictor models </w:t>
      </w:r>
      <w:r>
        <w:rPr>
          <w:rFonts w:ascii="Arial" w:hAnsi="Arial" w:cs="Arial"/>
          <w:sz w:val="24"/>
          <w:szCs w:val="24"/>
        </w:rPr>
        <w:t xml:space="preserve">allow us to introduce the </w:t>
      </w:r>
      <w:r w:rsidR="00515851">
        <w:rPr>
          <w:rFonts w:ascii="Arial" w:hAnsi="Arial" w:cs="Arial"/>
          <w:sz w:val="24"/>
          <w:szCs w:val="24"/>
        </w:rPr>
        <w:t xml:space="preserve">important </w:t>
      </w:r>
      <w:r>
        <w:rPr>
          <w:rFonts w:ascii="Arial" w:hAnsi="Arial" w:cs="Arial"/>
          <w:sz w:val="24"/>
          <w:szCs w:val="24"/>
        </w:rPr>
        <w:t xml:space="preserve">concept of </w:t>
      </w:r>
      <w:r w:rsidR="00515851">
        <w:rPr>
          <w:rFonts w:ascii="Arial" w:hAnsi="Arial" w:cs="Arial"/>
          <w:sz w:val="24"/>
          <w:szCs w:val="24"/>
        </w:rPr>
        <w:t xml:space="preserve">statistical </w:t>
      </w:r>
      <w:r>
        <w:rPr>
          <w:rFonts w:ascii="Arial" w:hAnsi="Arial" w:cs="Arial"/>
          <w:sz w:val="24"/>
          <w:szCs w:val="24"/>
        </w:rPr>
        <w:t xml:space="preserve">interaction </w:t>
      </w:r>
      <w:r w:rsidR="00515851">
        <w:rPr>
          <w:rFonts w:ascii="Arial" w:hAnsi="Arial" w:cs="Arial"/>
          <w:sz w:val="24"/>
          <w:szCs w:val="24"/>
        </w:rPr>
        <w:t xml:space="preserve">in </w:t>
      </w:r>
      <w:r>
        <w:rPr>
          <w:rFonts w:ascii="Arial" w:hAnsi="Arial" w:cs="Arial"/>
          <w:sz w:val="24"/>
          <w:szCs w:val="24"/>
        </w:rPr>
        <w:t>the simplest possible context.</w:t>
      </w:r>
    </w:p>
    <w:p w:rsidR="001D7A38" w:rsidRDefault="001D7A38" w:rsidP="004F3C19">
      <w:pPr>
        <w:rPr>
          <w:rFonts w:ascii="Arial" w:hAnsi="Arial" w:cs="Arial"/>
          <w:sz w:val="24"/>
          <w:szCs w:val="24"/>
        </w:rPr>
      </w:pPr>
    </w:p>
    <w:p w:rsidR="001D7A38" w:rsidRDefault="001D7A38" w:rsidP="004F3C19">
      <w:pPr>
        <w:rPr>
          <w:rFonts w:ascii="Arial" w:hAnsi="Arial" w:cs="Arial"/>
          <w:sz w:val="24"/>
          <w:szCs w:val="24"/>
        </w:rPr>
      </w:pPr>
      <w:r>
        <w:rPr>
          <w:rFonts w:ascii="Arial" w:hAnsi="Arial" w:cs="Arial"/>
          <w:sz w:val="24"/>
          <w:szCs w:val="24"/>
        </w:rPr>
        <w:t>All of the methods presented here fall within the purview of the framework of general linear models, which will be introduced in BIOS705.</w:t>
      </w:r>
    </w:p>
    <w:p w:rsidR="001D7A38" w:rsidRDefault="001D7A38" w:rsidP="004F3C19">
      <w:pPr>
        <w:rPr>
          <w:rFonts w:ascii="Arial" w:hAnsi="Arial" w:cs="Arial"/>
          <w:sz w:val="24"/>
          <w:szCs w:val="24"/>
        </w:rPr>
      </w:pPr>
    </w:p>
    <w:p w:rsidR="00921DB4" w:rsidRDefault="001D7A38" w:rsidP="00345D59">
      <w:pPr>
        <w:rPr>
          <w:rFonts w:ascii="Arial" w:hAnsi="Arial" w:cs="Arial"/>
          <w:sz w:val="24"/>
          <w:szCs w:val="24"/>
        </w:rPr>
      </w:pPr>
      <w:r>
        <w:rPr>
          <w:rFonts w:ascii="Arial" w:hAnsi="Arial" w:cs="Arial"/>
          <w:sz w:val="24"/>
          <w:szCs w:val="24"/>
        </w:rPr>
        <w:t xml:space="preserve">Although everything can be placed into a general framework, we </w:t>
      </w:r>
      <w:r w:rsidR="008D5BCB">
        <w:rPr>
          <w:rFonts w:ascii="Arial" w:hAnsi="Arial" w:cs="Arial"/>
          <w:sz w:val="24"/>
          <w:szCs w:val="24"/>
        </w:rPr>
        <w:t xml:space="preserve">will also cover some specialized tests that essentially do the same thing: for example, a t-test that compares two group means is equivalent to </w:t>
      </w:r>
      <w:r w:rsidR="00A809C4">
        <w:rPr>
          <w:rFonts w:ascii="Arial" w:hAnsi="Arial" w:cs="Arial"/>
          <w:sz w:val="24"/>
          <w:szCs w:val="24"/>
        </w:rPr>
        <w:t xml:space="preserve">performing SLR </w:t>
      </w:r>
      <w:r w:rsidR="008D5BCB">
        <w:rPr>
          <w:rFonts w:ascii="Arial" w:hAnsi="Arial" w:cs="Arial"/>
          <w:sz w:val="24"/>
          <w:szCs w:val="24"/>
        </w:rPr>
        <w:t xml:space="preserve">where the predictor is coded as a 1 or 0 to denote study group.  In practice, it is helpful to know that this is also a t-test, in order to read the medical literature, effectively communicate with investigators, etc.  </w:t>
      </w:r>
    </w:p>
    <w:p w:rsidR="00345D59" w:rsidRDefault="00345D59" w:rsidP="00345D59">
      <w:pPr>
        <w:rPr>
          <w:rFonts w:ascii="Arial" w:hAnsi="Arial" w:cs="Arial"/>
          <w:sz w:val="24"/>
          <w:szCs w:val="24"/>
        </w:rPr>
      </w:pPr>
    </w:p>
    <w:p w:rsidR="00345D59" w:rsidRDefault="00345D59">
      <w:pPr>
        <w:rPr>
          <w:rFonts w:ascii="Arial" w:hAnsi="Arial" w:cs="Arial"/>
          <w:sz w:val="24"/>
          <w:szCs w:val="24"/>
        </w:rPr>
      </w:pPr>
      <w:r>
        <w:rPr>
          <w:rFonts w:ascii="Arial" w:hAnsi="Arial" w:cs="Arial"/>
          <w:sz w:val="24"/>
          <w:szCs w:val="24"/>
        </w:rPr>
        <w:br w:type="page"/>
      </w:r>
    </w:p>
    <w:p w:rsidR="004D6B2F" w:rsidRDefault="00172E50" w:rsidP="00460041">
      <w:pPr>
        <w:pStyle w:val="Heading2"/>
      </w:pPr>
      <w:bookmarkStart w:id="17" w:name="_Toc174960408"/>
      <w:r>
        <w:lastRenderedPageBreak/>
        <w:t>Continuous outcome</w:t>
      </w:r>
      <w:r w:rsidR="00613816">
        <w:t xml:space="preserve"> and continuous predictor</w:t>
      </w:r>
      <w:bookmarkEnd w:id="17"/>
    </w:p>
    <w:p w:rsidR="004D6B2F" w:rsidRDefault="004D6B2F" w:rsidP="00460041">
      <w:pPr>
        <w:pStyle w:val="Heading2"/>
      </w:pPr>
    </w:p>
    <w:p w:rsidR="00172E50" w:rsidRDefault="004D6B2F" w:rsidP="004D6B2F">
      <w:pPr>
        <w:pStyle w:val="Heading3"/>
      </w:pPr>
      <w:bookmarkStart w:id="18" w:name="_Toc174960409"/>
      <w:r>
        <w:t>I</w:t>
      </w:r>
      <w:r w:rsidR="00C87B2A">
        <w:t>ntroduction</w:t>
      </w:r>
      <w:bookmarkEnd w:id="18"/>
    </w:p>
    <w:p w:rsidR="00460041" w:rsidRDefault="002D7C62" w:rsidP="004F3C19">
      <w:pPr>
        <w:rPr>
          <w:rFonts w:ascii="Arial" w:hAnsi="Arial" w:cs="Arial"/>
          <w:sz w:val="24"/>
          <w:szCs w:val="24"/>
        </w:rPr>
      </w:pPr>
      <w:r>
        <w:rPr>
          <w:rFonts w:ascii="Arial" w:hAnsi="Arial" w:cs="Arial"/>
          <w:sz w:val="24"/>
          <w:szCs w:val="24"/>
        </w:rPr>
        <w:t xml:space="preserve">For continuous outcomes, we start with the most general case: namely, a continuously scaled predictor.  We will use this opportunity to introduce a number of statistical concepts -- for example, robustness -- that </w:t>
      </w:r>
      <w:r w:rsidR="008810FF">
        <w:rPr>
          <w:rFonts w:ascii="Arial" w:hAnsi="Arial" w:cs="Arial"/>
          <w:sz w:val="24"/>
          <w:szCs w:val="24"/>
        </w:rPr>
        <w:t>m</w:t>
      </w:r>
      <w:r w:rsidR="005F6451">
        <w:rPr>
          <w:rFonts w:ascii="Arial" w:hAnsi="Arial" w:cs="Arial"/>
          <w:sz w:val="24"/>
          <w:szCs w:val="24"/>
        </w:rPr>
        <w:t>any</w:t>
      </w:r>
      <w:r w:rsidR="008810FF">
        <w:rPr>
          <w:rFonts w:ascii="Arial" w:hAnsi="Arial" w:cs="Arial"/>
          <w:sz w:val="24"/>
          <w:szCs w:val="24"/>
        </w:rPr>
        <w:t xml:space="preserve"> applied data analysis courses </w:t>
      </w:r>
      <w:r>
        <w:rPr>
          <w:rFonts w:ascii="Arial" w:hAnsi="Arial" w:cs="Arial"/>
          <w:sz w:val="24"/>
          <w:szCs w:val="24"/>
        </w:rPr>
        <w:t>put off until later.</w:t>
      </w:r>
      <w:r w:rsidR="008810FF">
        <w:rPr>
          <w:rFonts w:ascii="Arial" w:hAnsi="Arial" w:cs="Arial"/>
          <w:sz w:val="24"/>
          <w:szCs w:val="24"/>
        </w:rPr>
        <w:t xml:space="preserve">  </w:t>
      </w:r>
    </w:p>
    <w:p w:rsidR="008344FB" w:rsidRDefault="008344FB" w:rsidP="004F3C19">
      <w:pPr>
        <w:rPr>
          <w:rFonts w:ascii="Arial" w:hAnsi="Arial" w:cs="Arial"/>
          <w:sz w:val="24"/>
          <w:szCs w:val="24"/>
        </w:rPr>
      </w:pPr>
    </w:p>
    <w:p w:rsidR="002D7C62" w:rsidRDefault="002D7C62">
      <w:pPr>
        <w:rPr>
          <w:rFonts w:ascii="Arial" w:hAnsi="Arial" w:cs="Arial"/>
          <w:sz w:val="24"/>
          <w:szCs w:val="24"/>
        </w:rPr>
      </w:pPr>
      <w:r>
        <w:rPr>
          <w:rFonts w:ascii="Arial" w:hAnsi="Arial" w:cs="Arial"/>
          <w:sz w:val="24"/>
          <w:szCs w:val="24"/>
        </w:rPr>
        <w:br w:type="page"/>
      </w:r>
    </w:p>
    <w:p w:rsidR="00172E50" w:rsidRPr="004D6B2F" w:rsidRDefault="009C5F83" w:rsidP="004D6B2F">
      <w:pPr>
        <w:pStyle w:val="Heading3"/>
      </w:pPr>
      <w:bookmarkStart w:id="19" w:name="_Toc174960410"/>
      <w:r>
        <w:lastRenderedPageBreak/>
        <w:t>V</w:t>
      </w:r>
      <w:r w:rsidR="004D6B2F">
        <w:t>isualization</w:t>
      </w:r>
      <w:bookmarkEnd w:id="19"/>
    </w:p>
    <w:p w:rsidR="00E640E7" w:rsidRDefault="00E640E7" w:rsidP="00E640E7"/>
    <w:p w:rsidR="00172E50" w:rsidRPr="00E640E7" w:rsidRDefault="004D6B2F" w:rsidP="00E640E7">
      <w:pPr>
        <w:rPr>
          <w:rFonts w:ascii="Arial" w:hAnsi="Arial" w:cs="Arial"/>
          <w:sz w:val="24"/>
          <w:szCs w:val="24"/>
        </w:rPr>
      </w:pPr>
      <w:r w:rsidRPr="00E640E7">
        <w:rPr>
          <w:rFonts w:ascii="Arial" w:hAnsi="Arial" w:cs="Arial"/>
          <w:sz w:val="24"/>
          <w:szCs w:val="24"/>
        </w:rPr>
        <w:t>The visualization exercise is a scatterplot.  You should be assessing a number of things:</w:t>
      </w:r>
    </w:p>
    <w:p w:rsidR="004D6B2F" w:rsidRPr="004D6B2F" w:rsidRDefault="004D6B2F" w:rsidP="004D6B2F">
      <w:pPr>
        <w:pStyle w:val="ListParagraph"/>
        <w:numPr>
          <w:ilvl w:val="0"/>
          <w:numId w:val="16"/>
        </w:numPr>
      </w:pPr>
      <w:r>
        <w:rPr>
          <w:rFonts w:ascii="Arial" w:hAnsi="Arial" w:cs="Arial"/>
          <w:sz w:val="24"/>
          <w:szCs w:val="24"/>
        </w:rPr>
        <w:t>What is the shape of the relationship between the predictor and the outcome?</w:t>
      </w:r>
    </w:p>
    <w:p w:rsidR="004D6B2F" w:rsidRPr="004D6B2F" w:rsidRDefault="004D6B2F" w:rsidP="004D6B2F">
      <w:pPr>
        <w:pStyle w:val="ListParagraph"/>
        <w:numPr>
          <w:ilvl w:val="0"/>
          <w:numId w:val="16"/>
        </w:numPr>
        <w:rPr>
          <w:rFonts w:ascii="Arial" w:hAnsi="Arial" w:cs="Arial"/>
          <w:sz w:val="24"/>
          <w:szCs w:val="24"/>
        </w:rPr>
      </w:pPr>
      <w:r w:rsidRPr="004D6B2F">
        <w:rPr>
          <w:rFonts w:ascii="Arial" w:hAnsi="Arial" w:cs="Arial"/>
          <w:sz w:val="24"/>
          <w:szCs w:val="24"/>
        </w:rPr>
        <w:t>Is the relationship between the predictor and the outcome linear?</w:t>
      </w:r>
    </w:p>
    <w:p w:rsidR="004D6B2F" w:rsidRPr="004D6B2F" w:rsidRDefault="004D6B2F" w:rsidP="004D6B2F">
      <w:pPr>
        <w:pStyle w:val="ListParagraph"/>
        <w:numPr>
          <w:ilvl w:val="0"/>
          <w:numId w:val="16"/>
        </w:numPr>
        <w:rPr>
          <w:rFonts w:ascii="Arial" w:hAnsi="Arial" w:cs="Arial"/>
          <w:sz w:val="24"/>
          <w:szCs w:val="24"/>
        </w:rPr>
      </w:pPr>
      <w:r w:rsidRPr="004D6B2F">
        <w:rPr>
          <w:rFonts w:ascii="Arial" w:hAnsi="Arial" w:cs="Arial"/>
          <w:sz w:val="24"/>
          <w:szCs w:val="24"/>
        </w:rPr>
        <w:t>Is the varia</w:t>
      </w:r>
      <w:r w:rsidR="007E323E">
        <w:rPr>
          <w:rFonts w:ascii="Arial" w:hAnsi="Arial" w:cs="Arial"/>
          <w:sz w:val="24"/>
          <w:szCs w:val="24"/>
        </w:rPr>
        <w:t xml:space="preserve">bility </w:t>
      </w:r>
      <w:r w:rsidRPr="004D6B2F">
        <w:rPr>
          <w:rFonts w:ascii="Arial" w:hAnsi="Arial" w:cs="Arial"/>
          <w:sz w:val="24"/>
          <w:szCs w:val="24"/>
        </w:rPr>
        <w:t>of Y similar for all values of X?</w:t>
      </w:r>
    </w:p>
    <w:p w:rsidR="004D6B2F" w:rsidRPr="004D6B2F" w:rsidRDefault="004D6B2F" w:rsidP="004D6B2F">
      <w:pPr>
        <w:pStyle w:val="ListParagraph"/>
        <w:numPr>
          <w:ilvl w:val="0"/>
          <w:numId w:val="16"/>
        </w:numPr>
        <w:rPr>
          <w:rFonts w:ascii="Arial" w:hAnsi="Arial" w:cs="Arial"/>
          <w:sz w:val="24"/>
          <w:szCs w:val="24"/>
        </w:rPr>
      </w:pPr>
      <w:r w:rsidRPr="004D6B2F">
        <w:rPr>
          <w:rFonts w:ascii="Arial" w:hAnsi="Arial" w:cs="Arial"/>
          <w:sz w:val="24"/>
          <w:szCs w:val="24"/>
        </w:rPr>
        <w:t>Are there any outliers?</w:t>
      </w:r>
    </w:p>
    <w:p w:rsidR="004D6B2F" w:rsidRDefault="004D6B2F" w:rsidP="004D6B2F">
      <w:pPr>
        <w:pStyle w:val="ListParagraph"/>
        <w:numPr>
          <w:ilvl w:val="0"/>
          <w:numId w:val="16"/>
        </w:numPr>
        <w:rPr>
          <w:rFonts w:ascii="Arial" w:hAnsi="Arial" w:cs="Arial"/>
          <w:sz w:val="24"/>
          <w:szCs w:val="24"/>
        </w:rPr>
      </w:pPr>
      <w:r w:rsidRPr="004D6B2F">
        <w:rPr>
          <w:rFonts w:ascii="Arial" w:hAnsi="Arial" w:cs="Arial"/>
          <w:sz w:val="24"/>
          <w:szCs w:val="24"/>
        </w:rPr>
        <w:t xml:space="preserve">Are there any unusual values of </w:t>
      </w:r>
      <w:r w:rsidR="00790621">
        <w:rPr>
          <w:rFonts w:ascii="Arial" w:hAnsi="Arial" w:cs="Arial"/>
          <w:sz w:val="24"/>
          <w:szCs w:val="24"/>
        </w:rPr>
        <w:t>X</w:t>
      </w:r>
      <w:r w:rsidRPr="004D6B2F">
        <w:rPr>
          <w:rFonts w:ascii="Arial" w:hAnsi="Arial" w:cs="Arial"/>
          <w:sz w:val="24"/>
          <w:szCs w:val="24"/>
        </w:rPr>
        <w:t xml:space="preserve"> with high leverage?</w:t>
      </w:r>
    </w:p>
    <w:p w:rsidR="00534354" w:rsidRDefault="004D6B2F" w:rsidP="004D6B2F">
      <w:pPr>
        <w:rPr>
          <w:rFonts w:ascii="Arial" w:hAnsi="Arial" w:cs="Arial"/>
          <w:sz w:val="24"/>
          <w:szCs w:val="24"/>
        </w:rPr>
      </w:pPr>
      <w:r>
        <w:rPr>
          <w:rFonts w:ascii="Arial" w:hAnsi="Arial" w:cs="Arial"/>
          <w:sz w:val="24"/>
          <w:szCs w:val="24"/>
        </w:rPr>
        <w:t xml:space="preserve">When assessing the shape of the relationship between X and Y, you should start with whatever science that the investigator is able to share with you.  For example, </w:t>
      </w:r>
      <w:r w:rsidR="00790621">
        <w:rPr>
          <w:rFonts w:ascii="Arial" w:hAnsi="Arial" w:cs="Arial"/>
          <w:sz w:val="24"/>
          <w:szCs w:val="24"/>
        </w:rPr>
        <w:t>should Y</w:t>
      </w:r>
      <w:r>
        <w:rPr>
          <w:rFonts w:ascii="Arial" w:hAnsi="Arial" w:cs="Arial"/>
          <w:sz w:val="24"/>
          <w:szCs w:val="24"/>
        </w:rPr>
        <w:t xml:space="preserve"> rise or fall with increasing values of X?  Should the value of Y plateau?</w:t>
      </w:r>
      <w:r w:rsidR="00534354">
        <w:rPr>
          <w:rFonts w:ascii="Arial" w:hAnsi="Arial" w:cs="Arial"/>
          <w:sz w:val="24"/>
          <w:szCs w:val="24"/>
        </w:rPr>
        <w:t xml:space="preserve">  This information allows you to draw the shape that you anticipate, based on theory.  Often, but not always, a first approximation to this shape is a straight line.</w:t>
      </w:r>
    </w:p>
    <w:p w:rsidR="00534354" w:rsidRDefault="00534354" w:rsidP="004D6B2F">
      <w:pPr>
        <w:rPr>
          <w:rFonts w:ascii="Arial" w:hAnsi="Arial" w:cs="Arial"/>
          <w:sz w:val="24"/>
          <w:szCs w:val="24"/>
        </w:rPr>
      </w:pPr>
    </w:p>
    <w:p w:rsidR="00534354" w:rsidRDefault="00534354" w:rsidP="004D6B2F">
      <w:pPr>
        <w:rPr>
          <w:rFonts w:ascii="Arial" w:hAnsi="Arial" w:cs="Arial"/>
          <w:sz w:val="24"/>
          <w:szCs w:val="24"/>
        </w:rPr>
      </w:pPr>
      <w:r>
        <w:rPr>
          <w:rFonts w:ascii="Arial" w:hAnsi="Arial" w:cs="Arial"/>
          <w:sz w:val="24"/>
          <w:szCs w:val="24"/>
        </w:rPr>
        <w:t>To visually assess whether the relationship between Y and X is linear, have R append the best-fitting line to the scatterplot.  For the moment, we need not worry about how R selects this line.  Do the datapoints consistently fall near the line?  Do the discrepancies (i.e., vertical distance from Y to this line) follow any particular pattern?  If not, then a SLR is plausible.</w:t>
      </w:r>
    </w:p>
    <w:p w:rsidR="00534354" w:rsidRDefault="00534354" w:rsidP="004D6B2F">
      <w:pPr>
        <w:rPr>
          <w:rFonts w:ascii="Arial" w:hAnsi="Arial" w:cs="Arial"/>
          <w:sz w:val="24"/>
          <w:szCs w:val="24"/>
        </w:rPr>
      </w:pPr>
    </w:p>
    <w:p w:rsidR="007E323E" w:rsidRDefault="00534354" w:rsidP="004D6B2F">
      <w:pPr>
        <w:rPr>
          <w:rFonts w:ascii="Arial" w:hAnsi="Arial" w:cs="Arial"/>
          <w:sz w:val="24"/>
          <w:szCs w:val="24"/>
        </w:rPr>
      </w:pPr>
      <w:r>
        <w:rPr>
          <w:rFonts w:ascii="Arial" w:hAnsi="Arial" w:cs="Arial"/>
          <w:sz w:val="24"/>
          <w:szCs w:val="24"/>
        </w:rPr>
        <w:t xml:space="preserve">Although </w:t>
      </w:r>
      <w:r w:rsidR="00931531">
        <w:rPr>
          <w:rFonts w:ascii="Arial" w:hAnsi="Arial" w:cs="Arial"/>
          <w:sz w:val="24"/>
          <w:szCs w:val="24"/>
        </w:rPr>
        <w:t xml:space="preserve">a scatterplot is sufficient for performing the above assessments, </w:t>
      </w:r>
      <w:r w:rsidR="007E323E">
        <w:rPr>
          <w:rFonts w:ascii="Arial" w:hAnsi="Arial" w:cs="Arial"/>
          <w:sz w:val="24"/>
          <w:szCs w:val="24"/>
        </w:rPr>
        <w:t>the same information is contained in residual plots, which will better generalize to the case of multiple predictors than will the scatterplot.  The residuals are Y</w:t>
      </w:r>
      <w:r w:rsidR="007E323E" w:rsidRPr="007E323E">
        <w:rPr>
          <w:rFonts w:ascii="Arial" w:hAnsi="Arial" w:cs="Arial"/>
          <w:sz w:val="24"/>
          <w:szCs w:val="24"/>
          <w:vertAlign w:val="subscript"/>
        </w:rPr>
        <w:t>p</w:t>
      </w:r>
      <w:r w:rsidR="007E323E">
        <w:rPr>
          <w:rFonts w:ascii="Arial" w:hAnsi="Arial" w:cs="Arial"/>
          <w:sz w:val="24"/>
          <w:szCs w:val="24"/>
        </w:rPr>
        <w:t>-Y, where Y</w:t>
      </w:r>
      <w:r w:rsidR="007E323E" w:rsidRPr="007E323E">
        <w:rPr>
          <w:rFonts w:ascii="Arial" w:hAnsi="Arial" w:cs="Arial"/>
          <w:sz w:val="24"/>
          <w:szCs w:val="24"/>
          <w:vertAlign w:val="subscript"/>
        </w:rPr>
        <w:t>p</w:t>
      </w:r>
      <w:r w:rsidR="007E323E">
        <w:rPr>
          <w:rFonts w:ascii="Arial" w:hAnsi="Arial" w:cs="Arial"/>
          <w:sz w:val="24"/>
          <w:szCs w:val="24"/>
        </w:rPr>
        <w:t xml:space="preserve"> is the predicted value from the best-fitting line.  If the functional form of the regression model is correctly chosen, residuals (which are observed) will behave similarly to the error terms in the model (which aren't observed).  One of the model's assumptions is that the variance of the error term is identical for all values of X.  Accordingly, a plot of the residuals versus X should have a similar degree of scatter for all values of X.</w:t>
      </w:r>
    </w:p>
    <w:p w:rsidR="007E323E" w:rsidRDefault="007E323E" w:rsidP="004D6B2F">
      <w:pPr>
        <w:rPr>
          <w:rFonts w:ascii="Arial" w:hAnsi="Arial" w:cs="Arial"/>
          <w:sz w:val="24"/>
          <w:szCs w:val="24"/>
        </w:rPr>
      </w:pPr>
    </w:p>
    <w:p w:rsidR="007E323E" w:rsidRDefault="007E323E" w:rsidP="004D6B2F">
      <w:pPr>
        <w:rPr>
          <w:rFonts w:ascii="Arial" w:hAnsi="Arial" w:cs="Arial"/>
          <w:sz w:val="24"/>
          <w:szCs w:val="24"/>
        </w:rPr>
      </w:pPr>
      <w:r>
        <w:rPr>
          <w:rFonts w:ascii="Arial" w:hAnsi="Arial" w:cs="Arial"/>
          <w:sz w:val="24"/>
          <w:szCs w:val="24"/>
        </w:rPr>
        <w:t>For the purposes of hypothesis testing, the SLR model will assume that the distribution of the error terms is normal.  The most straightforward way to assess this is through a Q-Q plot of the residuals.  If the errors are approximately normal, their quantiles will be similar to the quantiles of a normal distribution (with the appropriate mean and standard deviation).  Accordingly, a plot of the residuals versus these normal quantiles should be a 45-degree line through the origin.  You can use R to generate Q-Q plots.</w:t>
      </w:r>
    </w:p>
    <w:p w:rsidR="007E323E" w:rsidRDefault="007E323E" w:rsidP="004D6B2F">
      <w:pPr>
        <w:rPr>
          <w:rFonts w:ascii="Arial" w:hAnsi="Arial" w:cs="Arial"/>
          <w:sz w:val="24"/>
          <w:szCs w:val="24"/>
        </w:rPr>
      </w:pPr>
    </w:p>
    <w:p w:rsidR="00E640E7" w:rsidRDefault="00E640E7" w:rsidP="004D6B2F">
      <w:pPr>
        <w:rPr>
          <w:rFonts w:ascii="Arial" w:hAnsi="Arial" w:cs="Arial"/>
          <w:sz w:val="24"/>
          <w:szCs w:val="24"/>
        </w:rPr>
      </w:pPr>
      <w:r>
        <w:rPr>
          <w:rFonts w:ascii="Arial" w:hAnsi="Arial" w:cs="Arial"/>
          <w:sz w:val="24"/>
          <w:szCs w:val="24"/>
        </w:rPr>
        <w:t>Regarding shape, the scatterplot of Y versus X should closely follow the best-fitting line that R appends.  Equivalent</w:t>
      </w:r>
      <w:r w:rsidR="00790621">
        <w:rPr>
          <w:rFonts w:ascii="Arial" w:hAnsi="Arial" w:cs="Arial"/>
          <w:sz w:val="24"/>
          <w:szCs w:val="24"/>
        </w:rPr>
        <w:t xml:space="preserve">ly, </w:t>
      </w:r>
      <w:r>
        <w:rPr>
          <w:rFonts w:ascii="Arial" w:hAnsi="Arial" w:cs="Arial"/>
          <w:sz w:val="24"/>
          <w:szCs w:val="24"/>
        </w:rPr>
        <w:t>a plot of the residuals versus X should have no pattern (i.e., it should look like a line with a slope of 0 and an intercept of 0).  The same can be said for a plot of the residuals versus Y</w:t>
      </w:r>
      <w:r w:rsidR="00BE0F1A" w:rsidRPr="00BE0F1A">
        <w:rPr>
          <w:rFonts w:ascii="Arial" w:hAnsi="Arial" w:cs="Arial"/>
          <w:sz w:val="24"/>
          <w:szCs w:val="24"/>
          <w:vertAlign w:val="subscript"/>
        </w:rPr>
        <w:t>p</w:t>
      </w:r>
      <w:r>
        <w:rPr>
          <w:rFonts w:ascii="Arial" w:hAnsi="Arial" w:cs="Arial"/>
          <w:sz w:val="24"/>
          <w:szCs w:val="24"/>
        </w:rPr>
        <w:t>, which will more easily generalize to the case with multiple predictors</w:t>
      </w:r>
      <w:r w:rsidR="00BE0F1A">
        <w:rPr>
          <w:rFonts w:ascii="Arial" w:hAnsi="Arial" w:cs="Arial"/>
          <w:sz w:val="24"/>
          <w:szCs w:val="24"/>
        </w:rPr>
        <w:t xml:space="preserve"> (i.e., because Y</w:t>
      </w:r>
      <w:r w:rsidR="00BE0F1A" w:rsidRPr="00BE0F1A">
        <w:rPr>
          <w:rFonts w:ascii="Arial" w:hAnsi="Arial" w:cs="Arial"/>
          <w:sz w:val="24"/>
          <w:szCs w:val="24"/>
          <w:vertAlign w:val="subscript"/>
        </w:rPr>
        <w:t>p</w:t>
      </w:r>
      <w:r w:rsidR="00BE0F1A">
        <w:rPr>
          <w:rFonts w:ascii="Arial" w:hAnsi="Arial" w:cs="Arial"/>
          <w:sz w:val="24"/>
          <w:szCs w:val="24"/>
        </w:rPr>
        <w:t xml:space="preserve"> is a scalar but X has multiple dimensions)</w:t>
      </w:r>
      <w:r>
        <w:rPr>
          <w:rFonts w:ascii="Arial" w:hAnsi="Arial" w:cs="Arial"/>
          <w:sz w:val="24"/>
          <w:szCs w:val="24"/>
        </w:rPr>
        <w:t>.</w:t>
      </w:r>
    </w:p>
    <w:p w:rsidR="00E640E7" w:rsidRDefault="00E640E7" w:rsidP="004D6B2F">
      <w:pPr>
        <w:rPr>
          <w:rFonts w:ascii="Arial" w:hAnsi="Arial" w:cs="Arial"/>
          <w:sz w:val="24"/>
          <w:szCs w:val="24"/>
        </w:rPr>
      </w:pPr>
    </w:p>
    <w:p w:rsidR="00E640E7" w:rsidRDefault="00E640E7" w:rsidP="004D6B2F">
      <w:pPr>
        <w:rPr>
          <w:rFonts w:ascii="Arial" w:hAnsi="Arial" w:cs="Arial"/>
          <w:sz w:val="24"/>
          <w:szCs w:val="24"/>
        </w:rPr>
      </w:pPr>
      <w:r>
        <w:rPr>
          <w:rFonts w:ascii="Arial" w:hAnsi="Arial" w:cs="Arial"/>
          <w:sz w:val="24"/>
          <w:szCs w:val="24"/>
        </w:rPr>
        <w:t>As an example, if the regression function is actually quadratic rather than linear, the scatterplot should show this pattern, as should the above residual plot.  We will discuss how to perform a more formal assessment of whether the regression function is linear later.</w:t>
      </w:r>
    </w:p>
    <w:p w:rsidR="00E640E7" w:rsidRDefault="00E640E7" w:rsidP="004D6B2F">
      <w:pPr>
        <w:rPr>
          <w:rFonts w:ascii="Arial" w:hAnsi="Arial" w:cs="Arial"/>
          <w:sz w:val="24"/>
          <w:szCs w:val="24"/>
        </w:rPr>
      </w:pPr>
    </w:p>
    <w:p w:rsidR="00E640E7" w:rsidRDefault="00E640E7" w:rsidP="004D6B2F">
      <w:pPr>
        <w:rPr>
          <w:rFonts w:ascii="Arial" w:hAnsi="Arial" w:cs="Arial"/>
          <w:sz w:val="24"/>
          <w:szCs w:val="24"/>
        </w:rPr>
      </w:pPr>
      <w:r>
        <w:rPr>
          <w:rFonts w:ascii="Arial" w:hAnsi="Arial" w:cs="Arial"/>
          <w:sz w:val="24"/>
          <w:szCs w:val="24"/>
        </w:rPr>
        <w:t xml:space="preserve">Outliers are data points whose values of Y are inconsistent with the fitted line.  In other words, outliers have residuals with large absolute values.  We will discuss what to do with outliers later -- if the outlier is sufficiently extreme an initial step is to check the raw data if possible.  Outliers degrade model performance -- in other words, the model will fit better without outliers than with them.  Sometimes, outliers point to unusual individuals or subpopulations that are sufficiently important to consider separately.  </w:t>
      </w:r>
    </w:p>
    <w:p w:rsidR="00E640E7" w:rsidRDefault="00E640E7" w:rsidP="004D6B2F">
      <w:pPr>
        <w:rPr>
          <w:rFonts w:ascii="Arial" w:hAnsi="Arial" w:cs="Arial"/>
          <w:sz w:val="24"/>
          <w:szCs w:val="24"/>
        </w:rPr>
      </w:pPr>
    </w:p>
    <w:p w:rsidR="00061289" w:rsidRDefault="00E640E7" w:rsidP="004D6B2F">
      <w:pPr>
        <w:rPr>
          <w:rFonts w:ascii="Arial" w:hAnsi="Arial" w:cs="Arial"/>
          <w:sz w:val="24"/>
          <w:szCs w:val="24"/>
        </w:rPr>
      </w:pPr>
      <w:r>
        <w:rPr>
          <w:rFonts w:ascii="Arial" w:hAnsi="Arial" w:cs="Arial"/>
          <w:sz w:val="24"/>
          <w:szCs w:val="24"/>
        </w:rPr>
        <w:t xml:space="preserve">A leverage point is an unusual value of X.  For example, </w:t>
      </w:r>
      <w:r w:rsidR="00F4388C">
        <w:rPr>
          <w:rFonts w:ascii="Arial" w:hAnsi="Arial" w:cs="Arial"/>
          <w:sz w:val="24"/>
          <w:szCs w:val="24"/>
        </w:rPr>
        <w:t xml:space="preserve">as illustrated in an exercise, </w:t>
      </w:r>
      <w:r>
        <w:rPr>
          <w:rFonts w:ascii="Arial" w:hAnsi="Arial" w:cs="Arial"/>
          <w:sz w:val="24"/>
          <w:szCs w:val="24"/>
        </w:rPr>
        <w:t xml:space="preserve">if most of the observations are on patients aged 20-39, except for a single 90-year old, the 90-year old is a point with high leverage.  </w:t>
      </w:r>
      <w:r w:rsidR="00061289">
        <w:rPr>
          <w:rFonts w:ascii="Arial" w:hAnsi="Arial" w:cs="Arial"/>
          <w:sz w:val="24"/>
          <w:szCs w:val="24"/>
        </w:rPr>
        <w:t>This data point will have disproportionate influence on the fitted line -- in essence, the fitted line will pass at or near through that data point regardless of the line that would have otherwise been fitted to the remainder of the data.  Leverage points can be identified visually through the scatterplot, and also through leverage statistics that essentially quantify how far X is from the center of its distribution.</w:t>
      </w:r>
    </w:p>
    <w:p w:rsidR="00D51C1F" w:rsidRDefault="00D51C1F" w:rsidP="004D6B2F">
      <w:pPr>
        <w:rPr>
          <w:rFonts w:ascii="Arial" w:hAnsi="Arial" w:cs="Arial"/>
          <w:sz w:val="24"/>
          <w:szCs w:val="24"/>
        </w:rPr>
      </w:pPr>
    </w:p>
    <w:p w:rsidR="0063450A" w:rsidRDefault="0063450A" w:rsidP="004D6B2F">
      <w:pPr>
        <w:rPr>
          <w:rFonts w:ascii="Arial" w:hAnsi="Arial" w:cs="Arial"/>
          <w:sz w:val="24"/>
          <w:szCs w:val="24"/>
        </w:rPr>
      </w:pPr>
      <w:r>
        <w:rPr>
          <w:rFonts w:ascii="Arial" w:hAnsi="Arial" w:cs="Arial"/>
          <w:sz w:val="24"/>
          <w:szCs w:val="24"/>
        </w:rPr>
        <w:t>The analysis of residual plots relies upon an important subtlety.  We previously mentioned that "</w:t>
      </w:r>
      <w:r w:rsidRPr="0063450A">
        <w:rPr>
          <w:rFonts w:ascii="Arial" w:hAnsi="Arial" w:cs="Arial"/>
          <w:i/>
          <w:sz w:val="24"/>
          <w:szCs w:val="24"/>
        </w:rPr>
        <w:t>if the functional form of the regression model is correctly chosen, residuals (which are observed) will behave similarly to the error terms in the model (which aren't observed)</w:t>
      </w:r>
      <w:r>
        <w:rPr>
          <w:rFonts w:ascii="Arial" w:hAnsi="Arial" w:cs="Arial"/>
          <w:sz w:val="24"/>
          <w:szCs w:val="24"/>
        </w:rPr>
        <w:t>".  To make the implications of this statement explicit, consider two possibilities, based upon whether or not the residual plots behave "as desired" (i.e., are unrelated to X, are unrelated to Y</w:t>
      </w:r>
      <w:r w:rsidRPr="0063450A">
        <w:rPr>
          <w:rFonts w:ascii="Arial" w:hAnsi="Arial" w:cs="Arial"/>
          <w:sz w:val="24"/>
          <w:szCs w:val="24"/>
          <w:vertAlign w:val="subscript"/>
        </w:rPr>
        <w:t>p</w:t>
      </w:r>
      <w:r>
        <w:rPr>
          <w:rFonts w:ascii="Arial" w:hAnsi="Arial" w:cs="Arial"/>
          <w:sz w:val="24"/>
          <w:szCs w:val="24"/>
        </w:rPr>
        <w:t xml:space="preserve">, have similar levels of variability for all values of </w:t>
      </w:r>
      <w:r>
        <w:rPr>
          <w:rFonts w:ascii="Arial" w:hAnsi="Arial" w:cs="Arial"/>
          <w:sz w:val="24"/>
          <w:szCs w:val="24"/>
        </w:rPr>
        <w:lastRenderedPageBreak/>
        <w:t>X, are approximately normally distributed).  Assume that the sample size is sufficiently large that the observed patterns in the residual plots can be taken seriously.</w:t>
      </w:r>
    </w:p>
    <w:p w:rsidR="0063450A" w:rsidRDefault="0063450A" w:rsidP="004D6B2F">
      <w:pPr>
        <w:rPr>
          <w:rFonts w:ascii="Arial" w:hAnsi="Arial" w:cs="Arial"/>
          <w:sz w:val="24"/>
          <w:szCs w:val="24"/>
        </w:rPr>
      </w:pPr>
    </w:p>
    <w:p w:rsidR="0063450A" w:rsidRPr="0063450A" w:rsidRDefault="0063450A" w:rsidP="0063450A">
      <w:pPr>
        <w:pStyle w:val="ListParagraph"/>
        <w:numPr>
          <w:ilvl w:val="0"/>
          <w:numId w:val="32"/>
        </w:numPr>
        <w:rPr>
          <w:rFonts w:ascii="Arial" w:hAnsi="Arial" w:cs="Arial"/>
          <w:sz w:val="24"/>
          <w:szCs w:val="24"/>
        </w:rPr>
      </w:pPr>
      <w:r w:rsidRPr="0063450A">
        <w:rPr>
          <w:rFonts w:ascii="Arial" w:hAnsi="Arial" w:cs="Arial"/>
          <w:sz w:val="24"/>
          <w:szCs w:val="24"/>
        </w:rPr>
        <w:t>If the residuals behave as desired, then our postulated model (i.e., linear, with variances that are normal and independent of X) is correct.</w:t>
      </w:r>
    </w:p>
    <w:p w:rsidR="00D51C1F" w:rsidRPr="0063450A" w:rsidRDefault="0063450A" w:rsidP="0063450A">
      <w:pPr>
        <w:pStyle w:val="ListParagraph"/>
        <w:numPr>
          <w:ilvl w:val="0"/>
          <w:numId w:val="32"/>
        </w:numPr>
        <w:rPr>
          <w:rFonts w:ascii="Arial" w:hAnsi="Arial" w:cs="Arial"/>
          <w:sz w:val="24"/>
          <w:szCs w:val="24"/>
        </w:rPr>
      </w:pPr>
      <w:r w:rsidRPr="0063450A">
        <w:rPr>
          <w:rFonts w:ascii="Arial" w:hAnsi="Arial" w:cs="Arial"/>
          <w:sz w:val="24"/>
          <w:szCs w:val="24"/>
        </w:rPr>
        <w:t xml:space="preserve">If the residuals don't behave as desired, then our postulated model isn't correct.  The departure from the desired pattern points to which assumptions are violated, and how serious are those violations. </w:t>
      </w:r>
    </w:p>
    <w:p w:rsidR="00790621" w:rsidRDefault="00790621" w:rsidP="004D6B2F">
      <w:pPr>
        <w:rPr>
          <w:rFonts w:ascii="Arial" w:hAnsi="Arial" w:cs="Arial"/>
          <w:sz w:val="24"/>
          <w:szCs w:val="24"/>
        </w:rPr>
      </w:pPr>
    </w:p>
    <w:p w:rsidR="00790621" w:rsidRDefault="00790621" w:rsidP="004D6B2F">
      <w:pPr>
        <w:rPr>
          <w:rFonts w:ascii="Arial" w:hAnsi="Arial" w:cs="Arial"/>
          <w:sz w:val="24"/>
          <w:szCs w:val="24"/>
        </w:rPr>
      </w:pPr>
    </w:p>
    <w:p w:rsidR="00061289" w:rsidRDefault="00061289" w:rsidP="002F09C5">
      <w:pPr>
        <w:pStyle w:val="Heading3"/>
      </w:pPr>
    </w:p>
    <w:p w:rsidR="002F09C5" w:rsidRDefault="002F09C5">
      <w:r>
        <w:br w:type="page"/>
      </w:r>
    </w:p>
    <w:p w:rsidR="002F09C5" w:rsidRDefault="00AB6FEA" w:rsidP="002F09C5">
      <w:pPr>
        <w:pStyle w:val="Heading3"/>
      </w:pPr>
      <w:bookmarkStart w:id="20" w:name="_Toc174960411"/>
      <w:r>
        <w:lastRenderedPageBreak/>
        <w:t>N</w:t>
      </w:r>
      <w:r w:rsidR="005E486A">
        <w:t>otation</w:t>
      </w:r>
      <w:bookmarkEnd w:id="20"/>
      <w:r w:rsidR="00061289">
        <w:t xml:space="preserve">  </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Setting X</w:t>
      </w:r>
      <w:r w:rsidRPr="005E486A">
        <w:rPr>
          <w:rFonts w:ascii="Arial" w:hAnsi="Arial" w:cs="Arial"/>
          <w:sz w:val="24"/>
          <w:szCs w:val="24"/>
          <w:vertAlign w:val="subscript"/>
        </w:rPr>
        <w:t>0</w:t>
      </w:r>
      <w:r>
        <w:rPr>
          <w:rFonts w:ascii="Arial" w:hAnsi="Arial" w:cs="Arial"/>
          <w:sz w:val="24"/>
          <w:szCs w:val="24"/>
        </w:rPr>
        <w:t xml:space="preserve"> to 1 for all observations in order to help estimate the intercept, the </w:t>
      </w:r>
      <w:r w:rsidR="005E486A">
        <w:rPr>
          <w:rFonts w:ascii="Arial" w:hAnsi="Arial" w:cs="Arial"/>
          <w:sz w:val="24"/>
          <w:szCs w:val="24"/>
        </w:rPr>
        <w:t xml:space="preserve">predicted portion of the </w:t>
      </w:r>
      <w:r>
        <w:rPr>
          <w:rFonts w:ascii="Arial" w:hAnsi="Arial" w:cs="Arial"/>
          <w:sz w:val="24"/>
          <w:szCs w:val="24"/>
        </w:rPr>
        <w:t xml:space="preserve">regression model is </w:t>
      </w:r>
    </w:p>
    <w:p w:rsidR="002F09C5" w:rsidRDefault="002F09C5" w:rsidP="002F09C5">
      <w:pPr>
        <w:rPr>
          <w:rFonts w:ascii="Arial" w:hAnsi="Arial" w:cs="Arial"/>
          <w:sz w:val="24"/>
          <w:szCs w:val="24"/>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X</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p>
    <w:p w:rsidR="002F09C5" w:rsidRDefault="002F09C5" w:rsidP="002F09C5">
      <w:pPr>
        <w:rPr>
          <w:rFonts w:ascii="Arial" w:hAnsi="Arial" w:cs="Arial"/>
          <w:sz w:val="24"/>
          <w:szCs w:val="24"/>
        </w:rPr>
      </w:pPr>
    </w:p>
    <w:p w:rsidR="005E486A" w:rsidRDefault="005E486A" w:rsidP="002F09C5">
      <w:pPr>
        <w:rPr>
          <w:rFonts w:ascii="Arial" w:hAnsi="Arial" w:cs="Arial"/>
          <w:sz w:val="24"/>
          <w:szCs w:val="24"/>
        </w:rPr>
      </w:pPr>
      <w:r>
        <w:rPr>
          <w:rFonts w:ascii="Arial" w:hAnsi="Arial" w:cs="Arial"/>
          <w:sz w:val="24"/>
          <w:szCs w:val="24"/>
        </w:rPr>
        <w:t>Here, we have replaced X with X</w:t>
      </w:r>
      <w:r w:rsidRPr="005E486A">
        <w:rPr>
          <w:rFonts w:ascii="Arial" w:hAnsi="Arial" w:cs="Arial"/>
          <w:sz w:val="24"/>
          <w:szCs w:val="24"/>
          <w:vertAlign w:val="subscript"/>
        </w:rPr>
        <w:t>1</w:t>
      </w:r>
      <w:r>
        <w:rPr>
          <w:rFonts w:ascii="Arial" w:hAnsi="Arial" w:cs="Arial"/>
          <w:sz w:val="24"/>
          <w:szCs w:val="24"/>
        </w:rPr>
        <w:t xml:space="preserve">, which will simplify the notation </w:t>
      </w:r>
      <w:r w:rsidR="00B45EC3">
        <w:rPr>
          <w:rFonts w:ascii="Arial" w:hAnsi="Arial" w:cs="Arial"/>
          <w:sz w:val="24"/>
          <w:szCs w:val="24"/>
        </w:rPr>
        <w:t xml:space="preserve">when we eventually add more </w:t>
      </w:r>
      <w:r>
        <w:rPr>
          <w:rFonts w:ascii="Arial" w:hAnsi="Arial" w:cs="Arial"/>
          <w:sz w:val="24"/>
          <w:szCs w:val="24"/>
        </w:rPr>
        <w:t>predictors</w:t>
      </w:r>
      <w:r w:rsidR="00B45EC3">
        <w:rPr>
          <w:rFonts w:ascii="Arial" w:hAnsi="Arial" w:cs="Arial"/>
          <w:sz w:val="24"/>
          <w:szCs w:val="24"/>
        </w:rPr>
        <w:t xml:space="preserve"> to the model</w:t>
      </w:r>
      <w:r>
        <w:rPr>
          <w:rFonts w:ascii="Arial" w:hAnsi="Arial" w:cs="Arial"/>
          <w:sz w:val="24"/>
          <w:szCs w:val="24"/>
        </w:rPr>
        <w:t>.  For SLR, we will use X and X</w:t>
      </w:r>
      <w:r w:rsidRPr="005E486A">
        <w:rPr>
          <w:rFonts w:ascii="Arial" w:hAnsi="Arial" w:cs="Arial"/>
          <w:sz w:val="24"/>
          <w:szCs w:val="24"/>
          <w:vertAlign w:val="subscript"/>
        </w:rPr>
        <w:t>1</w:t>
      </w:r>
      <w:r>
        <w:rPr>
          <w:rFonts w:ascii="Arial" w:hAnsi="Arial" w:cs="Arial"/>
          <w:sz w:val="24"/>
          <w:szCs w:val="24"/>
        </w:rPr>
        <w:t xml:space="preserve"> interchangeably.</w:t>
      </w:r>
    </w:p>
    <w:p w:rsidR="00F4075C" w:rsidRDefault="00F4075C" w:rsidP="002F09C5">
      <w:pPr>
        <w:rPr>
          <w:rFonts w:ascii="Arial" w:hAnsi="Arial" w:cs="Arial"/>
          <w:sz w:val="24"/>
          <w:szCs w:val="24"/>
        </w:rPr>
      </w:pPr>
    </w:p>
    <w:p w:rsidR="00F4075C" w:rsidRDefault="00F4075C" w:rsidP="002F09C5">
      <w:pPr>
        <w:rPr>
          <w:rFonts w:ascii="Arial" w:hAnsi="Arial" w:cs="Arial"/>
          <w:sz w:val="24"/>
          <w:szCs w:val="24"/>
        </w:rPr>
      </w:pPr>
      <w:r>
        <w:rPr>
          <w:rFonts w:ascii="Arial" w:hAnsi="Arial" w:cs="Arial"/>
          <w:sz w:val="24"/>
          <w:szCs w:val="24"/>
        </w:rPr>
        <w:t>In R, the data array only requires X</w:t>
      </w:r>
      <w:r w:rsidRPr="00F4075C">
        <w:rPr>
          <w:rFonts w:ascii="Arial" w:hAnsi="Arial" w:cs="Arial"/>
          <w:sz w:val="24"/>
          <w:szCs w:val="24"/>
          <w:vertAlign w:val="subscript"/>
        </w:rPr>
        <w:t>1</w:t>
      </w:r>
      <w:r>
        <w:rPr>
          <w:rFonts w:ascii="Arial" w:hAnsi="Arial" w:cs="Arial"/>
          <w:sz w:val="24"/>
          <w:szCs w:val="24"/>
        </w:rPr>
        <w:t xml:space="preserve"> and Y.  X</w:t>
      </w:r>
      <w:r w:rsidRPr="00F4075C">
        <w:rPr>
          <w:rFonts w:ascii="Arial" w:hAnsi="Arial" w:cs="Arial"/>
          <w:sz w:val="24"/>
          <w:szCs w:val="24"/>
          <w:vertAlign w:val="subscript"/>
        </w:rPr>
        <w:t>0</w:t>
      </w:r>
      <w:r>
        <w:rPr>
          <w:rFonts w:ascii="Arial" w:hAnsi="Arial" w:cs="Arial"/>
          <w:sz w:val="24"/>
          <w:szCs w:val="24"/>
        </w:rPr>
        <w:t xml:space="preserve"> is created automatically (and can be suppressed if necessary).</w:t>
      </w:r>
    </w:p>
    <w:p w:rsidR="005E486A" w:rsidRDefault="005E486A" w:rsidP="002F09C5">
      <w:pPr>
        <w:rPr>
          <w:rFonts w:ascii="Arial" w:hAnsi="Arial" w:cs="Arial"/>
          <w:sz w:val="24"/>
          <w:szCs w:val="24"/>
        </w:rPr>
      </w:pPr>
    </w:p>
    <w:p w:rsidR="005E486A" w:rsidRDefault="005E486A" w:rsidP="002F09C5">
      <w:pPr>
        <w:rPr>
          <w:rFonts w:ascii="Arial" w:hAnsi="Arial" w:cs="Arial"/>
          <w:sz w:val="24"/>
          <w:szCs w:val="24"/>
        </w:rPr>
      </w:pPr>
      <w:r>
        <w:rPr>
          <w:rFonts w:ascii="Arial" w:hAnsi="Arial" w:cs="Arial"/>
          <w:sz w:val="24"/>
          <w:szCs w:val="24"/>
        </w:rPr>
        <w:t>Simplifying th</w:t>
      </w:r>
      <w:r w:rsidR="00F4075C">
        <w:rPr>
          <w:rFonts w:ascii="Arial" w:hAnsi="Arial" w:cs="Arial"/>
          <w:sz w:val="24"/>
          <w:szCs w:val="24"/>
        </w:rPr>
        <w:t>e above equation</w:t>
      </w:r>
      <w:r>
        <w:rPr>
          <w:rFonts w:ascii="Arial" w:hAnsi="Arial" w:cs="Arial"/>
          <w:sz w:val="24"/>
          <w:szCs w:val="24"/>
        </w:rPr>
        <w:t>:</w:t>
      </w:r>
    </w:p>
    <w:p w:rsidR="005E486A" w:rsidRDefault="005E486A" w:rsidP="005E486A">
      <w:pPr>
        <w:rPr>
          <w:rFonts w:ascii="Arial" w:hAnsi="Arial" w:cs="Arial"/>
          <w:sz w:val="24"/>
          <w:szCs w:val="24"/>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p>
    <w:p w:rsidR="005E486A" w:rsidRDefault="005E486A" w:rsidP="002F09C5">
      <w:pPr>
        <w:rPr>
          <w:rFonts w:ascii="Arial" w:hAnsi="Arial" w:cs="Arial"/>
          <w:sz w:val="24"/>
          <w:szCs w:val="24"/>
        </w:rPr>
      </w:pPr>
    </w:p>
    <w:p w:rsidR="005E486A" w:rsidRDefault="005E486A" w:rsidP="002F09C5">
      <w:pPr>
        <w:rPr>
          <w:rFonts w:ascii="Arial" w:hAnsi="Arial" w:cs="Arial"/>
          <w:sz w:val="24"/>
          <w:szCs w:val="24"/>
        </w:rPr>
      </w:pPr>
      <w:r>
        <w:rPr>
          <w:rFonts w:ascii="Arial" w:hAnsi="Arial" w:cs="Arial"/>
          <w:sz w:val="24"/>
          <w:szCs w:val="24"/>
        </w:rPr>
        <w:t>Adding the error term:</w:t>
      </w:r>
    </w:p>
    <w:p w:rsidR="005E486A" w:rsidRDefault="005E486A" w:rsidP="005E486A">
      <w:pPr>
        <w:rPr>
          <w:rFonts w:ascii="Arial" w:hAnsi="Arial" w:cs="Arial"/>
          <w:sz w:val="24"/>
          <w:szCs w:val="24"/>
        </w:rPr>
      </w:pPr>
      <w:r>
        <w:rPr>
          <w:rFonts w:ascii="Arial" w:hAnsi="Arial" w:cs="Arial"/>
          <w:sz w:val="24"/>
          <w:szCs w:val="24"/>
        </w:rPr>
        <w:br/>
        <w:t>Y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rPr>
        <w:t xml:space="preserve"> + ε, where ε is normally distributed with mean 0 and standard deviation σ.  </w:t>
      </w:r>
    </w:p>
    <w:p w:rsidR="005E486A" w:rsidRDefault="005E486A" w:rsidP="005E486A">
      <w:pPr>
        <w:rPr>
          <w:rFonts w:ascii="Arial" w:hAnsi="Arial" w:cs="Arial"/>
          <w:sz w:val="24"/>
          <w:szCs w:val="24"/>
        </w:rPr>
      </w:pPr>
      <w:r>
        <w:rPr>
          <w:rFonts w:ascii="Arial" w:hAnsi="Arial" w:cs="Arial"/>
          <w:sz w:val="24"/>
          <w:szCs w:val="24"/>
        </w:rPr>
        <w:t xml:space="preserve">These error terms are independent of one another, and the standard deviation is the same for all values of X.  </w:t>
      </w:r>
    </w:p>
    <w:p w:rsidR="00F4075C" w:rsidRDefault="00F4075C" w:rsidP="005E486A">
      <w:pPr>
        <w:rPr>
          <w:rFonts w:ascii="Arial" w:hAnsi="Arial" w:cs="Arial"/>
          <w:sz w:val="24"/>
          <w:szCs w:val="24"/>
        </w:rPr>
      </w:pPr>
    </w:p>
    <w:p w:rsidR="00F4075C" w:rsidRDefault="00F4075C" w:rsidP="005E486A">
      <w:pPr>
        <w:rPr>
          <w:rFonts w:ascii="Arial" w:hAnsi="Arial" w:cs="Arial"/>
          <w:sz w:val="24"/>
          <w:szCs w:val="24"/>
        </w:rPr>
      </w:pPr>
      <w:r>
        <w:rPr>
          <w:rFonts w:ascii="Arial" w:hAnsi="Arial" w:cs="Arial"/>
          <w:sz w:val="24"/>
          <w:szCs w:val="24"/>
        </w:rPr>
        <w:t>Another way of stating this is:</w:t>
      </w:r>
    </w:p>
    <w:p w:rsidR="00F4075C" w:rsidRDefault="00F4075C" w:rsidP="005E486A">
      <w:pPr>
        <w:rPr>
          <w:rFonts w:ascii="Arial" w:hAnsi="Arial" w:cs="Arial"/>
          <w:sz w:val="24"/>
          <w:szCs w:val="24"/>
        </w:rPr>
      </w:pPr>
    </w:p>
    <w:p w:rsidR="00F4075C" w:rsidRPr="00F4075C" w:rsidRDefault="00F4075C" w:rsidP="005E486A">
      <w:pPr>
        <w:rPr>
          <w:rFonts w:ascii="Arial" w:hAnsi="Arial" w:cs="Arial"/>
          <w:i/>
          <w:sz w:val="24"/>
          <w:szCs w:val="24"/>
        </w:rPr>
      </w:pPr>
      <w:r>
        <w:rPr>
          <w:rFonts w:ascii="Arial" w:hAnsi="Arial" w:cs="Arial"/>
          <w:sz w:val="24"/>
          <w:szCs w:val="24"/>
        </w:rPr>
        <w:t>Y = Y</w:t>
      </w:r>
      <w:r w:rsidRPr="00F4075C">
        <w:rPr>
          <w:rFonts w:ascii="Arial" w:hAnsi="Arial" w:cs="Arial"/>
          <w:sz w:val="24"/>
          <w:szCs w:val="24"/>
          <w:vertAlign w:val="subscript"/>
        </w:rPr>
        <w:t>p</w:t>
      </w:r>
      <w:r>
        <w:rPr>
          <w:rFonts w:ascii="Arial" w:hAnsi="Arial" w:cs="Arial"/>
          <w:sz w:val="24"/>
          <w:szCs w:val="24"/>
        </w:rPr>
        <w:t xml:space="preserve"> + ε,</w:t>
      </w:r>
      <w:r w:rsidRPr="00F4075C">
        <w:rPr>
          <w:rFonts w:ascii="Arial" w:hAnsi="Arial" w:cs="Arial"/>
          <w:sz w:val="24"/>
          <w:szCs w:val="24"/>
        </w:rPr>
        <w:t xml:space="preserve"> </w:t>
      </w:r>
      <w:r>
        <w:rPr>
          <w:rFonts w:ascii="Arial" w:hAnsi="Arial" w:cs="Arial"/>
          <w:sz w:val="24"/>
          <w:szCs w:val="24"/>
        </w:rPr>
        <w:t>where Y</w:t>
      </w:r>
      <w:r w:rsidRPr="00F4075C">
        <w:rPr>
          <w:rFonts w:ascii="Arial" w:hAnsi="Arial" w:cs="Arial"/>
          <w:sz w:val="24"/>
          <w:szCs w:val="24"/>
          <w:vertAlign w:val="subscript"/>
        </w:rPr>
        <w:t>p</w:t>
      </w:r>
      <w:r>
        <w:rPr>
          <w:rFonts w:ascii="Arial" w:hAnsi="Arial" w:cs="Arial"/>
          <w:sz w:val="24"/>
          <w:szCs w:val="24"/>
        </w:rPr>
        <w:t xml:space="preserve"> is the prediction and ε is the error term,</w:t>
      </w:r>
    </w:p>
    <w:p w:rsidR="00F4075C" w:rsidRDefault="00F4075C" w:rsidP="005E486A">
      <w:pPr>
        <w:rPr>
          <w:rFonts w:ascii="Arial" w:hAnsi="Arial" w:cs="Arial"/>
          <w:sz w:val="24"/>
          <w:szCs w:val="24"/>
        </w:rPr>
      </w:pPr>
    </w:p>
    <w:p w:rsidR="005E486A" w:rsidRDefault="005E486A" w:rsidP="005E486A">
      <w:pPr>
        <w:rPr>
          <w:rFonts w:ascii="Arial" w:hAnsi="Arial" w:cs="Arial"/>
          <w:sz w:val="24"/>
          <w:szCs w:val="24"/>
        </w:rPr>
      </w:pPr>
      <w:r>
        <w:rPr>
          <w:rFonts w:ascii="Arial" w:hAnsi="Arial" w:cs="Arial"/>
          <w:sz w:val="24"/>
          <w:szCs w:val="24"/>
        </w:rPr>
        <w:t>If individuals are denoted by "i", a more detailed notation is possible:</w:t>
      </w:r>
    </w:p>
    <w:p w:rsidR="005E486A" w:rsidRDefault="005E486A" w:rsidP="005E486A">
      <w:pPr>
        <w:rPr>
          <w:rFonts w:ascii="Arial" w:hAnsi="Arial" w:cs="Arial"/>
          <w:sz w:val="24"/>
          <w:szCs w:val="24"/>
        </w:rPr>
      </w:pPr>
    </w:p>
    <w:p w:rsidR="005E486A" w:rsidRDefault="005E486A" w:rsidP="005E486A">
      <w:pPr>
        <w:rPr>
          <w:rFonts w:ascii="Arial" w:hAnsi="Arial" w:cs="Arial"/>
          <w:sz w:val="24"/>
          <w:szCs w:val="24"/>
        </w:rPr>
      </w:pPr>
      <w:r>
        <w:rPr>
          <w:rFonts w:ascii="Arial" w:hAnsi="Arial" w:cs="Arial"/>
          <w:sz w:val="24"/>
          <w:szCs w:val="24"/>
        </w:rPr>
        <w:lastRenderedPageBreak/>
        <w:t>Y</w:t>
      </w:r>
      <w:r w:rsidRPr="005E486A">
        <w:rPr>
          <w:rFonts w:ascii="Arial" w:hAnsi="Arial" w:cs="Arial"/>
          <w:sz w:val="24"/>
          <w:szCs w:val="24"/>
          <w:vertAlign w:val="subscript"/>
        </w:rPr>
        <w:t>i</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vertAlign w:val="subscript"/>
        </w:rPr>
        <w:t>i</w:t>
      </w:r>
      <w:r>
        <w:rPr>
          <w:rFonts w:ascii="Arial" w:hAnsi="Arial" w:cs="Arial"/>
          <w:sz w:val="24"/>
          <w:szCs w:val="24"/>
        </w:rPr>
        <w:t xml:space="preserve"> + ε</w:t>
      </w:r>
      <w:r w:rsidRPr="005E486A">
        <w:rPr>
          <w:rFonts w:ascii="Arial" w:hAnsi="Arial" w:cs="Arial"/>
          <w:sz w:val="24"/>
          <w:szCs w:val="24"/>
          <w:vertAlign w:val="subscript"/>
        </w:rPr>
        <w:t>i</w:t>
      </w:r>
      <w:r>
        <w:rPr>
          <w:rFonts w:ascii="Arial" w:hAnsi="Arial" w:cs="Arial"/>
          <w:sz w:val="24"/>
          <w:szCs w:val="24"/>
        </w:rPr>
        <w:t xml:space="preserve">.  This notation emphasizes that the </w:t>
      </w:r>
      <w:r w:rsidR="00F4075C">
        <w:rPr>
          <w:rFonts w:ascii="Arial" w:hAnsi="Arial" w:cs="Arial"/>
          <w:sz w:val="24"/>
          <w:szCs w:val="24"/>
        </w:rPr>
        <w:t xml:space="preserve">value of </w:t>
      </w:r>
      <w:r>
        <w:rPr>
          <w:rFonts w:ascii="Arial" w:hAnsi="Arial" w:cs="Arial"/>
          <w:sz w:val="24"/>
          <w:szCs w:val="24"/>
        </w:rPr>
        <w:t>X</w:t>
      </w:r>
      <w:r w:rsidRPr="005E486A">
        <w:rPr>
          <w:rFonts w:ascii="Arial" w:hAnsi="Arial" w:cs="Arial"/>
          <w:sz w:val="24"/>
          <w:szCs w:val="24"/>
          <w:vertAlign w:val="subscript"/>
        </w:rPr>
        <w:t>1</w:t>
      </w:r>
      <w:r>
        <w:rPr>
          <w:rFonts w:ascii="Arial" w:hAnsi="Arial" w:cs="Arial"/>
          <w:sz w:val="24"/>
          <w:szCs w:val="24"/>
        </w:rPr>
        <w:t xml:space="preserve"> differs from individual to individual, and also that each individual has their own error term.  </w:t>
      </w:r>
    </w:p>
    <w:p w:rsidR="005E486A" w:rsidRDefault="005E486A" w:rsidP="005E486A">
      <w:pPr>
        <w:rPr>
          <w:rFonts w:ascii="Arial" w:hAnsi="Arial" w:cs="Arial"/>
          <w:sz w:val="24"/>
          <w:szCs w:val="24"/>
        </w:rPr>
      </w:pPr>
    </w:p>
    <w:p w:rsidR="005E486A" w:rsidRDefault="005E486A" w:rsidP="005E486A">
      <w:pPr>
        <w:rPr>
          <w:rFonts w:ascii="Arial" w:hAnsi="Arial" w:cs="Arial"/>
          <w:sz w:val="24"/>
          <w:szCs w:val="24"/>
        </w:rPr>
      </w:pPr>
      <w:r>
        <w:rPr>
          <w:rFonts w:ascii="Arial" w:hAnsi="Arial" w:cs="Arial"/>
          <w:sz w:val="24"/>
          <w:szCs w:val="24"/>
        </w:rPr>
        <w:t>One implication is that, for an individual with a specific value of X</w:t>
      </w:r>
      <w:r w:rsidR="000769C0" w:rsidRPr="000769C0">
        <w:rPr>
          <w:rFonts w:ascii="Arial" w:hAnsi="Arial" w:cs="Arial"/>
          <w:sz w:val="24"/>
          <w:szCs w:val="24"/>
          <w:vertAlign w:val="subscript"/>
        </w:rPr>
        <w:t>1</w:t>
      </w:r>
      <w:r>
        <w:rPr>
          <w:rFonts w:ascii="Arial" w:hAnsi="Arial" w:cs="Arial"/>
          <w:sz w:val="24"/>
          <w:szCs w:val="24"/>
        </w:rPr>
        <w:t xml:space="preserve">, their </w:t>
      </w:r>
      <w:r w:rsidR="00F4075C">
        <w:rPr>
          <w:rFonts w:ascii="Arial" w:hAnsi="Arial" w:cs="Arial"/>
          <w:sz w:val="24"/>
          <w:szCs w:val="24"/>
        </w:rPr>
        <w:t xml:space="preserve">predicted value of </w:t>
      </w:r>
      <w:r>
        <w:rPr>
          <w:rFonts w:ascii="Arial" w:hAnsi="Arial" w:cs="Arial"/>
          <w:sz w:val="24"/>
          <w:szCs w:val="24"/>
        </w:rPr>
        <w:t>Y will be normal with mean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vertAlign w:val="subscript"/>
        </w:rPr>
        <w:t>i</w:t>
      </w:r>
      <w:r>
        <w:rPr>
          <w:rFonts w:ascii="Arial" w:hAnsi="Arial" w:cs="Arial"/>
          <w:sz w:val="24"/>
          <w:szCs w:val="24"/>
        </w:rPr>
        <w:t xml:space="preserve"> and standard deviation σ. </w:t>
      </w:r>
      <w:r w:rsidR="00EA1D10">
        <w:rPr>
          <w:rFonts w:ascii="Arial" w:hAnsi="Arial" w:cs="Arial"/>
          <w:sz w:val="24"/>
          <w:szCs w:val="24"/>
        </w:rPr>
        <w:t xml:space="preserve"> Here, X</w:t>
      </w:r>
      <w:r w:rsidR="00EA1D10" w:rsidRPr="00EA1D10">
        <w:rPr>
          <w:rFonts w:ascii="Arial" w:hAnsi="Arial" w:cs="Arial"/>
          <w:sz w:val="24"/>
          <w:szCs w:val="24"/>
          <w:vertAlign w:val="subscript"/>
        </w:rPr>
        <w:t>i1</w:t>
      </w:r>
      <w:r w:rsidR="00EA1D10">
        <w:rPr>
          <w:rFonts w:ascii="Arial" w:hAnsi="Arial" w:cs="Arial"/>
          <w:sz w:val="24"/>
          <w:szCs w:val="24"/>
        </w:rPr>
        <w:t xml:space="preserve"> varies from individual to individual, whereas β</w:t>
      </w:r>
      <w:r w:rsidR="00EA1D10" w:rsidRPr="002F07F2">
        <w:rPr>
          <w:rFonts w:ascii="Arial" w:hAnsi="Arial" w:cs="Arial"/>
          <w:sz w:val="24"/>
          <w:szCs w:val="24"/>
          <w:vertAlign w:val="subscript"/>
        </w:rPr>
        <w:t>0</w:t>
      </w:r>
      <w:r w:rsidR="00EA1D10">
        <w:rPr>
          <w:rFonts w:ascii="Arial" w:hAnsi="Arial" w:cs="Arial"/>
          <w:sz w:val="24"/>
          <w:szCs w:val="24"/>
          <w:vertAlign w:val="subscript"/>
        </w:rPr>
        <w:t xml:space="preserve">, </w:t>
      </w:r>
      <w:r w:rsidR="00EA1D10">
        <w:rPr>
          <w:rFonts w:ascii="Arial" w:hAnsi="Arial" w:cs="Arial"/>
          <w:sz w:val="24"/>
          <w:szCs w:val="24"/>
        </w:rPr>
        <w:t>β</w:t>
      </w:r>
      <w:r w:rsidR="00EA1D10" w:rsidRPr="002F07F2">
        <w:rPr>
          <w:rFonts w:ascii="Arial" w:hAnsi="Arial" w:cs="Arial"/>
          <w:sz w:val="24"/>
          <w:szCs w:val="24"/>
          <w:vertAlign w:val="subscript"/>
        </w:rPr>
        <w:t>1</w:t>
      </w:r>
      <w:r w:rsidR="00EA1D10">
        <w:rPr>
          <w:rFonts w:ascii="Arial" w:hAnsi="Arial" w:cs="Arial"/>
          <w:sz w:val="24"/>
          <w:szCs w:val="24"/>
          <w:vertAlign w:val="subscript"/>
        </w:rPr>
        <w:t xml:space="preserve">, </w:t>
      </w:r>
      <w:r w:rsidR="00EA1D10">
        <w:rPr>
          <w:rFonts w:ascii="Arial" w:hAnsi="Arial" w:cs="Arial"/>
          <w:sz w:val="24"/>
          <w:szCs w:val="24"/>
        </w:rPr>
        <w:t xml:space="preserve">and σ do not.  </w:t>
      </w:r>
    </w:p>
    <w:p w:rsidR="005E486A" w:rsidRDefault="005E486A">
      <w:pPr>
        <w:rPr>
          <w:rFonts w:ascii="Arial" w:hAnsi="Arial" w:cs="Arial"/>
          <w:sz w:val="24"/>
          <w:szCs w:val="24"/>
        </w:rPr>
      </w:pPr>
      <w:r>
        <w:rPr>
          <w:rFonts w:ascii="Arial" w:hAnsi="Arial" w:cs="Arial"/>
          <w:sz w:val="24"/>
          <w:szCs w:val="24"/>
        </w:rPr>
        <w:br w:type="page"/>
      </w:r>
    </w:p>
    <w:p w:rsidR="005E486A" w:rsidRDefault="00AB6FEA" w:rsidP="005E486A">
      <w:pPr>
        <w:pStyle w:val="Heading3"/>
      </w:pPr>
      <w:bookmarkStart w:id="21" w:name="_Toc174960412"/>
      <w:r>
        <w:lastRenderedPageBreak/>
        <w:t>F</w:t>
      </w:r>
      <w:r w:rsidR="005E486A">
        <w:t>itting the model</w:t>
      </w:r>
      <w:bookmarkEnd w:id="21"/>
      <w:r w:rsidR="005700DE">
        <w:t xml:space="preserve"> </w:t>
      </w:r>
    </w:p>
    <w:p w:rsidR="005E486A" w:rsidRDefault="005E486A" w:rsidP="002F09C5">
      <w:pPr>
        <w:rPr>
          <w:rFonts w:ascii="Arial" w:hAnsi="Arial" w:cs="Arial"/>
          <w:sz w:val="24"/>
          <w:szCs w:val="24"/>
        </w:rPr>
      </w:pPr>
      <w:r>
        <w:rPr>
          <w:rFonts w:ascii="Arial" w:hAnsi="Arial" w:cs="Arial"/>
          <w:sz w:val="24"/>
          <w:szCs w:val="24"/>
        </w:rPr>
        <w:t xml:space="preserve"> </w:t>
      </w:r>
    </w:p>
    <w:p w:rsidR="002F09C5" w:rsidRDefault="005700DE" w:rsidP="002F09C5">
      <w:pPr>
        <w:rPr>
          <w:rFonts w:ascii="Arial" w:hAnsi="Arial" w:cs="Arial"/>
          <w:sz w:val="24"/>
          <w:szCs w:val="24"/>
        </w:rPr>
      </w:pPr>
      <w:r>
        <w:rPr>
          <w:rFonts w:ascii="Arial" w:hAnsi="Arial" w:cs="Arial"/>
          <w:sz w:val="24"/>
          <w:szCs w:val="24"/>
        </w:rPr>
        <w:t>"Fitting the model" means finding the "best" values of the parameters β</w:t>
      </w:r>
      <w:r w:rsidRPr="002F07F2">
        <w:rPr>
          <w:rFonts w:ascii="Arial" w:hAnsi="Arial" w:cs="Arial"/>
          <w:sz w:val="24"/>
          <w:szCs w:val="24"/>
          <w:vertAlign w:val="subscript"/>
        </w:rPr>
        <w:t>0</w:t>
      </w:r>
      <w:r>
        <w:rPr>
          <w:rFonts w:ascii="Arial" w:hAnsi="Arial" w:cs="Arial"/>
          <w:sz w:val="24"/>
          <w:szCs w:val="24"/>
        </w:rPr>
        <w:t xml:space="preserve"> and β</w:t>
      </w:r>
      <w:r w:rsidRPr="002F07F2">
        <w:rPr>
          <w:rFonts w:ascii="Arial" w:hAnsi="Arial" w:cs="Arial"/>
          <w:sz w:val="24"/>
          <w:szCs w:val="24"/>
          <w:vertAlign w:val="subscript"/>
        </w:rPr>
        <w:t>1</w:t>
      </w:r>
      <w:r>
        <w:rPr>
          <w:rFonts w:ascii="Arial" w:hAnsi="Arial" w:cs="Arial"/>
          <w:sz w:val="24"/>
          <w:szCs w:val="24"/>
          <w:vertAlign w:val="subscript"/>
        </w:rPr>
        <w:t>.</w:t>
      </w:r>
      <w:r>
        <w:rPr>
          <w:rFonts w:ascii="Arial" w:hAnsi="Arial" w:cs="Arial"/>
          <w:sz w:val="24"/>
          <w:szCs w:val="24"/>
        </w:rPr>
        <w:t xml:space="preserve">   How do to so is covered in BIOS701.  Two approaches are the</w:t>
      </w:r>
      <w:r w:rsidR="002F09C5">
        <w:rPr>
          <w:rFonts w:ascii="Arial" w:hAnsi="Arial" w:cs="Arial"/>
          <w:sz w:val="24"/>
          <w:szCs w:val="24"/>
        </w:rPr>
        <w:t xml:space="preserve"> method of least squares and the method of maximum likelihood</w:t>
      </w:r>
      <w:r>
        <w:rPr>
          <w:rFonts w:ascii="Arial" w:hAnsi="Arial" w:cs="Arial"/>
          <w:sz w:val="24"/>
          <w:szCs w:val="24"/>
        </w:rPr>
        <w:t xml:space="preserve">.  For SLR, their results are identical.  </w:t>
      </w:r>
    </w:p>
    <w:p w:rsidR="005700DE" w:rsidRDefault="005700DE" w:rsidP="002F09C5">
      <w:pPr>
        <w:rPr>
          <w:rFonts w:ascii="Arial" w:hAnsi="Arial" w:cs="Arial"/>
          <w:sz w:val="24"/>
          <w:szCs w:val="24"/>
        </w:rPr>
      </w:pPr>
    </w:p>
    <w:p w:rsidR="005700DE" w:rsidRDefault="005700DE" w:rsidP="002F09C5">
      <w:pPr>
        <w:rPr>
          <w:rFonts w:ascii="Arial" w:hAnsi="Arial" w:cs="Arial"/>
          <w:sz w:val="24"/>
          <w:szCs w:val="24"/>
        </w:rPr>
      </w:pPr>
      <w:r>
        <w:rPr>
          <w:rFonts w:ascii="Arial" w:hAnsi="Arial" w:cs="Arial"/>
          <w:sz w:val="24"/>
          <w:szCs w:val="24"/>
        </w:rPr>
        <w:t xml:space="preserve">The results of the model-fitting process are summarized in the ANOVA table.  </w:t>
      </w:r>
    </w:p>
    <w:p w:rsidR="002F09C5" w:rsidRDefault="002F09C5" w:rsidP="002F09C5">
      <w:pPr>
        <w:rPr>
          <w:rFonts w:ascii="Arial" w:hAnsi="Arial" w:cs="Arial"/>
          <w:sz w:val="24"/>
          <w:szCs w:val="24"/>
        </w:rPr>
      </w:pPr>
    </w:p>
    <w:p w:rsidR="002F09C5" w:rsidRDefault="005700DE" w:rsidP="002F09C5">
      <w:pPr>
        <w:rPr>
          <w:rFonts w:ascii="Arial" w:hAnsi="Arial" w:cs="Arial"/>
          <w:sz w:val="24"/>
          <w:szCs w:val="24"/>
        </w:rPr>
      </w:pPr>
      <w:r>
        <w:rPr>
          <w:rFonts w:ascii="Arial" w:hAnsi="Arial" w:cs="Arial"/>
          <w:sz w:val="24"/>
          <w:szCs w:val="24"/>
        </w:rPr>
        <w:t>T</w:t>
      </w:r>
      <w:r w:rsidR="002F09C5">
        <w:rPr>
          <w:rFonts w:ascii="Arial" w:hAnsi="Arial" w:cs="Arial"/>
          <w:sz w:val="24"/>
          <w:szCs w:val="24"/>
        </w:rPr>
        <w:t>he ANOVA table is based on 3 quantities that are calculated for each observation: (1) (Y-Y</w:t>
      </w:r>
      <w:r w:rsidR="002F09C5" w:rsidRPr="003B0FFA">
        <w:rPr>
          <w:rFonts w:ascii="Arial" w:hAnsi="Arial" w:cs="Arial"/>
          <w:sz w:val="24"/>
          <w:szCs w:val="24"/>
          <w:vertAlign w:val="subscript"/>
        </w:rPr>
        <w:t>m</w:t>
      </w:r>
      <w:r w:rsidR="002F09C5">
        <w:rPr>
          <w:rFonts w:ascii="Arial" w:hAnsi="Arial" w:cs="Arial"/>
          <w:sz w:val="24"/>
          <w:szCs w:val="24"/>
        </w:rPr>
        <w:t>)</w:t>
      </w:r>
      <w:r w:rsidR="002F09C5" w:rsidRPr="003B0FFA">
        <w:rPr>
          <w:rFonts w:ascii="Arial" w:hAnsi="Arial" w:cs="Arial"/>
          <w:sz w:val="24"/>
          <w:szCs w:val="24"/>
          <w:vertAlign w:val="superscript"/>
        </w:rPr>
        <w:t>2</w:t>
      </w:r>
      <w:r w:rsidR="002F09C5">
        <w:rPr>
          <w:rFonts w:ascii="Arial" w:hAnsi="Arial" w:cs="Arial"/>
          <w:sz w:val="24"/>
          <w:szCs w:val="24"/>
        </w:rPr>
        <w:t xml:space="preserve">, which is summed to produce </w:t>
      </w:r>
      <w:r>
        <w:rPr>
          <w:rFonts w:ascii="Arial" w:hAnsi="Arial" w:cs="Arial"/>
          <w:sz w:val="24"/>
          <w:szCs w:val="24"/>
        </w:rPr>
        <w:t>the total sum of squares (</w:t>
      </w:r>
      <w:r w:rsidR="002F09C5">
        <w:rPr>
          <w:rFonts w:ascii="Arial" w:hAnsi="Arial" w:cs="Arial"/>
          <w:sz w:val="24"/>
          <w:szCs w:val="24"/>
        </w:rPr>
        <w:t>SST</w:t>
      </w:r>
      <w:r>
        <w:rPr>
          <w:rFonts w:ascii="Arial" w:hAnsi="Arial" w:cs="Arial"/>
          <w:sz w:val="24"/>
          <w:szCs w:val="24"/>
        </w:rPr>
        <w:t>)</w:t>
      </w:r>
      <w:r w:rsidR="002F09C5">
        <w:rPr>
          <w:rFonts w:ascii="Arial" w:hAnsi="Arial" w:cs="Arial"/>
          <w:sz w:val="24"/>
          <w:szCs w:val="24"/>
        </w:rPr>
        <w:t>; (2) (Y-Y</w:t>
      </w:r>
      <w:r w:rsidR="002F09C5" w:rsidRPr="003B0FFA">
        <w:rPr>
          <w:rFonts w:ascii="Arial" w:hAnsi="Arial" w:cs="Arial"/>
          <w:sz w:val="24"/>
          <w:szCs w:val="24"/>
          <w:vertAlign w:val="subscript"/>
        </w:rPr>
        <w:t>p</w:t>
      </w:r>
      <w:r w:rsidR="002F09C5">
        <w:rPr>
          <w:rFonts w:ascii="Arial" w:hAnsi="Arial" w:cs="Arial"/>
          <w:sz w:val="24"/>
          <w:szCs w:val="24"/>
        </w:rPr>
        <w:t>)</w:t>
      </w:r>
      <w:r w:rsidR="002F09C5" w:rsidRPr="003B0FFA">
        <w:rPr>
          <w:rFonts w:ascii="Arial" w:hAnsi="Arial" w:cs="Arial"/>
          <w:sz w:val="24"/>
          <w:szCs w:val="24"/>
          <w:vertAlign w:val="superscript"/>
        </w:rPr>
        <w:t>2</w:t>
      </w:r>
      <w:r w:rsidR="002F09C5">
        <w:rPr>
          <w:rFonts w:ascii="Arial" w:hAnsi="Arial" w:cs="Arial"/>
          <w:sz w:val="24"/>
          <w:szCs w:val="24"/>
        </w:rPr>
        <w:t xml:space="preserve">, which is summed to produce </w:t>
      </w:r>
      <w:r w:rsidR="00B45EC3">
        <w:rPr>
          <w:rFonts w:ascii="Arial" w:hAnsi="Arial" w:cs="Arial"/>
          <w:sz w:val="24"/>
          <w:szCs w:val="24"/>
        </w:rPr>
        <w:t xml:space="preserve">the </w:t>
      </w:r>
      <w:r>
        <w:rPr>
          <w:rFonts w:ascii="Arial" w:hAnsi="Arial" w:cs="Arial"/>
          <w:sz w:val="24"/>
          <w:szCs w:val="24"/>
        </w:rPr>
        <w:t>error sum of squares (</w:t>
      </w:r>
      <w:r w:rsidR="002F09C5">
        <w:rPr>
          <w:rFonts w:ascii="Arial" w:hAnsi="Arial" w:cs="Arial"/>
          <w:sz w:val="24"/>
          <w:szCs w:val="24"/>
        </w:rPr>
        <w:t>SSE</w:t>
      </w:r>
      <w:r>
        <w:rPr>
          <w:rFonts w:ascii="Arial" w:hAnsi="Arial" w:cs="Arial"/>
          <w:sz w:val="24"/>
          <w:szCs w:val="24"/>
        </w:rPr>
        <w:t>)</w:t>
      </w:r>
      <w:r w:rsidR="002F09C5">
        <w:rPr>
          <w:rFonts w:ascii="Arial" w:hAnsi="Arial" w:cs="Arial"/>
          <w:sz w:val="24"/>
          <w:szCs w:val="24"/>
        </w:rPr>
        <w:t>; and (3) (Y</w:t>
      </w:r>
      <w:r w:rsidR="002F09C5" w:rsidRPr="003B0FFA">
        <w:rPr>
          <w:rFonts w:ascii="Arial" w:hAnsi="Arial" w:cs="Arial"/>
          <w:sz w:val="24"/>
          <w:szCs w:val="24"/>
          <w:vertAlign w:val="subscript"/>
        </w:rPr>
        <w:t>p</w:t>
      </w:r>
      <w:r w:rsidR="002F09C5">
        <w:rPr>
          <w:rFonts w:ascii="Arial" w:hAnsi="Arial" w:cs="Arial"/>
          <w:sz w:val="24"/>
          <w:szCs w:val="24"/>
        </w:rPr>
        <w:t>-Y</w:t>
      </w:r>
      <w:r w:rsidR="002F09C5" w:rsidRPr="003B0FFA">
        <w:rPr>
          <w:rFonts w:ascii="Arial" w:hAnsi="Arial" w:cs="Arial"/>
          <w:sz w:val="24"/>
          <w:szCs w:val="24"/>
          <w:vertAlign w:val="subscript"/>
        </w:rPr>
        <w:t>m</w:t>
      </w:r>
      <w:r w:rsidR="002F09C5">
        <w:rPr>
          <w:rFonts w:ascii="Arial" w:hAnsi="Arial" w:cs="Arial"/>
          <w:sz w:val="24"/>
          <w:szCs w:val="24"/>
        </w:rPr>
        <w:t>)</w:t>
      </w:r>
      <w:r w:rsidR="002F09C5" w:rsidRPr="003B0FFA">
        <w:rPr>
          <w:rFonts w:ascii="Arial" w:hAnsi="Arial" w:cs="Arial"/>
          <w:sz w:val="24"/>
          <w:szCs w:val="24"/>
          <w:vertAlign w:val="superscript"/>
        </w:rPr>
        <w:t>2</w:t>
      </w:r>
      <w:r w:rsidR="002F09C5">
        <w:rPr>
          <w:rFonts w:ascii="Arial" w:hAnsi="Arial" w:cs="Arial"/>
          <w:sz w:val="24"/>
          <w:szCs w:val="24"/>
        </w:rPr>
        <w:t xml:space="preserve">, which is summed to produce </w:t>
      </w:r>
      <w:r w:rsidR="00B45EC3">
        <w:rPr>
          <w:rFonts w:ascii="Arial" w:hAnsi="Arial" w:cs="Arial"/>
          <w:sz w:val="24"/>
          <w:szCs w:val="24"/>
        </w:rPr>
        <w:t xml:space="preserve">the </w:t>
      </w:r>
      <w:r>
        <w:rPr>
          <w:rFonts w:ascii="Arial" w:hAnsi="Arial" w:cs="Arial"/>
          <w:sz w:val="24"/>
          <w:szCs w:val="24"/>
        </w:rPr>
        <w:t>model sum of squares (</w:t>
      </w:r>
      <w:r w:rsidR="002F09C5">
        <w:rPr>
          <w:rFonts w:ascii="Arial" w:hAnsi="Arial" w:cs="Arial"/>
          <w:sz w:val="24"/>
          <w:szCs w:val="24"/>
        </w:rPr>
        <w:t>SSM</w:t>
      </w:r>
      <w:r>
        <w:rPr>
          <w:rFonts w:ascii="Arial" w:hAnsi="Arial" w:cs="Arial"/>
          <w:sz w:val="24"/>
          <w:szCs w:val="24"/>
        </w:rPr>
        <w:t>)</w:t>
      </w:r>
      <w:r w:rsidR="002F09C5">
        <w:rPr>
          <w:rFonts w:ascii="Arial" w:hAnsi="Arial" w:cs="Arial"/>
          <w:sz w:val="24"/>
          <w:szCs w:val="24"/>
        </w:rPr>
        <w:t>.  Because SST=SSM+SSE, maximizing model fit (i.e., maximizing SSM) is equivalent to minimizing residual variance (i.e., minimizing SSE).</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 xml:space="preserve">Although deriving the distribution of test statistics requires an assumption of normality, producing SST, SSM and SSE does not.  Indeed, the method of least squares only requires minimizing SSE.  The method of least squares was </w:t>
      </w:r>
      <w:r w:rsidR="005700DE">
        <w:rPr>
          <w:rFonts w:ascii="Arial" w:hAnsi="Arial" w:cs="Arial"/>
          <w:sz w:val="24"/>
          <w:szCs w:val="24"/>
        </w:rPr>
        <w:t xml:space="preserve">originally </w:t>
      </w:r>
      <w:r>
        <w:rPr>
          <w:rFonts w:ascii="Arial" w:hAnsi="Arial" w:cs="Arial"/>
          <w:sz w:val="24"/>
          <w:szCs w:val="24"/>
        </w:rPr>
        <w:t xml:space="preserve">applied to astronomy data without assuming normality -- this latter assumption was made later.  </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Without assuming normality, because Y</w:t>
      </w:r>
      <w:r w:rsidRPr="002F496A">
        <w:rPr>
          <w:rFonts w:ascii="Arial" w:hAnsi="Arial" w:cs="Arial"/>
          <w:sz w:val="24"/>
          <w:szCs w:val="24"/>
          <w:vertAlign w:val="subscript"/>
        </w:rPr>
        <w:t>p</w:t>
      </w:r>
      <w:r>
        <w:rPr>
          <w:rFonts w:ascii="Arial" w:hAnsi="Arial" w:cs="Arial"/>
          <w:sz w:val="24"/>
          <w:szCs w:val="24"/>
        </w:rPr>
        <w:t xml:space="preserve"> = β</w:t>
      </w:r>
      <w:r w:rsidRPr="002F496A">
        <w:rPr>
          <w:rFonts w:ascii="Arial" w:hAnsi="Arial" w:cs="Arial"/>
          <w:sz w:val="24"/>
          <w:szCs w:val="24"/>
          <w:vertAlign w:val="subscript"/>
        </w:rPr>
        <w:t>0</w:t>
      </w:r>
      <w:r>
        <w:rPr>
          <w:rFonts w:ascii="Arial" w:hAnsi="Arial" w:cs="Arial"/>
          <w:sz w:val="24"/>
          <w:szCs w:val="24"/>
        </w:rPr>
        <w:t xml:space="preserve"> + β</w:t>
      </w:r>
      <w:r w:rsidRPr="002F496A">
        <w:rPr>
          <w:rFonts w:ascii="Arial" w:hAnsi="Arial" w:cs="Arial"/>
          <w:sz w:val="24"/>
          <w:szCs w:val="24"/>
          <w:vertAlign w:val="subscript"/>
        </w:rPr>
        <w:t>1</w:t>
      </w:r>
      <w:r>
        <w:rPr>
          <w:rFonts w:ascii="Arial" w:hAnsi="Arial" w:cs="Arial"/>
          <w:sz w:val="24"/>
          <w:szCs w:val="24"/>
        </w:rPr>
        <w:t>X, then (Y-Y</w:t>
      </w:r>
      <w:r w:rsidRPr="002F496A">
        <w:rPr>
          <w:rFonts w:ascii="Arial" w:hAnsi="Arial" w:cs="Arial"/>
          <w:sz w:val="24"/>
          <w:szCs w:val="24"/>
          <w:vertAlign w:val="subscript"/>
        </w:rPr>
        <w:t>p</w:t>
      </w:r>
      <w:r>
        <w:rPr>
          <w:rFonts w:ascii="Arial" w:hAnsi="Arial" w:cs="Arial"/>
          <w:sz w:val="24"/>
          <w:szCs w:val="24"/>
        </w:rPr>
        <w:t>)</w:t>
      </w:r>
      <w:r w:rsidRPr="002F496A">
        <w:rPr>
          <w:rFonts w:ascii="Arial" w:hAnsi="Arial" w:cs="Arial"/>
          <w:sz w:val="24"/>
          <w:szCs w:val="24"/>
          <w:vertAlign w:val="superscript"/>
        </w:rPr>
        <w:t>2</w:t>
      </w:r>
      <w:r>
        <w:rPr>
          <w:rFonts w:ascii="Arial" w:hAnsi="Arial" w:cs="Arial"/>
          <w:sz w:val="24"/>
          <w:szCs w:val="24"/>
        </w:rPr>
        <w:t xml:space="preserve"> = (Y - (β</w:t>
      </w:r>
      <w:r w:rsidRPr="002F496A">
        <w:rPr>
          <w:rFonts w:ascii="Arial" w:hAnsi="Arial" w:cs="Arial"/>
          <w:sz w:val="24"/>
          <w:szCs w:val="24"/>
          <w:vertAlign w:val="subscript"/>
        </w:rPr>
        <w:t>0</w:t>
      </w:r>
      <w:r>
        <w:rPr>
          <w:rFonts w:ascii="Arial" w:hAnsi="Arial" w:cs="Arial"/>
          <w:sz w:val="24"/>
          <w:szCs w:val="24"/>
        </w:rPr>
        <w:t xml:space="preserve"> + β</w:t>
      </w:r>
      <w:r w:rsidRPr="002F496A">
        <w:rPr>
          <w:rFonts w:ascii="Arial" w:hAnsi="Arial" w:cs="Arial"/>
          <w:sz w:val="24"/>
          <w:szCs w:val="24"/>
          <w:vertAlign w:val="subscript"/>
        </w:rPr>
        <w:t>1</w:t>
      </w:r>
      <w:r>
        <w:rPr>
          <w:rFonts w:ascii="Arial" w:hAnsi="Arial" w:cs="Arial"/>
          <w:sz w:val="24"/>
          <w:szCs w:val="24"/>
        </w:rPr>
        <w:t>X))</w:t>
      </w:r>
      <w:r w:rsidRPr="002F496A">
        <w:rPr>
          <w:rFonts w:ascii="Arial" w:hAnsi="Arial" w:cs="Arial"/>
          <w:sz w:val="24"/>
          <w:szCs w:val="24"/>
          <w:vertAlign w:val="superscript"/>
        </w:rPr>
        <w:t>2</w:t>
      </w:r>
      <w:r>
        <w:rPr>
          <w:rFonts w:ascii="Arial" w:hAnsi="Arial" w:cs="Arial"/>
          <w:sz w:val="24"/>
          <w:szCs w:val="24"/>
        </w:rPr>
        <w:t>, where the subscript "i" on the X</w:t>
      </w:r>
      <w:r w:rsidRPr="002F496A">
        <w:rPr>
          <w:rFonts w:ascii="Arial" w:hAnsi="Arial" w:cs="Arial"/>
          <w:sz w:val="24"/>
          <w:szCs w:val="24"/>
          <w:vertAlign w:val="subscript"/>
        </w:rPr>
        <w:t>i</w:t>
      </w:r>
      <w:r>
        <w:rPr>
          <w:rFonts w:ascii="Arial" w:hAnsi="Arial" w:cs="Arial"/>
          <w:sz w:val="24"/>
          <w:szCs w:val="24"/>
        </w:rPr>
        <w:t xml:space="preserve"> and Y</w:t>
      </w:r>
      <w:r w:rsidRPr="002F496A">
        <w:rPr>
          <w:rFonts w:ascii="Arial" w:hAnsi="Arial" w:cs="Arial"/>
          <w:sz w:val="24"/>
          <w:szCs w:val="24"/>
          <w:vertAlign w:val="subscript"/>
        </w:rPr>
        <w:t>i</w:t>
      </w:r>
      <w:r>
        <w:rPr>
          <w:rFonts w:ascii="Arial" w:hAnsi="Arial" w:cs="Arial"/>
          <w:sz w:val="24"/>
          <w:szCs w:val="24"/>
        </w:rPr>
        <w:t xml:space="preserve"> has been suppressed.  Here, X and Y are fixed quantities, having been observed in the dataset, and β</w:t>
      </w:r>
      <w:r w:rsidRPr="00882396">
        <w:rPr>
          <w:rFonts w:ascii="Arial" w:hAnsi="Arial" w:cs="Arial"/>
          <w:sz w:val="24"/>
          <w:szCs w:val="24"/>
          <w:vertAlign w:val="subscript"/>
        </w:rPr>
        <w:t>0</w:t>
      </w:r>
      <w:r>
        <w:rPr>
          <w:rFonts w:ascii="Arial" w:hAnsi="Arial" w:cs="Arial"/>
          <w:sz w:val="24"/>
          <w:szCs w:val="24"/>
        </w:rPr>
        <w:t xml:space="preserve"> and β</w:t>
      </w:r>
      <w:r w:rsidRPr="00882396">
        <w:rPr>
          <w:rFonts w:ascii="Arial" w:hAnsi="Arial" w:cs="Arial"/>
          <w:sz w:val="24"/>
          <w:szCs w:val="24"/>
          <w:vertAlign w:val="subscript"/>
        </w:rPr>
        <w:t>1</w:t>
      </w:r>
      <w:r>
        <w:rPr>
          <w:rFonts w:ascii="Arial" w:hAnsi="Arial" w:cs="Arial"/>
          <w:sz w:val="24"/>
          <w:szCs w:val="24"/>
        </w:rPr>
        <w:t xml:space="preserve"> are the variables.  We want to find the values of β</w:t>
      </w:r>
      <w:r w:rsidRPr="00882396">
        <w:rPr>
          <w:rFonts w:ascii="Arial" w:hAnsi="Arial" w:cs="Arial"/>
          <w:sz w:val="24"/>
          <w:szCs w:val="24"/>
          <w:vertAlign w:val="subscript"/>
        </w:rPr>
        <w:t>0</w:t>
      </w:r>
      <w:r>
        <w:rPr>
          <w:rFonts w:ascii="Arial" w:hAnsi="Arial" w:cs="Arial"/>
          <w:sz w:val="24"/>
          <w:szCs w:val="24"/>
        </w:rPr>
        <w:t xml:space="preserve"> and β</w:t>
      </w:r>
      <w:r w:rsidRPr="00882396">
        <w:rPr>
          <w:rFonts w:ascii="Arial" w:hAnsi="Arial" w:cs="Arial"/>
          <w:sz w:val="24"/>
          <w:szCs w:val="24"/>
          <w:vertAlign w:val="subscript"/>
        </w:rPr>
        <w:t>1</w:t>
      </w:r>
      <w:r>
        <w:rPr>
          <w:rFonts w:ascii="Arial" w:hAnsi="Arial" w:cs="Arial"/>
          <w:sz w:val="24"/>
          <w:szCs w:val="24"/>
        </w:rPr>
        <w:t xml:space="preserve"> that minimize Σ (Y - (β</w:t>
      </w:r>
      <w:r w:rsidRPr="002F496A">
        <w:rPr>
          <w:rFonts w:ascii="Arial" w:hAnsi="Arial" w:cs="Arial"/>
          <w:sz w:val="24"/>
          <w:szCs w:val="24"/>
          <w:vertAlign w:val="subscript"/>
        </w:rPr>
        <w:t>0</w:t>
      </w:r>
      <w:r>
        <w:rPr>
          <w:rFonts w:ascii="Arial" w:hAnsi="Arial" w:cs="Arial"/>
          <w:sz w:val="24"/>
          <w:szCs w:val="24"/>
        </w:rPr>
        <w:t xml:space="preserve"> + β</w:t>
      </w:r>
      <w:r w:rsidRPr="002F496A">
        <w:rPr>
          <w:rFonts w:ascii="Arial" w:hAnsi="Arial" w:cs="Arial"/>
          <w:sz w:val="24"/>
          <w:szCs w:val="24"/>
          <w:vertAlign w:val="subscript"/>
        </w:rPr>
        <w:t>1</w:t>
      </w:r>
      <w:r>
        <w:rPr>
          <w:rFonts w:ascii="Arial" w:hAnsi="Arial" w:cs="Arial"/>
          <w:sz w:val="24"/>
          <w:szCs w:val="24"/>
        </w:rPr>
        <w:t>X))</w:t>
      </w:r>
      <w:r w:rsidRPr="002F496A">
        <w:rPr>
          <w:rFonts w:ascii="Arial" w:hAnsi="Arial" w:cs="Arial"/>
          <w:sz w:val="24"/>
          <w:szCs w:val="24"/>
          <w:vertAlign w:val="superscript"/>
        </w:rPr>
        <w:t>2</w:t>
      </w:r>
      <w:r>
        <w:rPr>
          <w:rFonts w:ascii="Arial" w:hAnsi="Arial" w:cs="Arial"/>
          <w:sz w:val="24"/>
          <w:szCs w:val="24"/>
        </w:rPr>
        <w:t>.  That's a straightforward calculus problem whose solution can be easily found online, and that solution is the usual formula for β</w:t>
      </w:r>
      <w:r w:rsidRPr="00882396">
        <w:rPr>
          <w:rFonts w:ascii="Arial" w:hAnsi="Arial" w:cs="Arial"/>
          <w:sz w:val="24"/>
          <w:szCs w:val="24"/>
          <w:vertAlign w:val="subscript"/>
        </w:rPr>
        <w:t>0</w:t>
      </w:r>
      <w:r>
        <w:rPr>
          <w:rFonts w:ascii="Arial" w:hAnsi="Arial" w:cs="Arial"/>
          <w:sz w:val="24"/>
          <w:szCs w:val="24"/>
        </w:rPr>
        <w:t xml:space="preserve"> and β</w:t>
      </w:r>
      <w:r w:rsidRPr="00882396">
        <w:rPr>
          <w:rFonts w:ascii="Arial" w:hAnsi="Arial" w:cs="Arial"/>
          <w:sz w:val="24"/>
          <w:szCs w:val="24"/>
          <w:vertAlign w:val="subscript"/>
        </w:rPr>
        <w:t>1</w:t>
      </w:r>
      <w:r>
        <w:rPr>
          <w:rFonts w:ascii="Arial" w:hAnsi="Arial" w:cs="Arial"/>
          <w:sz w:val="24"/>
          <w:szCs w:val="24"/>
        </w:rPr>
        <w:t>.</w:t>
      </w:r>
    </w:p>
    <w:p w:rsidR="002F09C5" w:rsidRDefault="002F09C5" w:rsidP="002F09C5">
      <w:pPr>
        <w:rPr>
          <w:rFonts w:ascii="Arial" w:hAnsi="Arial" w:cs="Arial"/>
          <w:sz w:val="24"/>
          <w:szCs w:val="24"/>
        </w:rPr>
      </w:pPr>
      <w:r>
        <w:rPr>
          <w:rFonts w:ascii="Arial" w:hAnsi="Arial" w:cs="Arial"/>
          <w:sz w:val="24"/>
          <w:szCs w:val="24"/>
        </w:rPr>
        <w:t xml:space="preserve"> </w:t>
      </w:r>
    </w:p>
    <w:p w:rsidR="002F09C5" w:rsidRDefault="002F09C5" w:rsidP="002F09C5">
      <w:pPr>
        <w:rPr>
          <w:rFonts w:ascii="Arial" w:hAnsi="Arial" w:cs="Arial"/>
          <w:sz w:val="24"/>
          <w:szCs w:val="24"/>
        </w:rPr>
      </w:pPr>
      <w:r>
        <w:rPr>
          <w:rFonts w:ascii="Arial" w:hAnsi="Arial" w:cs="Arial"/>
          <w:sz w:val="24"/>
          <w:szCs w:val="24"/>
        </w:rPr>
        <w:t>Now consider the problem of finding the maximum likelihood estimator of the mean of a normal distribution with a specified value of the standard deviation σ.  The probability density function of a single observation is</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1/ σ (2π)</w:t>
      </w:r>
      <w:r w:rsidRPr="00882396">
        <w:rPr>
          <w:rFonts w:ascii="Arial" w:hAnsi="Arial" w:cs="Arial"/>
          <w:sz w:val="24"/>
          <w:szCs w:val="24"/>
          <w:vertAlign w:val="superscript"/>
        </w:rPr>
        <w:t>0.5</w:t>
      </w:r>
      <w:r>
        <w:rPr>
          <w:rFonts w:ascii="Arial" w:hAnsi="Arial" w:cs="Arial"/>
          <w:sz w:val="24"/>
          <w:szCs w:val="24"/>
        </w:rPr>
        <w:t xml:space="preserve"> exp { - (Y</w:t>
      </w:r>
      <w:r w:rsidRPr="001D6D47">
        <w:rPr>
          <w:rFonts w:ascii="Arial" w:hAnsi="Arial" w:cs="Arial"/>
          <w:sz w:val="24"/>
          <w:szCs w:val="24"/>
          <w:vertAlign w:val="subscript"/>
        </w:rPr>
        <w:t>i</w:t>
      </w:r>
      <w:r>
        <w:rPr>
          <w:rFonts w:ascii="Arial" w:hAnsi="Arial" w:cs="Arial"/>
          <w:sz w:val="24"/>
          <w:szCs w:val="24"/>
        </w:rPr>
        <w:t>-µ)</w:t>
      </w:r>
      <w:r w:rsidRPr="00882396">
        <w:rPr>
          <w:rFonts w:ascii="Arial" w:hAnsi="Arial" w:cs="Arial"/>
          <w:sz w:val="24"/>
          <w:szCs w:val="24"/>
          <w:vertAlign w:val="superscript"/>
        </w:rPr>
        <w:t>2</w:t>
      </w:r>
      <w:r>
        <w:rPr>
          <w:rFonts w:ascii="Arial" w:hAnsi="Arial" w:cs="Arial"/>
          <w:sz w:val="24"/>
          <w:szCs w:val="24"/>
        </w:rPr>
        <w:t xml:space="preserve"> /(2σ</w:t>
      </w:r>
      <w:r w:rsidRPr="00882396">
        <w:rPr>
          <w:rFonts w:ascii="Arial" w:hAnsi="Arial" w:cs="Arial"/>
          <w:sz w:val="24"/>
          <w:szCs w:val="24"/>
          <w:vertAlign w:val="superscript"/>
        </w:rPr>
        <w:t>2</w:t>
      </w:r>
      <w:r>
        <w:rPr>
          <w:rFonts w:ascii="Arial" w:hAnsi="Arial" w:cs="Arial"/>
          <w:sz w:val="24"/>
          <w:szCs w:val="24"/>
        </w:rPr>
        <w:t>) }.</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The likelihood function is the product of terms with the above format.  For example, if n=3, σ=2 and the observed data are Y</w:t>
      </w:r>
      <w:r w:rsidRPr="004F6AE5">
        <w:rPr>
          <w:rFonts w:ascii="Arial" w:hAnsi="Arial" w:cs="Arial"/>
          <w:sz w:val="24"/>
          <w:szCs w:val="24"/>
          <w:vertAlign w:val="subscript"/>
        </w:rPr>
        <w:t>1</w:t>
      </w:r>
      <w:r>
        <w:rPr>
          <w:rFonts w:ascii="Arial" w:hAnsi="Arial" w:cs="Arial"/>
          <w:sz w:val="24"/>
          <w:szCs w:val="24"/>
        </w:rPr>
        <w:t>=0, Y</w:t>
      </w:r>
      <w:r w:rsidRPr="004F6AE5">
        <w:rPr>
          <w:rFonts w:ascii="Arial" w:hAnsi="Arial" w:cs="Arial"/>
          <w:sz w:val="24"/>
          <w:szCs w:val="24"/>
          <w:vertAlign w:val="subscript"/>
        </w:rPr>
        <w:t>2</w:t>
      </w:r>
      <w:r>
        <w:rPr>
          <w:rFonts w:ascii="Arial" w:hAnsi="Arial" w:cs="Arial"/>
          <w:sz w:val="24"/>
          <w:szCs w:val="24"/>
        </w:rPr>
        <w:t>=4 and Y</w:t>
      </w:r>
      <w:r w:rsidRPr="009D7BC5">
        <w:rPr>
          <w:rFonts w:ascii="Arial" w:hAnsi="Arial" w:cs="Arial"/>
          <w:sz w:val="24"/>
          <w:szCs w:val="24"/>
          <w:vertAlign w:val="subscript"/>
        </w:rPr>
        <w:t>3</w:t>
      </w:r>
      <w:r>
        <w:rPr>
          <w:rFonts w:ascii="Arial" w:hAnsi="Arial" w:cs="Arial"/>
          <w:sz w:val="24"/>
          <w:szCs w:val="24"/>
        </w:rPr>
        <w:t>=5, the first element in the product is 1/ 2 (2π)</w:t>
      </w:r>
      <w:r w:rsidRPr="00882396">
        <w:rPr>
          <w:rFonts w:ascii="Arial" w:hAnsi="Arial" w:cs="Arial"/>
          <w:sz w:val="24"/>
          <w:szCs w:val="24"/>
          <w:vertAlign w:val="superscript"/>
        </w:rPr>
        <w:t>0.5</w:t>
      </w:r>
      <w:r>
        <w:rPr>
          <w:rFonts w:ascii="Arial" w:hAnsi="Arial" w:cs="Arial"/>
          <w:sz w:val="24"/>
          <w:szCs w:val="24"/>
        </w:rPr>
        <w:t xml:space="preserve"> exp { - (0-µ)</w:t>
      </w:r>
      <w:r w:rsidRPr="00882396">
        <w:rPr>
          <w:rFonts w:ascii="Arial" w:hAnsi="Arial" w:cs="Arial"/>
          <w:sz w:val="24"/>
          <w:szCs w:val="24"/>
          <w:vertAlign w:val="superscript"/>
        </w:rPr>
        <w:t>2</w:t>
      </w:r>
      <w:r>
        <w:rPr>
          <w:rFonts w:ascii="Arial" w:hAnsi="Arial" w:cs="Arial"/>
          <w:sz w:val="24"/>
          <w:szCs w:val="24"/>
        </w:rPr>
        <w:t xml:space="preserve"> /(2*4) }.  </w:t>
      </w:r>
    </w:p>
    <w:p w:rsidR="002F09C5" w:rsidRDefault="002F09C5" w:rsidP="002F09C5">
      <w:pPr>
        <w:rPr>
          <w:rFonts w:ascii="Arial" w:hAnsi="Arial" w:cs="Arial"/>
          <w:sz w:val="24"/>
          <w:szCs w:val="24"/>
        </w:rPr>
      </w:pPr>
      <w:r>
        <w:rPr>
          <w:rFonts w:ascii="Arial" w:hAnsi="Arial" w:cs="Arial"/>
          <w:sz w:val="24"/>
          <w:szCs w:val="24"/>
        </w:rPr>
        <w:t>The second element in the product is 1/ 2 (2π)</w:t>
      </w:r>
      <w:r w:rsidRPr="00882396">
        <w:rPr>
          <w:rFonts w:ascii="Arial" w:hAnsi="Arial" w:cs="Arial"/>
          <w:sz w:val="24"/>
          <w:szCs w:val="24"/>
          <w:vertAlign w:val="superscript"/>
        </w:rPr>
        <w:t>0.5</w:t>
      </w:r>
      <w:r>
        <w:rPr>
          <w:rFonts w:ascii="Arial" w:hAnsi="Arial" w:cs="Arial"/>
          <w:sz w:val="24"/>
          <w:szCs w:val="24"/>
        </w:rPr>
        <w:t xml:space="preserve"> exp { - (4-µ)</w:t>
      </w:r>
      <w:r w:rsidRPr="00882396">
        <w:rPr>
          <w:rFonts w:ascii="Arial" w:hAnsi="Arial" w:cs="Arial"/>
          <w:sz w:val="24"/>
          <w:szCs w:val="24"/>
          <w:vertAlign w:val="superscript"/>
        </w:rPr>
        <w:t>2</w:t>
      </w:r>
      <w:r>
        <w:rPr>
          <w:rFonts w:ascii="Arial" w:hAnsi="Arial" w:cs="Arial"/>
          <w:sz w:val="24"/>
          <w:szCs w:val="24"/>
        </w:rPr>
        <w:t xml:space="preserve"> /(2*4) }.  </w:t>
      </w:r>
    </w:p>
    <w:p w:rsidR="002F09C5" w:rsidRDefault="002F09C5" w:rsidP="002F09C5">
      <w:pPr>
        <w:rPr>
          <w:rFonts w:ascii="Arial" w:hAnsi="Arial" w:cs="Arial"/>
          <w:sz w:val="24"/>
          <w:szCs w:val="24"/>
        </w:rPr>
      </w:pPr>
      <w:r>
        <w:rPr>
          <w:rFonts w:ascii="Arial" w:hAnsi="Arial" w:cs="Arial"/>
          <w:sz w:val="24"/>
          <w:szCs w:val="24"/>
        </w:rPr>
        <w:t>The third element in the product is 1/ 2 (2π)</w:t>
      </w:r>
      <w:r w:rsidRPr="00882396">
        <w:rPr>
          <w:rFonts w:ascii="Arial" w:hAnsi="Arial" w:cs="Arial"/>
          <w:sz w:val="24"/>
          <w:szCs w:val="24"/>
          <w:vertAlign w:val="superscript"/>
        </w:rPr>
        <w:t>0.5</w:t>
      </w:r>
      <w:r>
        <w:rPr>
          <w:rFonts w:ascii="Arial" w:hAnsi="Arial" w:cs="Arial"/>
          <w:sz w:val="24"/>
          <w:szCs w:val="24"/>
        </w:rPr>
        <w:t xml:space="preserve"> exp { - (5-µ)</w:t>
      </w:r>
      <w:r w:rsidRPr="00882396">
        <w:rPr>
          <w:rFonts w:ascii="Arial" w:hAnsi="Arial" w:cs="Arial"/>
          <w:sz w:val="24"/>
          <w:szCs w:val="24"/>
          <w:vertAlign w:val="superscript"/>
        </w:rPr>
        <w:t>2</w:t>
      </w:r>
      <w:r>
        <w:rPr>
          <w:rFonts w:ascii="Arial" w:hAnsi="Arial" w:cs="Arial"/>
          <w:sz w:val="24"/>
          <w:szCs w:val="24"/>
        </w:rPr>
        <w:t xml:space="preserve"> /(2*4) }.  </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 xml:space="preserve">The method of maximum likelihood asks us to find the value of µ that maximizes the above product.  </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To perform this maximization, we can apply three tricks from 701.  First, the constants, including σ, can be ignored, because anything that maximizes the product of exp { - (Y</w:t>
      </w:r>
      <w:r w:rsidRPr="001D6D47">
        <w:rPr>
          <w:rFonts w:ascii="Arial" w:hAnsi="Arial" w:cs="Arial"/>
          <w:sz w:val="24"/>
          <w:szCs w:val="24"/>
          <w:vertAlign w:val="subscript"/>
        </w:rPr>
        <w:t>i</w:t>
      </w:r>
      <w:r>
        <w:rPr>
          <w:rFonts w:ascii="Arial" w:hAnsi="Arial" w:cs="Arial"/>
          <w:sz w:val="24"/>
          <w:szCs w:val="24"/>
        </w:rPr>
        <w:t>-µ)</w:t>
      </w:r>
      <w:r w:rsidRPr="00882396">
        <w:rPr>
          <w:rFonts w:ascii="Arial" w:hAnsi="Arial" w:cs="Arial"/>
          <w:sz w:val="24"/>
          <w:szCs w:val="24"/>
          <w:vertAlign w:val="superscript"/>
        </w:rPr>
        <w:t>2</w:t>
      </w:r>
      <w:r>
        <w:rPr>
          <w:rFonts w:ascii="Arial" w:hAnsi="Arial" w:cs="Arial"/>
          <w:sz w:val="24"/>
          <w:szCs w:val="24"/>
        </w:rPr>
        <w:t xml:space="preserve"> } also maximizes the product of 1/ σ (2π)</w:t>
      </w:r>
      <w:r w:rsidRPr="00882396">
        <w:rPr>
          <w:rFonts w:ascii="Arial" w:hAnsi="Arial" w:cs="Arial"/>
          <w:sz w:val="24"/>
          <w:szCs w:val="24"/>
          <w:vertAlign w:val="superscript"/>
        </w:rPr>
        <w:t>0.5</w:t>
      </w:r>
      <w:r>
        <w:rPr>
          <w:rFonts w:ascii="Arial" w:hAnsi="Arial" w:cs="Arial"/>
          <w:sz w:val="24"/>
          <w:szCs w:val="24"/>
        </w:rPr>
        <w:t xml:space="preserve"> exp { - (Y</w:t>
      </w:r>
      <w:r w:rsidRPr="001D6D47">
        <w:rPr>
          <w:rFonts w:ascii="Arial" w:hAnsi="Arial" w:cs="Arial"/>
          <w:sz w:val="24"/>
          <w:szCs w:val="24"/>
          <w:vertAlign w:val="subscript"/>
        </w:rPr>
        <w:t>i</w:t>
      </w:r>
      <w:r>
        <w:rPr>
          <w:rFonts w:ascii="Arial" w:hAnsi="Arial" w:cs="Arial"/>
          <w:sz w:val="24"/>
          <w:szCs w:val="24"/>
        </w:rPr>
        <w:t>-µ)</w:t>
      </w:r>
      <w:r w:rsidRPr="00882396">
        <w:rPr>
          <w:rFonts w:ascii="Arial" w:hAnsi="Arial" w:cs="Arial"/>
          <w:sz w:val="24"/>
          <w:szCs w:val="24"/>
          <w:vertAlign w:val="superscript"/>
        </w:rPr>
        <w:t>2</w:t>
      </w:r>
      <w:r>
        <w:rPr>
          <w:rFonts w:ascii="Arial" w:hAnsi="Arial" w:cs="Arial"/>
          <w:sz w:val="24"/>
          <w:szCs w:val="24"/>
        </w:rPr>
        <w:t xml:space="preserve"> /(2σ</w:t>
      </w:r>
      <w:r w:rsidRPr="00882396">
        <w:rPr>
          <w:rFonts w:ascii="Arial" w:hAnsi="Arial" w:cs="Arial"/>
          <w:sz w:val="24"/>
          <w:szCs w:val="24"/>
          <w:vertAlign w:val="superscript"/>
        </w:rPr>
        <w:t>2</w:t>
      </w:r>
      <w:r>
        <w:rPr>
          <w:rFonts w:ascii="Arial" w:hAnsi="Arial" w:cs="Arial"/>
          <w:sz w:val="24"/>
          <w:szCs w:val="24"/>
        </w:rPr>
        <w:t xml:space="preserve">) }.  </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Second, we take the log of the above product, since anything that maximizes the log of a quantity also maximizes that quantity.</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Finally, when X is positive, minimizing X is the same as maximizing 1/X.  This idea is applied to the exponential component of the likelihood, where exp{-X} = 1 / exp{X}.  This is the point where estimating the MLE, which is a "maximization problem", will become minimizing the SSE, which is a "minimization problem".</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 xml:space="preserve">Accordingly, we want to minimize the sum </w:t>
      </w:r>
      <w:r w:rsidRPr="00276B5F">
        <w:rPr>
          <w:rFonts w:ascii="Arial" w:hAnsi="Arial" w:cs="Arial"/>
          <w:sz w:val="24"/>
          <w:szCs w:val="24"/>
        </w:rPr>
        <w:t>(Y</w:t>
      </w:r>
      <w:r w:rsidRPr="00276B5F">
        <w:rPr>
          <w:rFonts w:ascii="Arial" w:hAnsi="Arial" w:cs="Arial"/>
          <w:sz w:val="24"/>
          <w:szCs w:val="24"/>
          <w:vertAlign w:val="subscript"/>
        </w:rPr>
        <w:t>1</w:t>
      </w:r>
      <w:r w:rsidRPr="00276B5F">
        <w:rPr>
          <w:rFonts w:ascii="Arial" w:hAnsi="Arial" w:cs="Arial"/>
          <w:sz w:val="24"/>
          <w:szCs w:val="24"/>
        </w:rPr>
        <w:t>-µ)</w:t>
      </w:r>
      <w:r w:rsidRPr="00276B5F">
        <w:rPr>
          <w:rFonts w:ascii="Arial" w:hAnsi="Arial" w:cs="Arial"/>
          <w:sz w:val="24"/>
          <w:szCs w:val="24"/>
          <w:vertAlign w:val="superscript"/>
        </w:rPr>
        <w:t>2</w:t>
      </w:r>
      <w:r>
        <w:rPr>
          <w:rFonts w:ascii="Arial" w:hAnsi="Arial" w:cs="Arial"/>
          <w:sz w:val="24"/>
          <w:szCs w:val="24"/>
        </w:rPr>
        <w:t xml:space="preserve"> + </w:t>
      </w:r>
      <w:r w:rsidRPr="00276B5F">
        <w:rPr>
          <w:rFonts w:ascii="Arial" w:hAnsi="Arial" w:cs="Arial"/>
          <w:sz w:val="24"/>
          <w:szCs w:val="24"/>
        </w:rPr>
        <w:t>(Y</w:t>
      </w:r>
      <w:r w:rsidRPr="00276B5F">
        <w:rPr>
          <w:rFonts w:ascii="Arial" w:hAnsi="Arial" w:cs="Arial"/>
          <w:sz w:val="24"/>
          <w:szCs w:val="24"/>
          <w:vertAlign w:val="subscript"/>
        </w:rPr>
        <w:t>2</w:t>
      </w:r>
      <w:r w:rsidRPr="00276B5F">
        <w:rPr>
          <w:rFonts w:ascii="Arial" w:hAnsi="Arial" w:cs="Arial"/>
          <w:sz w:val="24"/>
          <w:szCs w:val="24"/>
        </w:rPr>
        <w:t>-µ)</w:t>
      </w:r>
      <w:r w:rsidRPr="00276B5F">
        <w:rPr>
          <w:rFonts w:ascii="Arial" w:hAnsi="Arial" w:cs="Arial"/>
          <w:sz w:val="24"/>
          <w:szCs w:val="24"/>
          <w:vertAlign w:val="superscript"/>
        </w:rPr>
        <w:t>2</w:t>
      </w:r>
      <w:r>
        <w:rPr>
          <w:rFonts w:ascii="Arial" w:hAnsi="Arial" w:cs="Arial"/>
          <w:sz w:val="24"/>
          <w:szCs w:val="24"/>
        </w:rPr>
        <w:t xml:space="preserve"> + </w:t>
      </w:r>
      <w:r w:rsidRPr="00276B5F">
        <w:rPr>
          <w:rFonts w:ascii="Arial" w:hAnsi="Arial" w:cs="Arial"/>
          <w:sz w:val="24"/>
          <w:szCs w:val="24"/>
        </w:rPr>
        <w:t>(Y</w:t>
      </w:r>
      <w:r>
        <w:rPr>
          <w:rFonts w:ascii="Arial" w:hAnsi="Arial" w:cs="Arial"/>
          <w:sz w:val="24"/>
          <w:szCs w:val="24"/>
          <w:vertAlign w:val="subscript"/>
        </w:rPr>
        <w:t>3</w:t>
      </w:r>
      <w:r w:rsidRPr="00276B5F">
        <w:rPr>
          <w:rFonts w:ascii="Arial" w:hAnsi="Arial" w:cs="Arial"/>
          <w:sz w:val="24"/>
          <w:szCs w:val="24"/>
        </w:rPr>
        <w:t>-µ)</w:t>
      </w:r>
      <w:r w:rsidRPr="00276B5F">
        <w:rPr>
          <w:rFonts w:ascii="Arial" w:hAnsi="Arial" w:cs="Arial"/>
          <w:sz w:val="24"/>
          <w:szCs w:val="24"/>
          <w:vertAlign w:val="superscript"/>
        </w:rPr>
        <w:t>2</w:t>
      </w:r>
      <w:r>
        <w:rPr>
          <w:rFonts w:ascii="Arial" w:hAnsi="Arial" w:cs="Arial"/>
          <w:sz w:val="24"/>
          <w:szCs w:val="24"/>
        </w:rPr>
        <w:t xml:space="preserve"> -- in other words, </w:t>
      </w:r>
      <w:r w:rsidRPr="00276B5F">
        <w:rPr>
          <w:rFonts w:ascii="Arial" w:hAnsi="Arial" w:cs="Arial"/>
          <w:sz w:val="24"/>
          <w:szCs w:val="24"/>
        </w:rPr>
        <w:t>(</w:t>
      </w:r>
      <w:r>
        <w:rPr>
          <w:rFonts w:ascii="Arial" w:hAnsi="Arial" w:cs="Arial"/>
          <w:sz w:val="24"/>
          <w:szCs w:val="24"/>
        </w:rPr>
        <w:t>0</w:t>
      </w:r>
      <w:r w:rsidRPr="00276B5F">
        <w:rPr>
          <w:rFonts w:ascii="Arial" w:hAnsi="Arial" w:cs="Arial"/>
          <w:sz w:val="24"/>
          <w:szCs w:val="24"/>
        </w:rPr>
        <w:t>-µ)</w:t>
      </w:r>
      <w:r w:rsidRPr="00276B5F">
        <w:rPr>
          <w:rFonts w:ascii="Arial" w:hAnsi="Arial" w:cs="Arial"/>
          <w:sz w:val="24"/>
          <w:szCs w:val="24"/>
          <w:vertAlign w:val="superscript"/>
        </w:rPr>
        <w:t>2</w:t>
      </w:r>
      <w:r>
        <w:rPr>
          <w:rFonts w:ascii="Arial" w:hAnsi="Arial" w:cs="Arial"/>
          <w:sz w:val="24"/>
          <w:szCs w:val="24"/>
        </w:rPr>
        <w:t xml:space="preserve"> + </w:t>
      </w:r>
      <w:r w:rsidRPr="00276B5F">
        <w:rPr>
          <w:rFonts w:ascii="Arial" w:hAnsi="Arial" w:cs="Arial"/>
          <w:sz w:val="24"/>
          <w:szCs w:val="24"/>
        </w:rPr>
        <w:t>(</w:t>
      </w:r>
      <w:r>
        <w:rPr>
          <w:rFonts w:ascii="Arial" w:hAnsi="Arial" w:cs="Arial"/>
          <w:sz w:val="24"/>
          <w:szCs w:val="24"/>
        </w:rPr>
        <w:t>4</w:t>
      </w:r>
      <w:r w:rsidRPr="00276B5F">
        <w:rPr>
          <w:rFonts w:ascii="Arial" w:hAnsi="Arial" w:cs="Arial"/>
          <w:sz w:val="24"/>
          <w:szCs w:val="24"/>
        </w:rPr>
        <w:t>-µ)</w:t>
      </w:r>
      <w:r w:rsidRPr="00276B5F">
        <w:rPr>
          <w:rFonts w:ascii="Arial" w:hAnsi="Arial" w:cs="Arial"/>
          <w:sz w:val="24"/>
          <w:szCs w:val="24"/>
          <w:vertAlign w:val="superscript"/>
        </w:rPr>
        <w:t>2</w:t>
      </w:r>
      <w:r>
        <w:rPr>
          <w:rFonts w:ascii="Arial" w:hAnsi="Arial" w:cs="Arial"/>
          <w:sz w:val="24"/>
          <w:szCs w:val="24"/>
        </w:rPr>
        <w:t xml:space="preserve"> + </w:t>
      </w:r>
      <w:r w:rsidRPr="00276B5F">
        <w:rPr>
          <w:rFonts w:ascii="Arial" w:hAnsi="Arial" w:cs="Arial"/>
          <w:sz w:val="24"/>
          <w:szCs w:val="24"/>
        </w:rPr>
        <w:t>(</w:t>
      </w:r>
      <w:r>
        <w:rPr>
          <w:rFonts w:ascii="Arial" w:hAnsi="Arial" w:cs="Arial"/>
          <w:sz w:val="24"/>
          <w:szCs w:val="24"/>
        </w:rPr>
        <w:t>5</w:t>
      </w:r>
      <w:r w:rsidRPr="00276B5F">
        <w:rPr>
          <w:rFonts w:ascii="Arial" w:hAnsi="Arial" w:cs="Arial"/>
          <w:sz w:val="24"/>
          <w:szCs w:val="24"/>
        </w:rPr>
        <w:t>-µ)</w:t>
      </w:r>
      <w:r w:rsidRPr="00276B5F">
        <w:rPr>
          <w:rFonts w:ascii="Arial" w:hAnsi="Arial" w:cs="Arial"/>
          <w:sz w:val="24"/>
          <w:szCs w:val="24"/>
          <w:vertAlign w:val="superscript"/>
        </w:rPr>
        <w:t>2</w:t>
      </w:r>
      <w:r>
        <w:rPr>
          <w:rFonts w:ascii="Arial" w:hAnsi="Arial" w:cs="Arial"/>
          <w:sz w:val="24"/>
          <w:szCs w:val="24"/>
        </w:rPr>
        <w:t xml:space="preserve"> as a function of µ.  It turns out that the answer is to use the mean of the observations, and so the maximum likelihood estimator of µ is 3.</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The details of the associated algebra can be found online.  The crucial insight, for our purposes, is that the menu for creating maximum likelihood estimates from normally distributed data requires minimizing a sum of squares -- indeed the SSE.  Moreover, this happens because the probability density function for normal random variables</w:t>
      </w:r>
      <w:r w:rsidR="009D7BC5">
        <w:rPr>
          <w:rFonts w:ascii="Arial" w:hAnsi="Arial" w:cs="Arial"/>
          <w:sz w:val="24"/>
          <w:szCs w:val="24"/>
        </w:rPr>
        <w:t xml:space="preserve"> includes a squared term</w:t>
      </w:r>
      <w:r>
        <w:rPr>
          <w:rFonts w:ascii="Arial" w:hAnsi="Arial" w:cs="Arial"/>
          <w:sz w:val="24"/>
          <w:szCs w:val="24"/>
        </w:rPr>
        <w:t>.</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Returning to simple linear regression, once the assumptions of normality and equal variances are made, the observations Y</w:t>
      </w:r>
      <w:r w:rsidRPr="00BA4E84">
        <w:rPr>
          <w:rFonts w:ascii="Arial" w:hAnsi="Arial" w:cs="Arial"/>
          <w:sz w:val="24"/>
          <w:szCs w:val="24"/>
          <w:vertAlign w:val="subscript"/>
        </w:rPr>
        <w:t>i</w:t>
      </w:r>
      <w:r>
        <w:rPr>
          <w:rFonts w:ascii="Arial" w:hAnsi="Arial" w:cs="Arial"/>
          <w:sz w:val="24"/>
          <w:szCs w:val="24"/>
        </w:rPr>
        <w:t xml:space="preserve"> become normally distributed with mean </w:t>
      </w:r>
    </w:p>
    <w:p w:rsidR="002F09C5" w:rsidRDefault="002F09C5" w:rsidP="002F09C5">
      <w:pPr>
        <w:rPr>
          <w:rFonts w:ascii="Arial" w:hAnsi="Arial" w:cs="Arial"/>
          <w:sz w:val="24"/>
          <w:szCs w:val="24"/>
        </w:rPr>
      </w:pPr>
      <w:r>
        <w:rPr>
          <w:rFonts w:ascii="Arial" w:hAnsi="Arial" w:cs="Arial"/>
          <w:sz w:val="24"/>
          <w:szCs w:val="24"/>
        </w:rPr>
        <w:t>β</w:t>
      </w:r>
      <w:r w:rsidRPr="00BA4E84">
        <w:rPr>
          <w:rFonts w:ascii="Arial" w:hAnsi="Arial" w:cs="Arial"/>
          <w:sz w:val="24"/>
          <w:szCs w:val="24"/>
          <w:vertAlign w:val="subscript"/>
        </w:rPr>
        <w:t>0</w:t>
      </w:r>
      <w:r>
        <w:rPr>
          <w:rFonts w:ascii="Arial" w:hAnsi="Arial" w:cs="Arial"/>
          <w:sz w:val="24"/>
          <w:szCs w:val="24"/>
        </w:rPr>
        <w:t xml:space="preserve"> + β</w:t>
      </w:r>
      <w:r w:rsidRPr="00BA4E84">
        <w:rPr>
          <w:rFonts w:ascii="Arial" w:hAnsi="Arial" w:cs="Arial"/>
          <w:sz w:val="24"/>
          <w:szCs w:val="24"/>
          <w:vertAlign w:val="subscript"/>
        </w:rPr>
        <w:t>1</w:t>
      </w:r>
      <w:r>
        <w:rPr>
          <w:rFonts w:ascii="Arial" w:hAnsi="Arial" w:cs="Arial"/>
          <w:sz w:val="24"/>
          <w:szCs w:val="24"/>
        </w:rPr>
        <w:t>X</w:t>
      </w:r>
      <w:r w:rsidRPr="00BA4E84">
        <w:rPr>
          <w:rFonts w:ascii="Arial" w:hAnsi="Arial" w:cs="Arial"/>
          <w:sz w:val="24"/>
          <w:szCs w:val="24"/>
          <w:vertAlign w:val="subscript"/>
        </w:rPr>
        <w:t>i</w:t>
      </w:r>
      <w:r>
        <w:rPr>
          <w:rFonts w:ascii="Arial" w:hAnsi="Arial" w:cs="Arial"/>
          <w:sz w:val="24"/>
          <w:szCs w:val="24"/>
        </w:rPr>
        <w:t xml:space="preserve"> and standard deviation σ.  In the example dataset from the previous module, the general form of the function to be maximized is </w:t>
      </w:r>
    </w:p>
    <w:p w:rsidR="002F09C5" w:rsidRDefault="002F09C5" w:rsidP="002F09C5">
      <w:pPr>
        <w:rPr>
          <w:rFonts w:ascii="Arial" w:hAnsi="Arial" w:cs="Arial"/>
          <w:sz w:val="24"/>
          <w:szCs w:val="24"/>
        </w:rPr>
      </w:pPr>
      <w:r>
        <w:rPr>
          <w:rFonts w:ascii="Arial" w:hAnsi="Arial" w:cs="Arial"/>
          <w:sz w:val="24"/>
          <w:szCs w:val="24"/>
        </w:rPr>
        <w:t>Σ log [ 1/ σ (2π)</w:t>
      </w:r>
      <w:r w:rsidRPr="00882396">
        <w:rPr>
          <w:rFonts w:ascii="Arial" w:hAnsi="Arial" w:cs="Arial"/>
          <w:sz w:val="24"/>
          <w:szCs w:val="24"/>
          <w:vertAlign w:val="superscript"/>
        </w:rPr>
        <w:t>0.5</w:t>
      </w:r>
      <w:r>
        <w:rPr>
          <w:rFonts w:ascii="Arial" w:hAnsi="Arial" w:cs="Arial"/>
          <w:sz w:val="24"/>
          <w:szCs w:val="24"/>
        </w:rPr>
        <w:t xml:space="preserve"> exp { - (Y</w:t>
      </w:r>
      <w:r w:rsidRPr="001D6D47">
        <w:rPr>
          <w:rFonts w:ascii="Arial" w:hAnsi="Arial" w:cs="Arial"/>
          <w:sz w:val="24"/>
          <w:szCs w:val="24"/>
          <w:vertAlign w:val="subscript"/>
        </w:rPr>
        <w:t>i</w:t>
      </w:r>
      <w:r>
        <w:rPr>
          <w:rFonts w:ascii="Arial" w:hAnsi="Arial" w:cs="Arial"/>
          <w:sz w:val="24"/>
          <w:szCs w:val="24"/>
        </w:rPr>
        <w:t>- (β</w:t>
      </w:r>
      <w:r w:rsidRPr="00CC67CC">
        <w:rPr>
          <w:rFonts w:ascii="Arial" w:hAnsi="Arial" w:cs="Arial"/>
          <w:sz w:val="24"/>
          <w:szCs w:val="24"/>
          <w:vertAlign w:val="subscript"/>
        </w:rPr>
        <w:t>0</w:t>
      </w:r>
      <w:r>
        <w:rPr>
          <w:rFonts w:ascii="Arial" w:hAnsi="Arial" w:cs="Arial"/>
          <w:sz w:val="24"/>
          <w:szCs w:val="24"/>
        </w:rPr>
        <w:t xml:space="preserve"> + β</w:t>
      </w:r>
      <w:r w:rsidRPr="00CC67CC">
        <w:rPr>
          <w:rFonts w:ascii="Arial" w:hAnsi="Arial" w:cs="Arial"/>
          <w:sz w:val="24"/>
          <w:szCs w:val="24"/>
          <w:vertAlign w:val="subscript"/>
        </w:rPr>
        <w:t>1</w:t>
      </w:r>
      <w:r>
        <w:rPr>
          <w:rFonts w:ascii="Arial" w:hAnsi="Arial" w:cs="Arial"/>
          <w:sz w:val="24"/>
          <w:szCs w:val="24"/>
        </w:rPr>
        <w:t>X</w:t>
      </w:r>
      <w:r w:rsidRPr="00CC67CC">
        <w:rPr>
          <w:rFonts w:ascii="Arial" w:hAnsi="Arial" w:cs="Arial"/>
          <w:sz w:val="24"/>
          <w:szCs w:val="24"/>
          <w:vertAlign w:val="subscript"/>
        </w:rPr>
        <w:t>i</w:t>
      </w:r>
      <w:r>
        <w:rPr>
          <w:rFonts w:ascii="Arial" w:hAnsi="Arial" w:cs="Arial"/>
          <w:sz w:val="24"/>
          <w:szCs w:val="24"/>
        </w:rPr>
        <w:t>))</w:t>
      </w:r>
      <w:r w:rsidRPr="00882396">
        <w:rPr>
          <w:rFonts w:ascii="Arial" w:hAnsi="Arial" w:cs="Arial"/>
          <w:sz w:val="24"/>
          <w:szCs w:val="24"/>
          <w:vertAlign w:val="superscript"/>
        </w:rPr>
        <w:t>2</w:t>
      </w:r>
      <w:r>
        <w:rPr>
          <w:rFonts w:ascii="Arial" w:hAnsi="Arial" w:cs="Arial"/>
          <w:sz w:val="24"/>
          <w:szCs w:val="24"/>
        </w:rPr>
        <w:t xml:space="preserve"> /(2σ</w:t>
      </w:r>
      <w:r w:rsidRPr="00882396">
        <w:rPr>
          <w:rFonts w:ascii="Arial" w:hAnsi="Arial" w:cs="Arial"/>
          <w:sz w:val="24"/>
          <w:szCs w:val="24"/>
          <w:vertAlign w:val="superscript"/>
        </w:rPr>
        <w:t>2</w:t>
      </w:r>
      <w:r>
        <w:rPr>
          <w:rFonts w:ascii="Arial" w:hAnsi="Arial" w:cs="Arial"/>
          <w:sz w:val="24"/>
          <w:szCs w:val="24"/>
        </w:rPr>
        <w:t xml:space="preserve">) } ].  </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After working through some tedious algebra that can be found online, a key step in this algebra turns out to be minimizing the SSE -- essentially as above.</w:t>
      </w:r>
    </w:p>
    <w:p w:rsidR="003D71D3" w:rsidRDefault="003D71D3" w:rsidP="002F09C5">
      <w:pPr>
        <w:rPr>
          <w:rFonts w:ascii="Arial" w:hAnsi="Arial" w:cs="Arial"/>
          <w:sz w:val="24"/>
          <w:szCs w:val="24"/>
        </w:rPr>
      </w:pPr>
    </w:p>
    <w:p w:rsidR="003D71D3" w:rsidRDefault="003D71D3" w:rsidP="002F09C5">
      <w:pPr>
        <w:rPr>
          <w:rFonts w:ascii="Arial" w:hAnsi="Arial" w:cs="Arial"/>
          <w:sz w:val="24"/>
          <w:szCs w:val="24"/>
        </w:rPr>
      </w:pPr>
      <w:r>
        <w:rPr>
          <w:rFonts w:ascii="Arial" w:hAnsi="Arial" w:cs="Arial"/>
          <w:sz w:val="24"/>
          <w:szCs w:val="24"/>
        </w:rPr>
        <w:t xml:space="preserve">Nothing in this derivation depends on X being continuously-scaled -- in fact, it applies in equal force when X </w:t>
      </w:r>
      <w:r w:rsidR="006C2481">
        <w:rPr>
          <w:rFonts w:ascii="Arial" w:hAnsi="Arial" w:cs="Arial"/>
          <w:sz w:val="24"/>
          <w:szCs w:val="24"/>
        </w:rPr>
        <w:t>an indicator variable denoting group membership.</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 xml:space="preserve">For the collaborative statistician, the key message isn't in the details of the above algebra, but instead lies in the insight that the normality assumption implies that finding maximum likelihood estimators in the </w:t>
      </w:r>
      <w:r w:rsidR="00B45EC3">
        <w:rPr>
          <w:rFonts w:ascii="Arial" w:hAnsi="Arial" w:cs="Arial"/>
          <w:sz w:val="24"/>
          <w:szCs w:val="24"/>
        </w:rPr>
        <w:t>SLR</w:t>
      </w:r>
      <w:r>
        <w:rPr>
          <w:rFonts w:ascii="Arial" w:hAnsi="Arial" w:cs="Arial"/>
          <w:sz w:val="24"/>
          <w:szCs w:val="24"/>
        </w:rPr>
        <w:t xml:space="preserve"> model is functionally equivalent to applying the method of least squares.  Accordingly, all of the general statistical theory about maximum likelihood estimates that you learn in 701 also applies to </w:t>
      </w:r>
      <w:r w:rsidR="00B45EC3">
        <w:rPr>
          <w:rFonts w:ascii="Arial" w:hAnsi="Arial" w:cs="Arial"/>
          <w:sz w:val="24"/>
          <w:szCs w:val="24"/>
        </w:rPr>
        <w:t>SLR</w:t>
      </w:r>
      <w:r>
        <w:rPr>
          <w:rFonts w:ascii="Arial" w:hAnsi="Arial" w:cs="Arial"/>
          <w:sz w:val="24"/>
          <w:szCs w:val="24"/>
        </w:rPr>
        <w:t xml:space="preserve">.  Among others: the excellent statistical properties of maximum likelihood estimators apply to </w:t>
      </w:r>
      <w:r w:rsidR="006C2481">
        <w:rPr>
          <w:rFonts w:ascii="Arial" w:hAnsi="Arial" w:cs="Arial"/>
          <w:sz w:val="24"/>
          <w:szCs w:val="24"/>
        </w:rPr>
        <w:t>the regression coefficients β</w:t>
      </w:r>
      <w:r w:rsidR="006C2481" w:rsidRPr="00CC67CC">
        <w:rPr>
          <w:rFonts w:ascii="Arial" w:hAnsi="Arial" w:cs="Arial"/>
          <w:sz w:val="24"/>
          <w:szCs w:val="24"/>
          <w:vertAlign w:val="subscript"/>
        </w:rPr>
        <w:t>0</w:t>
      </w:r>
      <w:r w:rsidR="006C2481">
        <w:rPr>
          <w:rFonts w:ascii="Arial" w:hAnsi="Arial" w:cs="Arial"/>
          <w:sz w:val="24"/>
          <w:szCs w:val="24"/>
        </w:rPr>
        <w:t xml:space="preserve"> and β</w:t>
      </w:r>
      <w:r w:rsidR="006C2481" w:rsidRPr="00CC67CC">
        <w:rPr>
          <w:rFonts w:ascii="Arial" w:hAnsi="Arial" w:cs="Arial"/>
          <w:sz w:val="24"/>
          <w:szCs w:val="24"/>
          <w:vertAlign w:val="subscript"/>
        </w:rPr>
        <w:t>1</w:t>
      </w:r>
      <w:r w:rsidR="006C2481">
        <w:rPr>
          <w:rFonts w:ascii="Arial" w:hAnsi="Arial" w:cs="Arial"/>
          <w:sz w:val="24"/>
          <w:szCs w:val="24"/>
        </w:rPr>
        <w:t>, which are derived using the method of least squares.  This principle w</w:t>
      </w:r>
      <w:r>
        <w:rPr>
          <w:rFonts w:ascii="Arial" w:hAnsi="Arial" w:cs="Arial"/>
          <w:sz w:val="24"/>
          <w:szCs w:val="24"/>
        </w:rPr>
        <w:t>ill also apply to linear regression with multiple predictors.</w:t>
      </w:r>
    </w:p>
    <w:p w:rsidR="002F09C5" w:rsidRDefault="002F09C5" w:rsidP="002F09C5">
      <w:pPr>
        <w:rPr>
          <w:rFonts w:ascii="Arial" w:hAnsi="Arial" w:cs="Arial"/>
          <w:sz w:val="24"/>
          <w:szCs w:val="24"/>
        </w:rPr>
      </w:pPr>
      <w:r>
        <w:rPr>
          <w:rFonts w:ascii="Arial" w:hAnsi="Arial" w:cs="Arial"/>
          <w:sz w:val="24"/>
          <w:szCs w:val="24"/>
        </w:rPr>
        <w:t xml:space="preserve"> </w:t>
      </w:r>
    </w:p>
    <w:p w:rsidR="002F09C5" w:rsidRDefault="002F09C5" w:rsidP="004D6B2F">
      <w:pPr>
        <w:rPr>
          <w:rFonts w:ascii="Arial" w:hAnsi="Arial" w:cs="Arial"/>
          <w:sz w:val="24"/>
          <w:szCs w:val="24"/>
        </w:rPr>
      </w:pPr>
    </w:p>
    <w:p w:rsidR="002F09C5" w:rsidRDefault="002F09C5" w:rsidP="004D6B2F">
      <w:pPr>
        <w:rPr>
          <w:rFonts w:ascii="Arial" w:hAnsi="Arial" w:cs="Arial"/>
          <w:sz w:val="24"/>
          <w:szCs w:val="24"/>
        </w:rPr>
      </w:pPr>
    </w:p>
    <w:p w:rsidR="003D71D3" w:rsidRDefault="003D71D3">
      <w:pPr>
        <w:rPr>
          <w:rFonts w:ascii="Arial" w:hAnsi="Arial" w:cs="Arial"/>
          <w:sz w:val="24"/>
          <w:szCs w:val="24"/>
        </w:rPr>
      </w:pPr>
      <w:r>
        <w:rPr>
          <w:rFonts w:ascii="Arial" w:hAnsi="Arial" w:cs="Arial"/>
          <w:sz w:val="24"/>
          <w:szCs w:val="24"/>
        </w:rPr>
        <w:br w:type="page"/>
      </w:r>
    </w:p>
    <w:p w:rsidR="002F09C5" w:rsidRDefault="002F09C5" w:rsidP="004D6B2F">
      <w:pPr>
        <w:rPr>
          <w:rFonts w:ascii="Arial" w:hAnsi="Arial" w:cs="Arial"/>
          <w:sz w:val="24"/>
          <w:szCs w:val="24"/>
        </w:rPr>
      </w:pPr>
    </w:p>
    <w:p w:rsidR="002F09C5" w:rsidRDefault="00AB6FEA" w:rsidP="003D71D3">
      <w:pPr>
        <w:pStyle w:val="Heading3"/>
      </w:pPr>
      <w:bookmarkStart w:id="22" w:name="_Toc174960413"/>
      <w:r>
        <w:t>M</w:t>
      </w:r>
      <w:r w:rsidR="003D71D3">
        <w:t>atrix version of the calculations</w:t>
      </w:r>
      <w:bookmarkEnd w:id="22"/>
    </w:p>
    <w:p w:rsidR="00A40B7F" w:rsidRDefault="002F09C5" w:rsidP="00A40B7F">
      <w:pPr>
        <w:rPr>
          <w:rFonts w:ascii="Arial" w:hAnsi="Arial" w:cs="Arial"/>
          <w:sz w:val="24"/>
          <w:szCs w:val="24"/>
        </w:rPr>
      </w:pPr>
      <w:r>
        <w:rPr>
          <w:rFonts w:ascii="Arial" w:hAnsi="Arial" w:cs="Arial"/>
          <w:sz w:val="24"/>
          <w:szCs w:val="24"/>
        </w:rPr>
        <w:t>Our goal is to help you develop intuition about how the matrix version of simple linear regression works, using a small, toy dataset.</w:t>
      </w:r>
      <w:r w:rsidR="00A40B7F">
        <w:rPr>
          <w:rFonts w:ascii="Arial" w:hAnsi="Arial" w:cs="Arial"/>
          <w:sz w:val="24"/>
          <w:szCs w:val="24"/>
        </w:rPr>
        <w:t xml:space="preserve">  Although we use a continuously-scaled X for purposes of illustration, nothing in this section relies on X being continuous. </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Background:  This assumes that you can perform matrix multiplication.  Please review this topic if necessary.</w:t>
      </w:r>
    </w:p>
    <w:p w:rsidR="002F09C5" w:rsidRDefault="002F09C5" w:rsidP="002F09C5">
      <w:pPr>
        <w:rPr>
          <w:rFonts w:ascii="Arial" w:hAnsi="Arial" w:cs="Arial"/>
          <w:sz w:val="24"/>
          <w:szCs w:val="24"/>
        </w:rPr>
      </w:pPr>
      <w:r>
        <w:rPr>
          <w:rFonts w:ascii="Arial" w:hAnsi="Arial" w:cs="Arial"/>
          <w:sz w:val="24"/>
          <w:szCs w:val="24"/>
        </w:rPr>
        <w:t xml:space="preserve"> </w:t>
      </w:r>
    </w:p>
    <w:p w:rsidR="002F09C5" w:rsidRDefault="002F09C5" w:rsidP="002F09C5">
      <w:pPr>
        <w:rPr>
          <w:rFonts w:ascii="Arial" w:hAnsi="Arial" w:cs="Arial"/>
          <w:sz w:val="24"/>
          <w:szCs w:val="24"/>
        </w:rPr>
      </w:pPr>
      <w:r>
        <w:rPr>
          <w:rFonts w:ascii="Arial" w:hAnsi="Arial" w:cs="Arial"/>
          <w:sz w:val="24"/>
          <w:szCs w:val="24"/>
        </w:rPr>
        <w:t>Our initial dataset is listed below.  It contains the observed values of the predictor, X</w:t>
      </w:r>
      <w:r w:rsidR="00A946C5" w:rsidRPr="00A946C5">
        <w:rPr>
          <w:rFonts w:ascii="Arial" w:hAnsi="Arial" w:cs="Arial"/>
          <w:sz w:val="24"/>
          <w:szCs w:val="24"/>
          <w:vertAlign w:val="subscript"/>
        </w:rPr>
        <w:t>1</w:t>
      </w:r>
      <w:r>
        <w:rPr>
          <w:rFonts w:ascii="Arial" w:hAnsi="Arial" w:cs="Arial"/>
          <w:sz w:val="24"/>
          <w:szCs w:val="24"/>
        </w:rPr>
        <w:t>, and the outcome, Y, for n=3 individuals.</w:t>
      </w:r>
      <w:r w:rsidR="00A946C5">
        <w:rPr>
          <w:rFonts w:ascii="Arial" w:hAnsi="Arial" w:cs="Arial"/>
          <w:sz w:val="24"/>
          <w:szCs w:val="24"/>
        </w:rPr>
        <w:t xml:space="preserve">  (The reason we have denoted the predictor by X1 rather than X should soon be clear.)</w:t>
      </w:r>
    </w:p>
    <w:p w:rsidR="002F09C5" w:rsidRDefault="002F09C5" w:rsidP="002F09C5">
      <w:pPr>
        <w:rPr>
          <w:rFonts w:ascii="Arial" w:hAnsi="Arial" w:cs="Arial"/>
          <w:sz w:val="24"/>
          <w:szCs w:val="24"/>
        </w:rPr>
      </w:pPr>
    </w:p>
    <w:tbl>
      <w:tblPr>
        <w:tblStyle w:val="TableGrid"/>
        <w:tblW w:w="0" w:type="auto"/>
        <w:tblLook w:val="04A0" w:firstRow="1" w:lastRow="0" w:firstColumn="1" w:lastColumn="0" w:noHBand="0" w:noVBand="1"/>
      </w:tblPr>
      <w:tblGrid>
        <w:gridCol w:w="715"/>
        <w:gridCol w:w="720"/>
      </w:tblGrid>
      <w:tr w:rsidR="002F09C5" w:rsidTr="00C81F89">
        <w:tc>
          <w:tcPr>
            <w:tcW w:w="715" w:type="dxa"/>
          </w:tcPr>
          <w:p w:rsidR="002F09C5" w:rsidRDefault="002F09C5" w:rsidP="002F09C5">
            <w:pPr>
              <w:rPr>
                <w:rFonts w:ascii="Arial" w:hAnsi="Arial" w:cs="Arial"/>
                <w:sz w:val="24"/>
                <w:szCs w:val="24"/>
              </w:rPr>
            </w:pPr>
            <w:r>
              <w:rPr>
                <w:rFonts w:ascii="Arial" w:hAnsi="Arial" w:cs="Arial"/>
                <w:sz w:val="24"/>
                <w:szCs w:val="24"/>
              </w:rPr>
              <w:t>X</w:t>
            </w:r>
            <w:r w:rsidR="00AD233B" w:rsidRPr="00AD233B">
              <w:rPr>
                <w:rFonts w:ascii="Arial" w:hAnsi="Arial" w:cs="Arial"/>
                <w:sz w:val="24"/>
                <w:szCs w:val="24"/>
                <w:vertAlign w:val="subscript"/>
              </w:rPr>
              <w:t>1</w:t>
            </w:r>
          </w:p>
        </w:tc>
        <w:tc>
          <w:tcPr>
            <w:tcW w:w="720" w:type="dxa"/>
          </w:tcPr>
          <w:p w:rsidR="002F09C5" w:rsidRDefault="002F09C5" w:rsidP="002F09C5">
            <w:pPr>
              <w:rPr>
                <w:rFonts w:ascii="Arial" w:hAnsi="Arial" w:cs="Arial"/>
                <w:sz w:val="24"/>
                <w:szCs w:val="24"/>
              </w:rPr>
            </w:pPr>
            <w:r>
              <w:rPr>
                <w:rFonts w:ascii="Arial" w:hAnsi="Arial" w:cs="Arial"/>
                <w:sz w:val="24"/>
                <w:szCs w:val="24"/>
              </w:rPr>
              <w:t>Y</w:t>
            </w:r>
          </w:p>
        </w:tc>
      </w:tr>
      <w:tr w:rsidR="002F09C5" w:rsidTr="00C81F89">
        <w:tc>
          <w:tcPr>
            <w:tcW w:w="715" w:type="dxa"/>
          </w:tcPr>
          <w:p w:rsidR="002F09C5" w:rsidRDefault="002F09C5" w:rsidP="002F09C5">
            <w:pPr>
              <w:rPr>
                <w:rFonts w:ascii="Arial" w:hAnsi="Arial" w:cs="Arial"/>
                <w:sz w:val="24"/>
                <w:szCs w:val="24"/>
              </w:rPr>
            </w:pPr>
            <w:r>
              <w:rPr>
                <w:rFonts w:ascii="Arial" w:hAnsi="Arial" w:cs="Arial"/>
                <w:sz w:val="24"/>
                <w:szCs w:val="24"/>
              </w:rPr>
              <w:t>1</w:t>
            </w:r>
          </w:p>
        </w:tc>
        <w:tc>
          <w:tcPr>
            <w:tcW w:w="720" w:type="dxa"/>
          </w:tcPr>
          <w:p w:rsidR="002F09C5" w:rsidRDefault="002F09C5" w:rsidP="002F09C5">
            <w:pPr>
              <w:rPr>
                <w:rFonts w:ascii="Arial" w:hAnsi="Arial" w:cs="Arial"/>
                <w:sz w:val="24"/>
                <w:szCs w:val="24"/>
              </w:rPr>
            </w:pPr>
            <w:r>
              <w:rPr>
                <w:rFonts w:ascii="Arial" w:hAnsi="Arial" w:cs="Arial"/>
                <w:sz w:val="24"/>
                <w:szCs w:val="24"/>
              </w:rPr>
              <w:t>0</w:t>
            </w:r>
          </w:p>
        </w:tc>
      </w:tr>
      <w:tr w:rsidR="002F09C5" w:rsidTr="00C81F89">
        <w:tc>
          <w:tcPr>
            <w:tcW w:w="715" w:type="dxa"/>
          </w:tcPr>
          <w:p w:rsidR="002F09C5" w:rsidRDefault="002F09C5" w:rsidP="002F09C5">
            <w:pPr>
              <w:rPr>
                <w:rFonts w:ascii="Arial" w:hAnsi="Arial" w:cs="Arial"/>
                <w:sz w:val="24"/>
                <w:szCs w:val="24"/>
              </w:rPr>
            </w:pPr>
            <w:r>
              <w:rPr>
                <w:rFonts w:ascii="Arial" w:hAnsi="Arial" w:cs="Arial"/>
                <w:sz w:val="24"/>
                <w:szCs w:val="24"/>
              </w:rPr>
              <w:t>2</w:t>
            </w:r>
          </w:p>
        </w:tc>
        <w:tc>
          <w:tcPr>
            <w:tcW w:w="720" w:type="dxa"/>
          </w:tcPr>
          <w:p w:rsidR="002F09C5" w:rsidRDefault="002F09C5" w:rsidP="002F09C5">
            <w:pPr>
              <w:rPr>
                <w:rFonts w:ascii="Arial" w:hAnsi="Arial" w:cs="Arial"/>
                <w:sz w:val="24"/>
                <w:szCs w:val="24"/>
              </w:rPr>
            </w:pPr>
            <w:r>
              <w:rPr>
                <w:rFonts w:ascii="Arial" w:hAnsi="Arial" w:cs="Arial"/>
                <w:sz w:val="24"/>
                <w:szCs w:val="24"/>
              </w:rPr>
              <w:t>4</w:t>
            </w:r>
          </w:p>
        </w:tc>
      </w:tr>
      <w:tr w:rsidR="002F09C5" w:rsidTr="00C81F89">
        <w:tc>
          <w:tcPr>
            <w:tcW w:w="715" w:type="dxa"/>
          </w:tcPr>
          <w:p w:rsidR="002F09C5" w:rsidRDefault="002F09C5" w:rsidP="002F09C5">
            <w:pPr>
              <w:rPr>
                <w:rFonts w:ascii="Arial" w:hAnsi="Arial" w:cs="Arial"/>
                <w:sz w:val="24"/>
                <w:szCs w:val="24"/>
              </w:rPr>
            </w:pPr>
            <w:r>
              <w:rPr>
                <w:rFonts w:ascii="Arial" w:hAnsi="Arial" w:cs="Arial"/>
                <w:sz w:val="24"/>
                <w:szCs w:val="24"/>
              </w:rPr>
              <w:t>3</w:t>
            </w:r>
          </w:p>
        </w:tc>
        <w:tc>
          <w:tcPr>
            <w:tcW w:w="720" w:type="dxa"/>
          </w:tcPr>
          <w:p w:rsidR="002F09C5" w:rsidRDefault="002F09C5" w:rsidP="002F09C5">
            <w:pPr>
              <w:rPr>
                <w:rFonts w:ascii="Arial" w:hAnsi="Arial" w:cs="Arial"/>
                <w:sz w:val="24"/>
                <w:szCs w:val="24"/>
              </w:rPr>
            </w:pPr>
            <w:r>
              <w:rPr>
                <w:rFonts w:ascii="Arial" w:hAnsi="Arial" w:cs="Arial"/>
                <w:sz w:val="24"/>
                <w:szCs w:val="24"/>
              </w:rPr>
              <w:t>5</w:t>
            </w:r>
          </w:p>
        </w:tc>
      </w:tr>
    </w:tbl>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Running statistical software (e.g., the lm() function in R) generates a fitted model:</w:t>
      </w:r>
    </w:p>
    <w:p w:rsidR="002F09C5" w:rsidRDefault="002F09C5" w:rsidP="002F09C5">
      <w:pPr>
        <w:rPr>
          <w:rFonts w:ascii="Arial" w:hAnsi="Arial" w:cs="Arial"/>
          <w:sz w:val="24"/>
          <w:szCs w:val="24"/>
        </w:rPr>
      </w:pPr>
      <w:r>
        <w:rPr>
          <w:rFonts w:ascii="Arial" w:hAnsi="Arial" w:cs="Arial"/>
          <w:sz w:val="24"/>
          <w:szCs w:val="24"/>
        </w:rPr>
        <w:t>Y</w:t>
      </w:r>
      <w:r w:rsidRPr="003B0FFA">
        <w:rPr>
          <w:rFonts w:ascii="Arial" w:hAnsi="Arial" w:cs="Arial"/>
          <w:sz w:val="24"/>
          <w:szCs w:val="24"/>
          <w:vertAlign w:val="subscript"/>
        </w:rPr>
        <w:t>p</w:t>
      </w:r>
      <w:r>
        <w:rPr>
          <w:rFonts w:ascii="Arial" w:hAnsi="Arial" w:cs="Arial"/>
          <w:sz w:val="24"/>
          <w:szCs w:val="24"/>
        </w:rPr>
        <w:t xml:space="preserve"> = -2 + 2.5*X</w:t>
      </w:r>
      <w:r w:rsidR="00AD233B" w:rsidRPr="00AD233B">
        <w:rPr>
          <w:rFonts w:ascii="Arial" w:hAnsi="Arial" w:cs="Arial"/>
          <w:sz w:val="24"/>
          <w:szCs w:val="24"/>
          <w:vertAlign w:val="subscript"/>
        </w:rPr>
        <w:t>1</w:t>
      </w:r>
      <w:r>
        <w:rPr>
          <w:rFonts w:ascii="Arial" w:hAnsi="Arial" w:cs="Arial"/>
          <w:sz w:val="24"/>
          <w:szCs w:val="24"/>
        </w:rPr>
        <w:t>.  This model provides the "best fit" to the observed data.  Much of this module focuses on deriving this fitted model directly, using matrix manipulations.</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Plugging the values of X</w:t>
      </w:r>
      <w:r w:rsidR="00AD233B" w:rsidRPr="00AD233B">
        <w:rPr>
          <w:rFonts w:ascii="Arial" w:hAnsi="Arial" w:cs="Arial"/>
          <w:sz w:val="24"/>
          <w:szCs w:val="24"/>
          <w:vertAlign w:val="subscript"/>
        </w:rPr>
        <w:t>1</w:t>
      </w:r>
      <w:r>
        <w:rPr>
          <w:rFonts w:ascii="Arial" w:hAnsi="Arial" w:cs="Arial"/>
          <w:sz w:val="24"/>
          <w:szCs w:val="24"/>
        </w:rPr>
        <w:t xml:space="preserve"> into the predictive equation (i.e., fitted model) generates predicted values, denoted by Y</w:t>
      </w:r>
      <w:r w:rsidRPr="003B0FFA">
        <w:rPr>
          <w:rFonts w:ascii="Arial" w:hAnsi="Arial" w:cs="Arial"/>
          <w:sz w:val="24"/>
          <w:szCs w:val="24"/>
          <w:vertAlign w:val="subscript"/>
        </w:rPr>
        <w:t>p</w:t>
      </w:r>
      <w:r>
        <w:rPr>
          <w:rFonts w:ascii="Arial" w:hAnsi="Arial" w:cs="Arial"/>
          <w:sz w:val="24"/>
          <w:szCs w:val="24"/>
        </w:rPr>
        <w:t>.</w:t>
      </w:r>
    </w:p>
    <w:p w:rsidR="002F09C5" w:rsidRDefault="002F09C5" w:rsidP="002F09C5">
      <w:pPr>
        <w:rPr>
          <w:rFonts w:ascii="Arial" w:hAnsi="Arial" w:cs="Arial"/>
          <w:sz w:val="24"/>
          <w:szCs w:val="24"/>
        </w:rPr>
      </w:pPr>
    </w:p>
    <w:tbl>
      <w:tblPr>
        <w:tblStyle w:val="TableGrid"/>
        <w:tblW w:w="0" w:type="auto"/>
        <w:tblLook w:val="04A0" w:firstRow="1" w:lastRow="0" w:firstColumn="1" w:lastColumn="0" w:noHBand="0" w:noVBand="1"/>
      </w:tblPr>
      <w:tblGrid>
        <w:gridCol w:w="805"/>
        <w:gridCol w:w="2430"/>
      </w:tblGrid>
      <w:tr w:rsidR="002F09C5" w:rsidTr="00C81F89">
        <w:tc>
          <w:tcPr>
            <w:tcW w:w="805" w:type="dxa"/>
          </w:tcPr>
          <w:p w:rsidR="002F09C5" w:rsidRDefault="002F09C5" w:rsidP="002F09C5">
            <w:pPr>
              <w:rPr>
                <w:rFonts w:ascii="Arial" w:hAnsi="Arial" w:cs="Arial"/>
                <w:sz w:val="24"/>
                <w:szCs w:val="24"/>
              </w:rPr>
            </w:pPr>
            <w:r>
              <w:rPr>
                <w:rFonts w:ascii="Arial" w:hAnsi="Arial" w:cs="Arial"/>
                <w:sz w:val="24"/>
                <w:szCs w:val="24"/>
              </w:rPr>
              <w:t>X</w:t>
            </w:r>
            <w:r w:rsidR="00AD233B" w:rsidRPr="00AD233B">
              <w:rPr>
                <w:rFonts w:ascii="Arial" w:hAnsi="Arial" w:cs="Arial"/>
                <w:sz w:val="24"/>
                <w:szCs w:val="24"/>
                <w:vertAlign w:val="subscript"/>
              </w:rPr>
              <w:t>1</w:t>
            </w:r>
          </w:p>
        </w:tc>
        <w:tc>
          <w:tcPr>
            <w:tcW w:w="2430" w:type="dxa"/>
          </w:tcPr>
          <w:p w:rsidR="002F09C5" w:rsidRDefault="002F09C5" w:rsidP="002F09C5">
            <w:pPr>
              <w:rPr>
                <w:rFonts w:ascii="Arial" w:hAnsi="Arial" w:cs="Arial"/>
                <w:sz w:val="24"/>
                <w:szCs w:val="24"/>
              </w:rPr>
            </w:pPr>
            <w:r>
              <w:rPr>
                <w:rFonts w:ascii="Arial" w:hAnsi="Arial" w:cs="Arial"/>
                <w:sz w:val="24"/>
                <w:szCs w:val="24"/>
              </w:rPr>
              <w:t>Y</w:t>
            </w:r>
            <w:r w:rsidRPr="00AE5913">
              <w:rPr>
                <w:rFonts w:ascii="Arial" w:hAnsi="Arial" w:cs="Arial"/>
                <w:sz w:val="24"/>
                <w:szCs w:val="24"/>
                <w:vertAlign w:val="subscript"/>
              </w:rPr>
              <w:t>p</w:t>
            </w:r>
          </w:p>
        </w:tc>
      </w:tr>
      <w:tr w:rsidR="002F09C5" w:rsidTr="00C81F89">
        <w:tc>
          <w:tcPr>
            <w:tcW w:w="805" w:type="dxa"/>
          </w:tcPr>
          <w:p w:rsidR="002F09C5" w:rsidRPr="00A40B7F" w:rsidRDefault="002F09C5" w:rsidP="002F09C5">
            <w:pPr>
              <w:rPr>
                <w:rFonts w:ascii="Arial" w:hAnsi="Arial" w:cs="Arial"/>
                <w:sz w:val="24"/>
                <w:szCs w:val="24"/>
                <w:highlight w:val="yellow"/>
              </w:rPr>
            </w:pPr>
            <w:r w:rsidRPr="00A40B7F">
              <w:rPr>
                <w:rFonts w:ascii="Arial" w:hAnsi="Arial" w:cs="Arial"/>
                <w:sz w:val="24"/>
                <w:szCs w:val="24"/>
                <w:highlight w:val="yellow"/>
              </w:rPr>
              <w:t>1</w:t>
            </w:r>
          </w:p>
        </w:tc>
        <w:tc>
          <w:tcPr>
            <w:tcW w:w="2430" w:type="dxa"/>
          </w:tcPr>
          <w:p w:rsidR="002F09C5" w:rsidRDefault="002F09C5" w:rsidP="002F09C5">
            <w:pPr>
              <w:rPr>
                <w:rFonts w:ascii="Arial" w:hAnsi="Arial" w:cs="Arial"/>
                <w:sz w:val="24"/>
                <w:szCs w:val="24"/>
              </w:rPr>
            </w:pPr>
            <w:r>
              <w:rPr>
                <w:rFonts w:ascii="Arial" w:hAnsi="Arial" w:cs="Arial"/>
                <w:sz w:val="24"/>
                <w:szCs w:val="24"/>
              </w:rPr>
              <w:t>-2 + 2.5*</w:t>
            </w:r>
            <w:r w:rsidRPr="00A40B7F">
              <w:rPr>
                <w:rFonts w:ascii="Arial" w:hAnsi="Arial" w:cs="Arial"/>
                <w:sz w:val="24"/>
                <w:szCs w:val="24"/>
                <w:highlight w:val="yellow"/>
              </w:rPr>
              <w:t>1</w:t>
            </w:r>
            <w:r>
              <w:rPr>
                <w:rFonts w:ascii="Arial" w:hAnsi="Arial" w:cs="Arial"/>
                <w:sz w:val="24"/>
                <w:szCs w:val="24"/>
              </w:rPr>
              <w:t xml:space="preserve"> = 0.5</w:t>
            </w:r>
          </w:p>
        </w:tc>
      </w:tr>
      <w:tr w:rsidR="002F09C5" w:rsidTr="00C81F89">
        <w:tc>
          <w:tcPr>
            <w:tcW w:w="805" w:type="dxa"/>
          </w:tcPr>
          <w:p w:rsidR="002F09C5" w:rsidRPr="00A40B7F" w:rsidRDefault="002F09C5" w:rsidP="002F09C5">
            <w:pPr>
              <w:rPr>
                <w:rFonts w:ascii="Arial" w:hAnsi="Arial" w:cs="Arial"/>
                <w:sz w:val="24"/>
                <w:szCs w:val="24"/>
                <w:highlight w:val="yellow"/>
              </w:rPr>
            </w:pPr>
            <w:r w:rsidRPr="00A40B7F">
              <w:rPr>
                <w:rFonts w:ascii="Arial" w:hAnsi="Arial" w:cs="Arial"/>
                <w:sz w:val="24"/>
                <w:szCs w:val="24"/>
                <w:highlight w:val="yellow"/>
              </w:rPr>
              <w:t>2</w:t>
            </w:r>
          </w:p>
        </w:tc>
        <w:tc>
          <w:tcPr>
            <w:tcW w:w="2430" w:type="dxa"/>
          </w:tcPr>
          <w:p w:rsidR="002F09C5" w:rsidRDefault="002F09C5" w:rsidP="002F09C5">
            <w:pPr>
              <w:rPr>
                <w:rFonts w:ascii="Arial" w:hAnsi="Arial" w:cs="Arial"/>
                <w:sz w:val="24"/>
                <w:szCs w:val="24"/>
              </w:rPr>
            </w:pPr>
            <w:r>
              <w:rPr>
                <w:rFonts w:ascii="Arial" w:hAnsi="Arial" w:cs="Arial"/>
                <w:sz w:val="24"/>
                <w:szCs w:val="24"/>
              </w:rPr>
              <w:t>-2 + 2.5*</w:t>
            </w:r>
            <w:r w:rsidRPr="00A40B7F">
              <w:rPr>
                <w:rFonts w:ascii="Arial" w:hAnsi="Arial" w:cs="Arial"/>
                <w:sz w:val="24"/>
                <w:szCs w:val="24"/>
                <w:highlight w:val="yellow"/>
              </w:rPr>
              <w:t>2</w:t>
            </w:r>
            <w:r>
              <w:rPr>
                <w:rFonts w:ascii="Arial" w:hAnsi="Arial" w:cs="Arial"/>
                <w:sz w:val="24"/>
                <w:szCs w:val="24"/>
              </w:rPr>
              <w:t xml:space="preserve"> = 3.0</w:t>
            </w:r>
          </w:p>
        </w:tc>
      </w:tr>
      <w:tr w:rsidR="002F09C5" w:rsidTr="00C81F89">
        <w:tc>
          <w:tcPr>
            <w:tcW w:w="805" w:type="dxa"/>
          </w:tcPr>
          <w:p w:rsidR="002F09C5" w:rsidRPr="00A40B7F" w:rsidRDefault="002F09C5" w:rsidP="002F09C5">
            <w:pPr>
              <w:rPr>
                <w:rFonts w:ascii="Arial" w:hAnsi="Arial" w:cs="Arial"/>
                <w:sz w:val="24"/>
                <w:szCs w:val="24"/>
                <w:highlight w:val="yellow"/>
              </w:rPr>
            </w:pPr>
            <w:r w:rsidRPr="00A40B7F">
              <w:rPr>
                <w:rFonts w:ascii="Arial" w:hAnsi="Arial" w:cs="Arial"/>
                <w:sz w:val="24"/>
                <w:szCs w:val="24"/>
                <w:highlight w:val="yellow"/>
              </w:rPr>
              <w:t>3</w:t>
            </w:r>
          </w:p>
        </w:tc>
        <w:tc>
          <w:tcPr>
            <w:tcW w:w="2430" w:type="dxa"/>
          </w:tcPr>
          <w:p w:rsidR="002F09C5" w:rsidRDefault="002F09C5" w:rsidP="002F09C5">
            <w:pPr>
              <w:rPr>
                <w:rFonts w:ascii="Arial" w:hAnsi="Arial" w:cs="Arial"/>
                <w:sz w:val="24"/>
                <w:szCs w:val="24"/>
              </w:rPr>
            </w:pPr>
            <w:r>
              <w:rPr>
                <w:rFonts w:ascii="Arial" w:hAnsi="Arial" w:cs="Arial"/>
                <w:sz w:val="24"/>
                <w:szCs w:val="24"/>
              </w:rPr>
              <w:t>-2 + 2.5*</w:t>
            </w:r>
            <w:r w:rsidRPr="00A40B7F">
              <w:rPr>
                <w:rFonts w:ascii="Arial" w:hAnsi="Arial" w:cs="Arial"/>
                <w:sz w:val="24"/>
                <w:szCs w:val="24"/>
                <w:highlight w:val="yellow"/>
              </w:rPr>
              <w:t>3</w:t>
            </w:r>
            <w:r>
              <w:rPr>
                <w:rFonts w:ascii="Arial" w:hAnsi="Arial" w:cs="Arial"/>
                <w:sz w:val="24"/>
                <w:szCs w:val="24"/>
              </w:rPr>
              <w:t xml:space="preserve"> = 5.5</w:t>
            </w:r>
          </w:p>
        </w:tc>
      </w:tr>
    </w:tbl>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This predictive equation works regardless of the value of X</w:t>
      </w:r>
      <w:r w:rsidR="00AD233B" w:rsidRPr="00AD233B">
        <w:rPr>
          <w:rFonts w:ascii="Arial" w:hAnsi="Arial" w:cs="Arial"/>
          <w:sz w:val="24"/>
          <w:szCs w:val="24"/>
          <w:vertAlign w:val="subscript"/>
        </w:rPr>
        <w:t>1</w:t>
      </w:r>
      <w:r>
        <w:rPr>
          <w:rFonts w:ascii="Arial" w:hAnsi="Arial" w:cs="Arial"/>
          <w:sz w:val="24"/>
          <w:szCs w:val="24"/>
        </w:rPr>
        <w:t>.  In particular, X</w:t>
      </w:r>
      <w:r w:rsidR="00AD233B" w:rsidRPr="00AD233B">
        <w:rPr>
          <w:rFonts w:ascii="Arial" w:hAnsi="Arial" w:cs="Arial"/>
          <w:sz w:val="24"/>
          <w:szCs w:val="24"/>
          <w:vertAlign w:val="subscript"/>
        </w:rPr>
        <w:t>1</w:t>
      </w:r>
      <w:r>
        <w:rPr>
          <w:rFonts w:ascii="Arial" w:hAnsi="Arial" w:cs="Arial"/>
          <w:sz w:val="24"/>
          <w:szCs w:val="24"/>
        </w:rPr>
        <w:t xml:space="preserve"> need not be included in the dataset -- plugging in X</w:t>
      </w:r>
      <w:r w:rsidR="00AD233B" w:rsidRPr="00AD233B">
        <w:rPr>
          <w:rFonts w:ascii="Arial" w:hAnsi="Arial" w:cs="Arial"/>
          <w:sz w:val="24"/>
          <w:szCs w:val="24"/>
          <w:vertAlign w:val="subscript"/>
        </w:rPr>
        <w:t>1</w:t>
      </w:r>
      <w:r>
        <w:rPr>
          <w:rFonts w:ascii="Arial" w:hAnsi="Arial" w:cs="Arial"/>
          <w:sz w:val="24"/>
          <w:szCs w:val="24"/>
        </w:rPr>
        <w:t>=</w:t>
      </w:r>
      <w:r w:rsidRPr="00AE5913">
        <w:rPr>
          <w:rFonts w:ascii="Arial" w:hAnsi="Arial" w:cs="Arial"/>
          <w:sz w:val="24"/>
          <w:szCs w:val="24"/>
          <w:highlight w:val="yellow"/>
        </w:rPr>
        <w:t>4</w:t>
      </w:r>
      <w:r>
        <w:rPr>
          <w:rFonts w:ascii="Arial" w:hAnsi="Arial" w:cs="Arial"/>
          <w:sz w:val="24"/>
          <w:szCs w:val="24"/>
        </w:rPr>
        <w:t xml:space="preserve"> yields Y</w:t>
      </w:r>
      <w:r w:rsidRPr="003B0FFA">
        <w:rPr>
          <w:rFonts w:ascii="Arial" w:hAnsi="Arial" w:cs="Arial"/>
          <w:sz w:val="24"/>
          <w:szCs w:val="24"/>
          <w:vertAlign w:val="subscript"/>
        </w:rPr>
        <w:t>p</w:t>
      </w:r>
      <w:r>
        <w:rPr>
          <w:rFonts w:ascii="Arial" w:hAnsi="Arial" w:cs="Arial"/>
          <w:sz w:val="24"/>
          <w:szCs w:val="24"/>
        </w:rPr>
        <w:t xml:space="preserve"> = -2 + 2.5*</w:t>
      </w:r>
      <w:r w:rsidRPr="00AE5913">
        <w:rPr>
          <w:rFonts w:ascii="Arial" w:hAnsi="Arial" w:cs="Arial"/>
          <w:sz w:val="24"/>
          <w:szCs w:val="24"/>
          <w:highlight w:val="yellow"/>
        </w:rPr>
        <w:t>4</w:t>
      </w:r>
      <w:r>
        <w:rPr>
          <w:rFonts w:ascii="Arial" w:hAnsi="Arial" w:cs="Arial"/>
          <w:sz w:val="24"/>
          <w:szCs w:val="24"/>
        </w:rPr>
        <w:t xml:space="preserve"> = 8.0.  </w:t>
      </w:r>
    </w:p>
    <w:p w:rsidR="002F09C5" w:rsidRDefault="002F09C5" w:rsidP="002F09C5">
      <w:pPr>
        <w:rPr>
          <w:rFonts w:ascii="Arial" w:hAnsi="Arial" w:cs="Arial"/>
          <w:sz w:val="24"/>
          <w:szCs w:val="24"/>
        </w:rPr>
      </w:pPr>
    </w:p>
    <w:p w:rsidR="002F09C5" w:rsidRDefault="00B07613" w:rsidP="002F09C5">
      <w:pPr>
        <w:rPr>
          <w:rFonts w:ascii="Arial" w:hAnsi="Arial" w:cs="Arial"/>
          <w:sz w:val="24"/>
          <w:szCs w:val="24"/>
        </w:rPr>
      </w:pPr>
      <w:r>
        <w:rPr>
          <w:rFonts w:ascii="Arial" w:hAnsi="Arial" w:cs="Arial"/>
          <w:sz w:val="24"/>
          <w:szCs w:val="24"/>
        </w:rPr>
        <w:t>Here, X</w:t>
      </w:r>
      <w:r w:rsidR="00AD233B" w:rsidRPr="00AD233B">
        <w:rPr>
          <w:rFonts w:ascii="Arial" w:hAnsi="Arial" w:cs="Arial"/>
          <w:sz w:val="24"/>
          <w:szCs w:val="24"/>
          <w:vertAlign w:val="subscript"/>
        </w:rPr>
        <w:t>1</w:t>
      </w:r>
      <w:r>
        <w:rPr>
          <w:rFonts w:ascii="Arial" w:hAnsi="Arial" w:cs="Arial"/>
          <w:sz w:val="24"/>
          <w:szCs w:val="24"/>
        </w:rPr>
        <w:t>=4 is outside the range of the data used to fit the model, and so the resulting predicted value should be interpreted with some skepticism.  Indeed, the farther X</w:t>
      </w:r>
      <w:r w:rsidR="00AD233B" w:rsidRPr="00AD233B">
        <w:rPr>
          <w:rFonts w:ascii="Arial" w:hAnsi="Arial" w:cs="Arial"/>
          <w:sz w:val="24"/>
          <w:szCs w:val="24"/>
          <w:vertAlign w:val="subscript"/>
        </w:rPr>
        <w:t>1</w:t>
      </w:r>
      <w:r>
        <w:rPr>
          <w:rFonts w:ascii="Arial" w:hAnsi="Arial" w:cs="Arial"/>
          <w:sz w:val="24"/>
          <w:szCs w:val="24"/>
        </w:rPr>
        <w:t xml:space="preserve"> is from the range of the data used to fit the model, the greater should be the degree of skepticism.  </w:t>
      </w:r>
      <w:r w:rsidR="00A946C5">
        <w:rPr>
          <w:rFonts w:ascii="Arial" w:hAnsi="Arial" w:cs="Arial"/>
          <w:sz w:val="24"/>
          <w:szCs w:val="24"/>
        </w:rPr>
        <w:t>That X</w:t>
      </w:r>
      <w:r w:rsidR="00AD233B" w:rsidRPr="00AD233B">
        <w:rPr>
          <w:rFonts w:ascii="Arial" w:hAnsi="Arial" w:cs="Arial"/>
          <w:sz w:val="24"/>
          <w:szCs w:val="24"/>
          <w:vertAlign w:val="subscript"/>
        </w:rPr>
        <w:t>1</w:t>
      </w:r>
      <w:r w:rsidR="00A946C5">
        <w:rPr>
          <w:rFonts w:ascii="Arial" w:hAnsi="Arial" w:cs="Arial"/>
          <w:sz w:val="24"/>
          <w:szCs w:val="24"/>
        </w:rPr>
        <w:t xml:space="preserve">=4 is outside the range of the data used to fit the model is obvious from the scatterplot.  However, when we move from one to multiple predictors, more effort </w:t>
      </w:r>
      <w:r w:rsidR="00AD233B">
        <w:rPr>
          <w:rFonts w:ascii="Arial" w:hAnsi="Arial" w:cs="Arial"/>
          <w:sz w:val="24"/>
          <w:szCs w:val="24"/>
        </w:rPr>
        <w:t xml:space="preserve">will be </w:t>
      </w:r>
      <w:r w:rsidR="00A946C5">
        <w:rPr>
          <w:rFonts w:ascii="Arial" w:hAnsi="Arial" w:cs="Arial"/>
          <w:sz w:val="24"/>
          <w:szCs w:val="24"/>
        </w:rPr>
        <w:t>required to describe the range of the data to which the model directly applies.</w:t>
      </w:r>
      <w:r>
        <w:rPr>
          <w:rFonts w:ascii="Arial" w:hAnsi="Arial" w:cs="Arial"/>
          <w:sz w:val="24"/>
          <w:szCs w:val="24"/>
        </w:rPr>
        <w:t xml:space="preserve"> </w:t>
      </w:r>
    </w:p>
    <w:p w:rsidR="00B07613" w:rsidRDefault="00B07613" w:rsidP="002F09C5">
      <w:pPr>
        <w:rPr>
          <w:rFonts w:ascii="Arial" w:hAnsi="Arial" w:cs="Arial"/>
          <w:sz w:val="24"/>
          <w:szCs w:val="24"/>
        </w:rPr>
      </w:pPr>
    </w:p>
    <w:p w:rsidR="002F09C5" w:rsidRDefault="00A946C5" w:rsidP="002F09C5">
      <w:pPr>
        <w:rPr>
          <w:rFonts w:ascii="Arial" w:hAnsi="Arial" w:cs="Arial"/>
          <w:sz w:val="24"/>
          <w:szCs w:val="24"/>
        </w:rPr>
      </w:pPr>
      <w:r>
        <w:rPr>
          <w:rFonts w:ascii="Arial" w:hAnsi="Arial" w:cs="Arial"/>
          <w:sz w:val="24"/>
          <w:szCs w:val="24"/>
        </w:rPr>
        <w:t xml:space="preserve">We </w:t>
      </w:r>
      <w:r w:rsidR="00AD233B">
        <w:rPr>
          <w:rFonts w:ascii="Arial" w:hAnsi="Arial" w:cs="Arial"/>
          <w:sz w:val="24"/>
          <w:szCs w:val="24"/>
        </w:rPr>
        <w:t>now add a column of 1's, and label it X</w:t>
      </w:r>
      <w:r w:rsidR="00AD233B" w:rsidRPr="00AD233B">
        <w:rPr>
          <w:rFonts w:ascii="Arial" w:hAnsi="Arial" w:cs="Arial"/>
          <w:sz w:val="24"/>
          <w:szCs w:val="24"/>
          <w:vertAlign w:val="subscript"/>
        </w:rPr>
        <w:t>0</w:t>
      </w:r>
      <w:r w:rsidR="00AD233B">
        <w:rPr>
          <w:rFonts w:ascii="Arial" w:hAnsi="Arial" w:cs="Arial"/>
          <w:sz w:val="24"/>
          <w:szCs w:val="24"/>
        </w:rPr>
        <w:t xml:space="preserve"> -- in other words, X</w:t>
      </w:r>
      <w:r w:rsidR="00AD233B" w:rsidRPr="00AD233B">
        <w:rPr>
          <w:rFonts w:ascii="Arial" w:hAnsi="Arial" w:cs="Arial"/>
          <w:sz w:val="24"/>
          <w:szCs w:val="24"/>
          <w:vertAlign w:val="subscript"/>
        </w:rPr>
        <w:t>0</w:t>
      </w:r>
      <w:r w:rsidR="00AD233B">
        <w:rPr>
          <w:rFonts w:ascii="Arial" w:hAnsi="Arial" w:cs="Arial"/>
          <w:sz w:val="24"/>
          <w:szCs w:val="24"/>
        </w:rPr>
        <w:t>=1 for everyone -- and combine X</w:t>
      </w:r>
      <w:r w:rsidR="00AD233B" w:rsidRPr="00AD233B">
        <w:rPr>
          <w:rFonts w:ascii="Arial" w:hAnsi="Arial" w:cs="Arial"/>
          <w:sz w:val="24"/>
          <w:szCs w:val="24"/>
          <w:vertAlign w:val="subscript"/>
        </w:rPr>
        <w:t>0</w:t>
      </w:r>
      <w:r w:rsidR="00AD233B">
        <w:rPr>
          <w:rFonts w:ascii="Arial" w:hAnsi="Arial" w:cs="Arial"/>
          <w:sz w:val="24"/>
          <w:szCs w:val="24"/>
        </w:rPr>
        <w:t xml:space="preserve"> and X</w:t>
      </w:r>
      <w:r w:rsidR="00AD233B" w:rsidRPr="00AD233B">
        <w:rPr>
          <w:rFonts w:ascii="Arial" w:hAnsi="Arial" w:cs="Arial"/>
          <w:sz w:val="24"/>
          <w:szCs w:val="24"/>
          <w:vertAlign w:val="subscript"/>
        </w:rPr>
        <w:t>1</w:t>
      </w:r>
      <w:r w:rsidR="00AD233B">
        <w:rPr>
          <w:rFonts w:ascii="Arial" w:hAnsi="Arial" w:cs="Arial"/>
          <w:sz w:val="24"/>
          <w:szCs w:val="24"/>
        </w:rPr>
        <w:t xml:space="preserve"> into the matrix X.  </w:t>
      </w:r>
      <w:r w:rsidR="002F09C5">
        <w:rPr>
          <w:rFonts w:ascii="Arial" w:hAnsi="Arial" w:cs="Arial"/>
          <w:sz w:val="24"/>
          <w:szCs w:val="24"/>
        </w:rPr>
        <w:t>X</w:t>
      </w:r>
      <w:r w:rsidR="002F09C5" w:rsidRPr="003B0FFA">
        <w:rPr>
          <w:rFonts w:ascii="Arial" w:hAnsi="Arial" w:cs="Arial"/>
          <w:sz w:val="24"/>
          <w:szCs w:val="24"/>
          <w:vertAlign w:val="subscript"/>
        </w:rPr>
        <w:t>0</w:t>
      </w:r>
      <w:r w:rsidR="002F09C5">
        <w:rPr>
          <w:rFonts w:ascii="Arial" w:hAnsi="Arial" w:cs="Arial"/>
          <w:sz w:val="24"/>
          <w:szCs w:val="24"/>
        </w:rPr>
        <w:t xml:space="preserve"> will be used to generate the intercept, β</w:t>
      </w:r>
      <w:r w:rsidR="002F09C5" w:rsidRPr="003B0FFA">
        <w:rPr>
          <w:rFonts w:ascii="Arial" w:hAnsi="Arial" w:cs="Arial"/>
          <w:sz w:val="24"/>
          <w:szCs w:val="24"/>
          <w:vertAlign w:val="subscript"/>
        </w:rPr>
        <w:t>0</w:t>
      </w:r>
      <w:r w:rsidR="002F09C5">
        <w:rPr>
          <w:rFonts w:ascii="Arial" w:hAnsi="Arial" w:cs="Arial"/>
          <w:sz w:val="24"/>
          <w:szCs w:val="24"/>
        </w:rPr>
        <w:t>, and X</w:t>
      </w:r>
      <w:r w:rsidR="002F09C5" w:rsidRPr="003B0FFA">
        <w:rPr>
          <w:rFonts w:ascii="Arial" w:hAnsi="Arial" w:cs="Arial"/>
          <w:sz w:val="24"/>
          <w:szCs w:val="24"/>
          <w:vertAlign w:val="subscript"/>
        </w:rPr>
        <w:t>1</w:t>
      </w:r>
      <w:r w:rsidR="002F09C5">
        <w:rPr>
          <w:rFonts w:ascii="Arial" w:hAnsi="Arial" w:cs="Arial"/>
          <w:sz w:val="24"/>
          <w:szCs w:val="24"/>
        </w:rPr>
        <w:t xml:space="preserve"> (i.e., the observed values of the predictor) will be used to generate the slope, β</w:t>
      </w:r>
      <w:r w:rsidR="002F09C5" w:rsidRPr="003B0FFA">
        <w:rPr>
          <w:rFonts w:ascii="Arial" w:hAnsi="Arial" w:cs="Arial"/>
          <w:sz w:val="24"/>
          <w:szCs w:val="24"/>
          <w:vertAlign w:val="subscript"/>
        </w:rPr>
        <w:t>1</w:t>
      </w:r>
      <w:r w:rsidR="002F09C5">
        <w:rPr>
          <w:rFonts w:ascii="Arial" w:hAnsi="Arial" w:cs="Arial"/>
          <w:sz w:val="24"/>
          <w:szCs w:val="24"/>
        </w:rPr>
        <w:t xml:space="preserve">.  </w:t>
      </w:r>
      <w:r w:rsidR="00AD233B">
        <w:rPr>
          <w:rFonts w:ascii="Arial" w:hAnsi="Arial" w:cs="Arial"/>
          <w:sz w:val="24"/>
          <w:szCs w:val="24"/>
        </w:rPr>
        <w:t>X is printed below.</w:t>
      </w:r>
    </w:p>
    <w:p w:rsidR="00A946C5" w:rsidRDefault="00A946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X</w:t>
      </w:r>
    </w:p>
    <w:tbl>
      <w:tblPr>
        <w:tblStyle w:val="TableGrid"/>
        <w:tblW w:w="0" w:type="auto"/>
        <w:tblLook w:val="04A0" w:firstRow="1" w:lastRow="0" w:firstColumn="1" w:lastColumn="0" w:noHBand="0" w:noVBand="1"/>
      </w:tblPr>
      <w:tblGrid>
        <w:gridCol w:w="805"/>
        <w:gridCol w:w="810"/>
      </w:tblGrid>
      <w:tr w:rsidR="002F09C5" w:rsidTr="00C81F89">
        <w:tc>
          <w:tcPr>
            <w:tcW w:w="805" w:type="dxa"/>
          </w:tcPr>
          <w:p w:rsidR="002F09C5" w:rsidRDefault="002F09C5" w:rsidP="002F09C5">
            <w:pPr>
              <w:rPr>
                <w:rFonts w:ascii="Arial" w:hAnsi="Arial" w:cs="Arial"/>
                <w:sz w:val="24"/>
                <w:szCs w:val="24"/>
              </w:rPr>
            </w:pPr>
            <w:r>
              <w:rPr>
                <w:rFonts w:ascii="Arial" w:hAnsi="Arial" w:cs="Arial"/>
                <w:sz w:val="24"/>
                <w:szCs w:val="24"/>
              </w:rPr>
              <w:t>X</w:t>
            </w:r>
            <w:r w:rsidRPr="00D275EC">
              <w:rPr>
                <w:rFonts w:ascii="Arial" w:hAnsi="Arial" w:cs="Arial"/>
                <w:sz w:val="24"/>
                <w:szCs w:val="24"/>
                <w:vertAlign w:val="subscript"/>
              </w:rPr>
              <w:t>0</w:t>
            </w:r>
          </w:p>
        </w:tc>
        <w:tc>
          <w:tcPr>
            <w:tcW w:w="810" w:type="dxa"/>
          </w:tcPr>
          <w:p w:rsidR="002F09C5" w:rsidRDefault="002F09C5" w:rsidP="002F09C5">
            <w:pPr>
              <w:rPr>
                <w:rFonts w:ascii="Arial" w:hAnsi="Arial" w:cs="Arial"/>
                <w:sz w:val="24"/>
                <w:szCs w:val="24"/>
              </w:rPr>
            </w:pPr>
            <w:r>
              <w:rPr>
                <w:rFonts w:ascii="Arial" w:hAnsi="Arial" w:cs="Arial"/>
                <w:sz w:val="24"/>
                <w:szCs w:val="24"/>
              </w:rPr>
              <w:t>X</w:t>
            </w:r>
            <w:r w:rsidRPr="00D275EC">
              <w:rPr>
                <w:rFonts w:ascii="Arial" w:hAnsi="Arial" w:cs="Arial"/>
                <w:sz w:val="24"/>
                <w:szCs w:val="24"/>
                <w:vertAlign w:val="subscript"/>
              </w:rPr>
              <w:t>1</w:t>
            </w:r>
          </w:p>
        </w:tc>
      </w:tr>
      <w:tr w:rsidR="002F09C5" w:rsidTr="00C81F89">
        <w:tc>
          <w:tcPr>
            <w:tcW w:w="805" w:type="dxa"/>
          </w:tcPr>
          <w:p w:rsidR="002F09C5" w:rsidRDefault="002F09C5" w:rsidP="002F09C5">
            <w:pPr>
              <w:rPr>
                <w:rFonts w:ascii="Arial" w:hAnsi="Arial" w:cs="Arial"/>
                <w:sz w:val="24"/>
                <w:szCs w:val="24"/>
              </w:rPr>
            </w:pPr>
            <w:r>
              <w:rPr>
                <w:rFonts w:ascii="Arial" w:hAnsi="Arial" w:cs="Arial"/>
                <w:sz w:val="24"/>
                <w:szCs w:val="24"/>
              </w:rPr>
              <w:t>1</w:t>
            </w:r>
          </w:p>
        </w:tc>
        <w:tc>
          <w:tcPr>
            <w:tcW w:w="810" w:type="dxa"/>
          </w:tcPr>
          <w:p w:rsidR="002F09C5" w:rsidRDefault="002F09C5" w:rsidP="002F09C5">
            <w:pPr>
              <w:rPr>
                <w:rFonts w:ascii="Arial" w:hAnsi="Arial" w:cs="Arial"/>
                <w:sz w:val="24"/>
                <w:szCs w:val="24"/>
              </w:rPr>
            </w:pPr>
            <w:r>
              <w:rPr>
                <w:rFonts w:ascii="Arial" w:hAnsi="Arial" w:cs="Arial"/>
                <w:sz w:val="24"/>
                <w:szCs w:val="24"/>
              </w:rPr>
              <w:t>1</w:t>
            </w:r>
          </w:p>
        </w:tc>
      </w:tr>
      <w:tr w:rsidR="002F09C5" w:rsidTr="00C81F89">
        <w:tc>
          <w:tcPr>
            <w:tcW w:w="805" w:type="dxa"/>
          </w:tcPr>
          <w:p w:rsidR="002F09C5" w:rsidRDefault="002F09C5" w:rsidP="002F09C5">
            <w:pPr>
              <w:rPr>
                <w:rFonts w:ascii="Arial" w:hAnsi="Arial" w:cs="Arial"/>
                <w:sz w:val="24"/>
                <w:szCs w:val="24"/>
              </w:rPr>
            </w:pPr>
            <w:r>
              <w:rPr>
                <w:rFonts w:ascii="Arial" w:hAnsi="Arial" w:cs="Arial"/>
                <w:sz w:val="24"/>
                <w:szCs w:val="24"/>
              </w:rPr>
              <w:t>1</w:t>
            </w:r>
          </w:p>
        </w:tc>
        <w:tc>
          <w:tcPr>
            <w:tcW w:w="810" w:type="dxa"/>
          </w:tcPr>
          <w:p w:rsidR="002F09C5" w:rsidRDefault="002F09C5" w:rsidP="002F09C5">
            <w:pPr>
              <w:rPr>
                <w:rFonts w:ascii="Arial" w:hAnsi="Arial" w:cs="Arial"/>
                <w:sz w:val="24"/>
                <w:szCs w:val="24"/>
              </w:rPr>
            </w:pPr>
            <w:r>
              <w:rPr>
                <w:rFonts w:ascii="Arial" w:hAnsi="Arial" w:cs="Arial"/>
                <w:sz w:val="24"/>
                <w:szCs w:val="24"/>
              </w:rPr>
              <w:t>2</w:t>
            </w:r>
          </w:p>
        </w:tc>
      </w:tr>
      <w:tr w:rsidR="002F09C5" w:rsidTr="00C81F89">
        <w:tc>
          <w:tcPr>
            <w:tcW w:w="805" w:type="dxa"/>
          </w:tcPr>
          <w:p w:rsidR="002F09C5" w:rsidRDefault="002F09C5" w:rsidP="002F09C5">
            <w:pPr>
              <w:rPr>
                <w:rFonts w:ascii="Arial" w:hAnsi="Arial" w:cs="Arial"/>
                <w:sz w:val="24"/>
                <w:szCs w:val="24"/>
              </w:rPr>
            </w:pPr>
            <w:r>
              <w:rPr>
                <w:rFonts w:ascii="Arial" w:hAnsi="Arial" w:cs="Arial"/>
                <w:sz w:val="24"/>
                <w:szCs w:val="24"/>
              </w:rPr>
              <w:t>1</w:t>
            </w:r>
          </w:p>
        </w:tc>
        <w:tc>
          <w:tcPr>
            <w:tcW w:w="810" w:type="dxa"/>
          </w:tcPr>
          <w:p w:rsidR="002F09C5" w:rsidRDefault="002F09C5" w:rsidP="002F09C5">
            <w:pPr>
              <w:rPr>
                <w:rFonts w:ascii="Arial" w:hAnsi="Arial" w:cs="Arial"/>
                <w:sz w:val="24"/>
                <w:szCs w:val="24"/>
              </w:rPr>
            </w:pPr>
            <w:r>
              <w:rPr>
                <w:rFonts w:ascii="Arial" w:hAnsi="Arial" w:cs="Arial"/>
                <w:sz w:val="24"/>
                <w:szCs w:val="24"/>
              </w:rPr>
              <w:t>3</w:t>
            </w:r>
          </w:p>
        </w:tc>
      </w:tr>
    </w:tbl>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The transpose of X, denoted by X`, rotates X by 90 degrees:</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X`</w:t>
      </w:r>
    </w:p>
    <w:tbl>
      <w:tblPr>
        <w:tblStyle w:val="TableGrid"/>
        <w:tblW w:w="0" w:type="auto"/>
        <w:tblLook w:val="04A0" w:firstRow="1" w:lastRow="0" w:firstColumn="1" w:lastColumn="0" w:noHBand="0" w:noVBand="1"/>
      </w:tblPr>
      <w:tblGrid>
        <w:gridCol w:w="1435"/>
        <w:gridCol w:w="810"/>
        <w:gridCol w:w="720"/>
        <w:gridCol w:w="810"/>
      </w:tblGrid>
      <w:tr w:rsidR="002F09C5" w:rsidTr="00C81F89">
        <w:tc>
          <w:tcPr>
            <w:tcW w:w="1435" w:type="dxa"/>
          </w:tcPr>
          <w:p w:rsidR="002F09C5" w:rsidRDefault="002F09C5" w:rsidP="002F09C5">
            <w:pPr>
              <w:rPr>
                <w:rFonts w:ascii="Arial" w:hAnsi="Arial" w:cs="Arial"/>
                <w:sz w:val="24"/>
                <w:szCs w:val="24"/>
              </w:rPr>
            </w:pPr>
            <w:r>
              <w:rPr>
                <w:rFonts w:ascii="Arial" w:hAnsi="Arial" w:cs="Arial"/>
                <w:sz w:val="24"/>
                <w:szCs w:val="24"/>
              </w:rPr>
              <w:t>From X</w:t>
            </w:r>
            <w:r w:rsidRPr="00D275EC">
              <w:rPr>
                <w:rFonts w:ascii="Arial" w:hAnsi="Arial" w:cs="Arial"/>
                <w:sz w:val="24"/>
                <w:szCs w:val="24"/>
                <w:vertAlign w:val="subscript"/>
              </w:rPr>
              <w:t>0</w:t>
            </w:r>
          </w:p>
        </w:tc>
        <w:tc>
          <w:tcPr>
            <w:tcW w:w="810" w:type="dxa"/>
          </w:tcPr>
          <w:p w:rsidR="002F09C5" w:rsidRDefault="002F09C5" w:rsidP="002F09C5">
            <w:pPr>
              <w:rPr>
                <w:rFonts w:ascii="Arial" w:hAnsi="Arial" w:cs="Arial"/>
                <w:sz w:val="24"/>
                <w:szCs w:val="24"/>
              </w:rPr>
            </w:pPr>
            <w:r>
              <w:rPr>
                <w:rFonts w:ascii="Arial" w:hAnsi="Arial" w:cs="Arial"/>
                <w:sz w:val="24"/>
                <w:szCs w:val="24"/>
              </w:rPr>
              <w:t>1</w:t>
            </w:r>
          </w:p>
        </w:tc>
        <w:tc>
          <w:tcPr>
            <w:tcW w:w="720" w:type="dxa"/>
          </w:tcPr>
          <w:p w:rsidR="002F09C5" w:rsidRDefault="002F09C5" w:rsidP="002F09C5">
            <w:pPr>
              <w:rPr>
                <w:rFonts w:ascii="Arial" w:hAnsi="Arial" w:cs="Arial"/>
                <w:sz w:val="24"/>
                <w:szCs w:val="24"/>
              </w:rPr>
            </w:pPr>
            <w:r>
              <w:rPr>
                <w:rFonts w:ascii="Arial" w:hAnsi="Arial" w:cs="Arial"/>
                <w:sz w:val="24"/>
                <w:szCs w:val="24"/>
              </w:rPr>
              <w:t>1</w:t>
            </w:r>
          </w:p>
        </w:tc>
        <w:tc>
          <w:tcPr>
            <w:tcW w:w="810" w:type="dxa"/>
          </w:tcPr>
          <w:p w:rsidR="002F09C5" w:rsidRDefault="002F09C5" w:rsidP="002F09C5">
            <w:pPr>
              <w:rPr>
                <w:rFonts w:ascii="Arial" w:hAnsi="Arial" w:cs="Arial"/>
                <w:sz w:val="24"/>
                <w:szCs w:val="24"/>
              </w:rPr>
            </w:pPr>
            <w:r>
              <w:rPr>
                <w:rFonts w:ascii="Arial" w:hAnsi="Arial" w:cs="Arial"/>
                <w:sz w:val="24"/>
                <w:szCs w:val="24"/>
              </w:rPr>
              <w:t>1</w:t>
            </w:r>
          </w:p>
        </w:tc>
      </w:tr>
      <w:tr w:rsidR="002F09C5" w:rsidTr="00C81F89">
        <w:tc>
          <w:tcPr>
            <w:tcW w:w="1435" w:type="dxa"/>
          </w:tcPr>
          <w:p w:rsidR="002F09C5" w:rsidRDefault="002F09C5" w:rsidP="002F09C5">
            <w:pPr>
              <w:rPr>
                <w:rFonts w:ascii="Arial" w:hAnsi="Arial" w:cs="Arial"/>
                <w:sz w:val="24"/>
                <w:szCs w:val="24"/>
              </w:rPr>
            </w:pPr>
            <w:r>
              <w:rPr>
                <w:rFonts w:ascii="Arial" w:hAnsi="Arial" w:cs="Arial"/>
                <w:sz w:val="24"/>
                <w:szCs w:val="24"/>
              </w:rPr>
              <w:t>From X</w:t>
            </w:r>
            <w:r w:rsidRPr="00D275EC">
              <w:rPr>
                <w:rFonts w:ascii="Arial" w:hAnsi="Arial" w:cs="Arial"/>
                <w:sz w:val="24"/>
                <w:szCs w:val="24"/>
                <w:vertAlign w:val="subscript"/>
              </w:rPr>
              <w:t>1</w:t>
            </w:r>
          </w:p>
        </w:tc>
        <w:tc>
          <w:tcPr>
            <w:tcW w:w="810" w:type="dxa"/>
          </w:tcPr>
          <w:p w:rsidR="002F09C5" w:rsidRDefault="002F09C5" w:rsidP="002F09C5">
            <w:pPr>
              <w:rPr>
                <w:rFonts w:ascii="Arial" w:hAnsi="Arial" w:cs="Arial"/>
                <w:sz w:val="24"/>
                <w:szCs w:val="24"/>
              </w:rPr>
            </w:pPr>
            <w:r>
              <w:rPr>
                <w:rFonts w:ascii="Arial" w:hAnsi="Arial" w:cs="Arial"/>
                <w:sz w:val="24"/>
                <w:szCs w:val="24"/>
              </w:rPr>
              <w:t>1</w:t>
            </w:r>
          </w:p>
        </w:tc>
        <w:tc>
          <w:tcPr>
            <w:tcW w:w="720" w:type="dxa"/>
          </w:tcPr>
          <w:p w:rsidR="002F09C5" w:rsidRDefault="002F09C5" w:rsidP="002F09C5">
            <w:pPr>
              <w:rPr>
                <w:rFonts w:ascii="Arial" w:hAnsi="Arial" w:cs="Arial"/>
                <w:sz w:val="24"/>
                <w:szCs w:val="24"/>
              </w:rPr>
            </w:pPr>
            <w:r>
              <w:rPr>
                <w:rFonts w:ascii="Arial" w:hAnsi="Arial" w:cs="Arial"/>
                <w:sz w:val="24"/>
                <w:szCs w:val="24"/>
              </w:rPr>
              <w:t>2</w:t>
            </w:r>
          </w:p>
        </w:tc>
        <w:tc>
          <w:tcPr>
            <w:tcW w:w="810" w:type="dxa"/>
          </w:tcPr>
          <w:p w:rsidR="002F09C5" w:rsidRDefault="002F09C5" w:rsidP="002F09C5">
            <w:pPr>
              <w:rPr>
                <w:rFonts w:ascii="Arial" w:hAnsi="Arial" w:cs="Arial"/>
                <w:sz w:val="24"/>
                <w:szCs w:val="24"/>
              </w:rPr>
            </w:pPr>
            <w:r>
              <w:rPr>
                <w:rFonts w:ascii="Arial" w:hAnsi="Arial" w:cs="Arial"/>
                <w:sz w:val="24"/>
                <w:szCs w:val="24"/>
              </w:rPr>
              <w:t>3</w:t>
            </w:r>
          </w:p>
        </w:tc>
      </w:tr>
    </w:tbl>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We can use matrix multiplication to create X`X:</w:t>
      </w:r>
    </w:p>
    <w:p w:rsidR="002F09C5" w:rsidRDefault="002F09C5" w:rsidP="002F09C5">
      <w:pPr>
        <w:rPr>
          <w:rFonts w:ascii="Arial" w:hAnsi="Arial" w:cs="Arial"/>
          <w:sz w:val="24"/>
          <w:szCs w:val="24"/>
        </w:rPr>
      </w:pPr>
      <w:r>
        <w:rPr>
          <w:rFonts w:ascii="Arial" w:hAnsi="Arial" w:cs="Arial"/>
          <w:sz w:val="24"/>
          <w:szCs w:val="24"/>
        </w:rPr>
        <w:t>X`X</w:t>
      </w:r>
    </w:p>
    <w:tbl>
      <w:tblPr>
        <w:tblStyle w:val="TableGrid"/>
        <w:tblW w:w="0" w:type="auto"/>
        <w:tblLook w:val="04A0" w:firstRow="1" w:lastRow="0" w:firstColumn="1" w:lastColumn="0" w:noHBand="0" w:noVBand="1"/>
      </w:tblPr>
      <w:tblGrid>
        <w:gridCol w:w="2515"/>
        <w:gridCol w:w="2610"/>
      </w:tblGrid>
      <w:tr w:rsidR="002F09C5" w:rsidTr="00C81F89">
        <w:tc>
          <w:tcPr>
            <w:tcW w:w="2515" w:type="dxa"/>
          </w:tcPr>
          <w:p w:rsidR="002F09C5" w:rsidRDefault="002F09C5" w:rsidP="002F09C5">
            <w:pPr>
              <w:rPr>
                <w:rFonts w:ascii="Arial" w:hAnsi="Arial" w:cs="Arial"/>
                <w:sz w:val="24"/>
                <w:szCs w:val="24"/>
              </w:rPr>
            </w:pPr>
            <w:r>
              <w:rPr>
                <w:rFonts w:ascii="Arial" w:hAnsi="Arial" w:cs="Arial"/>
                <w:sz w:val="24"/>
                <w:szCs w:val="24"/>
              </w:rPr>
              <w:t xml:space="preserve">1*1 + 1*1 + 1*1 = 3 </w:t>
            </w:r>
          </w:p>
        </w:tc>
        <w:tc>
          <w:tcPr>
            <w:tcW w:w="2610" w:type="dxa"/>
          </w:tcPr>
          <w:p w:rsidR="002F09C5" w:rsidRDefault="002F09C5" w:rsidP="002F09C5">
            <w:pPr>
              <w:rPr>
                <w:rFonts w:ascii="Arial" w:hAnsi="Arial" w:cs="Arial"/>
                <w:sz w:val="24"/>
                <w:szCs w:val="24"/>
              </w:rPr>
            </w:pPr>
            <w:r>
              <w:rPr>
                <w:rFonts w:ascii="Arial" w:hAnsi="Arial" w:cs="Arial"/>
                <w:sz w:val="24"/>
                <w:szCs w:val="24"/>
              </w:rPr>
              <w:t>1*1 + 1*2 + 1*3 = 6</w:t>
            </w:r>
          </w:p>
        </w:tc>
      </w:tr>
      <w:tr w:rsidR="002F09C5" w:rsidTr="00C81F89">
        <w:tc>
          <w:tcPr>
            <w:tcW w:w="2515" w:type="dxa"/>
          </w:tcPr>
          <w:p w:rsidR="002F09C5" w:rsidRDefault="002F09C5" w:rsidP="002F09C5">
            <w:pPr>
              <w:rPr>
                <w:rFonts w:ascii="Arial" w:hAnsi="Arial" w:cs="Arial"/>
                <w:sz w:val="24"/>
                <w:szCs w:val="24"/>
              </w:rPr>
            </w:pPr>
            <w:r>
              <w:rPr>
                <w:rFonts w:ascii="Arial" w:hAnsi="Arial" w:cs="Arial"/>
                <w:sz w:val="24"/>
                <w:szCs w:val="24"/>
              </w:rPr>
              <w:t>1*1 + 2*1 + 3*1 = 6</w:t>
            </w:r>
          </w:p>
        </w:tc>
        <w:tc>
          <w:tcPr>
            <w:tcW w:w="2610" w:type="dxa"/>
          </w:tcPr>
          <w:p w:rsidR="002F09C5" w:rsidRDefault="002F09C5" w:rsidP="002F09C5">
            <w:pPr>
              <w:rPr>
                <w:rFonts w:ascii="Arial" w:hAnsi="Arial" w:cs="Arial"/>
                <w:sz w:val="24"/>
                <w:szCs w:val="24"/>
              </w:rPr>
            </w:pPr>
            <w:r>
              <w:rPr>
                <w:rFonts w:ascii="Arial" w:hAnsi="Arial" w:cs="Arial"/>
                <w:sz w:val="24"/>
                <w:szCs w:val="24"/>
              </w:rPr>
              <w:t>1*1 + 2*2 + 3*3 = 14</w:t>
            </w:r>
          </w:p>
        </w:tc>
      </w:tr>
    </w:tbl>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lastRenderedPageBreak/>
        <w:t>The inverse of X`X, denoted (X`X)</w:t>
      </w:r>
      <w:r w:rsidR="00385B0F" w:rsidRPr="00385B0F">
        <w:rPr>
          <w:rFonts w:ascii="Arial" w:hAnsi="Arial" w:cs="Arial"/>
          <w:sz w:val="24"/>
          <w:szCs w:val="24"/>
          <w:vertAlign w:val="superscript"/>
        </w:rPr>
        <w:t>-1</w:t>
      </w:r>
      <w:r>
        <w:rPr>
          <w:rFonts w:ascii="Arial" w:hAnsi="Arial" w:cs="Arial"/>
          <w:sz w:val="24"/>
          <w:szCs w:val="24"/>
        </w:rPr>
        <w:t>, is the matrix with the property (X`X)</w:t>
      </w:r>
      <w:r w:rsidR="00143F7C" w:rsidRPr="00143F7C">
        <w:rPr>
          <w:rFonts w:ascii="Arial" w:hAnsi="Arial" w:cs="Arial"/>
          <w:sz w:val="24"/>
          <w:szCs w:val="24"/>
          <w:vertAlign w:val="superscript"/>
        </w:rPr>
        <w:t>-1</w:t>
      </w:r>
      <w:r>
        <w:rPr>
          <w:rFonts w:ascii="Arial" w:hAnsi="Arial" w:cs="Arial"/>
          <w:sz w:val="24"/>
          <w:szCs w:val="24"/>
        </w:rPr>
        <w:t xml:space="preserve"> * X`X = I, where I denotes the identity matrix.  It turns out to be:</w:t>
      </w:r>
    </w:p>
    <w:p w:rsidR="002F09C5" w:rsidRPr="00FC03F8" w:rsidRDefault="00143F7C" w:rsidP="002F09C5">
      <w:pPr>
        <w:rPr>
          <w:rFonts w:ascii="Arial" w:hAnsi="Arial" w:cs="Arial"/>
          <w:sz w:val="24"/>
          <w:szCs w:val="24"/>
        </w:rPr>
      </w:pPr>
      <w:r>
        <w:rPr>
          <w:rFonts w:ascii="Arial" w:hAnsi="Arial" w:cs="Arial"/>
          <w:sz w:val="24"/>
          <w:szCs w:val="24"/>
        </w:rPr>
        <w:t>(</w:t>
      </w:r>
      <w:r w:rsidR="002F09C5">
        <w:rPr>
          <w:rFonts w:ascii="Arial" w:hAnsi="Arial" w:cs="Arial"/>
          <w:sz w:val="24"/>
          <w:szCs w:val="24"/>
        </w:rPr>
        <w:t>X`X)</w:t>
      </w:r>
      <w:r w:rsidRPr="00143F7C">
        <w:rPr>
          <w:rFonts w:ascii="Arial" w:hAnsi="Arial" w:cs="Arial"/>
          <w:sz w:val="24"/>
          <w:szCs w:val="24"/>
          <w:vertAlign w:val="superscript"/>
        </w:rPr>
        <w:t>-1</w:t>
      </w:r>
      <w:r w:rsidR="002F09C5">
        <w:rPr>
          <w:rFonts w:ascii="Arial" w:hAnsi="Arial" w:cs="Arial"/>
          <w:sz w:val="24"/>
          <w:szCs w:val="24"/>
        </w:rPr>
        <w:t xml:space="preserve"> </w:t>
      </w:r>
    </w:p>
    <w:tbl>
      <w:tblPr>
        <w:tblStyle w:val="TableGrid"/>
        <w:tblW w:w="0" w:type="auto"/>
        <w:tblLook w:val="04A0" w:firstRow="1" w:lastRow="0" w:firstColumn="1" w:lastColumn="0" w:noHBand="0" w:noVBand="1"/>
      </w:tblPr>
      <w:tblGrid>
        <w:gridCol w:w="985"/>
        <w:gridCol w:w="1080"/>
      </w:tblGrid>
      <w:tr w:rsidR="002F09C5" w:rsidTr="00C81F89">
        <w:tc>
          <w:tcPr>
            <w:tcW w:w="985" w:type="dxa"/>
          </w:tcPr>
          <w:p w:rsidR="002F09C5" w:rsidRDefault="002F09C5" w:rsidP="002F09C5">
            <w:pPr>
              <w:rPr>
                <w:rFonts w:ascii="Arial" w:hAnsi="Arial" w:cs="Arial"/>
                <w:sz w:val="24"/>
                <w:szCs w:val="24"/>
              </w:rPr>
            </w:pPr>
            <w:r>
              <w:rPr>
                <w:rFonts w:ascii="Arial" w:hAnsi="Arial" w:cs="Arial"/>
                <w:sz w:val="24"/>
                <w:szCs w:val="24"/>
              </w:rPr>
              <w:t>7/3</w:t>
            </w:r>
          </w:p>
        </w:tc>
        <w:tc>
          <w:tcPr>
            <w:tcW w:w="1080" w:type="dxa"/>
          </w:tcPr>
          <w:p w:rsidR="002F09C5" w:rsidRDefault="002F09C5" w:rsidP="002F09C5">
            <w:pPr>
              <w:rPr>
                <w:rFonts w:ascii="Arial" w:hAnsi="Arial" w:cs="Arial"/>
                <w:sz w:val="24"/>
                <w:szCs w:val="24"/>
              </w:rPr>
            </w:pPr>
            <w:r>
              <w:rPr>
                <w:rFonts w:ascii="Arial" w:hAnsi="Arial" w:cs="Arial"/>
                <w:sz w:val="24"/>
                <w:szCs w:val="24"/>
              </w:rPr>
              <w:t>-1</w:t>
            </w:r>
          </w:p>
        </w:tc>
      </w:tr>
      <w:tr w:rsidR="002F09C5" w:rsidTr="00C81F89">
        <w:tc>
          <w:tcPr>
            <w:tcW w:w="985" w:type="dxa"/>
          </w:tcPr>
          <w:p w:rsidR="002F09C5" w:rsidRDefault="002F09C5" w:rsidP="002F09C5">
            <w:pPr>
              <w:rPr>
                <w:rFonts w:ascii="Arial" w:hAnsi="Arial" w:cs="Arial"/>
                <w:sz w:val="24"/>
                <w:szCs w:val="24"/>
              </w:rPr>
            </w:pPr>
            <w:r>
              <w:rPr>
                <w:rFonts w:ascii="Arial" w:hAnsi="Arial" w:cs="Arial"/>
                <w:sz w:val="24"/>
                <w:szCs w:val="24"/>
              </w:rPr>
              <w:t>-1</w:t>
            </w:r>
          </w:p>
        </w:tc>
        <w:tc>
          <w:tcPr>
            <w:tcW w:w="1080" w:type="dxa"/>
          </w:tcPr>
          <w:p w:rsidR="002F09C5" w:rsidRDefault="002F09C5" w:rsidP="002F09C5">
            <w:pPr>
              <w:rPr>
                <w:rFonts w:ascii="Arial" w:hAnsi="Arial" w:cs="Arial"/>
                <w:sz w:val="24"/>
                <w:szCs w:val="24"/>
              </w:rPr>
            </w:pPr>
            <w:r>
              <w:rPr>
                <w:rFonts w:ascii="Arial" w:hAnsi="Arial" w:cs="Arial"/>
                <w:sz w:val="24"/>
                <w:szCs w:val="24"/>
              </w:rPr>
              <w:t>1/2</w:t>
            </w:r>
          </w:p>
        </w:tc>
      </w:tr>
    </w:tbl>
    <w:p w:rsidR="00C81F89" w:rsidRDefault="00C81F89" w:rsidP="002F09C5">
      <w:pPr>
        <w:rPr>
          <w:rFonts w:ascii="Arial" w:hAnsi="Arial" w:cs="Arial"/>
          <w:sz w:val="24"/>
          <w:szCs w:val="24"/>
        </w:rPr>
      </w:pPr>
    </w:p>
    <w:p w:rsidR="002F09C5" w:rsidRDefault="00143F7C" w:rsidP="002F09C5">
      <w:pPr>
        <w:rPr>
          <w:rFonts w:ascii="Arial" w:hAnsi="Arial" w:cs="Arial"/>
          <w:sz w:val="24"/>
          <w:szCs w:val="24"/>
        </w:rPr>
      </w:pPr>
      <w:r>
        <w:rPr>
          <w:rFonts w:ascii="Arial" w:hAnsi="Arial" w:cs="Arial"/>
          <w:sz w:val="24"/>
          <w:szCs w:val="24"/>
        </w:rPr>
        <w:t>The identity matrix has ones on the main diagonal and zeros elsewhere</w:t>
      </w:r>
      <w:r w:rsidR="002F09C5">
        <w:rPr>
          <w:rFonts w:ascii="Arial" w:hAnsi="Arial" w:cs="Arial"/>
          <w:sz w:val="24"/>
          <w:szCs w:val="24"/>
        </w:rPr>
        <w:t>.</w:t>
      </w:r>
      <w:r>
        <w:rPr>
          <w:rFonts w:ascii="Arial" w:hAnsi="Arial" w:cs="Arial"/>
          <w:sz w:val="24"/>
          <w:szCs w:val="24"/>
        </w:rPr>
        <w:t xml:space="preserve">  Multiplying a matrix by the identity matrix leaves it unchanged.  (For a scalar, the "identity matrix" is 1, since multiplying any scalar number by 1 leaves it unchanged.)</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 xml:space="preserve">To demonstrate that this is the correct value of the inverse, </w:t>
      </w:r>
      <w:r w:rsidR="00143F7C">
        <w:rPr>
          <w:rFonts w:ascii="Arial" w:hAnsi="Arial" w:cs="Arial"/>
          <w:sz w:val="24"/>
          <w:szCs w:val="24"/>
        </w:rPr>
        <w:t xml:space="preserve">we </w:t>
      </w:r>
      <w:r>
        <w:rPr>
          <w:rFonts w:ascii="Arial" w:hAnsi="Arial" w:cs="Arial"/>
          <w:sz w:val="24"/>
          <w:szCs w:val="24"/>
        </w:rPr>
        <w:t>multiply (X`X)</w:t>
      </w:r>
      <w:r w:rsidR="00143F7C" w:rsidRPr="00143F7C">
        <w:rPr>
          <w:rFonts w:ascii="Arial" w:hAnsi="Arial" w:cs="Arial"/>
          <w:sz w:val="24"/>
          <w:szCs w:val="24"/>
          <w:vertAlign w:val="superscript"/>
        </w:rPr>
        <w:t>-1</w:t>
      </w:r>
      <w:r>
        <w:rPr>
          <w:rFonts w:ascii="Arial" w:hAnsi="Arial" w:cs="Arial"/>
          <w:sz w:val="24"/>
          <w:szCs w:val="24"/>
        </w:rPr>
        <w:t xml:space="preserve"> * X`X and check the result.  </w:t>
      </w:r>
    </w:p>
    <w:tbl>
      <w:tblPr>
        <w:tblStyle w:val="TableGrid"/>
        <w:tblW w:w="0" w:type="auto"/>
        <w:tblLook w:val="04A0" w:firstRow="1" w:lastRow="0" w:firstColumn="1" w:lastColumn="0" w:noHBand="0" w:noVBand="1"/>
      </w:tblPr>
      <w:tblGrid>
        <w:gridCol w:w="2695"/>
        <w:gridCol w:w="2880"/>
      </w:tblGrid>
      <w:tr w:rsidR="002F09C5" w:rsidTr="00C81F89">
        <w:tc>
          <w:tcPr>
            <w:tcW w:w="2695" w:type="dxa"/>
          </w:tcPr>
          <w:p w:rsidR="002F09C5" w:rsidRDefault="002F09C5" w:rsidP="002F09C5">
            <w:pPr>
              <w:rPr>
                <w:rFonts w:ascii="Arial" w:hAnsi="Arial" w:cs="Arial"/>
                <w:sz w:val="24"/>
                <w:szCs w:val="24"/>
              </w:rPr>
            </w:pPr>
            <w:r>
              <w:rPr>
                <w:rFonts w:ascii="Arial" w:hAnsi="Arial" w:cs="Arial"/>
                <w:sz w:val="24"/>
                <w:szCs w:val="24"/>
              </w:rPr>
              <w:t>(7/3*3) + (-1*6) = 1</w:t>
            </w:r>
          </w:p>
        </w:tc>
        <w:tc>
          <w:tcPr>
            <w:tcW w:w="2880" w:type="dxa"/>
          </w:tcPr>
          <w:p w:rsidR="002F09C5" w:rsidRDefault="002F09C5" w:rsidP="002F09C5">
            <w:pPr>
              <w:rPr>
                <w:rFonts w:ascii="Arial" w:hAnsi="Arial" w:cs="Arial"/>
                <w:sz w:val="24"/>
                <w:szCs w:val="24"/>
              </w:rPr>
            </w:pPr>
            <w:r>
              <w:rPr>
                <w:rFonts w:ascii="Arial" w:hAnsi="Arial" w:cs="Arial"/>
                <w:sz w:val="24"/>
                <w:szCs w:val="24"/>
              </w:rPr>
              <w:t>(7/3*6) + (-1*14) = 0</w:t>
            </w:r>
          </w:p>
        </w:tc>
      </w:tr>
      <w:tr w:rsidR="002F09C5" w:rsidTr="00C81F89">
        <w:tc>
          <w:tcPr>
            <w:tcW w:w="2695" w:type="dxa"/>
          </w:tcPr>
          <w:p w:rsidR="002F09C5" w:rsidRDefault="002F09C5" w:rsidP="002F09C5">
            <w:pPr>
              <w:rPr>
                <w:rFonts w:ascii="Arial" w:hAnsi="Arial" w:cs="Arial"/>
                <w:sz w:val="24"/>
                <w:szCs w:val="24"/>
              </w:rPr>
            </w:pPr>
            <w:r>
              <w:rPr>
                <w:rFonts w:ascii="Arial" w:hAnsi="Arial" w:cs="Arial"/>
                <w:sz w:val="24"/>
                <w:szCs w:val="24"/>
              </w:rPr>
              <w:t>(-1*3) + (1/2*6) = 0</w:t>
            </w:r>
          </w:p>
        </w:tc>
        <w:tc>
          <w:tcPr>
            <w:tcW w:w="2880" w:type="dxa"/>
          </w:tcPr>
          <w:p w:rsidR="002F09C5" w:rsidRDefault="002F09C5" w:rsidP="002F09C5">
            <w:pPr>
              <w:rPr>
                <w:rFonts w:ascii="Arial" w:hAnsi="Arial" w:cs="Arial"/>
                <w:sz w:val="24"/>
                <w:szCs w:val="24"/>
              </w:rPr>
            </w:pPr>
            <w:r>
              <w:rPr>
                <w:rFonts w:ascii="Arial" w:hAnsi="Arial" w:cs="Arial"/>
                <w:sz w:val="24"/>
                <w:szCs w:val="24"/>
              </w:rPr>
              <w:t>(-1*6) + (1/2*14) = 1</w:t>
            </w:r>
          </w:p>
        </w:tc>
      </w:tr>
    </w:tbl>
    <w:p w:rsidR="002F09C5" w:rsidRDefault="002F09C5" w:rsidP="002F09C5">
      <w:pPr>
        <w:rPr>
          <w:rFonts w:ascii="Arial" w:hAnsi="Arial" w:cs="Arial"/>
          <w:sz w:val="24"/>
          <w:szCs w:val="24"/>
        </w:rPr>
      </w:pPr>
    </w:p>
    <w:p w:rsidR="00143F7C" w:rsidRDefault="00143F7C" w:rsidP="00143F7C">
      <w:pPr>
        <w:rPr>
          <w:rFonts w:ascii="Arial" w:hAnsi="Arial" w:cs="Arial"/>
          <w:sz w:val="24"/>
          <w:szCs w:val="24"/>
        </w:rPr>
      </w:pPr>
      <w:r>
        <w:rPr>
          <w:rFonts w:ascii="Arial" w:hAnsi="Arial" w:cs="Arial"/>
          <w:sz w:val="24"/>
          <w:szCs w:val="24"/>
        </w:rPr>
        <w:t>Creating the inverse of a matrix is the conceptual equivalent of "dividing by" that matrix.  For example, consider a scalar with a value of X=5.  Its inverse is X</w:t>
      </w:r>
      <w:r w:rsidRPr="00143F7C">
        <w:rPr>
          <w:rFonts w:ascii="Arial" w:hAnsi="Arial" w:cs="Arial"/>
          <w:sz w:val="24"/>
          <w:szCs w:val="24"/>
          <w:vertAlign w:val="superscript"/>
        </w:rPr>
        <w:t>-1</w:t>
      </w:r>
      <w:r>
        <w:rPr>
          <w:rFonts w:ascii="Arial" w:hAnsi="Arial" w:cs="Arial"/>
          <w:sz w:val="24"/>
          <w:szCs w:val="24"/>
        </w:rPr>
        <w:t>=1/5, since 1/5*5=1.</w:t>
      </w:r>
    </w:p>
    <w:p w:rsidR="00143F7C" w:rsidRDefault="00143F7C"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The other matrix in the formula for the regression coefficients is X`Y:</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X'Y</w:t>
      </w:r>
    </w:p>
    <w:tbl>
      <w:tblPr>
        <w:tblStyle w:val="TableGrid"/>
        <w:tblW w:w="0" w:type="auto"/>
        <w:tblLook w:val="04A0" w:firstRow="1" w:lastRow="0" w:firstColumn="1" w:lastColumn="0" w:noHBand="0" w:noVBand="1"/>
      </w:tblPr>
      <w:tblGrid>
        <w:gridCol w:w="3415"/>
      </w:tblGrid>
      <w:tr w:rsidR="002F09C5" w:rsidTr="00C81F89">
        <w:tc>
          <w:tcPr>
            <w:tcW w:w="3415" w:type="dxa"/>
          </w:tcPr>
          <w:p w:rsidR="002F09C5" w:rsidRDefault="002F09C5" w:rsidP="002F09C5">
            <w:pPr>
              <w:rPr>
                <w:rFonts w:ascii="Arial" w:hAnsi="Arial" w:cs="Arial"/>
                <w:sz w:val="24"/>
                <w:szCs w:val="24"/>
              </w:rPr>
            </w:pPr>
            <w:r>
              <w:rPr>
                <w:rFonts w:ascii="Arial" w:hAnsi="Arial" w:cs="Arial"/>
                <w:sz w:val="24"/>
                <w:szCs w:val="24"/>
              </w:rPr>
              <w:t>(1*0) + (1*4) + (1*5) = 9</w:t>
            </w:r>
          </w:p>
        </w:tc>
      </w:tr>
      <w:tr w:rsidR="002F09C5" w:rsidTr="00C81F89">
        <w:tc>
          <w:tcPr>
            <w:tcW w:w="3415" w:type="dxa"/>
          </w:tcPr>
          <w:p w:rsidR="002F09C5" w:rsidRDefault="002F09C5" w:rsidP="002F09C5">
            <w:pPr>
              <w:rPr>
                <w:rFonts w:ascii="Arial" w:hAnsi="Arial" w:cs="Arial"/>
                <w:sz w:val="24"/>
                <w:szCs w:val="24"/>
              </w:rPr>
            </w:pPr>
            <w:r>
              <w:rPr>
                <w:rFonts w:ascii="Arial" w:hAnsi="Arial" w:cs="Arial"/>
                <w:sz w:val="24"/>
                <w:szCs w:val="24"/>
              </w:rPr>
              <w:t>(1*0) + (2*4) + (3*5) = 23</w:t>
            </w:r>
          </w:p>
        </w:tc>
      </w:tr>
    </w:tbl>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To better understand what</w:t>
      </w:r>
      <w:r w:rsidR="00143F7C">
        <w:rPr>
          <w:rFonts w:ascii="Arial" w:hAnsi="Arial" w:cs="Arial"/>
          <w:sz w:val="24"/>
          <w:szCs w:val="24"/>
        </w:rPr>
        <w:t xml:space="preserve"> X`X and </w:t>
      </w:r>
      <w:r>
        <w:rPr>
          <w:rFonts w:ascii="Arial" w:hAnsi="Arial" w:cs="Arial"/>
          <w:sz w:val="24"/>
          <w:szCs w:val="24"/>
        </w:rPr>
        <w:t>X`</w:t>
      </w:r>
      <w:r w:rsidR="00143F7C">
        <w:rPr>
          <w:rFonts w:ascii="Arial" w:hAnsi="Arial" w:cs="Arial"/>
          <w:sz w:val="24"/>
          <w:szCs w:val="24"/>
        </w:rPr>
        <w:t>Y represent, begin with X`X</w:t>
      </w:r>
      <w:r>
        <w:rPr>
          <w:rFonts w:ascii="Arial" w:hAnsi="Arial" w:cs="Arial"/>
          <w:sz w:val="24"/>
          <w:szCs w:val="24"/>
        </w:rPr>
        <w:t>.  Its diagonal elements are the sums of squares of the values of X</w:t>
      </w:r>
      <w:r w:rsidRPr="00D275EC">
        <w:rPr>
          <w:rFonts w:ascii="Arial" w:hAnsi="Arial" w:cs="Arial"/>
          <w:sz w:val="24"/>
          <w:szCs w:val="24"/>
          <w:vertAlign w:val="subscript"/>
        </w:rPr>
        <w:t>i</w:t>
      </w:r>
      <w:r>
        <w:rPr>
          <w:rFonts w:ascii="Arial" w:hAnsi="Arial" w:cs="Arial"/>
          <w:sz w:val="24"/>
          <w:szCs w:val="24"/>
        </w:rPr>
        <w:t xml:space="preserve"> for each individual.  For example, X`X [1,1] = X[1,1]</w:t>
      </w:r>
      <w:r w:rsidRPr="003B0FFA">
        <w:rPr>
          <w:rFonts w:ascii="Arial" w:hAnsi="Arial" w:cs="Arial"/>
          <w:sz w:val="24"/>
          <w:szCs w:val="24"/>
          <w:vertAlign w:val="superscript"/>
        </w:rPr>
        <w:t>2</w:t>
      </w:r>
      <w:r>
        <w:rPr>
          <w:rFonts w:ascii="Arial" w:hAnsi="Arial" w:cs="Arial"/>
          <w:sz w:val="24"/>
          <w:szCs w:val="24"/>
        </w:rPr>
        <w:t xml:space="preserve"> + X[2,1]</w:t>
      </w:r>
      <w:r w:rsidRPr="003B0FFA">
        <w:rPr>
          <w:rFonts w:ascii="Arial" w:hAnsi="Arial" w:cs="Arial"/>
          <w:sz w:val="24"/>
          <w:szCs w:val="24"/>
          <w:vertAlign w:val="superscript"/>
        </w:rPr>
        <w:t>2</w:t>
      </w:r>
      <w:r>
        <w:rPr>
          <w:rFonts w:ascii="Arial" w:hAnsi="Arial" w:cs="Arial"/>
          <w:sz w:val="24"/>
          <w:szCs w:val="24"/>
        </w:rPr>
        <w:t xml:space="preserve"> + X[3,1]</w:t>
      </w:r>
      <w:r w:rsidRPr="003B0FFA">
        <w:rPr>
          <w:rFonts w:ascii="Arial" w:hAnsi="Arial" w:cs="Arial"/>
          <w:sz w:val="24"/>
          <w:szCs w:val="24"/>
          <w:vertAlign w:val="superscript"/>
        </w:rPr>
        <w:t>2</w:t>
      </w:r>
      <w:r>
        <w:rPr>
          <w:rFonts w:ascii="Arial" w:hAnsi="Arial" w:cs="Arial"/>
          <w:sz w:val="24"/>
          <w:szCs w:val="24"/>
        </w:rPr>
        <w:t xml:space="preserve">.  Here, for example, the notation X[1,2] refers to the element of X contained in row 1 and column 2.  These </w:t>
      </w:r>
      <w:r w:rsidR="00143F7C">
        <w:rPr>
          <w:rFonts w:ascii="Arial" w:hAnsi="Arial" w:cs="Arial"/>
          <w:sz w:val="24"/>
          <w:szCs w:val="24"/>
        </w:rPr>
        <w:t xml:space="preserve">squared terms </w:t>
      </w:r>
      <w:r>
        <w:rPr>
          <w:rFonts w:ascii="Arial" w:hAnsi="Arial" w:cs="Arial"/>
          <w:sz w:val="24"/>
          <w:szCs w:val="24"/>
        </w:rPr>
        <w:t>are related to variances.</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lastRenderedPageBreak/>
        <w:t>The off-diagonal elements of X`X are the cross-products of the vectors X</w:t>
      </w:r>
      <w:r w:rsidRPr="003B0FFA">
        <w:rPr>
          <w:rFonts w:ascii="Arial" w:hAnsi="Arial" w:cs="Arial"/>
          <w:sz w:val="24"/>
          <w:szCs w:val="24"/>
          <w:vertAlign w:val="subscript"/>
        </w:rPr>
        <w:t>0</w:t>
      </w:r>
      <w:r>
        <w:rPr>
          <w:rFonts w:ascii="Arial" w:hAnsi="Arial" w:cs="Arial"/>
          <w:sz w:val="24"/>
          <w:szCs w:val="24"/>
        </w:rPr>
        <w:t xml:space="preserve"> and X</w:t>
      </w:r>
      <w:r w:rsidRPr="003B0FFA">
        <w:rPr>
          <w:rFonts w:ascii="Arial" w:hAnsi="Arial" w:cs="Arial"/>
          <w:sz w:val="24"/>
          <w:szCs w:val="24"/>
          <w:vertAlign w:val="subscript"/>
        </w:rPr>
        <w:t>1</w:t>
      </w:r>
      <w:r>
        <w:rPr>
          <w:rFonts w:ascii="Arial" w:hAnsi="Arial" w:cs="Arial"/>
          <w:sz w:val="24"/>
          <w:szCs w:val="24"/>
        </w:rPr>
        <w:t xml:space="preserve">.  For example, X`X [1,2] =X[1,1]X[2,1] + X[2,1]X[2,2] + X[3,1]X[3,2].  These </w:t>
      </w:r>
      <w:r w:rsidR="00143F7C">
        <w:rPr>
          <w:rFonts w:ascii="Arial" w:hAnsi="Arial" w:cs="Arial"/>
          <w:sz w:val="24"/>
          <w:szCs w:val="24"/>
        </w:rPr>
        <w:t xml:space="preserve">cross-product terms </w:t>
      </w:r>
      <w:r>
        <w:rPr>
          <w:rFonts w:ascii="Arial" w:hAnsi="Arial" w:cs="Arial"/>
          <w:sz w:val="24"/>
          <w:szCs w:val="24"/>
        </w:rPr>
        <w:t>are related to covariances</w:t>
      </w:r>
      <w:r w:rsidR="00143F7C">
        <w:rPr>
          <w:rFonts w:ascii="Arial" w:hAnsi="Arial" w:cs="Arial"/>
          <w:sz w:val="24"/>
          <w:szCs w:val="24"/>
        </w:rPr>
        <w:t xml:space="preserve"> (i.e., between X</w:t>
      </w:r>
      <w:r w:rsidR="00143F7C" w:rsidRPr="00143F7C">
        <w:rPr>
          <w:rFonts w:ascii="Arial" w:hAnsi="Arial" w:cs="Arial"/>
          <w:sz w:val="24"/>
          <w:szCs w:val="24"/>
          <w:vertAlign w:val="subscript"/>
        </w:rPr>
        <w:t>0</w:t>
      </w:r>
      <w:r w:rsidR="00143F7C">
        <w:rPr>
          <w:rFonts w:ascii="Arial" w:hAnsi="Arial" w:cs="Arial"/>
          <w:sz w:val="24"/>
          <w:szCs w:val="24"/>
        </w:rPr>
        <w:t xml:space="preserve"> and X</w:t>
      </w:r>
      <w:r w:rsidR="00143F7C" w:rsidRPr="00143F7C">
        <w:rPr>
          <w:rFonts w:ascii="Arial" w:hAnsi="Arial" w:cs="Arial"/>
          <w:sz w:val="24"/>
          <w:szCs w:val="24"/>
          <w:vertAlign w:val="subscript"/>
        </w:rPr>
        <w:t>1</w:t>
      </w:r>
      <w:r w:rsidR="00143F7C">
        <w:rPr>
          <w:rFonts w:ascii="Arial" w:hAnsi="Arial" w:cs="Arial"/>
          <w:sz w:val="24"/>
          <w:szCs w:val="24"/>
        </w:rPr>
        <w:t>)</w:t>
      </w:r>
      <w:r>
        <w:rPr>
          <w:rFonts w:ascii="Arial" w:hAnsi="Arial" w:cs="Arial"/>
          <w:sz w:val="24"/>
          <w:szCs w:val="24"/>
        </w:rPr>
        <w:t>.</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 xml:space="preserve">The elements of X`Y are the cross-products between X and Y.  For example, X'Y [1,1] = X[1,1]Y[1] + X[2,1]Y[2] + X[3,1]Y3.  If Y increases as X increases, then the elements of X`Y will be positive.  Similarly, if Y decreases as X increases, the elements of X`Y will be negative.  These are also related to covariances (between the predictors and the </w:t>
      </w:r>
      <w:r w:rsidR="004E6B5C">
        <w:rPr>
          <w:rFonts w:ascii="Arial" w:hAnsi="Arial" w:cs="Arial"/>
          <w:sz w:val="24"/>
          <w:szCs w:val="24"/>
        </w:rPr>
        <w:t>outcome</w:t>
      </w:r>
      <w:r>
        <w:rPr>
          <w:rFonts w:ascii="Arial" w:hAnsi="Arial" w:cs="Arial"/>
          <w:sz w:val="24"/>
          <w:szCs w:val="24"/>
        </w:rPr>
        <w:t>)</w:t>
      </w:r>
      <w:r w:rsidR="004E6B5C">
        <w:rPr>
          <w:rFonts w:ascii="Arial" w:hAnsi="Arial" w:cs="Arial"/>
          <w:sz w:val="24"/>
          <w:szCs w:val="24"/>
        </w:rPr>
        <w:t xml:space="preserve"> and also correlations (between the predictors and the outcome)</w:t>
      </w:r>
      <w:r>
        <w:rPr>
          <w:rFonts w:ascii="Arial" w:hAnsi="Arial" w:cs="Arial"/>
          <w:sz w:val="24"/>
          <w:szCs w:val="24"/>
        </w:rPr>
        <w:t xml:space="preserve">. </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The matrix formula for the vector of the 2 regression coefficients (i.e., β</w:t>
      </w:r>
      <w:r w:rsidRPr="000E438C">
        <w:rPr>
          <w:rFonts w:ascii="Arial" w:hAnsi="Arial" w:cs="Arial"/>
          <w:sz w:val="24"/>
          <w:szCs w:val="24"/>
          <w:vertAlign w:val="subscript"/>
        </w:rPr>
        <w:t>0</w:t>
      </w:r>
      <w:r>
        <w:rPr>
          <w:rFonts w:ascii="Arial" w:hAnsi="Arial" w:cs="Arial"/>
          <w:sz w:val="24"/>
          <w:szCs w:val="24"/>
        </w:rPr>
        <w:t xml:space="preserve"> and β</w:t>
      </w:r>
      <w:r w:rsidRPr="000E438C">
        <w:rPr>
          <w:rFonts w:ascii="Arial" w:hAnsi="Arial" w:cs="Arial"/>
          <w:sz w:val="24"/>
          <w:szCs w:val="24"/>
          <w:vertAlign w:val="subscript"/>
        </w:rPr>
        <w:t>1</w:t>
      </w:r>
      <w:r>
        <w:rPr>
          <w:rFonts w:ascii="Arial" w:hAnsi="Arial" w:cs="Arial"/>
          <w:sz w:val="24"/>
          <w:szCs w:val="24"/>
        </w:rPr>
        <w:t>), denoted by β, is β = (X`X)</w:t>
      </w:r>
      <w:r w:rsidR="000E438C" w:rsidRPr="000E438C">
        <w:rPr>
          <w:rFonts w:ascii="Arial" w:hAnsi="Arial" w:cs="Arial"/>
          <w:sz w:val="24"/>
          <w:szCs w:val="24"/>
          <w:vertAlign w:val="superscript"/>
        </w:rPr>
        <w:t>-1</w:t>
      </w:r>
      <w:r w:rsidRPr="000E438C">
        <w:rPr>
          <w:rFonts w:ascii="Arial" w:hAnsi="Arial" w:cs="Arial"/>
          <w:sz w:val="24"/>
          <w:szCs w:val="24"/>
          <w:vertAlign w:val="superscript"/>
        </w:rPr>
        <w:t xml:space="preserve"> </w:t>
      </w:r>
      <w:r>
        <w:rPr>
          <w:rFonts w:ascii="Arial" w:hAnsi="Arial" w:cs="Arial"/>
          <w:sz w:val="24"/>
          <w:szCs w:val="24"/>
        </w:rPr>
        <w:t xml:space="preserve">* X`Y.  </w:t>
      </w:r>
      <w:r w:rsidR="000E438C">
        <w:rPr>
          <w:rFonts w:ascii="Arial" w:hAnsi="Arial" w:cs="Arial"/>
          <w:sz w:val="24"/>
          <w:szCs w:val="24"/>
        </w:rPr>
        <w:t xml:space="preserve">R should generate the same estimates as below.  </w:t>
      </w:r>
    </w:p>
    <w:p w:rsidR="002F09C5" w:rsidRDefault="002F09C5" w:rsidP="002F09C5">
      <w:pPr>
        <w:rPr>
          <w:rFonts w:ascii="Arial" w:hAnsi="Arial" w:cs="Arial"/>
          <w:sz w:val="24"/>
          <w:szCs w:val="24"/>
        </w:rPr>
      </w:pPr>
    </w:p>
    <w:p w:rsidR="002F09C5" w:rsidRDefault="002F09C5" w:rsidP="002F09C5">
      <w:pPr>
        <w:rPr>
          <w:rFonts w:ascii="Arial" w:hAnsi="Arial" w:cs="Arial"/>
          <w:sz w:val="24"/>
          <w:szCs w:val="24"/>
        </w:rPr>
      </w:pPr>
      <w:r>
        <w:rPr>
          <w:rFonts w:ascii="Arial" w:hAnsi="Arial" w:cs="Arial"/>
          <w:sz w:val="24"/>
          <w:szCs w:val="24"/>
        </w:rPr>
        <w:t>β</w:t>
      </w:r>
    </w:p>
    <w:tbl>
      <w:tblPr>
        <w:tblStyle w:val="TableGrid"/>
        <w:tblW w:w="0" w:type="auto"/>
        <w:tblLook w:val="04A0" w:firstRow="1" w:lastRow="0" w:firstColumn="1" w:lastColumn="0" w:noHBand="0" w:noVBand="1"/>
      </w:tblPr>
      <w:tblGrid>
        <w:gridCol w:w="2875"/>
      </w:tblGrid>
      <w:tr w:rsidR="002F09C5" w:rsidTr="00C81F89">
        <w:tc>
          <w:tcPr>
            <w:tcW w:w="2875" w:type="dxa"/>
          </w:tcPr>
          <w:p w:rsidR="002F09C5" w:rsidRDefault="002F09C5" w:rsidP="002F09C5">
            <w:pPr>
              <w:rPr>
                <w:rFonts w:ascii="Arial" w:hAnsi="Arial" w:cs="Arial"/>
                <w:sz w:val="24"/>
                <w:szCs w:val="24"/>
              </w:rPr>
            </w:pPr>
            <w:r>
              <w:rPr>
                <w:rFonts w:ascii="Arial" w:hAnsi="Arial" w:cs="Arial"/>
                <w:sz w:val="24"/>
                <w:szCs w:val="24"/>
              </w:rPr>
              <w:t>(7/3*9) + (-1*23) = -2</w:t>
            </w:r>
          </w:p>
        </w:tc>
      </w:tr>
      <w:tr w:rsidR="002F09C5" w:rsidTr="00C81F89">
        <w:tc>
          <w:tcPr>
            <w:tcW w:w="2875" w:type="dxa"/>
          </w:tcPr>
          <w:p w:rsidR="002F09C5" w:rsidRDefault="002F09C5" w:rsidP="002F09C5">
            <w:pPr>
              <w:rPr>
                <w:rFonts w:ascii="Arial" w:hAnsi="Arial" w:cs="Arial"/>
                <w:sz w:val="24"/>
                <w:szCs w:val="24"/>
              </w:rPr>
            </w:pPr>
            <w:r>
              <w:rPr>
                <w:rFonts w:ascii="Arial" w:hAnsi="Arial" w:cs="Arial"/>
                <w:sz w:val="24"/>
                <w:szCs w:val="24"/>
              </w:rPr>
              <w:t>(-1*9) + (1/2*23) = 2.5</w:t>
            </w:r>
          </w:p>
        </w:tc>
      </w:tr>
    </w:tbl>
    <w:p w:rsidR="002F09C5" w:rsidRDefault="002F09C5" w:rsidP="002F09C5">
      <w:pPr>
        <w:rPr>
          <w:rFonts w:ascii="Arial" w:hAnsi="Arial" w:cs="Arial"/>
          <w:sz w:val="24"/>
          <w:szCs w:val="24"/>
        </w:rPr>
      </w:pPr>
    </w:p>
    <w:p w:rsidR="003131E2" w:rsidRDefault="003131E2">
      <w:pPr>
        <w:rPr>
          <w:rFonts w:asciiTheme="majorHAnsi" w:eastAsiaTheme="majorEastAsia" w:hAnsiTheme="majorHAnsi" w:cstheme="majorBidi"/>
          <w:color w:val="243F60" w:themeColor="accent1" w:themeShade="7F"/>
          <w:sz w:val="24"/>
          <w:szCs w:val="24"/>
        </w:rPr>
      </w:pPr>
      <w:r>
        <w:br w:type="page"/>
      </w:r>
    </w:p>
    <w:p w:rsidR="0088676C" w:rsidRDefault="00166F19" w:rsidP="003D71D3">
      <w:pPr>
        <w:pStyle w:val="Heading3"/>
      </w:pPr>
      <w:bookmarkStart w:id="23" w:name="_Toc174960414"/>
      <w:r>
        <w:lastRenderedPageBreak/>
        <w:t>Meaning of t</w:t>
      </w:r>
      <w:r w:rsidR="0088676C">
        <w:t xml:space="preserve">he </w:t>
      </w:r>
      <w:r>
        <w:t xml:space="preserve">estimated regression </w:t>
      </w:r>
      <w:r w:rsidR="0088676C">
        <w:t>parameters</w:t>
      </w:r>
      <w:bookmarkEnd w:id="23"/>
    </w:p>
    <w:p w:rsidR="00BF232E" w:rsidRDefault="00CA360A">
      <w:pPr>
        <w:rPr>
          <w:rFonts w:ascii="Arial" w:hAnsi="Arial" w:cs="Arial"/>
          <w:sz w:val="24"/>
          <w:szCs w:val="24"/>
        </w:rPr>
      </w:pPr>
      <w:r>
        <w:rPr>
          <w:rFonts w:ascii="Arial" w:hAnsi="Arial" w:cs="Arial"/>
          <w:sz w:val="24"/>
          <w:szCs w:val="24"/>
        </w:rPr>
        <w:t>Consider 2 individuals whose values of X</w:t>
      </w:r>
      <w:r w:rsidR="003131E2" w:rsidRPr="003131E2">
        <w:rPr>
          <w:rFonts w:ascii="Arial" w:hAnsi="Arial" w:cs="Arial"/>
          <w:sz w:val="24"/>
          <w:szCs w:val="24"/>
          <w:vertAlign w:val="subscript"/>
        </w:rPr>
        <w:t>1</w:t>
      </w:r>
      <w:r>
        <w:rPr>
          <w:rFonts w:ascii="Arial" w:hAnsi="Arial" w:cs="Arial"/>
          <w:sz w:val="24"/>
          <w:szCs w:val="24"/>
        </w:rPr>
        <w:t xml:space="preserve"> differ by 1 unit -- </w:t>
      </w:r>
      <w:r w:rsidR="003131E2">
        <w:rPr>
          <w:rFonts w:ascii="Arial" w:hAnsi="Arial" w:cs="Arial"/>
          <w:sz w:val="24"/>
          <w:szCs w:val="24"/>
        </w:rPr>
        <w:t>X</w:t>
      </w:r>
      <w:r w:rsidR="003131E2" w:rsidRPr="003131E2">
        <w:rPr>
          <w:rFonts w:ascii="Arial" w:hAnsi="Arial" w:cs="Arial"/>
          <w:sz w:val="24"/>
          <w:szCs w:val="24"/>
          <w:vertAlign w:val="subscript"/>
        </w:rPr>
        <w:t>1</w:t>
      </w:r>
      <w:r>
        <w:rPr>
          <w:rFonts w:ascii="Arial" w:hAnsi="Arial" w:cs="Arial"/>
          <w:sz w:val="24"/>
          <w:szCs w:val="24"/>
        </w:rPr>
        <w:t xml:space="preserve">=21 and </w:t>
      </w:r>
      <w:r w:rsidR="003131E2">
        <w:rPr>
          <w:rFonts w:ascii="Arial" w:hAnsi="Arial" w:cs="Arial"/>
          <w:sz w:val="24"/>
          <w:szCs w:val="24"/>
        </w:rPr>
        <w:t>X</w:t>
      </w:r>
      <w:r w:rsidR="003131E2" w:rsidRPr="003131E2">
        <w:rPr>
          <w:rFonts w:ascii="Arial" w:hAnsi="Arial" w:cs="Arial"/>
          <w:sz w:val="24"/>
          <w:szCs w:val="24"/>
          <w:vertAlign w:val="subscript"/>
        </w:rPr>
        <w:t>1</w:t>
      </w:r>
      <w:r>
        <w:rPr>
          <w:rFonts w:ascii="Arial" w:hAnsi="Arial" w:cs="Arial"/>
          <w:sz w:val="24"/>
          <w:szCs w:val="24"/>
        </w:rPr>
        <w:t>=20 for example.</w:t>
      </w:r>
    </w:p>
    <w:p w:rsidR="00CA360A" w:rsidRDefault="00CA360A">
      <w:pPr>
        <w:rPr>
          <w:rFonts w:ascii="Arial" w:hAnsi="Arial" w:cs="Arial"/>
          <w:sz w:val="24"/>
          <w:szCs w:val="24"/>
        </w:rPr>
      </w:pPr>
    </w:p>
    <w:p w:rsidR="00CA360A" w:rsidRDefault="00CA360A">
      <w:pPr>
        <w:rPr>
          <w:rFonts w:ascii="Arial" w:hAnsi="Arial" w:cs="Arial"/>
          <w:sz w:val="24"/>
          <w:szCs w:val="24"/>
        </w:rPr>
      </w:pPr>
      <w:r>
        <w:rPr>
          <w:rFonts w:ascii="Arial" w:hAnsi="Arial" w:cs="Arial"/>
          <w:sz w:val="24"/>
          <w:szCs w:val="24"/>
        </w:rPr>
        <w:t>Since Y</w:t>
      </w:r>
      <w:r w:rsidRPr="003B0FFA">
        <w:rPr>
          <w:rFonts w:ascii="Arial" w:hAnsi="Arial" w:cs="Arial"/>
          <w:sz w:val="24"/>
          <w:szCs w:val="24"/>
          <w:vertAlign w:val="subscript"/>
        </w:rPr>
        <w:t>p</w:t>
      </w:r>
      <w:r>
        <w:rPr>
          <w:rFonts w:ascii="Arial" w:hAnsi="Arial" w:cs="Arial"/>
          <w:sz w:val="24"/>
          <w:szCs w:val="24"/>
        </w:rPr>
        <w:t xml:space="preserve"> = β</w:t>
      </w:r>
      <w:r w:rsidRPr="003B0FFA">
        <w:rPr>
          <w:rFonts w:ascii="Arial" w:hAnsi="Arial" w:cs="Arial"/>
          <w:sz w:val="24"/>
          <w:szCs w:val="24"/>
          <w:vertAlign w:val="subscript"/>
        </w:rPr>
        <w:t>0</w:t>
      </w:r>
      <w:r>
        <w:rPr>
          <w:rFonts w:ascii="Arial" w:hAnsi="Arial" w:cs="Arial"/>
          <w:sz w:val="24"/>
          <w:szCs w:val="24"/>
        </w:rPr>
        <w:t xml:space="preserve"> + β</w:t>
      </w:r>
      <w:r w:rsidRPr="003B0FFA">
        <w:rPr>
          <w:rFonts w:ascii="Arial" w:hAnsi="Arial" w:cs="Arial"/>
          <w:sz w:val="24"/>
          <w:szCs w:val="24"/>
          <w:vertAlign w:val="subscript"/>
        </w:rPr>
        <w:t>1</w:t>
      </w:r>
      <w:r w:rsidR="006B0F9A">
        <w:rPr>
          <w:rFonts w:ascii="Arial" w:hAnsi="Arial" w:cs="Arial"/>
          <w:sz w:val="24"/>
          <w:szCs w:val="24"/>
        </w:rPr>
        <w:t>X</w:t>
      </w:r>
      <w:r w:rsidR="006B0F9A" w:rsidRPr="003131E2">
        <w:rPr>
          <w:rFonts w:ascii="Arial" w:hAnsi="Arial" w:cs="Arial"/>
          <w:sz w:val="24"/>
          <w:szCs w:val="24"/>
          <w:vertAlign w:val="subscript"/>
        </w:rPr>
        <w:t>1</w:t>
      </w:r>
      <w:r>
        <w:rPr>
          <w:rFonts w:ascii="Arial" w:hAnsi="Arial" w:cs="Arial"/>
          <w:sz w:val="24"/>
          <w:szCs w:val="24"/>
        </w:rPr>
        <w:t>, their predicted values are:</w:t>
      </w:r>
    </w:p>
    <w:p w:rsidR="00CA360A" w:rsidRDefault="00CA360A">
      <w:pPr>
        <w:rPr>
          <w:rFonts w:ascii="Arial" w:hAnsi="Arial" w:cs="Arial"/>
          <w:sz w:val="24"/>
          <w:szCs w:val="24"/>
        </w:rPr>
      </w:pPr>
    </w:p>
    <w:p w:rsidR="00CA360A" w:rsidRDefault="00CA360A">
      <w:pPr>
        <w:rPr>
          <w:rFonts w:ascii="Arial" w:hAnsi="Arial" w:cs="Arial"/>
          <w:sz w:val="24"/>
          <w:szCs w:val="24"/>
        </w:rPr>
      </w:pPr>
      <w:r>
        <w:rPr>
          <w:rFonts w:ascii="Arial" w:hAnsi="Arial" w:cs="Arial"/>
          <w:sz w:val="24"/>
          <w:szCs w:val="24"/>
        </w:rPr>
        <w:t xml:space="preserve">When </w:t>
      </w:r>
      <w:r w:rsidR="006B0F9A">
        <w:rPr>
          <w:rFonts w:ascii="Arial" w:hAnsi="Arial" w:cs="Arial"/>
          <w:sz w:val="24"/>
          <w:szCs w:val="24"/>
        </w:rPr>
        <w:t>X</w:t>
      </w:r>
      <w:r w:rsidR="006B0F9A" w:rsidRPr="003131E2">
        <w:rPr>
          <w:rFonts w:ascii="Arial" w:hAnsi="Arial" w:cs="Arial"/>
          <w:sz w:val="24"/>
          <w:szCs w:val="24"/>
          <w:vertAlign w:val="subscript"/>
        </w:rPr>
        <w:t>1</w:t>
      </w:r>
      <w:r>
        <w:rPr>
          <w:rFonts w:ascii="Arial" w:hAnsi="Arial" w:cs="Arial"/>
          <w:sz w:val="24"/>
          <w:szCs w:val="24"/>
        </w:rPr>
        <w:t>=21: Y</w:t>
      </w:r>
      <w:r w:rsidRPr="003B0FFA">
        <w:rPr>
          <w:rFonts w:ascii="Arial" w:hAnsi="Arial" w:cs="Arial"/>
          <w:sz w:val="24"/>
          <w:szCs w:val="24"/>
          <w:vertAlign w:val="subscript"/>
        </w:rPr>
        <w:t>p</w:t>
      </w:r>
      <w:r>
        <w:rPr>
          <w:rFonts w:ascii="Arial" w:hAnsi="Arial" w:cs="Arial"/>
          <w:sz w:val="24"/>
          <w:szCs w:val="24"/>
        </w:rPr>
        <w:t xml:space="preserve"> = β</w:t>
      </w:r>
      <w:r w:rsidRPr="003B0FFA">
        <w:rPr>
          <w:rFonts w:ascii="Arial" w:hAnsi="Arial" w:cs="Arial"/>
          <w:sz w:val="24"/>
          <w:szCs w:val="24"/>
          <w:vertAlign w:val="subscript"/>
        </w:rPr>
        <w:t>0</w:t>
      </w:r>
      <w:r>
        <w:rPr>
          <w:rFonts w:ascii="Arial" w:hAnsi="Arial" w:cs="Arial"/>
          <w:sz w:val="24"/>
          <w:szCs w:val="24"/>
        </w:rPr>
        <w:t xml:space="preserve"> + 21 β</w:t>
      </w:r>
      <w:r w:rsidRPr="003B0FFA">
        <w:rPr>
          <w:rFonts w:ascii="Arial" w:hAnsi="Arial" w:cs="Arial"/>
          <w:sz w:val="24"/>
          <w:szCs w:val="24"/>
          <w:vertAlign w:val="subscript"/>
        </w:rPr>
        <w:t>1</w:t>
      </w:r>
    </w:p>
    <w:p w:rsidR="00CA360A" w:rsidRDefault="00CA360A" w:rsidP="00CA360A">
      <w:pPr>
        <w:rPr>
          <w:rFonts w:ascii="Arial" w:hAnsi="Arial" w:cs="Arial"/>
          <w:sz w:val="24"/>
          <w:szCs w:val="24"/>
        </w:rPr>
      </w:pPr>
      <w:r>
        <w:rPr>
          <w:rFonts w:ascii="Arial" w:hAnsi="Arial" w:cs="Arial"/>
          <w:sz w:val="24"/>
          <w:szCs w:val="24"/>
        </w:rPr>
        <w:t xml:space="preserve">When </w:t>
      </w:r>
      <w:r w:rsidR="006B0F9A">
        <w:rPr>
          <w:rFonts w:ascii="Arial" w:hAnsi="Arial" w:cs="Arial"/>
          <w:sz w:val="24"/>
          <w:szCs w:val="24"/>
        </w:rPr>
        <w:t>X</w:t>
      </w:r>
      <w:r w:rsidR="006B0F9A" w:rsidRPr="003131E2">
        <w:rPr>
          <w:rFonts w:ascii="Arial" w:hAnsi="Arial" w:cs="Arial"/>
          <w:sz w:val="24"/>
          <w:szCs w:val="24"/>
          <w:vertAlign w:val="subscript"/>
        </w:rPr>
        <w:t>1</w:t>
      </w:r>
      <w:r>
        <w:rPr>
          <w:rFonts w:ascii="Arial" w:hAnsi="Arial" w:cs="Arial"/>
          <w:sz w:val="24"/>
          <w:szCs w:val="24"/>
        </w:rPr>
        <w:t>=20: Y</w:t>
      </w:r>
      <w:r w:rsidRPr="003B0FFA">
        <w:rPr>
          <w:rFonts w:ascii="Arial" w:hAnsi="Arial" w:cs="Arial"/>
          <w:sz w:val="24"/>
          <w:szCs w:val="24"/>
          <w:vertAlign w:val="subscript"/>
        </w:rPr>
        <w:t>p</w:t>
      </w:r>
      <w:r>
        <w:rPr>
          <w:rFonts w:ascii="Arial" w:hAnsi="Arial" w:cs="Arial"/>
          <w:sz w:val="24"/>
          <w:szCs w:val="24"/>
        </w:rPr>
        <w:t xml:space="preserve"> = β</w:t>
      </w:r>
      <w:r w:rsidRPr="003B0FFA">
        <w:rPr>
          <w:rFonts w:ascii="Arial" w:hAnsi="Arial" w:cs="Arial"/>
          <w:sz w:val="24"/>
          <w:szCs w:val="24"/>
          <w:vertAlign w:val="subscript"/>
        </w:rPr>
        <w:t>0</w:t>
      </w:r>
      <w:r>
        <w:rPr>
          <w:rFonts w:ascii="Arial" w:hAnsi="Arial" w:cs="Arial"/>
          <w:sz w:val="24"/>
          <w:szCs w:val="24"/>
        </w:rPr>
        <w:t xml:space="preserve"> + 20 β</w:t>
      </w:r>
      <w:r w:rsidRPr="003B0FFA">
        <w:rPr>
          <w:rFonts w:ascii="Arial" w:hAnsi="Arial" w:cs="Arial"/>
          <w:sz w:val="24"/>
          <w:szCs w:val="24"/>
          <w:vertAlign w:val="subscript"/>
        </w:rPr>
        <w:t>1</w:t>
      </w:r>
    </w:p>
    <w:p w:rsidR="00CA360A" w:rsidRDefault="00CA360A">
      <w:pPr>
        <w:rPr>
          <w:rFonts w:ascii="Arial" w:hAnsi="Arial" w:cs="Arial"/>
          <w:sz w:val="24"/>
          <w:szCs w:val="24"/>
        </w:rPr>
      </w:pPr>
    </w:p>
    <w:p w:rsidR="00CA360A" w:rsidRDefault="00CA360A">
      <w:pPr>
        <w:rPr>
          <w:rFonts w:ascii="Arial" w:hAnsi="Arial" w:cs="Arial"/>
          <w:sz w:val="24"/>
          <w:szCs w:val="24"/>
        </w:rPr>
      </w:pPr>
      <w:r>
        <w:rPr>
          <w:rFonts w:ascii="Arial" w:hAnsi="Arial" w:cs="Arial"/>
          <w:sz w:val="24"/>
          <w:szCs w:val="24"/>
        </w:rPr>
        <w:t>By subtraction, the difference between these predicted values is β</w:t>
      </w:r>
      <w:r w:rsidRPr="003B0FFA">
        <w:rPr>
          <w:rFonts w:ascii="Arial" w:hAnsi="Arial" w:cs="Arial"/>
          <w:sz w:val="24"/>
          <w:szCs w:val="24"/>
          <w:vertAlign w:val="subscript"/>
        </w:rPr>
        <w:t>1</w:t>
      </w:r>
      <w:r>
        <w:rPr>
          <w:rFonts w:ascii="Arial" w:hAnsi="Arial" w:cs="Arial"/>
          <w:sz w:val="24"/>
          <w:szCs w:val="24"/>
          <w:vertAlign w:val="subscript"/>
        </w:rPr>
        <w:t>.</w:t>
      </w:r>
      <w:r w:rsidR="003B427E">
        <w:rPr>
          <w:rFonts w:ascii="Arial" w:hAnsi="Arial" w:cs="Arial"/>
          <w:sz w:val="24"/>
          <w:szCs w:val="24"/>
          <w:vertAlign w:val="subscript"/>
        </w:rPr>
        <w:t xml:space="preserve"> </w:t>
      </w:r>
      <w:r w:rsidR="003B427E">
        <w:rPr>
          <w:rFonts w:ascii="Arial" w:hAnsi="Arial" w:cs="Arial"/>
          <w:sz w:val="24"/>
          <w:szCs w:val="24"/>
        </w:rPr>
        <w:t>(i.e., since β</w:t>
      </w:r>
      <w:r w:rsidR="003B427E">
        <w:rPr>
          <w:rFonts w:ascii="Arial" w:hAnsi="Arial" w:cs="Arial"/>
          <w:sz w:val="24"/>
          <w:szCs w:val="24"/>
          <w:vertAlign w:val="subscript"/>
        </w:rPr>
        <w:t xml:space="preserve">0 </w:t>
      </w:r>
      <w:r w:rsidR="003B427E">
        <w:rPr>
          <w:rFonts w:ascii="Arial" w:hAnsi="Arial" w:cs="Arial"/>
          <w:sz w:val="24"/>
          <w:szCs w:val="24"/>
        </w:rPr>
        <w:t xml:space="preserve">cancels).  </w:t>
      </w:r>
      <w:r>
        <w:rPr>
          <w:rFonts w:ascii="Arial" w:hAnsi="Arial" w:cs="Arial"/>
          <w:sz w:val="24"/>
          <w:szCs w:val="24"/>
        </w:rPr>
        <w:t>Accordingly, β</w:t>
      </w:r>
      <w:r w:rsidRPr="003B0FFA">
        <w:rPr>
          <w:rFonts w:ascii="Arial" w:hAnsi="Arial" w:cs="Arial"/>
          <w:sz w:val="24"/>
          <w:szCs w:val="24"/>
          <w:vertAlign w:val="subscript"/>
        </w:rPr>
        <w:t>1</w:t>
      </w:r>
      <w:r>
        <w:rPr>
          <w:rFonts w:ascii="Arial" w:hAnsi="Arial" w:cs="Arial"/>
          <w:sz w:val="24"/>
          <w:szCs w:val="24"/>
        </w:rPr>
        <w:t xml:space="preserve"> denotes the predicted difference in outcome for individuals with a 1-unit difference in </w:t>
      </w:r>
      <w:r w:rsidR="006B0F9A">
        <w:rPr>
          <w:rFonts w:ascii="Arial" w:hAnsi="Arial" w:cs="Arial"/>
          <w:sz w:val="24"/>
          <w:szCs w:val="24"/>
        </w:rPr>
        <w:t>X</w:t>
      </w:r>
      <w:r w:rsidR="006B0F9A" w:rsidRPr="003131E2">
        <w:rPr>
          <w:rFonts w:ascii="Arial" w:hAnsi="Arial" w:cs="Arial"/>
          <w:sz w:val="24"/>
          <w:szCs w:val="24"/>
          <w:vertAlign w:val="subscript"/>
        </w:rPr>
        <w:t>1</w:t>
      </w:r>
      <w:r>
        <w:rPr>
          <w:rFonts w:ascii="Arial" w:hAnsi="Arial" w:cs="Arial"/>
          <w:sz w:val="24"/>
          <w:szCs w:val="24"/>
        </w:rPr>
        <w:t xml:space="preserve">.  </w:t>
      </w:r>
    </w:p>
    <w:p w:rsidR="00CA360A" w:rsidRDefault="00CA360A">
      <w:pPr>
        <w:rPr>
          <w:rFonts w:ascii="Arial" w:hAnsi="Arial" w:cs="Arial"/>
          <w:sz w:val="24"/>
          <w:szCs w:val="24"/>
        </w:rPr>
      </w:pPr>
    </w:p>
    <w:p w:rsidR="00CA360A" w:rsidRDefault="00CA360A">
      <w:pPr>
        <w:rPr>
          <w:rFonts w:ascii="Arial" w:hAnsi="Arial" w:cs="Arial"/>
          <w:sz w:val="24"/>
          <w:szCs w:val="24"/>
        </w:rPr>
      </w:pPr>
      <w:r>
        <w:rPr>
          <w:rFonts w:ascii="Arial" w:hAnsi="Arial" w:cs="Arial"/>
          <w:sz w:val="24"/>
          <w:szCs w:val="24"/>
        </w:rPr>
        <w:t xml:space="preserve">The above holds regardless of the value of </w:t>
      </w:r>
      <w:r w:rsidR="006B0F9A">
        <w:rPr>
          <w:rFonts w:ascii="Arial" w:hAnsi="Arial" w:cs="Arial"/>
          <w:sz w:val="24"/>
          <w:szCs w:val="24"/>
        </w:rPr>
        <w:t>X</w:t>
      </w:r>
      <w:r w:rsidR="006B0F9A" w:rsidRPr="003131E2">
        <w:rPr>
          <w:rFonts w:ascii="Arial" w:hAnsi="Arial" w:cs="Arial"/>
          <w:sz w:val="24"/>
          <w:szCs w:val="24"/>
          <w:vertAlign w:val="subscript"/>
        </w:rPr>
        <w:t>1</w:t>
      </w:r>
      <w:r>
        <w:rPr>
          <w:rFonts w:ascii="Arial" w:hAnsi="Arial" w:cs="Arial"/>
          <w:sz w:val="24"/>
          <w:szCs w:val="24"/>
        </w:rPr>
        <w:t xml:space="preserve"> for the comparator -- all that matters is that the </w:t>
      </w:r>
      <w:r w:rsidR="006B0F9A">
        <w:rPr>
          <w:rFonts w:ascii="Arial" w:hAnsi="Arial" w:cs="Arial"/>
          <w:sz w:val="24"/>
          <w:szCs w:val="24"/>
        </w:rPr>
        <w:t xml:space="preserve">they </w:t>
      </w:r>
      <w:r>
        <w:rPr>
          <w:rFonts w:ascii="Arial" w:hAnsi="Arial" w:cs="Arial"/>
          <w:sz w:val="24"/>
          <w:szCs w:val="24"/>
        </w:rPr>
        <w:t xml:space="preserve">differ by 1 unit.  For example, comparing </w:t>
      </w:r>
      <w:r w:rsidR="006B0F9A">
        <w:rPr>
          <w:rFonts w:ascii="Arial" w:hAnsi="Arial" w:cs="Arial"/>
          <w:sz w:val="24"/>
          <w:szCs w:val="24"/>
        </w:rPr>
        <w:t>X</w:t>
      </w:r>
      <w:r w:rsidR="006B0F9A" w:rsidRPr="003131E2">
        <w:rPr>
          <w:rFonts w:ascii="Arial" w:hAnsi="Arial" w:cs="Arial"/>
          <w:sz w:val="24"/>
          <w:szCs w:val="24"/>
          <w:vertAlign w:val="subscript"/>
        </w:rPr>
        <w:t>1</w:t>
      </w:r>
      <w:r>
        <w:rPr>
          <w:rFonts w:ascii="Arial" w:hAnsi="Arial" w:cs="Arial"/>
          <w:sz w:val="24"/>
          <w:szCs w:val="24"/>
        </w:rPr>
        <w:t xml:space="preserve">=41 with </w:t>
      </w:r>
      <w:r w:rsidR="006B0F9A">
        <w:rPr>
          <w:rFonts w:ascii="Arial" w:hAnsi="Arial" w:cs="Arial"/>
          <w:sz w:val="24"/>
          <w:szCs w:val="24"/>
        </w:rPr>
        <w:t>X</w:t>
      </w:r>
      <w:r w:rsidR="006B0F9A" w:rsidRPr="003131E2">
        <w:rPr>
          <w:rFonts w:ascii="Arial" w:hAnsi="Arial" w:cs="Arial"/>
          <w:sz w:val="24"/>
          <w:szCs w:val="24"/>
          <w:vertAlign w:val="subscript"/>
        </w:rPr>
        <w:t>1</w:t>
      </w:r>
      <w:r>
        <w:rPr>
          <w:rFonts w:ascii="Arial" w:hAnsi="Arial" w:cs="Arial"/>
          <w:sz w:val="24"/>
          <w:szCs w:val="24"/>
        </w:rPr>
        <w:t>=40:</w:t>
      </w:r>
    </w:p>
    <w:p w:rsidR="00CA360A" w:rsidRDefault="00CA360A">
      <w:pPr>
        <w:rPr>
          <w:rFonts w:ascii="Arial" w:hAnsi="Arial" w:cs="Arial"/>
          <w:sz w:val="24"/>
          <w:szCs w:val="24"/>
        </w:rPr>
      </w:pPr>
    </w:p>
    <w:p w:rsidR="00CA360A" w:rsidRDefault="00CA360A" w:rsidP="00CA360A">
      <w:pPr>
        <w:rPr>
          <w:rFonts w:ascii="Arial" w:hAnsi="Arial" w:cs="Arial"/>
          <w:sz w:val="24"/>
          <w:szCs w:val="24"/>
        </w:rPr>
      </w:pPr>
      <w:r>
        <w:rPr>
          <w:rFonts w:ascii="Arial" w:hAnsi="Arial" w:cs="Arial"/>
          <w:sz w:val="24"/>
          <w:szCs w:val="24"/>
        </w:rPr>
        <w:t xml:space="preserve">When </w:t>
      </w:r>
      <w:r w:rsidR="006B0F9A">
        <w:rPr>
          <w:rFonts w:ascii="Arial" w:hAnsi="Arial" w:cs="Arial"/>
          <w:sz w:val="24"/>
          <w:szCs w:val="24"/>
        </w:rPr>
        <w:t>X</w:t>
      </w:r>
      <w:r w:rsidR="006B0F9A" w:rsidRPr="003131E2">
        <w:rPr>
          <w:rFonts w:ascii="Arial" w:hAnsi="Arial" w:cs="Arial"/>
          <w:sz w:val="24"/>
          <w:szCs w:val="24"/>
          <w:vertAlign w:val="subscript"/>
        </w:rPr>
        <w:t>1</w:t>
      </w:r>
      <w:r>
        <w:rPr>
          <w:rFonts w:ascii="Arial" w:hAnsi="Arial" w:cs="Arial"/>
          <w:sz w:val="24"/>
          <w:szCs w:val="24"/>
        </w:rPr>
        <w:t>=41: Y</w:t>
      </w:r>
      <w:r w:rsidRPr="003B0FFA">
        <w:rPr>
          <w:rFonts w:ascii="Arial" w:hAnsi="Arial" w:cs="Arial"/>
          <w:sz w:val="24"/>
          <w:szCs w:val="24"/>
          <w:vertAlign w:val="subscript"/>
        </w:rPr>
        <w:t>p</w:t>
      </w:r>
      <w:r>
        <w:rPr>
          <w:rFonts w:ascii="Arial" w:hAnsi="Arial" w:cs="Arial"/>
          <w:sz w:val="24"/>
          <w:szCs w:val="24"/>
        </w:rPr>
        <w:t xml:space="preserve"> = β</w:t>
      </w:r>
      <w:r w:rsidRPr="003B0FFA">
        <w:rPr>
          <w:rFonts w:ascii="Arial" w:hAnsi="Arial" w:cs="Arial"/>
          <w:sz w:val="24"/>
          <w:szCs w:val="24"/>
          <w:vertAlign w:val="subscript"/>
        </w:rPr>
        <w:t>0</w:t>
      </w:r>
      <w:r>
        <w:rPr>
          <w:rFonts w:ascii="Arial" w:hAnsi="Arial" w:cs="Arial"/>
          <w:sz w:val="24"/>
          <w:szCs w:val="24"/>
        </w:rPr>
        <w:t xml:space="preserve"> + 41 β</w:t>
      </w:r>
      <w:r w:rsidRPr="003B0FFA">
        <w:rPr>
          <w:rFonts w:ascii="Arial" w:hAnsi="Arial" w:cs="Arial"/>
          <w:sz w:val="24"/>
          <w:szCs w:val="24"/>
          <w:vertAlign w:val="subscript"/>
        </w:rPr>
        <w:t>1</w:t>
      </w:r>
    </w:p>
    <w:p w:rsidR="00CA360A" w:rsidRDefault="00CA360A" w:rsidP="00CA360A">
      <w:pPr>
        <w:rPr>
          <w:rFonts w:ascii="Arial" w:hAnsi="Arial" w:cs="Arial"/>
          <w:sz w:val="24"/>
          <w:szCs w:val="24"/>
        </w:rPr>
      </w:pPr>
      <w:r>
        <w:rPr>
          <w:rFonts w:ascii="Arial" w:hAnsi="Arial" w:cs="Arial"/>
          <w:sz w:val="24"/>
          <w:szCs w:val="24"/>
        </w:rPr>
        <w:t xml:space="preserve">When </w:t>
      </w:r>
      <w:r w:rsidR="006B0F9A">
        <w:rPr>
          <w:rFonts w:ascii="Arial" w:hAnsi="Arial" w:cs="Arial"/>
          <w:sz w:val="24"/>
          <w:szCs w:val="24"/>
        </w:rPr>
        <w:t>X</w:t>
      </w:r>
      <w:r w:rsidR="006B0F9A" w:rsidRPr="003131E2">
        <w:rPr>
          <w:rFonts w:ascii="Arial" w:hAnsi="Arial" w:cs="Arial"/>
          <w:sz w:val="24"/>
          <w:szCs w:val="24"/>
          <w:vertAlign w:val="subscript"/>
        </w:rPr>
        <w:t>1</w:t>
      </w:r>
      <w:r>
        <w:rPr>
          <w:rFonts w:ascii="Arial" w:hAnsi="Arial" w:cs="Arial"/>
          <w:sz w:val="24"/>
          <w:szCs w:val="24"/>
        </w:rPr>
        <w:t>=40: Y</w:t>
      </w:r>
      <w:r w:rsidRPr="003B0FFA">
        <w:rPr>
          <w:rFonts w:ascii="Arial" w:hAnsi="Arial" w:cs="Arial"/>
          <w:sz w:val="24"/>
          <w:szCs w:val="24"/>
          <w:vertAlign w:val="subscript"/>
        </w:rPr>
        <w:t>p</w:t>
      </w:r>
      <w:r>
        <w:rPr>
          <w:rFonts w:ascii="Arial" w:hAnsi="Arial" w:cs="Arial"/>
          <w:sz w:val="24"/>
          <w:szCs w:val="24"/>
        </w:rPr>
        <w:t xml:space="preserve"> = β</w:t>
      </w:r>
      <w:r w:rsidRPr="003B0FFA">
        <w:rPr>
          <w:rFonts w:ascii="Arial" w:hAnsi="Arial" w:cs="Arial"/>
          <w:sz w:val="24"/>
          <w:szCs w:val="24"/>
          <w:vertAlign w:val="subscript"/>
        </w:rPr>
        <w:t>0</w:t>
      </w:r>
      <w:r>
        <w:rPr>
          <w:rFonts w:ascii="Arial" w:hAnsi="Arial" w:cs="Arial"/>
          <w:sz w:val="24"/>
          <w:szCs w:val="24"/>
        </w:rPr>
        <w:t xml:space="preserve"> + 40 β</w:t>
      </w:r>
      <w:r w:rsidRPr="003B0FFA">
        <w:rPr>
          <w:rFonts w:ascii="Arial" w:hAnsi="Arial" w:cs="Arial"/>
          <w:sz w:val="24"/>
          <w:szCs w:val="24"/>
          <w:vertAlign w:val="subscript"/>
        </w:rPr>
        <w:t>1</w:t>
      </w:r>
    </w:p>
    <w:p w:rsidR="00CA360A" w:rsidRDefault="00CA360A">
      <w:pPr>
        <w:rPr>
          <w:rFonts w:ascii="Arial" w:hAnsi="Arial" w:cs="Arial"/>
          <w:sz w:val="24"/>
          <w:szCs w:val="24"/>
        </w:rPr>
      </w:pPr>
      <w:r>
        <w:rPr>
          <w:rFonts w:ascii="Arial" w:hAnsi="Arial" w:cs="Arial"/>
          <w:sz w:val="24"/>
          <w:szCs w:val="24"/>
        </w:rPr>
        <w:t>After cancellation, we are left with β</w:t>
      </w:r>
      <w:r w:rsidRPr="003B0FFA">
        <w:rPr>
          <w:rFonts w:ascii="Arial" w:hAnsi="Arial" w:cs="Arial"/>
          <w:sz w:val="24"/>
          <w:szCs w:val="24"/>
          <w:vertAlign w:val="subscript"/>
        </w:rPr>
        <w:t>1</w:t>
      </w:r>
      <w:r>
        <w:rPr>
          <w:rFonts w:ascii="Arial" w:hAnsi="Arial" w:cs="Arial"/>
          <w:sz w:val="24"/>
          <w:szCs w:val="24"/>
        </w:rPr>
        <w:t xml:space="preserve"> as before.  </w:t>
      </w:r>
    </w:p>
    <w:p w:rsidR="00CA360A" w:rsidRDefault="00CA360A">
      <w:pPr>
        <w:rPr>
          <w:rFonts w:ascii="Arial" w:hAnsi="Arial" w:cs="Arial"/>
          <w:sz w:val="24"/>
          <w:szCs w:val="24"/>
        </w:rPr>
      </w:pPr>
    </w:p>
    <w:p w:rsidR="00CA360A" w:rsidRDefault="00222C79">
      <w:pPr>
        <w:rPr>
          <w:rFonts w:ascii="Arial" w:hAnsi="Arial" w:cs="Arial"/>
          <w:sz w:val="24"/>
          <w:szCs w:val="24"/>
        </w:rPr>
      </w:pPr>
      <w:r>
        <w:rPr>
          <w:rFonts w:ascii="Arial" w:hAnsi="Arial" w:cs="Arial"/>
          <w:sz w:val="24"/>
          <w:szCs w:val="24"/>
        </w:rPr>
        <w:t xml:space="preserve">The above interpretation compares 2 separate individuals.  It doesn't necessarily mean that an intervention that changes the value of </w:t>
      </w:r>
      <w:r w:rsidR="006B0F9A">
        <w:rPr>
          <w:rFonts w:ascii="Arial" w:hAnsi="Arial" w:cs="Arial"/>
          <w:sz w:val="24"/>
          <w:szCs w:val="24"/>
        </w:rPr>
        <w:t>X</w:t>
      </w:r>
      <w:r w:rsidR="006B0F9A" w:rsidRPr="003131E2">
        <w:rPr>
          <w:rFonts w:ascii="Arial" w:hAnsi="Arial" w:cs="Arial"/>
          <w:sz w:val="24"/>
          <w:szCs w:val="24"/>
          <w:vertAlign w:val="subscript"/>
        </w:rPr>
        <w:t>1</w:t>
      </w:r>
      <w:r>
        <w:rPr>
          <w:rFonts w:ascii="Arial" w:hAnsi="Arial" w:cs="Arial"/>
          <w:sz w:val="24"/>
          <w:szCs w:val="24"/>
        </w:rPr>
        <w:t xml:space="preserve"> in a particular individual will change their expected outcome.  That would have to be demonstrated by experiment.</w:t>
      </w:r>
      <w:r w:rsidR="00CA360A">
        <w:rPr>
          <w:rFonts w:ascii="Arial" w:hAnsi="Arial" w:cs="Arial"/>
          <w:sz w:val="24"/>
          <w:szCs w:val="24"/>
        </w:rPr>
        <w:t xml:space="preserve"> </w:t>
      </w:r>
    </w:p>
    <w:p w:rsidR="00166F19" w:rsidRDefault="00166F19">
      <w:pPr>
        <w:rPr>
          <w:rFonts w:ascii="Arial" w:hAnsi="Arial" w:cs="Arial"/>
          <w:sz w:val="24"/>
          <w:szCs w:val="24"/>
        </w:rPr>
      </w:pPr>
    </w:p>
    <w:p w:rsidR="00876E90" w:rsidRDefault="00876E90">
      <w:pPr>
        <w:rPr>
          <w:rFonts w:ascii="Arial" w:hAnsi="Arial" w:cs="Arial"/>
          <w:sz w:val="24"/>
          <w:szCs w:val="24"/>
        </w:rPr>
      </w:pPr>
    </w:p>
    <w:p w:rsidR="00876E90" w:rsidRDefault="00876E90">
      <w:pPr>
        <w:rPr>
          <w:rFonts w:ascii="Arial" w:hAnsi="Arial" w:cs="Arial"/>
          <w:sz w:val="24"/>
          <w:szCs w:val="24"/>
        </w:rPr>
      </w:pPr>
      <w:r>
        <w:rPr>
          <w:rFonts w:ascii="Arial" w:hAnsi="Arial" w:cs="Arial"/>
          <w:sz w:val="24"/>
          <w:szCs w:val="24"/>
        </w:rPr>
        <w:br w:type="page"/>
      </w:r>
    </w:p>
    <w:p w:rsidR="00876E90" w:rsidRDefault="00876E90" w:rsidP="00876E90">
      <w:pPr>
        <w:pStyle w:val="Heading3"/>
      </w:pPr>
      <w:bookmarkStart w:id="24" w:name="_Toc174960415"/>
      <w:r>
        <w:lastRenderedPageBreak/>
        <w:t>Data transformations</w:t>
      </w:r>
      <w:bookmarkEnd w:id="24"/>
    </w:p>
    <w:p w:rsidR="00876E90" w:rsidRDefault="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Here, we explore by illustration, what happens if the values of X are transformed.  For example, we consider what happens if we shift the values of X to be centered on their mean.  The new X matrix is now:</w:t>
      </w:r>
    </w:p>
    <w:p w:rsidR="00876E90" w:rsidRDefault="00876E90" w:rsidP="00876E90">
      <w:pPr>
        <w:rPr>
          <w:rFonts w:ascii="Arial" w:hAnsi="Arial" w:cs="Arial"/>
          <w:sz w:val="24"/>
          <w:szCs w:val="24"/>
        </w:rPr>
      </w:pPr>
      <w:r>
        <w:rPr>
          <w:rFonts w:ascii="Arial" w:hAnsi="Arial" w:cs="Arial"/>
          <w:sz w:val="24"/>
          <w:szCs w:val="24"/>
        </w:rPr>
        <w:t xml:space="preserve"> </w:t>
      </w:r>
    </w:p>
    <w:p w:rsidR="00876E90" w:rsidRDefault="00876E90" w:rsidP="00876E90">
      <w:pPr>
        <w:rPr>
          <w:rFonts w:ascii="Arial" w:hAnsi="Arial" w:cs="Arial"/>
          <w:sz w:val="24"/>
          <w:szCs w:val="24"/>
        </w:rPr>
      </w:pPr>
      <w:r>
        <w:rPr>
          <w:rFonts w:ascii="Arial" w:hAnsi="Arial" w:cs="Arial"/>
          <w:sz w:val="24"/>
          <w:szCs w:val="24"/>
        </w:rPr>
        <w:t>X</w:t>
      </w:r>
    </w:p>
    <w:tbl>
      <w:tblPr>
        <w:tblStyle w:val="TableGrid"/>
        <w:tblW w:w="0" w:type="auto"/>
        <w:tblLook w:val="04A0" w:firstRow="1" w:lastRow="0" w:firstColumn="1" w:lastColumn="0" w:noHBand="0" w:noVBand="1"/>
      </w:tblPr>
      <w:tblGrid>
        <w:gridCol w:w="805"/>
        <w:gridCol w:w="1080"/>
      </w:tblGrid>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X</w:t>
            </w:r>
            <w:r w:rsidRPr="00AA4E0D">
              <w:rPr>
                <w:rFonts w:ascii="Arial" w:hAnsi="Arial" w:cs="Arial"/>
                <w:sz w:val="24"/>
                <w:szCs w:val="24"/>
                <w:vertAlign w:val="subscript"/>
              </w:rPr>
              <w:t>0</w:t>
            </w:r>
          </w:p>
        </w:tc>
        <w:tc>
          <w:tcPr>
            <w:tcW w:w="1080" w:type="dxa"/>
          </w:tcPr>
          <w:p w:rsidR="00876E90" w:rsidRDefault="00876E90" w:rsidP="004367F1">
            <w:pPr>
              <w:rPr>
                <w:rFonts w:ascii="Arial" w:hAnsi="Arial" w:cs="Arial"/>
                <w:sz w:val="24"/>
                <w:szCs w:val="24"/>
              </w:rPr>
            </w:pPr>
            <w:r>
              <w:rPr>
                <w:rFonts w:ascii="Arial" w:hAnsi="Arial" w:cs="Arial"/>
                <w:sz w:val="24"/>
                <w:szCs w:val="24"/>
              </w:rPr>
              <w:t>X</w:t>
            </w:r>
            <w:r w:rsidRPr="001A7B7B">
              <w:rPr>
                <w:rFonts w:ascii="Arial" w:hAnsi="Arial" w:cs="Arial"/>
                <w:sz w:val="24"/>
                <w:szCs w:val="24"/>
                <w:vertAlign w:val="subscript"/>
              </w:rPr>
              <w:t>1</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1</w:t>
            </w:r>
          </w:p>
        </w:tc>
        <w:tc>
          <w:tcPr>
            <w:tcW w:w="1080" w:type="dxa"/>
          </w:tcPr>
          <w:p w:rsidR="00876E90" w:rsidRDefault="00876E90" w:rsidP="004367F1">
            <w:pPr>
              <w:rPr>
                <w:rFonts w:ascii="Arial" w:hAnsi="Arial" w:cs="Arial"/>
                <w:sz w:val="24"/>
                <w:szCs w:val="24"/>
              </w:rPr>
            </w:pPr>
            <w:r>
              <w:rPr>
                <w:rFonts w:ascii="Arial" w:hAnsi="Arial" w:cs="Arial"/>
                <w:sz w:val="24"/>
                <w:szCs w:val="24"/>
              </w:rPr>
              <w:t>0</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1</w:t>
            </w:r>
          </w:p>
        </w:tc>
        <w:tc>
          <w:tcPr>
            <w:tcW w:w="1080" w:type="dxa"/>
          </w:tcPr>
          <w:p w:rsidR="00876E90" w:rsidRDefault="00876E90" w:rsidP="004367F1">
            <w:pPr>
              <w:rPr>
                <w:rFonts w:ascii="Arial" w:hAnsi="Arial" w:cs="Arial"/>
                <w:sz w:val="24"/>
                <w:szCs w:val="24"/>
              </w:rPr>
            </w:pPr>
            <w:r>
              <w:rPr>
                <w:rFonts w:ascii="Arial" w:hAnsi="Arial" w:cs="Arial"/>
                <w:sz w:val="24"/>
                <w:szCs w:val="24"/>
              </w:rPr>
              <w:t>1</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1</w:t>
            </w:r>
          </w:p>
        </w:tc>
        <w:tc>
          <w:tcPr>
            <w:tcW w:w="1080" w:type="dxa"/>
          </w:tcPr>
          <w:p w:rsidR="00876E90" w:rsidRDefault="00876E90" w:rsidP="004367F1">
            <w:pPr>
              <w:rPr>
                <w:rFonts w:ascii="Arial" w:hAnsi="Arial" w:cs="Arial"/>
                <w:sz w:val="24"/>
                <w:szCs w:val="24"/>
              </w:rPr>
            </w:pPr>
            <w:r>
              <w:rPr>
                <w:rFonts w:ascii="Arial" w:hAnsi="Arial" w:cs="Arial"/>
                <w:sz w:val="24"/>
                <w:szCs w:val="24"/>
              </w:rPr>
              <w:t>2</w:t>
            </w:r>
          </w:p>
        </w:tc>
      </w:tr>
    </w:tbl>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Visually, this is essentially the same thing as physically shifting the graph of Y versus X to the left.  The slope shouldn't change, but the intercept will.  We'll work through the above matrix calculations, and verify that this is the case.</w:t>
      </w:r>
    </w:p>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X`</w:t>
      </w:r>
    </w:p>
    <w:tbl>
      <w:tblPr>
        <w:tblStyle w:val="TableGrid"/>
        <w:tblW w:w="0" w:type="auto"/>
        <w:tblLook w:val="04A0" w:firstRow="1" w:lastRow="0" w:firstColumn="1" w:lastColumn="0" w:noHBand="0" w:noVBand="1"/>
      </w:tblPr>
      <w:tblGrid>
        <w:gridCol w:w="1345"/>
        <w:gridCol w:w="720"/>
        <w:gridCol w:w="630"/>
        <w:gridCol w:w="720"/>
      </w:tblGrid>
      <w:tr w:rsidR="00876E90" w:rsidTr="004367F1">
        <w:tc>
          <w:tcPr>
            <w:tcW w:w="1345" w:type="dxa"/>
          </w:tcPr>
          <w:p w:rsidR="00876E90" w:rsidRDefault="00876E90" w:rsidP="004367F1">
            <w:pPr>
              <w:rPr>
                <w:rFonts w:ascii="Arial" w:hAnsi="Arial" w:cs="Arial"/>
                <w:sz w:val="24"/>
                <w:szCs w:val="24"/>
              </w:rPr>
            </w:pPr>
            <w:r>
              <w:rPr>
                <w:rFonts w:ascii="Arial" w:hAnsi="Arial" w:cs="Arial"/>
                <w:sz w:val="24"/>
                <w:szCs w:val="24"/>
              </w:rPr>
              <w:t>From X</w:t>
            </w:r>
            <w:r w:rsidRPr="00AA4E0D">
              <w:rPr>
                <w:rFonts w:ascii="Arial" w:hAnsi="Arial" w:cs="Arial"/>
                <w:sz w:val="24"/>
                <w:szCs w:val="24"/>
                <w:vertAlign w:val="subscript"/>
              </w:rPr>
              <w:t>0</w:t>
            </w:r>
          </w:p>
        </w:tc>
        <w:tc>
          <w:tcPr>
            <w:tcW w:w="720" w:type="dxa"/>
          </w:tcPr>
          <w:p w:rsidR="00876E90" w:rsidRDefault="00876E90" w:rsidP="004367F1">
            <w:pPr>
              <w:rPr>
                <w:rFonts w:ascii="Arial" w:hAnsi="Arial" w:cs="Arial"/>
                <w:sz w:val="24"/>
                <w:szCs w:val="24"/>
              </w:rPr>
            </w:pPr>
            <w:r>
              <w:rPr>
                <w:rFonts w:ascii="Arial" w:hAnsi="Arial" w:cs="Arial"/>
                <w:sz w:val="24"/>
                <w:szCs w:val="24"/>
              </w:rPr>
              <w:t>1</w:t>
            </w:r>
          </w:p>
        </w:tc>
        <w:tc>
          <w:tcPr>
            <w:tcW w:w="630" w:type="dxa"/>
          </w:tcPr>
          <w:p w:rsidR="00876E90" w:rsidRDefault="00876E90" w:rsidP="004367F1">
            <w:pPr>
              <w:rPr>
                <w:rFonts w:ascii="Arial" w:hAnsi="Arial" w:cs="Arial"/>
                <w:sz w:val="24"/>
                <w:szCs w:val="24"/>
              </w:rPr>
            </w:pPr>
            <w:r>
              <w:rPr>
                <w:rFonts w:ascii="Arial" w:hAnsi="Arial" w:cs="Arial"/>
                <w:sz w:val="24"/>
                <w:szCs w:val="24"/>
              </w:rPr>
              <w:t>1</w:t>
            </w:r>
          </w:p>
        </w:tc>
        <w:tc>
          <w:tcPr>
            <w:tcW w:w="720" w:type="dxa"/>
          </w:tcPr>
          <w:p w:rsidR="00876E90" w:rsidRDefault="00876E90" w:rsidP="004367F1">
            <w:pPr>
              <w:rPr>
                <w:rFonts w:ascii="Arial" w:hAnsi="Arial" w:cs="Arial"/>
                <w:sz w:val="24"/>
                <w:szCs w:val="24"/>
              </w:rPr>
            </w:pPr>
            <w:r>
              <w:rPr>
                <w:rFonts w:ascii="Arial" w:hAnsi="Arial" w:cs="Arial"/>
                <w:sz w:val="24"/>
                <w:szCs w:val="24"/>
              </w:rPr>
              <w:t>1</w:t>
            </w:r>
          </w:p>
        </w:tc>
      </w:tr>
      <w:tr w:rsidR="00876E90" w:rsidTr="004367F1">
        <w:tc>
          <w:tcPr>
            <w:tcW w:w="1345" w:type="dxa"/>
          </w:tcPr>
          <w:p w:rsidR="00876E90" w:rsidRDefault="00876E90" w:rsidP="004367F1">
            <w:pPr>
              <w:rPr>
                <w:rFonts w:ascii="Arial" w:hAnsi="Arial" w:cs="Arial"/>
                <w:sz w:val="24"/>
                <w:szCs w:val="24"/>
              </w:rPr>
            </w:pPr>
            <w:r>
              <w:rPr>
                <w:rFonts w:ascii="Arial" w:hAnsi="Arial" w:cs="Arial"/>
                <w:sz w:val="24"/>
                <w:szCs w:val="24"/>
              </w:rPr>
              <w:t>From X</w:t>
            </w:r>
            <w:r w:rsidRPr="00AA4E0D">
              <w:rPr>
                <w:rFonts w:ascii="Arial" w:hAnsi="Arial" w:cs="Arial"/>
                <w:sz w:val="24"/>
                <w:szCs w:val="24"/>
                <w:vertAlign w:val="subscript"/>
              </w:rPr>
              <w:t>1</w:t>
            </w:r>
          </w:p>
        </w:tc>
        <w:tc>
          <w:tcPr>
            <w:tcW w:w="720" w:type="dxa"/>
          </w:tcPr>
          <w:p w:rsidR="00876E90" w:rsidRDefault="00876E90" w:rsidP="004367F1">
            <w:pPr>
              <w:rPr>
                <w:rFonts w:ascii="Arial" w:hAnsi="Arial" w:cs="Arial"/>
                <w:sz w:val="24"/>
                <w:szCs w:val="24"/>
              </w:rPr>
            </w:pPr>
            <w:r>
              <w:rPr>
                <w:rFonts w:ascii="Arial" w:hAnsi="Arial" w:cs="Arial"/>
                <w:sz w:val="24"/>
                <w:szCs w:val="24"/>
              </w:rPr>
              <w:t>0</w:t>
            </w:r>
          </w:p>
        </w:tc>
        <w:tc>
          <w:tcPr>
            <w:tcW w:w="630" w:type="dxa"/>
          </w:tcPr>
          <w:p w:rsidR="00876E90" w:rsidRDefault="00876E90" w:rsidP="004367F1">
            <w:pPr>
              <w:rPr>
                <w:rFonts w:ascii="Arial" w:hAnsi="Arial" w:cs="Arial"/>
                <w:sz w:val="24"/>
                <w:szCs w:val="24"/>
              </w:rPr>
            </w:pPr>
            <w:r>
              <w:rPr>
                <w:rFonts w:ascii="Arial" w:hAnsi="Arial" w:cs="Arial"/>
                <w:sz w:val="24"/>
                <w:szCs w:val="24"/>
              </w:rPr>
              <w:t>1</w:t>
            </w:r>
          </w:p>
        </w:tc>
        <w:tc>
          <w:tcPr>
            <w:tcW w:w="720" w:type="dxa"/>
          </w:tcPr>
          <w:p w:rsidR="00876E90" w:rsidRDefault="00876E90" w:rsidP="004367F1">
            <w:pPr>
              <w:rPr>
                <w:rFonts w:ascii="Arial" w:hAnsi="Arial" w:cs="Arial"/>
                <w:sz w:val="24"/>
                <w:szCs w:val="24"/>
              </w:rPr>
            </w:pPr>
            <w:r>
              <w:rPr>
                <w:rFonts w:ascii="Arial" w:hAnsi="Arial" w:cs="Arial"/>
                <w:sz w:val="24"/>
                <w:szCs w:val="24"/>
              </w:rPr>
              <w:t>2</w:t>
            </w:r>
          </w:p>
        </w:tc>
      </w:tr>
    </w:tbl>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X`X</w:t>
      </w:r>
    </w:p>
    <w:tbl>
      <w:tblPr>
        <w:tblStyle w:val="TableGrid"/>
        <w:tblW w:w="0" w:type="auto"/>
        <w:tblLook w:val="04A0" w:firstRow="1" w:lastRow="0" w:firstColumn="1" w:lastColumn="0" w:noHBand="0" w:noVBand="1"/>
      </w:tblPr>
      <w:tblGrid>
        <w:gridCol w:w="715"/>
        <w:gridCol w:w="810"/>
      </w:tblGrid>
      <w:tr w:rsidR="00876E90" w:rsidTr="004367F1">
        <w:tc>
          <w:tcPr>
            <w:tcW w:w="715" w:type="dxa"/>
          </w:tcPr>
          <w:p w:rsidR="00876E90" w:rsidRDefault="00876E90" w:rsidP="004367F1">
            <w:pPr>
              <w:rPr>
                <w:rFonts w:ascii="Arial" w:hAnsi="Arial" w:cs="Arial"/>
                <w:sz w:val="24"/>
                <w:szCs w:val="24"/>
              </w:rPr>
            </w:pPr>
            <w:r>
              <w:rPr>
                <w:rFonts w:ascii="Arial" w:hAnsi="Arial" w:cs="Arial"/>
                <w:sz w:val="24"/>
                <w:szCs w:val="24"/>
              </w:rPr>
              <w:t>3</w:t>
            </w:r>
          </w:p>
        </w:tc>
        <w:tc>
          <w:tcPr>
            <w:tcW w:w="810" w:type="dxa"/>
          </w:tcPr>
          <w:p w:rsidR="00876E90" w:rsidRDefault="00876E90" w:rsidP="004367F1">
            <w:pPr>
              <w:rPr>
                <w:rFonts w:ascii="Arial" w:hAnsi="Arial" w:cs="Arial"/>
                <w:sz w:val="24"/>
                <w:szCs w:val="24"/>
              </w:rPr>
            </w:pPr>
            <w:r>
              <w:rPr>
                <w:rFonts w:ascii="Arial" w:hAnsi="Arial" w:cs="Arial"/>
                <w:sz w:val="24"/>
                <w:szCs w:val="24"/>
              </w:rPr>
              <w:t>0</w:t>
            </w:r>
          </w:p>
        </w:tc>
      </w:tr>
      <w:tr w:rsidR="00876E90" w:rsidTr="004367F1">
        <w:tc>
          <w:tcPr>
            <w:tcW w:w="715" w:type="dxa"/>
          </w:tcPr>
          <w:p w:rsidR="00876E90" w:rsidRDefault="00876E90" w:rsidP="004367F1">
            <w:pPr>
              <w:rPr>
                <w:rFonts w:ascii="Arial" w:hAnsi="Arial" w:cs="Arial"/>
                <w:sz w:val="24"/>
                <w:szCs w:val="24"/>
              </w:rPr>
            </w:pPr>
            <w:r>
              <w:rPr>
                <w:rFonts w:ascii="Arial" w:hAnsi="Arial" w:cs="Arial"/>
                <w:sz w:val="24"/>
                <w:szCs w:val="24"/>
              </w:rPr>
              <w:t>0</w:t>
            </w:r>
          </w:p>
        </w:tc>
        <w:tc>
          <w:tcPr>
            <w:tcW w:w="810" w:type="dxa"/>
          </w:tcPr>
          <w:p w:rsidR="00876E90" w:rsidRDefault="00876E90" w:rsidP="004367F1">
            <w:pPr>
              <w:rPr>
                <w:rFonts w:ascii="Arial" w:hAnsi="Arial" w:cs="Arial"/>
                <w:sz w:val="24"/>
                <w:szCs w:val="24"/>
              </w:rPr>
            </w:pPr>
            <w:r>
              <w:rPr>
                <w:rFonts w:ascii="Arial" w:hAnsi="Arial" w:cs="Arial"/>
                <w:sz w:val="24"/>
                <w:szCs w:val="24"/>
              </w:rPr>
              <w:t>2</w:t>
            </w:r>
          </w:p>
        </w:tc>
      </w:tr>
    </w:tbl>
    <w:p w:rsidR="00876E90" w:rsidRDefault="00876E90" w:rsidP="00876E90">
      <w:pPr>
        <w:rPr>
          <w:rFonts w:ascii="Arial" w:hAnsi="Arial" w:cs="Arial"/>
          <w:sz w:val="24"/>
          <w:szCs w:val="24"/>
        </w:rPr>
      </w:pPr>
    </w:p>
    <w:p w:rsidR="00876E90" w:rsidRPr="00FC03F8" w:rsidRDefault="00876E90" w:rsidP="00876E90">
      <w:pPr>
        <w:rPr>
          <w:rFonts w:ascii="Arial" w:hAnsi="Arial" w:cs="Arial"/>
          <w:sz w:val="24"/>
          <w:szCs w:val="24"/>
        </w:rPr>
      </w:pPr>
      <w:r>
        <w:rPr>
          <w:rFonts w:ascii="Arial" w:hAnsi="Arial" w:cs="Arial"/>
          <w:sz w:val="24"/>
          <w:szCs w:val="24"/>
        </w:rPr>
        <w:t>(X`X)</w:t>
      </w:r>
      <w:r w:rsidR="00164914" w:rsidRPr="00164914">
        <w:rPr>
          <w:rFonts w:ascii="Arial" w:hAnsi="Arial" w:cs="Arial"/>
          <w:sz w:val="24"/>
          <w:szCs w:val="24"/>
          <w:vertAlign w:val="superscript"/>
        </w:rPr>
        <w:t>-1</w:t>
      </w:r>
      <w:r>
        <w:rPr>
          <w:rFonts w:ascii="Arial" w:hAnsi="Arial" w:cs="Arial"/>
          <w:sz w:val="24"/>
          <w:szCs w:val="24"/>
        </w:rPr>
        <w:t xml:space="preserve"> </w:t>
      </w:r>
    </w:p>
    <w:tbl>
      <w:tblPr>
        <w:tblStyle w:val="TableGrid"/>
        <w:tblW w:w="0" w:type="auto"/>
        <w:tblLook w:val="04A0" w:firstRow="1" w:lastRow="0" w:firstColumn="1" w:lastColumn="0" w:noHBand="0" w:noVBand="1"/>
      </w:tblPr>
      <w:tblGrid>
        <w:gridCol w:w="985"/>
        <w:gridCol w:w="810"/>
      </w:tblGrid>
      <w:tr w:rsidR="00876E90" w:rsidTr="004367F1">
        <w:tc>
          <w:tcPr>
            <w:tcW w:w="985" w:type="dxa"/>
          </w:tcPr>
          <w:p w:rsidR="00876E90" w:rsidRDefault="00876E90" w:rsidP="004367F1">
            <w:pPr>
              <w:rPr>
                <w:rFonts w:ascii="Arial" w:hAnsi="Arial" w:cs="Arial"/>
                <w:sz w:val="24"/>
                <w:szCs w:val="24"/>
              </w:rPr>
            </w:pPr>
            <w:r>
              <w:rPr>
                <w:rFonts w:ascii="Arial" w:hAnsi="Arial" w:cs="Arial"/>
                <w:sz w:val="24"/>
                <w:szCs w:val="24"/>
              </w:rPr>
              <w:t>1/3</w:t>
            </w:r>
          </w:p>
        </w:tc>
        <w:tc>
          <w:tcPr>
            <w:tcW w:w="810" w:type="dxa"/>
          </w:tcPr>
          <w:p w:rsidR="00876E90" w:rsidRDefault="00876E90" w:rsidP="004367F1">
            <w:pPr>
              <w:rPr>
                <w:rFonts w:ascii="Arial" w:hAnsi="Arial" w:cs="Arial"/>
                <w:sz w:val="24"/>
                <w:szCs w:val="24"/>
              </w:rPr>
            </w:pPr>
            <w:r>
              <w:rPr>
                <w:rFonts w:ascii="Arial" w:hAnsi="Arial" w:cs="Arial"/>
                <w:sz w:val="24"/>
                <w:szCs w:val="24"/>
              </w:rPr>
              <w:t>0</w:t>
            </w:r>
          </w:p>
        </w:tc>
      </w:tr>
      <w:tr w:rsidR="00876E90" w:rsidTr="004367F1">
        <w:tc>
          <w:tcPr>
            <w:tcW w:w="985" w:type="dxa"/>
          </w:tcPr>
          <w:p w:rsidR="00876E90" w:rsidRDefault="00876E90" w:rsidP="004367F1">
            <w:pPr>
              <w:rPr>
                <w:rFonts w:ascii="Arial" w:hAnsi="Arial" w:cs="Arial"/>
                <w:sz w:val="24"/>
                <w:szCs w:val="24"/>
              </w:rPr>
            </w:pPr>
            <w:r>
              <w:rPr>
                <w:rFonts w:ascii="Arial" w:hAnsi="Arial" w:cs="Arial"/>
                <w:sz w:val="24"/>
                <w:szCs w:val="24"/>
              </w:rPr>
              <w:t>0</w:t>
            </w:r>
          </w:p>
        </w:tc>
        <w:tc>
          <w:tcPr>
            <w:tcW w:w="810" w:type="dxa"/>
          </w:tcPr>
          <w:p w:rsidR="00876E90" w:rsidRDefault="00876E90" w:rsidP="004367F1">
            <w:pPr>
              <w:rPr>
                <w:rFonts w:ascii="Arial" w:hAnsi="Arial" w:cs="Arial"/>
                <w:sz w:val="24"/>
                <w:szCs w:val="24"/>
              </w:rPr>
            </w:pPr>
            <w:r>
              <w:rPr>
                <w:rFonts w:ascii="Arial" w:hAnsi="Arial" w:cs="Arial"/>
                <w:sz w:val="24"/>
                <w:szCs w:val="24"/>
              </w:rPr>
              <w:t>1/2</w:t>
            </w:r>
          </w:p>
        </w:tc>
      </w:tr>
    </w:tbl>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X'Y</w:t>
      </w:r>
    </w:p>
    <w:tbl>
      <w:tblPr>
        <w:tblStyle w:val="TableGrid"/>
        <w:tblW w:w="0" w:type="auto"/>
        <w:tblLook w:val="04A0" w:firstRow="1" w:lastRow="0" w:firstColumn="1" w:lastColumn="0" w:noHBand="0" w:noVBand="1"/>
      </w:tblPr>
      <w:tblGrid>
        <w:gridCol w:w="625"/>
      </w:tblGrid>
      <w:tr w:rsidR="00876E90" w:rsidTr="004367F1">
        <w:tc>
          <w:tcPr>
            <w:tcW w:w="625" w:type="dxa"/>
          </w:tcPr>
          <w:p w:rsidR="00876E90" w:rsidRDefault="00876E90" w:rsidP="004367F1">
            <w:pPr>
              <w:rPr>
                <w:rFonts w:ascii="Arial" w:hAnsi="Arial" w:cs="Arial"/>
                <w:sz w:val="24"/>
                <w:szCs w:val="24"/>
              </w:rPr>
            </w:pPr>
            <w:r>
              <w:rPr>
                <w:rFonts w:ascii="Arial" w:hAnsi="Arial" w:cs="Arial"/>
                <w:sz w:val="24"/>
                <w:szCs w:val="24"/>
              </w:rPr>
              <w:t>9</w:t>
            </w:r>
          </w:p>
        </w:tc>
      </w:tr>
      <w:tr w:rsidR="00876E90" w:rsidTr="004367F1">
        <w:tc>
          <w:tcPr>
            <w:tcW w:w="625" w:type="dxa"/>
          </w:tcPr>
          <w:p w:rsidR="00876E90" w:rsidRDefault="00876E90" w:rsidP="004367F1">
            <w:pPr>
              <w:rPr>
                <w:rFonts w:ascii="Arial" w:hAnsi="Arial" w:cs="Arial"/>
                <w:sz w:val="24"/>
                <w:szCs w:val="24"/>
              </w:rPr>
            </w:pPr>
            <w:r>
              <w:rPr>
                <w:rFonts w:ascii="Arial" w:hAnsi="Arial" w:cs="Arial"/>
                <w:sz w:val="24"/>
                <w:szCs w:val="24"/>
              </w:rPr>
              <w:t>5</w:t>
            </w:r>
          </w:p>
        </w:tc>
      </w:tr>
    </w:tbl>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β</w:t>
      </w:r>
    </w:p>
    <w:tbl>
      <w:tblPr>
        <w:tblStyle w:val="TableGrid"/>
        <w:tblW w:w="0" w:type="auto"/>
        <w:tblLook w:val="04A0" w:firstRow="1" w:lastRow="0" w:firstColumn="1" w:lastColumn="0" w:noHBand="0" w:noVBand="1"/>
      </w:tblPr>
      <w:tblGrid>
        <w:gridCol w:w="805"/>
      </w:tblGrid>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3</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2.5</w:t>
            </w:r>
          </w:p>
        </w:tc>
      </w:tr>
    </w:tbl>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p>
    <w:p w:rsidR="00876E90" w:rsidRDefault="00164914" w:rsidP="00876E90">
      <w:pPr>
        <w:rPr>
          <w:rFonts w:ascii="Arial" w:hAnsi="Arial" w:cs="Arial"/>
          <w:sz w:val="24"/>
          <w:szCs w:val="24"/>
        </w:rPr>
      </w:pPr>
      <w:r>
        <w:rPr>
          <w:rFonts w:ascii="Arial" w:hAnsi="Arial" w:cs="Arial"/>
          <w:sz w:val="24"/>
          <w:szCs w:val="24"/>
        </w:rPr>
        <w:t>A</w:t>
      </w:r>
      <w:r w:rsidR="00876E90">
        <w:rPr>
          <w:rFonts w:ascii="Arial" w:hAnsi="Arial" w:cs="Arial"/>
          <w:sz w:val="24"/>
          <w:szCs w:val="24"/>
        </w:rPr>
        <w:t xml:space="preserve">pplying the </w:t>
      </w:r>
      <w:r>
        <w:rPr>
          <w:rFonts w:ascii="Arial" w:hAnsi="Arial" w:cs="Arial"/>
          <w:sz w:val="24"/>
          <w:szCs w:val="24"/>
        </w:rPr>
        <w:t xml:space="preserve">new </w:t>
      </w:r>
      <w:r w:rsidR="00876E90">
        <w:rPr>
          <w:rFonts w:ascii="Arial" w:hAnsi="Arial" w:cs="Arial"/>
          <w:sz w:val="24"/>
          <w:szCs w:val="24"/>
        </w:rPr>
        <w:t>predictive equation</w:t>
      </w:r>
      <w:r>
        <w:rPr>
          <w:rFonts w:ascii="Arial" w:hAnsi="Arial" w:cs="Arial"/>
          <w:sz w:val="24"/>
          <w:szCs w:val="24"/>
        </w:rPr>
        <w:t xml:space="preserve"> </w:t>
      </w:r>
      <w:r w:rsidR="00876E90">
        <w:rPr>
          <w:rFonts w:ascii="Arial" w:hAnsi="Arial" w:cs="Arial"/>
          <w:sz w:val="24"/>
          <w:szCs w:val="24"/>
        </w:rPr>
        <w:t>Y</w:t>
      </w:r>
      <w:r w:rsidR="00876E90" w:rsidRPr="003B0FFA">
        <w:rPr>
          <w:rFonts w:ascii="Arial" w:hAnsi="Arial" w:cs="Arial"/>
          <w:sz w:val="24"/>
          <w:szCs w:val="24"/>
          <w:vertAlign w:val="subscript"/>
        </w:rPr>
        <w:t>p</w:t>
      </w:r>
      <w:r w:rsidR="00876E90">
        <w:rPr>
          <w:rFonts w:ascii="Arial" w:hAnsi="Arial" w:cs="Arial"/>
          <w:sz w:val="24"/>
          <w:szCs w:val="24"/>
        </w:rPr>
        <w:t xml:space="preserve"> = 3 + 2.5*X</w:t>
      </w:r>
      <w:r>
        <w:rPr>
          <w:rFonts w:ascii="Arial" w:hAnsi="Arial" w:cs="Arial"/>
          <w:sz w:val="24"/>
          <w:szCs w:val="24"/>
        </w:rPr>
        <w:t>*, where X* is the transformed value of X</w:t>
      </w:r>
      <w:r w:rsidRPr="00164914">
        <w:rPr>
          <w:rFonts w:ascii="Arial" w:hAnsi="Arial" w:cs="Arial"/>
          <w:sz w:val="24"/>
          <w:szCs w:val="24"/>
          <w:vertAlign w:val="subscript"/>
        </w:rPr>
        <w:t>1</w:t>
      </w:r>
      <w:r>
        <w:rPr>
          <w:rFonts w:ascii="Arial" w:hAnsi="Arial" w:cs="Arial"/>
          <w:sz w:val="24"/>
          <w:szCs w:val="24"/>
        </w:rPr>
        <w:t xml:space="preserve">, </w:t>
      </w:r>
      <w:r w:rsidR="00876E90">
        <w:rPr>
          <w:rFonts w:ascii="Arial" w:hAnsi="Arial" w:cs="Arial"/>
          <w:sz w:val="24"/>
          <w:szCs w:val="24"/>
        </w:rPr>
        <w:t>we obtain the same predicted values</w:t>
      </w:r>
      <w:r>
        <w:rPr>
          <w:rFonts w:ascii="Arial" w:hAnsi="Arial" w:cs="Arial"/>
          <w:sz w:val="24"/>
          <w:szCs w:val="24"/>
        </w:rPr>
        <w:t xml:space="preserve"> as before</w:t>
      </w:r>
      <w:r w:rsidR="00876E90">
        <w:rPr>
          <w:rFonts w:ascii="Arial" w:hAnsi="Arial" w:cs="Arial"/>
          <w:sz w:val="24"/>
          <w:szCs w:val="24"/>
        </w:rPr>
        <w:t>.</w:t>
      </w:r>
    </w:p>
    <w:p w:rsidR="00876E90" w:rsidRDefault="00876E90" w:rsidP="00876E90">
      <w:pPr>
        <w:rPr>
          <w:rFonts w:ascii="Arial" w:hAnsi="Arial" w:cs="Arial"/>
          <w:sz w:val="24"/>
          <w:szCs w:val="24"/>
        </w:rPr>
      </w:pPr>
    </w:p>
    <w:tbl>
      <w:tblPr>
        <w:tblStyle w:val="TableGrid"/>
        <w:tblW w:w="0" w:type="auto"/>
        <w:tblLook w:val="04A0" w:firstRow="1" w:lastRow="0" w:firstColumn="1" w:lastColumn="0" w:noHBand="0" w:noVBand="1"/>
      </w:tblPr>
      <w:tblGrid>
        <w:gridCol w:w="805"/>
        <w:gridCol w:w="720"/>
        <w:gridCol w:w="1260"/>
      </w:tblGrid>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X</w:t>
            </w:r>
            <w:r w:rsidR="00164914">
              <w:rPr>
                <w:rFonts w:ascii="Arial" w:hAnsi="Arial" w:cs="Arial"/>
                <w:sz w:val="24"/>
                <w:szCs w:val="24"/>
              </w:rPr>
              <w:t>*</w:t>
            </w:r>
          </w:p>
        </w:tc>
        <w:tc>
          <w:tcPr>
            <w:tcW w:w="720" w:type="dxa"/>
          </w:tcPr>
          <w:p w:rsidR="00876E90" w:rsidRDefault="00876E90" w:rsidP="004367F1">
            <w:pPr>
              <w:rPr>
                <w:rFonts w:ascii="Arial" w:hAnsi="Arial" w:cs="Arial"/>
                <w:sz w:val="24"/>
                <w:szCs w:val="24"/>
              </w:rPr>
            </w:pPr>
            <w:r>
              <w:rPr>
                <w:rFonts w:ascii="Arial" w:hAnsi="Arial" w:cs="Arial"/>
                <w:sz w:val="24"/>
                <w:szCs w:val="24"/>
              </w:rPr>
              <w:t>Y</w:t>
            </w:r>
          </w:p>
        </w:tc>
        <w:tc>
          <w:tcPr>
            <w:tcW w:w="1260" w:type="dxa"/>
          </w:tcPr>
          <w:p w:rsidR="00876E90" w:rsidRDefault="00876E90" w:rsidP="004367F1">
            <w:pPr>
              <w:rPr>
                <w:rFonts w:ascii="Arial" w:hAnsi="Arial" w:cs="Arial"/>
                <w:sz w:val="24"/>
                <w:szCs w:val="24"/>
              </w:rPr>
            </w:pPr>
            <w:r>
              <w:rPr>
                <w:rFonts w:ascii="Arial" w:hAnsi="Arial" w:cs="Arial"/>
                <w:sz w:val="24"/>
                <w:szCs w:val="24"/>
              </w:rPr>
              <w:t>Y</w:t>
            </w:r>
            <w:r w:rsidRPr="003B0FFA">
              <w:rPr>
                <w:rFonts w:ascii="Arial" w:hAnsi="Arial" w:cs="Arial"/>
                <w:sz w:val="24"/>
                <w:szCs w:val="24"/>
                <w:vertAlign w:val="subscript"/>
              </w:rPr>
              <w:t>p</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-1</w:t>
            </w:r>
          </w:p>
        </w:tc>
        <w:tc>
          <w:tcPr>
            <w:tcW w:w="720" w:type="dxa"/>
          </w:tcPr>
          <w:p w:rsidR="00876E90" w:rsidRDefault="00876E90" w:rsidP="004367F1">
            <w:pPr>
              <w:rPr>
                <w:rFonts w:ascii="Arial" w:hAnsi="Arial" w:cs="Arial"/>
                <w:sz w:val="24"/>
                <w:szCs w:val="24"/>
              </w:rPr>
            </w:pPr>
            <w:r>
              <w:rPr>
                <w:rFonts w:ascii="Arial" w:hAnsi="Arial" w:cs="Arial"/>
                <w:sz w:val="24"/>
                <w:szCs w:val="24"/>
              </w:rPr>
              <w:t>0</w:t>
            </w:r>
          </w:p>
        </w:tc>
        <w:tc>
          <w:tcPr>
            <w:tcW w:w="1260" w:type="dxa"/>
          </w:tcPr>
          <w:p w:rsidR="00876E90" w:rsidRDefault="00876E90" w:rsidP="004367F1">
            <w:pPr>
              <w:rPr>
                <w:rFonts w:ascii="Arial" w:hAnsi="Arial" w:cs="Arial"/>
                <w:sz w:val="24"/>
                <w:szCs w:val="24"/>
              </w:rPr>
            </w:pPr>
            <w:r>
              <w:rPr>
                <w:rFonts w:ascii="Arial" w:hAnsi="Arial" w:cs="Arial"/>
                <w:sz w:val="24"/>
                <w:szCs w:val="24"/>
              </w:rPr>
              <w:t>0.5</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0</w:t>
            </w:r>
          </w:p>
        </w:tc>
        <w:tc>
          <w:tcPr>
            <w:tcW w:w="720" w:type="dxa"/>
          </w:tcPr>
          <w:p w:rsidR="00876E90" w:rsidRDefault="00876E90" w:rsidP="004367F1">
            <w:pPr>
              <w:rPr>
                <w:rFonts w:ascii="Arial" w:hAnsi="Arial" w:cs="Arial"/>
                <w:sz w:val="24"/>
                <w:szCs w:val="24"/>
              </w:rPr>
            </w:pPr>
            <w:r>
              <w:rPr>
                <w:rFonts w:ascii="Arial" w:hAnsi="Arial" w:cs="Arial"/>
                <w:sz w:val="24"/>
                <w:szCs w:val="24"/>
              </w:rPr>
              <w:t>4</w:t>
            </w:r>
          </w:p>
        </w:tc>
        <w:tc>
          <w:tcPr>
            <w:tcW w:w="1260" w:type="dxa"/>
          </w:tcPr>
          <w:p w:rsidR="00876E90" w:rsidRDefault="00876E90" w:rsidP="004367F1">
            <w:pPr>
              <w:rPr>
                <w:rFonts w:ascii="Arial" w:hAnsi="Arial" w:cs="Arial"/>
                <w:sz w:val="24"/>
                <w:szCs w:val="24"/>
              </w:rPr>
            </w:pPr>
            <w:r>
              <w:rPr>
                <w:rFonts w:ascii="Arial" w:hAnsi="Arial" w:cs="Arial"/>
                <w:sz w:val="24"/>
                <w:szCs w:val="24"/>
              </w:rPr>
              <w:t>3.0</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1</w:t>
            </w:r>
          </w:p>
        </w:tc>
        <w:tc>
          <w:tcPr>
            <w:tcW w:w="720" w:type="dxa"/>
          </w:tcPr>
          <w:p w:rsidR="00876E90" w:rsidRDefault="00876E90" w:rsidP="004367F1">
            <w:pPr>
              <w:rPr>
                <w:rFonts w:ascii="Arial" w:hAnsi="Arial" w:cs="Arial"/>
                <w:sz w:val="24"/>
                <w:szCs w:val="24"/>
              </w:rPr>
            </w:pPr>
            <w:r>
              <w:rPr>
                <w:rFonts w:ascii="Arial" w:hAnsi="Arial" w:cs="Arial"/>
                <w:sz w:val="24"/>
                <w:szCs w:val="24"/>
              </w:rPr>
              <w:t>5</w:t>
            </w:r>
          </w:p>
        </w:tc>
        <w:tc>
          <w:tcPr>
            <w:tcW w:w="1260" w:type="dxa"/>
          </w:tcPr>
          <w:p w:rsidR="00876E90" w:rsidRDefault="00876E90" w:rsidP="004367F1">
            <w:pPr>
              <w:rPr>
                <w:rFonts w:ascii="Arial" w:hAnsi="Arial" w:cs="Arial"/>
                <w:sz w:val="24"/>
                <w:szCs w:val="24"/>
              </w:rPr>
            </w:pPr>
            <w:r>
              <w:rPr>
                <w:rFonts w:ascii="Arial" w:hAnsi="Arial" w:cs="Arial"/>
                <w:sz w:val="24"/>
                <w:szCs w:val="24"/>
              </w:rPr>
              <w:t>5.5</w:t>
            </w:r>
          </w:p>
        </w:tc>
      </w:tr>
    </w:tbl>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p>
    <w:p w:rsidR="00876E90" w:rsidRDefault="00164914" w:rsidP="00876E90">
      <w:pPr>
        <w:rPr>
          <w:rFonts w:ascii="Arial" w:hAnsi="Arial" w:cs="Arial"/>
          <w:sz w:val="24"/>
          <w:szCs w:val="24"/>
        </w:rPr>
      </w:pPr>
      <w:r>
        <w:rPr>
          <w:rFonts w:ascii="Arial" w:hAnsi="Arial" w:cs="Arial"/>
          <w:sz w:val="24"/>
          <w:szCs w:val="24"/>
        </w:rPr>
        <w:t>Now, we consider w</w:t>
      </w:r>
      <w:r w:rsidR="00876E90">
        <w:rPr>
          <w:rFonts w:ascii="Arial" w:hAnsi="Arial" w:cs="Arial"/>
          <w:sz w:val="24"/>
          <w:szCs w:val="24"/>
        </w:rPr>
        <w:t>hat happens if we also shift the values of Y to be centered on their mean</w:t>
      </w:r>
      <w:r>
        <w:rPr>
          <w:rFonts w:ascii="Arial" w:hAnsi="Arial" w:cs="Arial"/>
          <w:sz w:val="24"/>
          <w:szCs w:val="24"/>
        </w:rPr>
        <w:t>.</w:t>
      </w:r>
      <w:r w:rsidR="00876E90">
        <w:rPr>
          <w:rFonts w:ascii="Arial" w:hAnsi="Arial" w:cs="Arial"/>
          <w:sz w:val="24"/>
          <w:szCs w:val="24"/>
        </w:rPr>
        <w:t xml:space="preserve">  The new Y vector is now:</w:t>
      </w:r>
    </w:p>
    <w:p w:rsidR="00293EAD" w:rsidRDefault="00293EAD"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Y</w:t>
      </w:r>
    </w:p>
    <w:tbl>
      <w:tblPr>
        <w:tblStyle w:val="TableGrid"/>
        <w:tblW w:w="0" w:type="auto"/>
        <w:tblLook w:val="04A0" w:firstRow="1" w:lastRow="0" w:firstColumn="1" w:lastColumn="0" w:noHBand="0" w:noVBand="1"/>
      </w:tblPr>
      <w:tblGrid>
        <w:gridCol w:w="805"/>
      </w:tblGrid>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Y</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-3</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1</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2</w:t>
            </w:r>
          </w:p>
        </w:tc>
      </w:tr>
    </w:tbl>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 xml:space="preserve">This is essentially the same thing as physically shifting the graph of Y versus X down the page.  As before, the slope shouldn't change, but the intercept will.  </w:t>
      </w:r>
    </w:p>
    <w:p w:rsidR="00FA791D" w:rsidRDefault="00FA791D"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X`</w:t>
      </w:r>
    </w:p>
    <w:tbl>
      <w:tblPr>
        <w:tblStyle w:val="TableGrid"/>
        <w:tblW w:w="0" w:type="auto"/>
        <w:tblLook w:val="04A0" w:firstRow="1" w:lastRow="0" w:firstColumn="1" w:lastColumn="0" w:noHBand="0" w:noVBand="1"/>
      </w:tblPr>
      <w:tblGrid>
        <w:gridCol w:w="1615"/>
        <w:gridCol w:w="810"/>
        <w:gridCol w:w="630"/>
        <w:gridCol w:w="720"/>
      </w:tblGrid>
      <w:tr w:rsidR="00876E90" w:rsidTr="004367F1">
        <w:tc>
          <w:tcPr>
            <w:tcW w:w="1615" w:type="dxa"/>
          </w:tcPr>
          <w:p w:rsidR="00876E90" w:rsidRDefault="00876E90" w:rsidP="004367F1">
            <w:pPr>
              <w:rPr>
                <w:rFonts w:ascii="Arial" w:hAnsi="Arial" w:cs="Arial"/>
                <w:sz w:val="24"/>
                <w:szCs w:val="24"/>
              </w:rPr>
            </w:pPr>
            <w:r>
              <w:rPr>
                <w:rFonts w:ascii="Arial" w:hAnsi="Arial" w:cs="Arial"/>
                <w:sz w:val="24"/>
                <w:szCs w:val="24"/>
              </w:rPr>
              <w:t>From X</w:t>
            </w:r>
            <w:r w:rsidRPr="00AA4E0D">
              <w:rPr>
                <w:rFonts w:ascii="Arial" w:hAnsi="Arial" w:cs="Arial"/>
                <w:sz w:val="24"/>
                <w:szCs w:val="24"/>
                <w:vertAlign w:val="subscript"/>
              </w:rPr>
              <w:t>0</w:t>
            </w:r>
          </w:p>
        </w:tc>
        <w:tc>
          <w:tcPr>
            <w:tcW w:w="810" w:type="dxa"/>
          </w:tcPr>
          <w:p w:rsidR="00876E90" w:rsidRDefault="00876E90" w:rsidP="004367F1">
            <w:pPr>
              <w:rPr>
                <w:rFonts w:ascii="Arial" w:hAnsi="Arial" w:cs="Arial"/>
                <w:sz w:val="24"/>
                <w:szCs w:val="24"/>
              </w:rPr>
            </w:pPr>
            <w:r>
              <w:rPr>
                <w:rFonts w:ascii="Arial" w:hAnsi="Arial" w:cs="Arial"/>
                <w:sz w:val="24"/>
                <w:szCs w:val="24"/>
              </w:rPr>
              <w:t>1</w:t>
            </w:r>
          </w:p>
        </w:tc>
        <w:tc>
          <w:tcPr>
            <w:tcW w:w="630" w:type="dxa"/>
          </w:tcPr>
          <w:p w:rsidR="00876E90" w:rsidRDefault="00876E90" w:rsidP="004367F1">
            <w:pPr>
              <w:rPr>
                <w:rFonts w:ascii="Arial" w:hAnsi="Arial" w:cs="Arial"/>
                <w:sz w:val="24"/>
                <w:szCs w:val="24"/>
              </w:rPr>
            </w:pPr>
            <w:r>
              <w:rPr>
                <w:rFonts w:ascii="Arial" w:hAnsi="Arial" w:cs="Arial"/>
                <w:sz w:val="24"/>
                <w:szCs w:val="24"/>
              </w:rPr>
              <w:t>1</w:t>
            </w:r>
          </w:p>
        </w:tc>
        <w:tc>
          <w:tcPr>
            <w:tcW w:w="720" w:type="dxa"/>
          </w:tcPr>
          <w:p w:rsidR="00876E90" w:rsidRDefault="00876E90" w:rsidP="004367F1">
            <w:pPr>
              <w:rPr>
                <w:rFonts w:ascii="Arial" w:hAnsi="Arial" w:cs="Arial"/>
                <w:sz w:val="24"/>
                <w:szCs w:val="24"/>
              </w:rPr>
            </w:pPr>
            <w:r>
              <w:rPr>
                <w:rFonts w:ascii="Arial" w:hAnsi="Arial" w:cs="Arial"/>
                <w:sz w:val="24"/>
                <w:szCs w:val="24"/>
              </w:rPr>
              <w:t>1</w:t>
            </w:r>
          </w:p>
        </w:tc>
      </w:tr>
      <w:tr w:rsidR="00876E90" w:rsidTr="004367F1">
        <w:tc>
          <w:tcPr>
            <w:tcW w:w="1615" w:type="dxa"/>
          </w:tcPr>
          <w:p w:rsidR="00876E90" w:rsidRDefault="00876E90" w:rsidP="004367F1">
            <w:pPr>
              <w:rPr>
                <w:rFonts w:ascii="Arial" w:hAnsi="Arial" w:cs="Arial"/>
                <w:sz w:val="24"/>
                <w:szCs w:val="24"/>
              </w:rPr>
            </w:pPr>
            <w:r>
              <w:rPr>
                <w:rFonts w:ascii="Arial" w:hAnsi="Arial" w:cs="Arial"/>
                <w:sz w:val="24"/>
                <w:szCs w:val="24"/>
              </w:rPr>
              <w:t>From X</w:t>
            </w:r>
            <w:r w:rsidRPr="00AA4E0D">
              <w:rPr>
                <w:rFonts w:ascii="Arial" w:hAnsi="Arial" w:cs="Arial"/>
                <w:sz w:val="24"/>
                <w:szCs w:val="24"/>
                <w:vertAlign w:val="subscript"/>
              </w:rPr>
              <w:t>1</w:t>
            </w:r>
          </w:p>
        </w:tc>
        <w:tc>
          <w:tcPr>
            <w:tcW w:w="810" w:type="dxa"/>
          </w:tcPr>
          <w:p w:rsidR="00876E90" w:rsidRDefault="00876E90" w:rsidP="004367F1">
            <w:pPr>
              <w:rPr>
                <w:rFonts w:ascii="Arial" w:hAnsi="Arial" w:cs="Arial"/>
                <w:sz w:val="24"/>
                <w:szCs w:val="24"/>
              </w:rPr>
            </w:pPr>
            <w:r>
              <w:rPr>
                <w:rFonts w:ascii="Arial" w:hAnsi="Arial" w:cs="Arial"/>
                <w:sz w:val="24"/>
                <w:szCs w:val="24"/>
              </w:rPr>
              <w:t>0</w:t>
            </w:r>
          </w:p>
        </w:tc>
        <w:tc>
          <w:tcPr>
            <w:tcW w:w="630" w:type="dxa"/>
          </w:tcPr>
          <w:p w:rsidR="00876E90" w:rsidRDefault="00876E90" w:rsidP="004367F1">
            <w:pPr>
              <w:rPr>
                <w:rFonts w:ascii="Arial" w:hAnsi="Arial" w:cs="Arial"/>
                <w:sz w:val="24"/>
                <w:szCs w:val="24"/>
              </w:rPr>
            </w:pPr>
            <w:r>
              <w:rPr>
                <w:rFonts w:ascii="Arial" w:hAnsi="Arial" w:cs="Arial"/>
                <w:sz w:val="24"/>
                <w:szCs w:val="24"/>
              </w:rPr>
              <w:t>1</w:t>
            </w:r>
          </w:p>
        </w:tc>
        <w:tc>
          <w:tcPr>
            <w:tcW w:w="720" w:type="dxa"/>
          </w:tcPr>
          <w:p w:rsidR="00876E90" w:rsidRDefault="00876E90" w:rsidP="004367F1">
            <w:pPr>
              <w:rPr>
                <w:rFonts w:ascii="Arial" w:hAnsi="Arial" w:cs="Arial"/>
                <w:sz w:val="24"/>
                <w:szCs w:val="24"/>
              </w:rPr>
            </w:pPr>
            <w:r>
              <w:rPr>
                <w:rFonts w:ascii="Arial" w:hAnsi="Arial" w:cs="Arial"/>
                <w:sz w:val="24"/>
                <w:szCs w:val="24"/>
              </w:rPr>
              <w:t>2</w:t>
            </w:r>
          </w:p>
        </w:tc>
      </w:tr>
    </w:tbl>
    <w:p w:rsidR="00876E90" w:rsidRDefault="00876E90" w:rsidP="00876E90">
      <w:pPr>
        <w:rPr>
          <w:rFonts w:ascii="Arial" w:hAnsi="Arial" w:cs="Arial"/>
          <w:sz w:val="24"/>
          <w:szCs w:val="24"/>
        </w:rPr>
      </w:pPr>
    </w:p>
    <w:p w:rsidR="00293EAD" w:rsidRDefault="00293EAD"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X`X</w:t>
      </w:r>
    </w:p>
    <w:tbl>
      <w:tblPr>
        <w:tblStyle w:val="TableGrid"/>
        <w:tblW w:w="0" w:type="auto"/>
        <w:tblLook w:val="04A0" w:firstRow="1" w:lastRow="0" w:firstColumn="1" w:lastColumn="0" w:noHBand="0" w:noVBand="1"/>
      </w:tblPr>
      <w:tblGrid>
        <w:gridCol w:w="625"/>
        <w:gridCol w:w="810"/>
      </w:tblGrid>
      <w:tr w:rsidR="00876E90" w:rsidTr="004367F1">
        <w:tc>
          <w:tcPr>
            <w:tcW w:w="625" w:type="dxa"/>
          </w:tcPr>
          <w:p w:rsidR="00876E90" w:rsidRDefault="00876E90" w:rsidP="004367F1">
            <w:pPr>
              <w:rPr>
                <w:rFonts w:ascii="Arial" w:hAnsi="Arial" w:cs="Arial"/>
                <w:sz w:val="24"/>
                <w:szCs w:val="24"/>
              </w:rPr>
            </w:pPr>
            <w:r>
              <w:rPr>
                <w:rFonts w:ascii="Arial" w:hAnsi="Arial" w:cs="Arial"/>
                <w:sz w:val="24"/>
                <w:szCs w:val="24"/>
              </w:rPr>
              <w:t>3</w:t>
            </w:r>
          </w:p>
        </w:tc>
        <w:tc>
          <w:tcPr>
            <w:tcW w:w="810" w:type="dxa"/>
          </w:tcPr>
          <w:p w:rsidR="00876E90" w:rsidRDefault="00876E90" w:rsidP="004367F1">
            <w:pPr>
              <w:rPr>
                <w:rFonts w:ascii="Arial" w:hAnsi="Arial" w:cs="Arial"/>
                <w:sz w:val="24"/>
                <w:szCs w:val="24"/>
              </w:rPr>
            </w:pPr>
            <w:r>
              <w:rPr>
                <w:rFonts w:ascii="Arial" w:hAnsi="Arial" w:cs="Arial"/>
                <w:sz w:val="24"/>
                <w:szCs w:val="24"/>
              </w:rPr>
              <w:t>0</w:t>
            </w:r>
          </w:p>
        </w:tc>
      </w:tr>
      <w:tr w:rsidR="00876E90" w:rsidTr="004367F1">
        <w:tc>
          <w:tcPr>
            <w:tcW w:w="625" w:type="dxa"/>
          </w:tcPr>
          <w:p w:rsidR="00876E90" w:rsidRDefault="00876E90" w:rsidP="004367F1">
            <w:pPr>
              <w:rPr>
                <w:rFonts w:ascii="Arial" w:hAnsi="Arial" w:cs="Arial"/>
                <w:sz w:val="24"/>
                <w:szCs w:val="24"/>
              </w:rPr>
            </w:pPr>
            <w:r>
              <w:rPr>
                <w:rFonts w:ascii="Arial" w:hAnsi="Arial" w:cs="Arial"/>
                <w:sz w:val="24"/>
                <w:szCs w:val="24"/>
              </w:rPr>
              <w:t>0</w:t>
            </w:r>
          </w:p>
        </w:tc>
        <w:tc>
          <w:tcPr>
            <w:tcW w:w="810" w:type="dxa"/>
          </w:tcPr>
          <w:p w:rsidR="00876E90" w:rsidRDefault="00876E90" w:rsidP="004367F1">
            <w:pPr>
              <w:rPr>
                <w:rFonts w:ascii="Arial" w:hAnsi="Arial" w:cs="Arial"/>
                <w:sz w:val="24"/>
                <w:szCs w:val="24"/>
              </w:rPr>
            </w:pPr>
            <w:r>
              <w:rPr>
                <w:rFonts w:ascii="Arial" w:hAnsi="Arial" w:cs="Arial"/>
                <w:sz w:val="24"/>
                <w:szCs w:val="24"/>
              </w:rPr>
              <w:t>2</w:t>
            </w:r>
          </w:p>
        </w:tc>
      </w:tr>
    </w:tbl>
    <w:p w:rsidR="00876E90" w:rsidRDefault="00876E90" w:rsidP="00876E90">
      <w:pPr>
        <w:rPr>
          <w:rFonts w:ascii="Arial" w:hAnsi="Arial" w:cs="Arial"/>
          <w:sz w:val="24"/>
          <w:szCs w:val="24"/>
        </w:rPr>
      </w:pPr>
    </w:p>
    <w:p w:rsidR="00876E90" w:rsidRPr="00FC03F8" w:rsidRDefault="00876E90" w:rsidP="00876E90">
      <w:pPr>
        <w:rPr>
          <w:rFonts w:ascii="Arial" w:hAnsi="Arial" w:cs="Arial"/>
          <w:sz w:val="24"/>
          <w:szCs w:val="24"/>
        </w:rPr>
      </w:pPr>
      <w:r>
        <w:rPr>
          <w:rFonts w:ascii="Arial" w:hAnsi="Arial" w:cs="Arial"/>
          <w:sz w:val="24"/>
          <w:szCs w:val="24"/>
        </w:rPr>
        <w:t>(X`X)</w:t>
      </w:r>
      <w:r w:rsidR="00D54B9E" w:rsidRPr="00D54B9E">
        <w:rPr>
          <w:rFonts w:ascii="Arial" w:hAnsi="Arial" w:cs="Arial"/>
          <w:sz w:val="24"/>
          <w:szCs w:val="24"/>
          <w:vertAlign w:val="superscript"/>
        </w:rPr>
        <w:t>-1</w:t>
      </w:r>
      <w:r>
        <w:rPr>
          <w:rFonts w:ascii="Arial" w:hAnsi="Arial" w:cs="Arial"/>
          <w:sz w:val="24"/>
          <w:szCs w:val="24"/>
        </w:rPr>
        <w:t xml:space="preserve"> </w:t>
      </w:r>
    </w:p>
    <w:tbl>
      <w:tblPr>
        <w:tblStyle w:val="TableGrid"/>
        <w:tblW w:w="0" w:type="auto"/>
        <w:tblLook w:val="04A0" w:firstRow="1" w:lastRow="0" w:firstColumn="1" w:lastColumn="0" w:noHBand="0" w:noVBand="1"/>
      </w:tblPr>
      <w:tblGrid>
        <w:gridCol w:w="805"/>
        <w:gridCol w:w="630"/>
      </w:tblGrid>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1/3</w:t>
            </w:r>
          </w:p>
        </w:tc>
        <w:tc>
          <w:tcPr>
            <w:tcW w:w="630" w:type="dxa"/>
          </w:tcPr>
          <w:p w:rsidR="00876E90" w:rsidRDefault="00876E90" w:rsidP="004367F1">
            <w:pPr>
              <w:rPr>
                <w:rFonts w:ascii="Arial" w:hAnsi="Arial" w:cs="Arial"/>
                <w:sz w:val="24"/>
                <w:szCs w:val="24"/>
              </w:rPr>
            </w:pPr>
            <w:r>
              <w:rPr>
                <w:rFonts w:ascii="Arial" w:hAnsi="Arial" w:cs="Arial"/>
                <w:sz w:val="24"/>
                <w:szCs w:val="24"/>
              </w:rPr>
              <w:t>0</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0</w:t>
            </w:r>
          </w:p>
        </w:tc>
        <w:tc>
          <w:tcPr>
            <w:tcW w:w="630" w:type="dxa"/>
          </w:tcPr>
          <w:p w:rsidR="00876E90" w:rsidRDefault="00876E90" w:rsidP="004367F1">
            <w:pPr>
              <w:rPr>
                <w:rFonts w:ascii="Arial" w:hAnsi="Arial" w:cs="Arial"/>
                <w:sz w:val="24"/>
                <w:szCs w:val="24"/>
              </w:rPr>
            </w:pPr>
            <w:r>
              <w:rPr>
                <w:rFonts w:ascii="Arial" w:hAnsi="Arial" w:cs="Arial"/>
                <w:sz w:val="24"/>
                <w:szCs w:val="24"/>
              </w:rPr>
              <w:t>1/2</w:t>
            </w:r>
          </w:p>
        </w:tc>
      </w:tr>
    </w:tbl>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X'Y</w:t>
      </w:r>
    </w:p>
    <w:tbl>
      <w:tblPr>
        <w:tblStyle w:val="TableGrid"/>
        <w:tblW w:w="0" w:type="auto"/>
        <w:tblLook w:val="04A0" w:firstRow="1" w:lastRow="0" w:firstColumn="1" w:lastColumn="0" w:noHBand="0" w:noVBand="1"/>
      </w:tblPr>
      <w:tblGrid>
        <w:gridCol w:w="625"/>
      </w:tblGrid>
      <w:tr w:rsidR="00876E90" w:rsidTr="004367F1">
        <w:tc>
          <w:tcPr>
            <w:tcW w:w="625" w:type="dxa"/>
          </w:tcPr>
          <w:p w:rsidR="00876E90" w:rsidRDefault="00876E90" w:rsidP="004367F1">
            <w:pPr>
              <w:rPr>
                <w:rFonts w:ascii="Arial" w:hAnsi="Arial" w:cs="Arial"/>
                <w:sz w:val="24"/>
                <w:szCs w:val="24"/>
              </w:rPr>
            </w:pPr>
            <w:r>
              <w:rPr>
                <w:rFonts w:ascii="Arial" w:hAnsi="Arial" w:cs="Arial"/>
                <w:sz w:val="24"/>
                <w:szCs w:val="24"/>
              </w:rPr>
              <w:t>0</w:t>
            </w:r>
          </w:p>
        </w:tc>
      </w:tr>
      <w:tr w:rsidR="00876E90" w:rsidTr="004367F1">
        <w:tc>
          <w:tcPr>
            <w:tcW w:w="625" w:type="dxa"/>
          </w:tcPr>
          <w:p w:rsidR="00876E90" w:rsidRDefault="00876E90" w:rsidP="004367F1">
            <w:pPr>
              <w:rPr>
                <w:rFonts w:ascii="Arial" w:hAnsi="Arial" w:cs="Arial"/>
                <w:sz w:val="24"/>
                <w:szCs w:val="24"/>
              </w:rPr>
            </w:pPr>
            <w:r>
              <w:rPr>
                <w:rFonts w:ascii="Arial" w:hAnsi="Arial" w:cs="Arial"/>
                <w:sz w:val="24"/>
                <w:szCs w:val="24"/>
              </w:rPr>
              <w:t>5</w:t>
            </w:r>
          </w:p>
        </w:tc>
      </w:tr>
    </w:tbl>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β</w:t>
      </w:r>
    </w:p>
    <w:tbl>
      <w:tblPr>
        <w:tblStyle w:val="TableGrid"/>
        <w:tblW w:w="0" w:type="auto"/>
        <w:tblLook w:val="04A0" w:firstRow="1" w:lastRow="0" w:firstColumn="1" w:lastColumn="0" w:noHBand="0" w:noVBand="1"/>
      </w:tblPr>
      <w:tblGrid>
        <w:gridCol w:w="715"/>
      </w:tblGrid>
      <w:tr w:rsidR="00876E90" w:rsidTr="004367F1">
        <w:tc>
          <w:tcPr>
            <w:tcW w:w="715" w:type="dxa"/>
          </w:tcPr>
          <w:p w:rsidR="00876E90" w:rsidRDefault="00876E90" w:rsidP="004367F1">
            <w:pPr>
              <w:rPr>
                <w:rFonts w:ascii="Arial" w:hAnsi="Arial" w:cs="Arial"/>
                <w:sz w:val="24"/>
                <w:szCs w:val="24"/>
              </w:rPr>
            </w:pPr>
            <w:r>
              <w:rPr>
                <w:rFonts w:ascii="Arial" w:hAnsi="Arial" w:cs="Arial"/>
                <w:sz w:val="24"/>
                <w:szCs w:val="24"/>
              </w:rPr>
              <w:t>0</w:t>
            </w:r>
          </w:p>
        </w:tc>
      </w:tr>
      <w:tr w:rsidR="00876E90" w:rsidTr="004367F1">
        <w:tc>
          <w:tcPr>
            <w:tcW w:w="715" w:type="dxa"/>
          </w:tcPr>
          <w:p w:rsidR="00876E90" w:rsidRDefault="00876E90" w:rsidP="004367F1">
            <w:pPr>
              <w:rPr>
                <w:rFonts w:ascii="Arial" w:hAnsi="Arial" w:cs="Arial"/>
                <w:sz w:val="24"/>
                <w:szCs w:val="24"/>
              </w:rPr>
            </w:pPr>
            <w:r>
              <w:rPr>
                <w:rFonts w:ascii="Arial" w:hAnsi="Arial" w:cs="Arial"/>
                <w:sz w:val="24"/>
                <w:szCs w:val="24"/>
              </w:rPr>
              <w:t>2.5</w:t>
            </w:r>
          </w:p>
        </w:tc>
      </w:tr>
    </w:tbl>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p>
    <w:p w:rsidR="00876E90" w:rsidRDefault="00876E90" w:rsidP="00876E90">
      <w:pPr>
        <w:rPr>
          <w:rFonts w:ascii="Arial" w:hAnsi="Arial" w:cs="Arial"/>
          <w:sz w:val="24"/>
          <w:szCs w:val="24"/>
        </w:rPr>
      </w:pPr>
      <w:r>
        <w:rPr>
          <w:rFonts w:ascii="Arial" w:hAnsi="Arial" w:cs="Arial"/>
          <w:sz w:val="24"/>
          <w:szCs w:val="24"/>
        </w:rPr>
        <w:t>Returning to the original data, and applying the predictive equation Y</w:t>
      </w:r>
      <w:r w:rsidRPr="003B0FFA">
        <w:rPr>
          <w:rFonts w:ascii="Arial" w:hAnsi="Arial" w:cs="Arial"/>
          <w:sz w:val="24"/>
          <w:szCs w:val="24"/>
          <w:vertAlign w:val="subscript"/>
        </w:rPr>
        <w:t>p</w:t>
      </w:r>
      <w:r>
        <w:rPr>
          <w:rFonts w:ascii="Arial" w:hAnsi="Arial" w:cs="Arial"/>
          <w:sz w:val="24"/>
          <w:szCs w:val="24"/>
        </w:rPr>
        <w:t xml:space="preserve"> = 0 + 2.5X</w:t>
      </w:r>
      <w:r w:rsidR="002F0CC2">
        <w:rPr>
          <w:rFonts w:ascii="Arial" w:hAnsi="Arial" w:cs="Arial"/>
          <w:sz w:val="24"/>
          <w:szCs w:val="24"/>
        </w:rPr>
        <w:t xml:space="preserve">*, </w:t>
      </w:r>
      <w:r>
        <w:rPr>
          <w:rFonts w:ascii="Arial" w:hAnsi="Arial" w:cs="Arial"/>
          <w:sz w:val="24"/>
          <w:szCs w:val="24"/>
        </w:rPr>
        <w:t>we obtain the same predictive values, once we add 3 back to Y</w:t>
      </w:r>
      <w:r w:rsidRPr="002F341C">
        <w:rPr>
          <w:rFonts w:ascii="Arial" w:hAnsi="Arial" w:cs="Arial"/>
          <w:sz w:val="24"/>
          <w:szCs w:val="24"/>
          <w:vertAlign w:val="subscript"/>
        </w:rPr>
        <w:t>p</w:t>
      </w:r>
      <w:r>
        <w:rPr>
          <w:rFonts w:ascii="Arial" w:hAnsi="Arial" w:cs="Arial"/>
          <w:sz w:val="24"/>
          <w:szCs w:val="24"/>
        </w:rPr>
        <w:t>.</w:t>
      </w:r>
    </w:p>
    <w:p w:rsidR="00876E90" w:rsidRDefault="00876E90" w:rsidP="00876E90">
      <w:pPr>
        <w:rPr>
          <w:rFonts w:ascii="Arial" w:hAnsi="Arial" w:cs="Arial"/>
          <w:sz w:val="24"/>
          <w:szCs w:val="24"/>
        </w:rPr>
      </w:pPr>
    </w:p>
    <w:tbl>
      <w:tblPr>
        <w:tblStyle w:val="TableGrid"/>
        <w:tblW w:w="0" w:type="auto"/>
        <w:tblLook w:val="04A0" w:firstRow="1" w:lastRow="0" w:firstColumn="1" w:lastColumn="0" w:noHBand="0" w:noVBand="1"/>
      </w:tblPr>
      <w:tblGrid>
        <w:gridCol w:w="805"/>
        <w:gridCol w:w="720"/>
        <w:gridCol w:w="1080"/>
      </w:tblGrid>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X</w:t>
            </w:r>
          </w:p>
        </w:tc>
        <w:tc>
          <w:tcPr>
            <w:tcW w:w="720" w:type="dxa"/>
          </w:tcPr>
          <w:p w:rsidR="00876E90" w:rsidRDefault="00876E90" w:rsidP="004367F1">
            <w:pPr>
              <w:rPr>
                <w:rFonts w:ascii="Arial" w:hAnsi="Arial" w:cs="Arial"/>
                <w:sz w:val="24"/>
                <w:szCs w:val="24"/>
              </w:rPr>
            </w:pPr>
            <w:r>
              <w:rPr>
                <w:rFonts w:ascii="Arial" w:hAnsi="Arial" w:cs="Arial"/>
                <w:sz w:val="24"/>
                <w:szCs w:val="24"/>
              </w:rPr>
              <w:t>Y</w:t>
            </w:r>
          </w:p>
        </w:tc>
        <w:tc>
          <w:tcPr>
            <w:tcW w:w="1080" w:type="dxa"/>
          </w:tcPr>
          <w:p w:rsidR="00876E90" w:rsidRDefault="00876E90" w:rsidP="004367F1">
            <w:pPr>
              <w:rPr>
                <w:rFonts w:ascii="Arial" w:hAnsi="Arial" w:cs="Arial"/>
                <w:sz w:val="24"/>
                <w:szCs w:val="24"/>
              </w:rPr>
            </w:pPr>
            <w:r>
              <w:rPr>
                <w:rFonts w:ascii="Arial" w:hAnsi="Arial" w:cs="Arial"/>
                <w:sz w:val="24"/>
                <w:szCs w:val="24"/>
              </w:rPr>
              <w:t>Y</w:t>
            </w:r>
            <w:r w:rsidRPr="003B0FFA">
              <w:rPr>
                <w:rFonts w:ascii="Arial" w:hAnsi="Arial" w:cs="Arial"/>
                <w:sz w:val="24"/>
                <w:szCs w:val="24"/>
                <w:vertAlign w:val="subscript"/>
              </w:rPr>
              <w:t>p</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-1</w:t>
            </w:r>
          </w:p>
        </w:tc>
        <w:tc>
          <w:tcPr>
            <w:tcW w:w="720" w:type="dxa"/>
          </w:tcPr>
          <w:p w:rsidR="00876E90" w:rsidRDefault="00876E90" w:rsidP="004367F1">
            <w:pPr>
              <w:rPr>
                <w:rFonts w:ascii="Arial" w:hAnsi="Arial" w:cs="Arial"/>
                <w:sz w:val="24"/>
                <w:szCs w:val="24"/>
              </w:rPr>
            </w:pPr>
            <w:r>
              <w:rPr>
                <w:rFonts w:ascii="Arial" w:hAnsi="Arial" w:cs="Arial"/>
                <w:sz w:val="24"/>
                <w:szCs w:val="24"/>
              </w:rPr>
              <w:t>-3</w:t>
            </w:r>
          </w:p>
        </w:tc>
        <w:tc>
          <w:tcPr>
            <w:tcW w:w="1080" w:type="dxa"/>
          </w:tcPr>
          <w:p w:rsidR="00876E90" w:rsidRDefault="00876E90" w:rsidP="004367F1">
            <w:pPr>
              <w:rPr>
                <w:rFonts w:ascii="Arial" w:hAnsi="Arial" w:cs="Arial"/>
                <w:sz w:val="24"/>
                <w:szCs w:val="24"/>
              </w:rPr>
            </w:pPr>
            <w:r>
              <w:rPr>
                <w:rFonts w:ascii="Arial" w:hAnsi="Arial" w:cs="Arial"/>
                <w:sz w:val="24"/>
                <w:szCs w:val="24"/>
              </w:rPr>
              <w:t>-2.5</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0</w:t>
            </w:r>
          </w:p>
        </w:tc>
        <w:tc>
          <w:tcPr>
            <w:tcW w:w="720" w:type="dxa"/>
          </w:tcPr>
          <w:p w:rsidR="00876E90" w:rsidRDefault="00876E90" w:rsidP="004367F1">
            <w:pPr>
              <w:rPr>
                <w:rFonts w:ascii="Arial" w:hAnsi="Arial" w:cs="Arial"/>
                <w:sz w:val="24"/>
                <w:szCs w:val="24"/>
              </w:rPr>
            </w:pPr>
            <w:r>
              <w:rPr>
                <w:rFonts w:ascii="Arial" w:hAnsi="Arial" w:cs="Arial"/>
                <w:sz w:val="24"/>
                <w:szCs w:val="24"/>
              </w:rPr>
              <w:t>1</w:t>
            </w:r>
          </w:p>
        </w:tc>
        <w:tc>
          <w:tcPr>
            <w:tcW w:w="1080" w:type="dxa"/>
          </w:tcPr>
          <w:p w:rsidR="00876E90" w:rsidRDefault="00876E90" w:rsidP="004367F1">
            <w:pPr>
              <w:rPr>
                <w:rFonts w:ascii="Arial" w:hAnsi="Arial" w:cs="Arial"/>
                <w:sz w:val="24"/>
                <w:szCs w:val="24"/>
              </w:rPr>
            </w:pPr>
            <w:r>
              <w:rPr>
                <w:rFonts w:ascii="Arial" w:hAnsi="Arial" w:cs="Arial"/>
                <w:sz w:val="24"/>
                <w:szCs w:val="24"/>
              </w:rPr>
              <w:t>0</w:t>
            </w:r>
          </w:p>
        </w:tc>
      </w:tr>
      <w:tr w:rsidR="00876E90" w:rsidTr="004367F1">
        <w:tc>
          <w:tcPr>
            <w:tcW w:w="805" w:type="dxa"/>
          </w:tcPr>
          <w:p w:rsidR="00876E90" w:rsidRDefault="00876E90" w:rsidP="004367F1">
            <w:pPr>
              <w:rPr>
                <w:rFonts w:ascii="Arial" w:hAnsi="Arial" w:cs="Arial"/>
                <w:sz w:val="24"/>
                <w:szCs w:val="24"/>
              </w:rPr>
            </w:pPr>
            <w:r>
              <w:rPr>
                <w:rFonts w:ascii="Arial" w:hAnsi="Arial" w:cs="Arial"/>
                <w:sz w:val="24"/>
                <w:szCs w:val="24"/>
              </w:rPr>
              <w:t>1</w:t>
            </w:r>
          </w:p>
        </w:tc>
        <w:tc>
          <w:tcPr>
            <w:tcW w:w="720" w:type="dxa"/>
          </w:tcPr>
          <w:p w:rsidR="00876E90" w:rsidRDefault="00876E90" w:rsidP="004367F1">
            <w:pPr>
              <w:rPr>
                <w:rFonts w:ascii="Arial" w:hAnsi="Arial" w:cs="Arial"/>
                <w:sz w:val="24"/>
                <w:szCs w:val="24"/>
              </w:rPr>
            </w:pPr>
            <w:r>
              <w:rPr>
                <w:rFonts w:ascii="Arial" w:hAnsi="Arial" w:cs="Arial"/>
                <w:sz w:val="24"/>
                <w:szCs w:val="24"/>
              </w:rPr>
              <w:t>2</w:t>
            </w:r>
          </w:p>
        </w:tc>
        <w:tc>
          <w:tcPr>
            <w:tcW w:w="1080" w:type="dxa"/>
          </w:tcPr>
          <w:p w:rsidR="00876E90" w:rsidRDefault="00876E90" w:rsidP="004367F1">
            <w:pPr>
              <w:rPr>
                <w:rFonts w:ascii="Arial" w:hAnsi="Arial" w:cs="Arial"/>
                <w:sz w:val="24"/>
                <w:szCs w:val="24"/>
              </w:rPr>
            </w:pPr>
            <w:r>
              <w:rPr>
                <w:rFonts w:ascii="Arial" w:hAnsi="Arial" w:cs="Arial"/>
                <w:sz w:val="24"/>
                <w:szCs w:val="24"/>
              </w:rPr>
              <w:t>2.5</w:t>
            </w:r>
          </w:p>
        </w:tc>
      </w:tr>
    </w:tbl>
    <w:p w:rsidR="00876E90" w:rsidRDefault="00876E90" w:rsidP="00876E90">
      <w:pPr>
        <w:rPr>
          <w:rFonts w:ascii="Arial" w:hAnsi="Arial" w:cs="Arial"/>
          <w:sz w:val="24"/>
          <w:szCs w:val="24"/>
        </w:rPr>
      </w:pPr>
    </w:p>
    <w:p w:rsidR="00876E90" w:rsidRDefault="002F0CC2">
      <w:pPr>
        <w:rPr>
          <w:rFonts w:ascii="Arial" w:hAnsi="Arial" w:cs="Arial"/>
          <w:sz w:val="24"/>
          <w:szCs w:val="24"/>
        </w:rPr>
      </w:pPr>
      <w:r>
        <w:rPr>
          <w:rFonts w:ascii="Arial" w:hAnsi="Arial" w:cs="Arial"/>
          <w:sz w:val="24"/>
          <w:szCs w:val="24"/>
        </w:rPr>
        <w:t>In summary, the impact of data transformations is consistent with intuition.</w:t>
      </w:r>
    </w:p>
    <w:p w:rsidR="00D36064" w:rsidRDefault="00D36064">
      <w:pPr>
        <w:rPr>
          <w:rFonts w:ascii="Arial" w:hAnsi="Arial" w:cs="Arial"/>
          <w:sz w:val="24"/>
          <w:szCs w:val="24"/>
        </w:rPr>
      </w:pPr>
    </w:p>
    <w:p w:rsidR="00D36064" w:rsidRDefault="00D36064">
      <w:pPr>
        <w:rPr>
          <w:rFonts w:ascii="Arial" w:hAnsi="Arial" w:cs="Arial"/>
          <w:sz w:val="24"/>
          <w:szCs w:val="24"/>
        </w:rPr>
      </w:pPr>
      <w:r>
        <w:rPr>
          <w:rFonts w:ascii="Arial" w:hAnsi="Arial" w:cs="Arial"/>
          <w:sz w:val="24"/>
          <w:szCs w:val="24"/>
        </w:rPr>
        <w:br w:type="page"/>
      </w:r>
    </w:p>
    <w:p w:rsidR="00D36064" w:rsidRDefault="00D36064" w:rsidP="00D36064">
      <w:pPr>
        <w:pStyle w:val="Heading3"/>
      </w:pPr>
      <w:bookmarkStart w:id="25" w:name="_Toc174960416"/>
      <w:r>
        <w:lastRenderedPageBreak/>
        <w:t>Extensions</w:t>
      </w:r>
      <w:bookmarkEnd w:id="25"/>
    </w:p>
    <w:p w:rsidR="00D36064" w:rsidRDefault="00D36064" w:rsidP="00D36064">
      <w:pPr>
        <w:rPr>
          <w:rFonts w:ascii="Arial" w:hAnsi="Arial" w:cs="Arial"/>
          <w:sz w:val="24"/>
          <w:szCs w:val="24"/>
        </w:rPr>
      </w:pPr>
      <w:r>
        <w:rPr>
          <w:rFonts w:ascii="Arial" w:hAnsi="Arial" w:cs="Arial"/>
          <w:sz w:val="24"/>
          <w:szCs w:val="24"/>
        </w:rPr>
        <w:t xml:space="preserve">The above examples, can be extended in two ways.  First, as the sample size increases the structure of the critical matrices -- namely, X`X and X`Y, is unchanged.  </w:t>
      </w:r>
    </w:p>
    <w:p w:rsidR="00D36064" w:rsidRDefault="00D36064" w:rsidP="00D36064">
      <w:pPr>
        <w:rPr>
          <w:rFonts w:ascii="Arial" w:hAnsi="Arial" w:cs="Arial"/>
          <w:sz w:val="24"/>
          <w:szCs w:val="24"/>
        </w:rPr>
      </w:pPr>
    </w:p>
    <w:p w:rsidR="00D36064" w:rsidRDefault="00D36064" w:rsidP="00D36064">
      <w:pPr>
        <w:rPr>
          <w:rFonts w:ascii="Arial" w:hAnsi="Arial" w:cs="Arial"/>
          <w:sz w:val="24"/>
          <w:szCs w:val="24"/>
        </w:rPr>
      </w:pPr>
      <w:r>
        <w:rPr>
          <w:rFonts w:ascii="Arial" w:hAnsi="Arial" w:cs="Arial"/>
          <w:sz w:val="24"/>
          <w:szCs w:val="24"/>
        </w:rPr>
        <w:t>For example: with n=3, X`X is generated by multiplying a 2x3 matrix by a 3x2 matrix, in order to produce an output matrix that is 2x2.  With n=10, X`X is generated by multiplying a 2x10 matrix by a 10x2 matrix, in order to produce an output matrix that is also 2x2.  The interpretation of its elements as sums of squares and cross-products remains the same.</w:t>
      </w:r>
    </w:p>
    <w:p w:rsidR="00D36064" w:rsidRDefault="00D36064" w:rsidP="00D36064">
      <w:pPr>
        <w:rPr>
          <w:rFonts w:ascii="Arial" w:hAnsi="Arial" w:cs="Arial"/>
          <w:sz w:val="24"/>
          <w:szCs w:val="24"/>
        </w:rPr>
      </w:pPr>
    </w:p>
    <w:p w:rsidR="00D36064" w:rsidRDefault="00D36064" w:rsidP="00D36064">
      <w:pPr>
        <w:rPr>
          <w:rFonts w:ascii="Arial" w:hAnsi="Arial" w:cs="Arial"/>
          <w:sz w:val="24"/>
          <w:szCs w:val="24"/>
        </w:rPr>
      </w:pPr>
      <w:r>
        <w:rPr>
          <w:rFonts w:ascii="Arial" w:hAnsi="Arial" w:cs="Arial"/>
          <w:sz w:val="24"/>
          <w:szCs w:val="24"/>
        </w:rPr>
        <w:t xml:space="preserve">Second, as additional predictor variables are added to the model the matrices in question become larger, but they retain the same essential structure.  For example: with 4 predictors (including the intercept), X'X is generated by multiplying a 4xn matrix by a nx4 matrix, to produce an output matrix that is 4x4.  The interpretation of its elements as sums of squares and cross-products remains the same.  Ultimately, a matrix of 4 estimated regression coefficients is produced. </w:t>
      </w:r>
    </w:p>
    <w:p w:rsidR="00D36064" w:rsidRDefault="00D36064" w:rsidP="00D36064">
      <w:pPr>
        <w:rPr>
          <w:rFonts w:ascii="Arial" w:hAnsi="Arial" w:cs="Arial"/>
          <w:sz w:val="24"/>
          <w:szCs w:val="24"/>
        </w:rPr>
      </w:pPr>
    </w:p>
    <w:p w:rsidR="00D36064" w:rsidRDefault="00D36064" w:rsidP="00D36064">
      <w:pPr>
        <w:rPr>
          <w:rFonts w:ascii="Arial" w:hAnsi="Arial" w:cs="Arial"/>
          <w:sz w:val="24"/>
          <w:szCs w:val="24"/>
        </w:rPr>
      </w:pPr>
      <w:r>
        <w:rPr>
          <w:rFonts w:ascii="Arial" w:hAnsi="Arial" w:cs="Arial"/>
          <w:sz w:val="24"/>
          <w:szCs w:val="24"/>
        </w:rPr>
        <w:t>To illustrate (a bit heuristically) that the matrix approach is doing the same thing as the algebraic formula for a regression coefficient, let "i" denote individual observations.</w:t>
      </w:r>
    </w:p>
    <w:p w:rsidR="00D36064" w:rsidRDefault="00D36064" w:rsidP="00D36064">
      <w:pPr>
        <w:rPr>
          <w:rFonts w:ascii="Arial" w:hAnsi="Arial" w:cs="Arial"/>
          <w:sz w:val="24"/>
          <w:szCs w:val="24"/>
        </w:rPr>
      </w:pPr>
    </w:p>
    <w:p w:rsidR="00D36064" w:rsidRDefault="00D36064" w:rsidP="00D36064">
      <w:pPr>
        <w:rPr>
          <w:rFonts w:ascii="Arial" w:hAnsi="Arial" w:cs="Arial"/>
          <w:sz w:val="24"/>
          <w:szCs w:val="24"/>
        </w:rPr>
      </w:pPr>
      <w:r>
        <w:rPr>
          <w:rFonts w:ascii="Arial" w:hAnsi="Arial" w:cs="Arial"/>
          <w:sz w:val="24"/>
          <w:szCs w:val="24"/>
        </w:rPr>
        <w:t>Then, β</w:t>
      </w:r>
      <w:r w:rsidRPr="001A7B7B">
        <w:rPr>
          <w:rFonts w:ascii="Arial" w:hAnsi="Arial" w:cs="Arial"/>
          <w:sz w:val="24"/>
          <w:szCs w:val="24"/>
          <w:vertAlign w:val="subscript"/>
        </w:rPr>
        <w:t>1</w:t>
      </w:r>
      <w:r>
        <w:rPr>
          <w:rFonts w:ascii="Arial" w:hAnsi="Arial" w:cs="Arial"/>
          <w:sz w:val="24"/>
          <w:szCs w:val="24"/>
        </w:rPr>
        <w:t xml:space="preserve"> = Σ (X</w:t>
      </w:r>
      <w:r w:rsidRPr="008F5643">
        <w:rPr>
          <w:rFonts w:ascii="Arial" w:hAnsi="Arial" w:cs="Arial"/>
          <w:sz w:val="24"/>
          <w:szCs w:val="24"/>
          <w:vertAlign w:val="subscript"/>
        </w:rPr>
        <w:t>i</w:t>
      </w:r>
      <w:r>
        <w:rPr>
          <w:rFonts w:ascii="Arial" w:hAnsi="Arial" w:cs="Arial"/>
          <w:sz w:val="24"/>
          <w:szCs w:val="24"/>
        </w:rPr>
        <w:t>-X</w:t>
      </w:r>
      <w:r w:rsidRPr="008F5643">
        <w:rPr>
          <w:rFonts w:ascii="Arial" w:hAnsi="Arial" w:cs="Arial"/>
          <w:sz w:val="24"/>
          <w:szCs w:val="24"/>
          <w:vertAlign w:val="subscript"/>
        </w:rPr>
        <w:t>m</w:t>
      </w:r>
      <w:r>
        <w:rPr>
          <w:rFonts w:ascii="Arial" w:hAnsi="Arial" w:cs="Arial"/>
          <w:sz w:val="24"/>
          <w:szCs w:val="24"/>
        </w:rPr>
        <w:t>) (Y</w:t>
      </w:r>
      <w:r w:rsidRPr="008F5643">
        <w:rPr>
          <w:rFonts w:ascii="Arial" w:hAnsi="Arial" w:cs="Arial"/>
          <w:sz w:val="24"/>
          <w:szCs w:val="24"/>
          <w:vertAlign w:val="subscript"/>
        </w:rPr>
        <w:t>i</w:t>
      </w:r>
      <w:r>
        <w:rPr>
          <w:rFonts w:ascii="Arial" w:hAnsi="Arial" w:cs="Arial"/>
          <w:sz w:val="24"/>
          <w:szCs w:val="24"/>
        </w:rPr>
        <w:t>-Y</w:t>
      </w:r>
      <w:r w:rsidRPr="008F5643">
        <w:rPr>
          <w:rFonts w:ascii="Arial" w:hAnsi="Arial" w:cs="Arial"/>
          <w:sz w:val="24"/>
          <w:szCs w:val="24"/>
          <w:vertAlign w:val="subscript"/>
        </w:rPr>
        <w:t>m</w:t>
      </w:r>
      <w:r>
        <w:rPr>
          <w:rFonts w:ascii="Arial" w:hAnsi="Arial" w:cs="Arial"/>
          <w:sz w:val="24"/>
          <w:szCs w:val="24"/>
        </w:rPr>
        <w:t>) / Σ (X</w:t>
      </w:r>
      <w:r w:rsidRPr="008F5643">
        <w:rPr>
          <w:rFonts w:ascii="Arial" w:hAnsi="Arial" w:cs="Arial"/>
          <w:sz w:val="24"/>
          <w:szCs w:val="24"/>
          <w:vertAlign w:val="subscript"/>
        </w:rPr>
        <w:t>i</w:t>
      </w:r>
      <w:r>
        <w:rPr>
          <w:rFonts w:ascii="Arial" w:hAnsi="Arial" w:cs="Arial"/>
          <w:sz w:val="24"/>
          <w:szCs w:val="24"/>
        </w:rPr>
        <w:t>-X</w:t>
      </w:r>
      <w:r w:rsidRPr="008F5643">
        <w:rPr>
          <w:rFonts w:ascii="Arial" w:hAnsi="Arial" w:cs="Arial"/>
          <w:sz w:val="24"/>
          <w:szCs w:val="24"/>
          <w:vertAlign w:val="subscript"/>
        </w:rPr>
        <w:t>m</w:t>
      </w:r>
      <w:r>
        <w:rPr>
          <w:rFonts w:ascii="Arial" w:hAnsi="Arial" w:cs="Arial"/>
          <w:sz w:val="24"/>
          <w:szCs w:val="24"/>
        </w:rPr>
        <w:t>)</w:t>
      </w:r>
      <w:r w:rsidRPr="008F5643">
        <w:rPr>
          <w:rFonts w:ascii="Arial" w:hAnsi="Arial" w:cs="Arial"/>
          <w:sz w:val="24"/>
          <w:szCs w:val="24"/>
          <w:vertAlign w:val="superscript"/>
        </w:rPr>
        <w:t>2</w:t>
      </w:r>
      <w:r>
        <w:rPr>
          <w:rFonts w:ascii="Arial" w:hAnsi="Arial" w:cs="Arial"/>
          <w:sz w:val="24"/>
          <w:szCs w:val="24"/>
        </w:rPr>
        <w:t xml:space="preserve">.  </w:t>
      </w:r>
    </w:p>
    <w:p w:rsidR="00D36064" w:rsidRDefault="00D36064" w:rsidP="00D36064">
      <w:pPr>
        <w:rPr>
          <w:rFonts w:ascii="Arial" w:hAnsi="Arial" w:cs="Arial"/>
          <w:sz w:val="24"/>
          <w:szCs w:val="24"/>
        </w:rPr>
      </w:pPr>
    </w:p>
    <w:p w:rsidR="00D36064" w:rsidRDefault="00D36064" w:rsidP="00D36064">
      <w:pPr>
        <w:rPr>
          <w:rFonts w:ascii="Arial" w:hAnsi="Arial" w:cs="Arial"/>
          <w:sz w:val="24"/>
          <w:szCs w:val="24"/>
        </w:rPr>
      </w:pPr>
      <w:r>
        <w:rPr>
          <w:rFonts w:ascii="Arial" w:hAnsi="Arial" w:cs="Arial"/>
          <w:sz w:val="24"/>
          <w:szCs w:val="24"/>
        </w:rPr>
        <w:t xml:space="preserve">Here, the numerator is essentially X`Y and the denominator is essentially X`X.  Dividing by X`X is essentially the same as multiplying by its inverse.  </w:t>
      </w:r>
    </w:p>
    <w:p w:rsidR="00D36064" w:rsidRPr="00CA360A" w:rsidRDefault="00D36064">
      <w:pPr>
        <w:rPr>
          <w:rFonts w:ascii="Arial" w:hAnsi="Arial" w:cs="Arial"/>
          <w:sz w:val="24"/>
          <w:szCs w:val="24"/>
        </w:rPr>
      </w:pPr>
    </w:p>
    <w:p w:rsidR="00222C79" w:rsidRDefault="00222C79">
      <w:pPr>
        <w:rPr>
          <w:rFonts w:ascii="Arial" w:hAnsi="Arial" w:cs="Arial"/>
          <w:sz w:val="24"/>
          <w:szCs w:val="24"/>
        </w:rPr>
      </w:pPr>
      <w:r>
        <w:rPr>
          <w:rFonts w:ascii="Arial" w:hAnsi="Arial" w:cs="Arial"/>
          <w:sz w:val="24"/>
          <w:szCs w:val="24"/>
        </w:rPr>
        <w:br w:type="page"/>
      </w:r>
    </w:p>
    <w:p w:rsidR="0088676C" w:rsidRDefault="0088676C" w:rsidP="00222C79">
      <w:pPr>
        <w:pStyle w:val="Heading3"/>
      </w:pPr>
      <w:bookmarkStart w:id="26" w:name="_Toc174960417"/>
      <w:r>
        <w:lastRenderedPageBreak/>
        <w:t>ANOVA table</w:t>
      </w:r>
      <w:bookmarkEnd w:id="26"/>
    </w:p>
    <w:p w:rsidR="00BB45E8" w:rsidRDefault="00BB45E8">
      <w:pPr>
        <w:rPr>
          <w:rFonts w:ascii="Arial" w:hAnsi="Arial" w:cs="Arial"/>
          <w:sz w:val="24"/>
          <w:szCs w:val="24"/>
        </w:rPr>
      </w:pPr>
    </w:p>
    <w:p w:rsidR="007957F7" w:rsidRDefault="007957F7" w:rsidP="007957F7">
      <w:pPr>
        <w:rPr>
          <w:rFonts w:ascii="Arial" w:hAnsi="Arial" w:cs="Arial"/>
          <w:sz w:val="24"/>
          <w:szCs w:val="24"/>
        </w:rPr>
      </w:pPr>
      <w:r>
        <w:rPr>
          <w:rFonts w:ascii="Arial" w:hAnsi="Arial" w:cs="Arial"/>
          <w:sz w:val="24"/>
          <w:szCs w:val="24"/>
        </w:rPr>
        <w:t xml:space="preserve">Returning to the original data, and applying the predictive equation </w:t>
      </w:r>
    </w:p>
    <w:p w:rsidR="007957F7" w:rsidRDefault="007957F7" w:rsidP="007957F7">
      <w:pPr>
        <w:rPr>
          <w:rFonts w:ascii="Arial" w:hAnsi="Arial" w:cs="Arial"/>
          <w:sz w:val="24"/>
          <w:szCs w:val="24"/>
        </w:rPr>
      </w:pPr>
      <w:r>
        <w:rPr>
          <w:rFonts w:ascii="Arial" w:hAnsi="Arial" w:cs="Arial"/>
          <w:sz w:val="24"/>
          <w:szCs w:val="24"/>
        </w:rPr>
        <w:t>Y</w:t>
      </w:r>
      <w:r w:rsidRPr="003B0FFA">
        <w:rPr>
          <w:rFonts w:ascii="Arial" w:hAnsi="Arial" w:cs="Arial"/>
          <w:sz w:val="24"/>
          <w:szCs w:val="24"/>
          <w:vertAlign w:val="subscript"/>
        </w:rPr>
        <w:t>p</w:t>
      </w:r>
      <w:r>
        <w:rPr>
          <w:rFonts w:ascii="Arial" w:hAnsi="Arial" w:cs="Arial"/>
          <w:sz w:val="24"/>
          <w:szCs w:val="24"/>
        </w:rPr>
        <w:t xml:space="preserve"> = β</w:t>
      </w:r>
      <w:r w:rsidRPr="003B0FFA">
        <w:rPr>
          <w:rFonts w:ascii="Arial" w:hAnsi="Arial" w:cs="Arial"/>
          <w:sz w:val="24"/>
          <w:szCs w:val="24"/>
          <w:vertAlign w:val="subscript"/>
        </w:rPr>
        <w:t>0</w:t>
      </w:r>
      <w:r>
        <w:rPr>
          <w:rFonts w:ascii="Arial" w:hAnsi="Arial" w:cs="Arial"/>
          <w:sz w:val="24"/>
          <w:szCs w:val="24"/>
        </w:rPr>
        <w:t xml:space="preserve"> + β</w:t>
      </w:r>
      <w:r w:rsidRPr="003B0FFA">
        <w:rPr>
          <w:rFonts w:ascii="Arial" w:hAnsi="Arial" w:cs="Arial"/>
          <w:sz w:val="24"/>
          <w:szCs w:val="24"/>
          <w:vertAlign w:val="subscript"/>
        </w:rPr>
        <w:t>1</w:t>
      </w:r>
      <w:r>
        <w:rPr>
          <w:rFonts w:ascii="Arial" w:hAnsi="Arial" w:cs="Arial"/>
          <w:sz w:val="24"/>
          <w:szCs w:val="24"/>
        </w:rPr>
        <w:t>X</w:t>
      </w:r>
      <w:r w:rsidRPr="000E438C">
        <w:rPr>
          <w:rFonts w:ascii="Arial" w:hAnsi="Arial" w:cs="Arial"/>
          <w:sz w:val="24"/>
          <w:szCs w:val="24"/>
          <w:vertAlign w:val="subscript"/>
        </w:rPr>
        <w:t>1</w:t>
      </w:r>
      <w:r>
        <w:rPr>
          <w:rFonts w:ascii="Arial" w:hAnsi="Arial" w:cs="Arial"/>
          <w:sz w:val="24"/>
          <w:szCs w:val="24"/>
        </w:rPr>
        <w:t>, yields the following:</w:t>
      </w:r>
    </w:p>
    <w:p w:rsidR="007957F7" w:rsidRDefault="007957F7" w:rsidP="007957F7">
      <w:pPr>
        <w:rPr>
          <w:rFonts w:ascii="Arial" w:hAnsi="Arial" w:cs="Arial"/>
          <w:sz w:val="24"/>
          <w:szCs w:val="24"/>
        </w:rPr>
      </w:pPr>
    </w:p>
    <w:tbl>
      <w:tblPr>
        <w:tblStyle w:val="TableGrid"/>
        <w:tblW w:w="0" w:type="auto"/>
        <w:tblLook w:val="04A0" w:firstRow="1" w:lastRow="0" w:firstColumn="1" w:lastColumn="0" w:noHBand="0" w:noVBand="1"/>
      </w:tblPr>
      <w:tblGrid>
        <w:gridCol w:w="805"/>
        <w:gridCol w:w="720"/>
        <w:gridCol w:w="1080"/>
      </w:tblGrid>
      <w:tr w:rsidR="007957F7" w:rsidTr="004367F1">
        <w:tc>
          <w:tcPr>
            <w:tcW w:w="805" w:type="dxa"/>
          </w:tcPr>
          <w:p w:rsidR="007957F7" w:rsidRDefault="007957F7" w:rsidP="004367F1">
            <w:pPr>
              <w:rPr>
                <w:rFonts w:ascii="Arial" w:hAnsi="Arial" w:cs="Arial"/>
                <w:sz w:val="24"/>
                <w:szCs w:val="24"/>
              </w:rPr>
            </w:pPr>
            <w:r>
              <w:rPr>
                <w:rFonts w:ascii="Arial" w:hAnsi="Arial" w:cs="Arial"/>
                <w:sz w:val="24"/>
                <w:szCs w:val="24"/>
              </w:rPr>
              <w:t>X</w:t>
            </w:r>
            <w:r w:rsidRPr="000E438C">
              <w:rPr>
                <w:rFonts w:ascii="Arial" w:hAnsi="Arial" w:cs="Arial"/>
                <w:sz w:val="24"/>
                <w:szCs w:val="24"/>
                <w:vertAlign w:val="subscript"/>
              </w:rPr>
              <w:t>1</w:t>
            </w:r>
          </w:p>
        </w:tc>
        <w:tc>
          <w:tcPr>
            <w:tcW w:w="720" w:type="dxa"/>
          </w:tcPr>
          <w:p w:rsidR="007957F7" w:rsidRDefault="007957F7" w:rsidP="004367F1">
            <w:pPr>
              <w:rPr>
                <w:rFonts w:ascii="Arial" w:hAnsi="Arial" w:cs="Arial"/>
                <w:sz w:val="24"/>
                <w:szCs w:val="24"/>
              </w:rPr>
            </w:pPr>
            <w:r>
              <w:rPr>
                <w:rFonts w:ascii="Arial" w:hAnsi="Arial" w:cs="Arial"/>
                <w:sz w:val="24"/>
                <w:szCs w:val="24"/>
              </w:rPr>
              <w:t>Y</w:t>
            </w:r>
          </w:p>
        </w:tc>
        <w:tc>
          <w:tcPr>
            <w:tcW w:w="1080" w:type="dxa"/>
          </w:tcPr>
          <w:p w:rsidR="007957F7" w:rsidRDefault="007957F7" w:rsidP="004367F1">
            <w:pPr>
              <w:rPr>
                <w:rFonts w:ascii="Arial" w:hAnsi="Arial" w:cs="Arial"/>
                <w:sz w:val="24"/>
                <w:szCs w:val="24"/>
              </w:rPr>
            </w:pPr>
            <w:r>
              <w:rPr>
                <w:rFonts w:ascii="Arial" w:hAnsi="Arial" w:cs="Arial"/>
                <w:sz w:val="24"/>
                <w:szCs w:val="24"/>
              </w:rPr>
              <w:t>Y</w:t>
            </w:r>
            <w:r w:rsidRPr="003B0FFA">
              <w:rPr>
                <w:rFonts w:ascii="Arial" w:hAnsi="Arial" w:cs="Arial"/>
                <w:sz w:val="24"/>
                <w:szCs w:val="24"/>
                <w:vertAlign w:val="subscript"/>
              </w:rPr>
              <w:t>p</w:t>
            </w:r>
          </w:p>
        </w:tc>
      </w:tr>
      <w:tr w:rsidR="007957F7" w:rsidTr="004367F1">
        <w:tc>
          <w:tcPr>
            <w:tcW w:w="805" w:type="dxa"/>
          </w:tcPr>
          <w:p w:rsidR="007957F7" w:rsidRDefault="007957F7" w:rsidP="004367F1">
            <w:pPr>
              <w:rPr>
                <w:rFonts w:ascii="Arial" w:hAnsi="Arial" w:cs="Arial"/>
                <w:sz w:val="24"/>
                <w:szCs w:val="24"/>
              </w:rPr>
            </w:pPr>
            <w:r>
              <w:rPr>
                <w:rFonts w:ascii="Arial" w:hAnsi="Arial" w:cs="Arial"/>
                <w:sz w:val="24"/>
                <w:szCs w:val="24"/>
              </w:rPr>
              <w:t>1</w:t>
            </w:r>
          </w:p>
        </w:tc>
        <w:tc>
          <w:tcPr>
            <w:tcW w:w="720" w:type="dxa"/>
          </w:tcPr>
          <w:p w:rsidR="007957F7" w:rsidRDefault="007957F7" w:rsidP="004367F1">
            <w:pPr>
              <w:rPr>
                <w:rFonts w:ascii="Arial" w:hAnsi="Arial" w:cs="Arial"/>
                <w:sz w:val="24"/>
                <w:szCs w:val="24"/>
              </w:rPr>
            </w:pPr>
            <w:r>
              <w:rPr>
                <w:rFonts w:ascii="Arial" w:hAnsi="Arial" w:cs="Arial"/>
                <w:sz w:val="24"/>
                <w:szCs w:val="24"/>
              </w:rPr>
              <w:t>0</w:t>
            </w:r>
          </w:p>
        </w:tc>
        <w:tc>
          <w:tcPr>
            <w:tcW w:w="1080" w:type="dxa"/>
          </w:tcPr>
          <w:p w:rsidR="007957F7" w:rsidRDefault="007957F7" w:rsidP="004367F1">
            <w:pPr>
              <w:rPr>
                <w:rFonts w:ascii="Arial" w:hAnsi="Arial" w:cs="Arial"/>
                <w:sz w:val="24"/>
                <w:szCs w:val="24"/>
              </w:rPr>
            </w:pPr>
            <w:r>
              <w:rPr>
                <w:rFonts w:ascii="Arial" w:hAnsi="Arial" w:cs="Arial"/>
                <w:sz w:val="24"/>
                <w:szCs w:val="24"/>
              </w:rPr>
              <w:t>0.5</w:t>
            </w:r>
          </w:p>
        </w:tc>
      </w:tr>
      <w:tr w:rsidR="007957F7" w:rsidTr="004367F1">
        <w:tc>
          <w:tcPr>
            <w:tcW w:w="805" w:type="dxa"/>
          </w:tcPr>
          <w:p w:rsidR="007957F7" w:rsidRDefault="007957F7" w:rsidP="004367F1">
            <w:pPr>
              <w:rPr>
                <w:rFonts w:ascii="Arial" w:hAnsi="Arial" w:cs="Arial"/>
                <w:sz w:val="24"/>
                <w:szCs w:val="24"/>
              </w:rPr>
            </w:pPr>
            <w:r>
              <w:rPr>
                <w:rFonts w:ascii="Arial" w:hAnsi="Arial" w:cs="Arial"/>
                <w:sz w:val="24"/>
                <w:szCs w:val="24"/>
              </w:rPr>
              <w:t>2</w:t>
            </w:r>
          </w:p>
        </w:tc>
        <w:tc>
          <w:tcPr>
            <w:tcW w:w="720" w:type="dxa"/>
          </w:tcPr>
          <w:p w:rsidR="007957F7" w:rsidRDefault="007957F7" w:rsidP="004367F1">
            <w:pPr>
              <w:rPr>
                <w:rFonts w:ascii="Arial" w:hAnsi="Arial" w:cs="Arial"/>
                <w:sz w:val="24"/>
                <w:szCs w:val="24"/>
              </w:rPr>
            </w:pPr>
            <w:r>
              <w:rPr>
                <w:rFonts w:ascii="Arial" w:hAnsi="Arial" w:cs="Arial"/>
                <w:sz w:val="24"/>
                <w:szCs w:val="24"/>
              </w:rPr>
              <w:t>4</w:t>
            </w:r>
          </w:p>
        </w:tc>
        <w:tc>
          <w:tcPr>
            <w:tcW w:w="1080" w:type="dxa"/>
          </w:tcPr>
          <w:p w:rsidR="007957F7" w:rsidRDefault="007957F7" w:rsidP="004367F1">
            <w:pPr>
              <w:rPr>
                <w:rFonts w:ascii="Arial" w:hAnsi="Arial" w:cs="Arial"/>
                <w:sz w:val="24"/>
                <w:szCs w:val="24"/>
              </w:rPr>
            </w:pPr>
            <w:r>
              <w:rPr>
                <w:rFonts w:ascii="Arial" w:hAnsi="Arial" w:cs="Arial"/>
                <w:sz w:val="24"/>
                <w:szCs w:val="24"/>
              </w:rPr>
              <w:t>3.0</w:t>
            </w:r>
          </w:p>
        </w:tc>
      </w:tr>
      <w:tr w:rsidR="007957F7" w:rsidTr="004367F1">
        <w:tc>
          <w:tcPr>
            <w:tcW w:w="805" w:type="dxa"/>
          </w:tcPr>
          <w:p w:rsidR="007957F7" w:rsidRDefault="007957F7" w:rsidP="004367F1">
            <w:pPr>
              <w:rPr>
                <w:rFonts w:ascii="Arial" w:hAnsi="Arial" w:cs="Arial"/>
                <w:sz w:val="24"/>
                <w:szCs w:val="24"/>
              </w:rPr>
            </w:pPr>
            <w:r>
              <w:rPr>
                <w:rFonts w:ascii="Arial" w:hAnsi="Arial" w:cs="Arial"/>
                <w:sz w:val="24"/>
                <w:szCs w:val="24"/>
              </w:rPr>
              <w:t>3</w:t>
            </w:r>
          </w:p>
        </w:tc>
        <w:tc>
          <w:tcPr>
            <w:tcW w:w="720" w:type="dxa"/>
          </w:tcPr>
          <w:p w:rsidR="007957F7" w:rsidRDefault="007957F7" w:rsidP="004367F1">
            <w:pPr>
              <w:rPr>
                <w:rFonts w:ascii="Arial" w:hAnsi="Arial" w:cs="Arial"/>
                <w:sz w:val="24"/>
                <w:szCs w:val="24"/>
              </w:rPr>
            </w:pPr>
            <w:r>
              <w:rPr>
                <w:rFonts w:ascii="Arial" w:hAnsi="Arial" w:cs="Arial"/>
                <w:sz w:val="24"/>
                <w:szCs w:val="24"/>
              </w:rPr>
              <w:t>5</w:t>
            </w:r>
          </w:p>
        </w:tc>
        <w:tc>
          <w:tcPr>
            <w:tcW w:w="1080" w:type="dxa"/>
          </w:tcPr>
          <w:p w:rsidR="007957F7" w:rsidRDefault="007957F7" w:rsidP="004367F1">
            <w:pPr>
              <w:rPr>
                <w:rFonts w:ascii="Arial" w:hAnsi="Arial" w:cs="Arial"/>
                <w:sz w:val="24"/>
                <w:szCs w:val="24"/>
              </w:rPr>
            </w:pPr>
            <w:r>
              <w:rPr>
                <w:rFonts w:ascii="Arial" w:hAnsi="Arial" w:cs="Arial"/>
                <w:sz w:val="24"/>
                <w:szCs w:val="24"/>
              </w:rPr>
              <w:t>5.5</w:t>
            </w:r>
          </w:p>
        </w:tc>
      </w:tr>
    </w:tbl>
    <w:p w:rsidR="007957F7" w:rsidRDefault="007957F7" w:rsidP="007957F7">
      <w:pPr>
        <w:rPr>
          <w:rFonts w:ascii="Arial" w:hAnsi="Arial" w:cs="Arial"/>
          <w:sz w:val="24"/>
          <w:szCs w:val="24"/>
        </w:rPr>
      </w:pPr>
    </w:p>
    <w:p w:rsidR="007957F7" w:rsidRDefault="007957F7" w:rsidP="007957F7">
      <w:pPr>
        <w:rPr>
          <w:rFonts w:ascii="Arial" w:hAnsi="Arial" w:cs="Arial"/>
          <w:sz w:val="24"/>
          <w:szCs w:val="24"/>
        </w:rPr>
      </w:pPr>
      <w:r>
        <w:rPr>
          <w:rFonts w:ascii="Arial" w:hAnsi="Arial" w:cs="Arial"/>
          <w:sz w:val="24"/>
          <w:szCs w:val="24"/>
        </w:rPr>
        <w:t>We can denote the mean of Y by Y</w:t>
      </w:r>
      <w:r w:rsidRPr="003B0FFA">
        <w:rPr>
          <w:rFonts w:ascii="Arial" w:hAnsi="Arial" w:cs="Arial"/>
          <w:sz w:val="24"/>
          <w:szCs w:val="24"/>
          <w:vertAlign w:val="subscript"/>
        </w:rPr>
        <w:t>m</w:t>
      </w:r>
      <w:r>
        <w:rPr>
          <w:rFonts w:ascii="Arial" w:hAnsi="Arial" w:cs="Arial"/>
          <w:sz w:val="24"/>
          <w:szCs w:val="24"/>
        </w:rPr>
        <w:t>, and add a column containing it.  The value of Y</w:t>
      </w:r>
      <w:r w:rsidRPr="003B0FFA">
        <w:rPr>
          <w:rFonts w:ascii="Arial" w:hAnsi="Arial" w:cs="Arial"/>
          <w:sz w:val="24"/>
          <w:szCs w:val="24"/>
          <w:vertAlign w:val="subscript"/>
        </w:rPr>
        <w:t>m</w:t>
      </w:r>
      <w:r>
        <w:rPr>
          <w:rFonts w:ascii="Arial" w:hAnsi="Arial" w:cs="Arial"/>
          <w:sz w:val="24"/>
          <w:szCs w:val="24"/>
        </w:rPr>
        <w:t xml:space="preserve"> is the same for everyone.  </w:t>
      </w:r>
    </w:p>
    <w:p w:rsidR="007957F7" w:rsidRDefault="007957F7" w:rsidP="007957F7">
      <w:pPr>
        <w:rPr>
          <w:rFonts w:ascii="Arial" w:hAnsi="Arial" w:cs="Arial"/>
          <w:sz w:val="24"/>
          <w:szCs w:val="24"/>
        </w:rPr>
      </w:pPr>
    </w:p>
    <w:tbl>
      <w:tblPr>
        <w:tblStyle w:val="TableGrid"/>
        <w:tblW w:w="0" w:type="auto"/>
        <w:tblLook w:val="04A0" w:firstRow="1" w:lastRow="0" w:firstColumn="1" w:lastColumn="0" w:noHBand="0" w:noVBand="1"/>
      </w:tblPr>
      <w:tblGrid>
        <w:gridCol w:w="805"/>
        <w:gridCol w:w="810"/>
        <w:gridCol w:w="720"/>
        <w:gridCol w:w="990"/>
      </w:tblGrid>
      <w:tr w:rsidR="007957F7" w:rsidTr="004367F1">
        <w:tc>
          <w:tcPr>
            <w:tcW w:w="805" w:type="dxa"/>
          </w:tcPr>
          <w:p w:rsidR="007957F7" w:rsidRDefault="007957F7" w:rsidP="004367F1">
            <w:pPr>
              <w:rPr>
                <w:rFonts w:ascii="Arial" w:hAnsi="Arial" w:cs="Arial"/>
                <w:sz w:val="24"/>
                <w:szCs w:val="24"/>
              </w:rPr>
            </w:pPr>
            <w:r>
              <w:rPr>
                <w:rFonts w:ascii="Arial" w:hAnsi="Arial" w:cs="Arial"/>
                <w:sz w:val="24"/>
                <w:szCs w:val="24"/>
              </w:rPr>
              <w:t>X</w:t>
            </w:r>
            <w:r w:rsidRPr="000E438C">
              <w:rPr>
                <w:rFonts w:ascii="Arial" w:hAnsi="Arial" w:cs="Arial"/>
                <w:sz w:val="24"/>
                <w:szCs w:val="24"/>
                <w:vertAlign w:val="subscript"/>
              </w:rPr>
              <w:t>1</w:t>
            </w:r>
          </w:p>
        </w:tc>
        <w:tc>
          <w:tcPr>
            <w:tcW w:w="810" w:type="dxa"/>
          </w:tcPr>
          <w:p w:rsidR="007957F7" w:rsidRDefault="007957F7" w:rsidP="004367F1">
            <w:pPr>
              <w:rPr>
                <w:rFonts w:ascii="Arial" w:hAnsi="Arial" w:cs="Arial"/>
                <w:sz w:val="24"/>
                <w:szCs w:val="24"/>
              </w:rPr>
            </w:pPr>
            <w:r>
              <w:rPr>
                <w:rFonts w:ascii="Arial" w:hAnsi="Arial" w:cs="Arial"/>
                <w:sz w:val="24"/>
                <w:szCs w:val="24"/>
              </w:rPr>
              <w:t>Y</w:t>
            </w:r>
          </w:p>
        </w:tc>
        <w:tc>
          <w:tcPr>
            <w:tcW w:w="720" w:type="dxa"/>
          </w:tcPr>
          <w:p w:rsidR="007957F7" w:rsidRDefault="007957F7" w:rsidP="004367F1">
            <w:pPr>
              <w:rPr>
                <w:rFonts w:ascii="Arial" w:hAnsi="Arial" w:cs="Arial"/>
                <w:sz w:val="24"/>
                <w:szCs w:val="24"/>
              </w:rPr>
            </w:pPr>
            <w:r>
              <w:rPr>
                <w:rFonts w:ascii="Arial" w:hAnsi="Arial" w:cs="Arial"/>
                <w:sz w:val="24"/>
                <w:szCs w:val="24"/>
              </w:rPr>
              <w:t>Y</w:t>
            </w:r>
            <w:r w:rsidRPr="003B0FFA">
              <w:rPr>
                <w:rFonts w:ascii="Arial" w:hAnsi="Arial" w:cs="Arial"/>
                <w:sz w:val="24"/>
                <w:szCs w:val="24"/>
                <w:vertAlign w:val="subscript"/>
              </w:rPr>
              <w:t>m</w:t>
            </w:r>
          </w:p>
        </w:tc>
        <w:tc>
          <w:tcPr>
            <w:tcW w:w="990" w:type="dxa"/>
          </w:tcPr>
          <w:p w:rsidR="007957F7" w:rsidRDefault="007957F7" w:rsidP="004367F1">
            <w:pPr>
              <w:rPr>
                <w:rFonts w:ascii="Arial" w:hAnsi="Arial" w:cs="Arial"/>
                <w:sz w:val="24"/>
                <w:szCs w:val="24"/>
              </w:rPr>
            </w:pPr>
            <w:r>
              <w:rPr>
                <w:rFonts w:ascii="Arial" w:hAnsi="Arial" w:cs="Arial"/>
                <w:sz w:val="24"/>
                <w:szCs w:val="24"/>
              </w:rPr>
              <w:t>Y</w:t>
            </w:r>
            <w:r w:rsidRPr="003B0FFA">
              <w:rPr>
                <w:rFonts w:ascii="Arial" w:hAnsi="Arial" w:cs="Arial"/>
                <w:sz w:val="24"/>
                <w:szCs w:val="24"/>
                <w:vertAlign w:val="subscript"/>
              </w:rPr>
              <w:t>p</w:t>
            </w:r>
          </w:p>
        </w:tc>
      </w:tr>
      <w:tr w:rsidR="007957F7" w:rsidTr="004367F1">
        <w:tc>
          <w:tcPr>
            <w:tcW w:w="805" w:type="dxa"/>
          </w:tcPr>
          <w:p w:rsidR="007957F7" w:rsidRDefault="007957F7" w:rsidP="004367F1">
            <w:pPr>
              <w:rPr>
                <w:rFonts w:ascii="Arial" w:hAnsi="Arial" w:cs="Arial"/>
                <w:sz w:val="24"/>
                <w:szCs w:val="24"/>
              </w:rPr>
            </w:pPr>
            <w:r>
              <w:rPr>
                <w:rFonts w:ascii="Arial" w:hAnsi="Arial" w:cs="Arial"/>
                <w:sz w:val="24"/>
                <w:szCs w:val="24"/>
              </w:rPr>
              <w:t>1</w:t>
            </w:r>
          </w:p>
        </w:tc>
        <w:tc>
          <w:tcPr>
            <w:tcW w:w="810" w:type="dxa"/>
          </w:tcPr>
          <w:p w:rsidR="007957F7" w:rsidRDefault="007957F7" w:rsidP="004367F1">
            <w:pPr>
              <w:rPr>
                <w:rFonts w:ascii="Arial" w:hAnsi="Arial" w:cs="Arial"/>
                <w:sz w:val="24"/>
                <w:szCs w:val="24"/>
              </w:rPr>
            </w:pPr>
            <w:r>
              <w:rPr>
                <w:rFonts w:ascii="Arial" w:hAnsi="Arial" w:cs="Arial"/>
                <w:sz w:val="24"/>
                <w:szCs w:val="24"/>
              </w:rPr>
              <w:t>0</w:t>
            </w:r>
          </w:p>
        </w:tc>
        <w:tc>
          <w:tcPr>
            <w:tcW w:w="720" w:type="dxa"/>
          </w:tcPr>
          <w:p w:rsidR="007957F7" w:rsidRDefault="007957F7" w:rsidP="004367F1">
            <w:pPr>
              <w:rPr>
                <w:rFonts w:ascii="Arial" w:hAnsi="Arial" w:cs="Arial"/>
                <w:sz w:val="24"/>
                <w:szCs w:val="24"/>
              </w:rPr>
            </w:pPr>
            <w:r>
              <w:rPr>
                <w:rFonts w:ascii="Arial" w:hAnsi="Arial" w:cs="Arial"/>
                <w:sz w:val="24"/>
                <w:szCs w:val="24"/>
              </w:rPr>
              <w:t>3</w:t>
            </w:r>
          </w:p>
        </w:tc>
        <w:tc>
          <w:tcPr>
            <w:tcW w:w="990" w:type="dxa"/>
          </w:tcPr>
          <w:p w:rsidR="007957F7" w:rsidRDefault="007957F7" w:rsidP="004367F1">
            <w:pPr>
              <w:rPr>
                <w:rFonts w:ascii="Arial" w:hAnsi="Arial" w:cs="Arial"/>
                <w:sz w:val="24"/>
                <w:szCs w:val="24"/>
              </w:rPr>
            </w:pPr>
            <w:r>
              <w:rPr>
                <w:rFonts w:ascii="Arial" w:hAnsi="Arial" w:cs="Arial"/>
                <w:sz w:val="24"/>
                <w:szCs w:val="24"/>
              </w:rPr>
              <w:t>0.5</w:t>
            </w:r>
          </w:p>
        </w:tc>
      </w:tr>
      <w:tr w:rsidR="007957F7" w:rsidTr="004367F1">
        <w:tc>
          <w:tcPr>
            <w:tcW w:w="805" w:type="dxa"/>
          </w:tcPr>
          <w:p w:rsidR="007957F7" w:rsidRDefault="007957F7" w:rsidP="004367F1">
            <w:pPr>
              <w:rPr>
                <w:rFonts w:ascii="Arial" w:hAnsi="Arial" w:cs="Arial"/>
                <w:sz w:val="24"/>
                <w:szCs w:val="24"/>
              </w:rPr>
            </w:pPr>
            <w:r>
              <w:rPr>
                <w:rFonts w:ascii="Arial" w:hAnsi="Arial" w:cs="Arial"/>
                <w:sz w:val="24"/>
                <w:szCs w:val="24"/>
              </w:rPr>
              <w:t>2</w:t>
            </w:r>
          </w:p>
        </w:tc>
        <w:tc>
          <w:tcPr>
            <w:tcW w:w="810" w:type="dxa"/>
          </w:tcPr>
          <w:p w:rsidR="007957F7" w:rsidRDefault="007957F7" w:rsidP="004367F1">
            <w:pPr>
              <w:rPr>
                <w:rFonts w:ascii="Arial" w:hAnsi="Arial" w:cs="Arial"/>
                <w:sz w:val="24"/>
                <w:szCs w:val="24"/>
              </w:rPr>
            </w:pPr>
            <w:r>
              <w:rPr>
                <w:rFonts w:ascii="Arial" w:hAnsi="Arial" w:cs="Arial"/>
                <w:sz w:val="24"/>
                <w:szCs w:val="24"/>
              </w:rPr>
              <w:t>4</w:t>
            </w:r>
          </w:p>
        </w:tc>
        <w:tc>
          <w:tcPr>
            <w:tcW w:w="720" w:type="dxa"/>
          </w:tcPr>
          <w:p w:rsidR="007957F7" w:rsidRDefault="007957F7" w:rsidP="004367F1">
            <w:pPr>
              <w:rPr>
                <w:rFonts w:ascii="Arial" w:hAnsi="Arial" w:cs="Arial"/>
                <w:sz w:val="24"/>
                <w:szCs w:val="24"/>
              </w:rPr>
            </w:pPr>
            <w:r>
              <w:rPr>
                <w:rFonts w:ascii="Arial" w:hAnsi="Arial" w:cs="Arial"/>
                <w:sz w:val="24"/>
                <w:szCs w:val="24"/>
              </w:rPr>
              <w:t>3</w:t>
            </w:r>
          </w:p>
        </w:tc>
        <w:tc>
          <w:tcPr>
            <w:tcW w:w="990" w:type="dxa"/>
          </w:tcPr>
          <w:p w:rsidR="007957F7" w:rsidRDefault="007957F7" w:rsidP="004367F1">
            <w:pPr>
              <w:rPr>
                <w:rFonts w:ascii="Arial" w:hAnsi="Arial" w:cs="Arial"/>
                <w:sz w:val="24"/>
                <w:szCs w:val="24"/>
              </w:rPr>
            </w:pPr>
            <w:r>
              <w:rPr>
                <w:rFonts w:ascii="Arial" w:hAnsi="Arial" w:cs="Arial"/>
                <w:sz w:val="24"/>
                <w:szCs w:val="24"/>
              </w:rPr>
              <w:t>3.0</w:t>
            </w:r>
          </w:p>
        </w:tc>
      </w:tr>
      <w:tr w:rsidR="007957F7" w:rsidTr="004367F1">
        <w:tc>
          <w:tcPr>
            <w:tcW w:w="805" w:type="dxa"/>
          </w:tcPr>
          <w:p w:rsidR="007957F7" w:rsidRDefault="007957F7" w:rsidP="004367F1">
            <w:pPr>
              <w:rPr>
                <w:rFonts w:ascii="Arial" w:hAnsi="Arial" w:cs="Arial"/>
                <w:sz w:val="24"/>
                <w:szCs w:val="24"/>
              </w:rPr>
            </w:pPr>
            <w:r>
              <w:rPr>
                <w:rFonts w:ascii="Arial" w:hAnsi="Arial" w:cs="Arial"/>
                <w:sz w:val="24"/>
                <w:szCs w:val="24"/>
              </w:rPr>
              <w:t>3</w:t>
            </w:r>
          </w:p>
        </w:tc>
        <w:tc>
          <w:tcPr>
            <w:tcW w:w="810" w:type="dxa"/>
          </w:tcPr>
          <w:p w:rsidR="007957F7" w:rsidRDefault="007957F7" w:rsidP="004367F1">
            <w:pPr>
              <w:rPr>
                <w:rFonts w:ascii="Arial" w:hAnsi="Arial" w:cs="Arial"/>
                <w:sz w:val="24"/>
                <w:szCs w:val="24"/>
              </w:rPr>
            </w:pPr>
            <w:r>
              <w:rPr>
                <w:rFonts w:ascii="Arial" w:hAnsi="Arial" w:cs="Arial"/>
                <w:sz w:val="24"/>
                <w:szCs w:val="24"/>
              </w:rPr>
              <w:t>5</w:t>
            </w:r>
          </w:p>
        </w:tc>
        <w:tc>
          <w:tcPr>
            <w:tcW w:w="720" w:type="dxa"/>
          </w:tcPr>
          <w:p w:rsidR="007957F7" w:rsidRDefault="007957F7" w:rsidP="004367F1">
            <w:pPr>
              <w:rPr>
                <w:rFonts w:ascii="Arial" w:hAnsi="Arial" w:cs="Arial"/>
                <w:sz w:val="24"/>
                <w:szCs w:val="24"/>
              </w:rPr>
            </w:pPr>
            <w:r>
              <w:rPr>
                <w:rFonts w:ascii="Arial" w:hAnsi="Arial" w:cs="Arial"/>
                <w:sz w:val="24"/>
                <w:szCs w:val="24"/>
              </w:rPr>
              <w:t>3</w:t>
            </w:r>
          </w:p>
        </w:tc>
        <w:tc>
          <w:tcPr>
            <w:tcW w:w="990" w:type="dxa"/>
          </w:tcPr>
          <w:p w:rsidR="007957F7" w:rsidRDefault="007957F7" w:rsidP="004367F1">
            <w:pPr>
              <w:rPr>
                <w:rFonts w:ascii="Arial" w:hAnsi="Arial" w:cs="Arial"/>
                <w:sz w:val="24"/>
                <w:szCs w:val="24"/>
              </w:rPr>
            </w:pPr>
            <w:r>
              <w:rPr>
                <w:rFonts w:ascii="Arial" w:hAnsi="Arial" w:cs="Arial"/>
                <w:sz w:val="24"/>
                <w:szCs w:val="24"/>
              </w:rPr>
              <w:t>5.5</w:t>
            </w:r>
          </w:p>
        </w:tc>
      </w:tr>
    </w:tbl>
    <w:p w:rsidR="007957F7" w:rsidRDefault="007957F7" w:rsidP="007957F7">
      <w:pPr>
        <w:rPr>
          <w:rFonts w:ascii="Arial" w:hAnsi="Arial" w:cs="Arial"/>
          <w:sz w:val="24"/>
          <w:szCs w:val="24"/>
        </w:rPr>
      </w:pPr>
    </w:p>
    <w:p w:rsidR="007957F7" w:rsidRDefault="007957F7" w:rsidP="007957F7">
      <w:pPr>
        <w:rPr>
          <w:rFonts w:ascii="Arial" w:hAnsi="Arial" w:cs="Arial"/>
          <w:sz w:val="24"/>
          <w:szCs w:val="24"/>
        </w:rPr>
      </w:pPr>
      <w:r>
        <w:rPr>
          <w:rFonts w:ascii="Arial" w:hAnsi="Arial" w:cs="Arial"/>
          <w:sz w:val="24"/>
          <w:szCs w:val="24"/>
        </w:rPr>
        <w:t>We now add the components of the various sums of squares included in the ANOVA table.  These calculations are based on Y: more specifically, they are based on 3 quantities: (1) the observed Y; (2) the predicted Y</w:t>
      </w:r>
      <w:r w:rsidRPr="003B0FFA">
        <w:rPr>
          <w:rFonts w:ascii="Arial" w:hAnsi="Arial" w:cs="Arial"/>
          <w:sz w:val="24"/>
          <w:szCs w:val="24"/>
          <w:vertAlign w:val="subscript"/>
        </w:rPr>
        <w:t>p</w:t>
      </w:r>
      <w:r>
        <w:rPr>
          <w:rFonts w:ascii="Arial" w:hAnsi="Arial" w:cs="Arial"/>
          <w:sz w:val="24"/>
          <w:szCs w:val="24"/>
        </w:rPr>
        <w:t>; and (3) the mean Y</w:t>
      </w:r>
      <w:r w:rsidRPr="003B0FFA">
        <w:rPr>
          <w:rFonts w:ascii="Arial" w:hAnsi="Arial" w:cs="Arial"/>
          <w:sz w:val="24"/>
          <w:szCs w:val="24"/>
          <w:vertAlign w:val="subscript"/>
        </w:rPr>
        <w:t>m</w:t>
      </w:r>
      <w:r>
        <w:rPr>
          <w:rFonts w:ascii="Arial" w:hAnsi="Arial" w:cs="Arial"/>
          <w:sz w:val="24"/>
          <w:szCs w:val="24"/>
        </w:rPr>
        <w:t>.  X</w:t>
      </w:r>
      <w:r w:rsidRPr="00ED6515">
        <w:rPr>
          <w:rFonts w:ascii="Arial" w:hAnsi="Arial" w:cs="Arial"/>
          <w:sz w:val="24"/>
          <w:szCs w:val="24"/>
          <w:vertAlign w:val="subscript"/>
        </w:rPr>
        <w:t>1</w:t>
      </w:r>
      <w:r>
        <w:rPr>
          <w:rFonts w:ascii="Arial" w:hAnsi="Arial" w:cs="Arial"/>
          <w:sz w:val="24"/>
          <w:szCs w:val="24"/>
        </w:rPr>
        <w:t xml:space="preserve"> is no longer needed -- its only role was to help derive the best-fitting line, and thus to help derive Y</w:t>
      </w:r>
      <w:r w:rsidRPr="003B0FFA">
        <w:rPr>
          <w:rFonts w:ascii="Arial" w:hAnsi="Arial" w:cs="Arial"/>
          <w:sz w:val="24"/>
          <w:szCs w:val="24"/>
          <w:vertAlign w:val="subscript"/>
        </w:rPr>
        <w:t>p</w:t>
      </w:r>
      <w:r>
        <w:rPr>
          <w:rFonts w:ascii="Arial" w:hAnsi="Arial" w:cs="Arial"/>
          <w:sz w:val="24"/>
          <w:szCs w:val="24"/>
        </w:rPr>
        <w:t xml:space="preserve">.  The bottom row was obtained by summing the elements in its associated column.  </w:t>
      </w:r>
    </w:p>
    <w:p w:rsidR="007957F7" w:rsidRDefault="007957F7" w:rsidP="007957F7">
      <w:pPr>
        <w:rPr>
          <w:rFonts w:ascii="Arial" w:hAnsi="Arial" w:cs="Arial"/>
          <w:sz w:val="24"/>
          <w:szCs w:val="24"/>
        </w:rPr>
      </w:pPr>
    </w:p>
    <w:tbl>
      <w:tblPr>
        <w:tblStyle w:val="TableGrid"/>
        <w:tblW w:w="0" w:type="auto"/>
        <w:tblLook w:val="04A0" w:firstRow="1" w:lastRow="0" w:firstColumn="1" w:lastColumn="0" w:noHBand="0" w:noVBand="1"/>
      </w:tblPr>
      <w:tblGrid>
        <w:gridCol w:w="625"/>
        <w:gridCol w:w="630"/>
        <w:gridCol w:w="1170"/>
        <w:gridCol w:w="1620"/>
        <w:gridCol w:w="1890"/>
        <w:gridCol w:w="2070"/>
      </w:tblGrid>
      <w:tr w:rsidR="007957F7" w:rsidTr="004367F1">
        <w:tc>
          <w:tcPr>
            <w:tcW w:w="625" w:type="dxa"/>
          </w:tcPr>
          <w:p w:rsidR="007957F7" w:rsidRDefault="007957F7" w:rsidP="004367F1">
            <w:pPr>
              <w:rPr>
                <w:rFonts w:ascii="Arial" w:hAnsi="Arial" w:cs="Arial"/>
                <w:sz w:val="24"/>
                <w:szCs w:val="24"/>
              </w:rPr>
            </w:pPr>
            <w:r>
              <w:rPr>
                <w:rFonts w:ascii="Arial" w:hAnsi="Arial" w:cs="Arial"/>
                <w:sz w:val="24"/>
                <w:szCs w:val="24"/>
              </w:rPr>
              <w:br w:type="page"/>
              <w:t>Y</w:t>
            </w:r>
          </w:p>
        </w:tc>
        <w:tc>
          <w:tcPr>
            <w:tcW w:w="630" w:type="dxa"/>
          </w:tcPr>
          <w:p w:rsidR="007957F7" w:rsidRDefault="007957F7" w:rsidP="004367F1">
            <w:pPr>
              <w:rPr>
                <w:rFonts w:ascii="Arial" w:hAnsi="Arial" w:cs="Arial"/>
                <w:sz w:val="24"/>
                <w:szCs w:val="24"/>
              </w:rPr>
            </w:pPr>
            <w:r>
              <w:rPr>
                <w:rFonts w:ascii="Arial" w:hAnsi="Arial" w:cs="Arial"/>
                <w:sz w:val="24"/>
                <w:szCs w:val="24"/>
              </w:rPr>
              <w:t>Y</w:t>
            </w:r>
            <w:r w:rsidRPr="003B0FFA">
              <w:rPr>
                <w:rFonts w:ascii="Arial" w:hAnsi="Arial" w:cs="Arial"/>
                <w:sz w:val="24"/>
                <w:szCs w:val="24"/>
                <w:vertAlign w:val="subscript"/>
              </w:rPr>
              <w:t>m</w:t>
            </w:r>
          </w:p>
        </w:tc>
        <w:tc>
          <w:tcPr>
            <w:tcW w:w="1170" w:type="dxa"/>
          </w:tcPr>
          <w:p w:rsidR="007957F7" w:rsidRDefault="007957F7" w:rsidP="004367F1">
            <w:pPr>
              <w:rPr>
                <w:rFonts w:ascii="Arial" w:hAnsi="Arial" w:cs="Arial"/>
                <w:sz w:val="24"/>
                <w:szCs w:val="24"/>
              </w:rPr>
            </w:pPr>
            <w:r>
              <w:rPr>
                <w:rFonts w:ascii="Arial" w:hAnsi="Arial" w:cs="Arial"/>
                <w:sz w:val="24"/>
                <w:szCs w:val="24"/>
              </w:rPr>
              <w:t>Y</w:t>
            </w:r>
            <w:r w:rsidRPr="003B0FFA">
              <w:rPr>
                <w:rFonts w:ascii="Arial" w:hAnsi="Arial" w:cs="Arial"/>
                <w:sz w:val="24"/>
                <w:szCs w:val="24"/>
                <w:vertAlign w:val="subscript"/>
              </w:rPr>
              <w:t>p</w:t>
            </w:r>
          </w:p>
        </w:tc>
        <w:tc>
          <w:tcPr>
            <w:tcW w:w="1620" w:type="dxa"/>
          </w:tcPr>
          <w:p w:rsidR="007957F7" w:rsidRDefault="007957F7" w:rsidP="004367F1">
            <w:pPr>
              <w:rPr>
                <w:rFonts w:ascii="Arial" w:hAnsi="Arial" w:cs="Arial"/>
                <w:sz w:val="24"/>
                <w:szCs w:val="24"/>
              </w:rPr>
            </w:pPr>
            <w:r>
              <w:rPr>
                <w:rFonts w:ascii="Arial" w:hAnsi="Arial" w:cs="Arial"/>
                <w:sz w:val="24"/>
                <w:szCs w:val="24"/>
              </w:rPr>
              <w:t>(Y-Y</w:t>
            </w:r>
            <w:r w:rsidRPr="003B0FFA">
              <w:rPr>
                <w:rFonts w:ascii="Arial" w:hAnsi="Arial" w:cs="Arial"/>
                <w:sz w:val="24"/>
                <w:szCs w:val="24"/>
                <w:vertAlign w:val="subscript"/>
              </w:rPr>
              <w:t>m</w:t>
            </w:r>
            <w:r>
              <w:rPr>
                <w:rFonts w:ascii="Arial" w:hAnsi="Arial" w:cs="Arial"/>
                <w:sz w:val="24"/>
                <w:szCs w:val="24"/>
              </w:rPr>
              <w:t>)</w:t>
            </w:r>
            <w:r w:rsidRPr="003B0FFA">
              <w:rPr>
                <w:rFonts w:ascii="Arial" w:hAnsi="Arial" w:cs="Arial"/>
                <w:sz w:val="24"/>
                <w:szCs w:val="24"/>
                <w:vertAlign w:val="superscript"/>
              </w:rPr>
              <w:t>2</w:t>
            </w:r>
          </w:p>
        </w:tc>
        <w:tc>
          <w:tcPr>
            <w:tcW w:w="1890" w:type="dxa"/>
          </w:tcPr>
          <w:p w:rsidR="007957F7" w:rsidRDefault="007957F7" w:rsidP="004367F1">
            <w:pPr>
              <w:rPr>
                <w:rFonts w:ascii="Arial" w:hAnsi="Arial" w:cs="Arial"/>
                <w:sz w:val="24"/>
                <w:szCs w:val="24"/>
              </w:rPr>
            </w:pPr>
            <w:r>
              <w:rPr>
                <w:rFonts w:ascii="Arial" w:hAnsi="Arial" w:cs="Arial"/>
                <w:sz w:val="24"/>
                <w:szCs w:val="24"/>
              </w:rPr>
              <w:t>(Y-Y</w:t>
            </w:r>
            <w:r w:rsidRPr="003B0FFA">
              <w:rPr>
                <w:rFonts w:ascii="Arial" w:hAnsi="Arial" w:cs="Arial"/>
                <w:sz w:val="24"/>
                <w:szCs w:val="24"/>
                <w:vertAlign w:val="subscript"/>
              </w:rPr>
              <w:t>p</w:t>
            </w:r>
            <w:r>
              <w:rPr>
                <w:rFonts w:ascii="Arial" w:hAnsi="Arial" w:cs="Arial"/>
                <w:sz w:val="24"/>
                <w:szCs w:val="24"/>
              </w:rPr>
              <w:t>)</w:t>
            </w:r>
            <w:r w:rsidRPr="003B0FFA">
              <w:rPr>
                <w:rFonts w:ascii="Arial" w:hAnsi="Arial" w:cs="Arial"/>
                <w:sz w:val="24"/>
                <w:szCs w:val="24"/>
                <w:vertAlign w:val="superscript"/>
              </w:rPr>
              <w:t>2</w:t>
            </w:r>
          </w:p>
        </w:tc>
        <w:tc>
          <w:tcPr>
            <w:tcW w:w="2070" w:type="dxa"/>
          </w:tcPr>
          <w:p w:rsidR="007957F7" w:rsidRDefault="007957F7" w:rsidP="004367F1">
            <w:pPr>
              <w:rPr>
                <w:rFonts w:ascii="Arial" w:hAnsi="Arial" w:cs="Arial"/>
                <w:sz w:val="24"/>
                <w:szCs w:val="24"/>
              </w:rPr>
            </w:pPr>
            <w:r>
              <w:rPr>
                <w:rFonts w:ascii="Arial" w:hAnsi="Arial" w:cs="Arial"/>
                <w:sz w:val="24"/>
                <w:szCs w:val="24"/>
              </w:rPr>
              <w:t>(Y</w:t>
            </w:r>
            <w:r w:rsidRPr="003B0FFA">
              <w:rPr>
                <w:rFonts w:ascii="Arial" w:hAnsi="Arial" w:cs="Arial"/>
                <w:sz w:val="24"/>
                <w:szCs w:val="24"/>
                <w:vertAlign w:val="subscript"/>
              </w:rPr>
              <w:t>p</w:t>
            </w:r>
            <w:r>
              <w:rPr>
                <w:rFonts w:ascii="Arial" w:hAnsi="Arial" w:cs="Arial"/>
                <w:sz w:val="24"/>
                <w:szCs w:val="24"/>
              </w:rPr>
              <w:t>-Y</w:t>
            </w:r>
            <w:r w:rsidRPr="003B0FFA">
              <w:rPr>
                <w:rFonts w:ascii="Arial" w:hAnsi="Arial" w:cs="Arial"/>
                <w:sz w:val="24"/>
                <w:szCs w:val="24"/>
                <w:vertAlign w:val="subscript"/>
              </w:rPr>
              <w:t>m</w:t>
            </w:r>
            <w:r>
              <w:rPr>
                <w:rFonts w:ascii="Arial" w:hAnsi="Arial" w:cs="Arial"/>
                <w:sz w:val="24"/>
                <w:szCs w:val="24"/>
              </w:rPr>
              <w:t>)</w:t>
            </w:r>
            <w:r w:rsidRPr="003B0FFA">
              <w:rPr>
                <w:rFonts w:ascii="Arial" w:hAnsi="Arial" w:cs="Arial"/>
                <w:sz w:val="24"/>
                <w:szCs w:val="24"/>
                <w:vertAlign w:val="superscript"/>
              </w:rPr>
              <w:t>2</w:t>
            </w:r>
          </w:p>
        </w:tc>
      </w:tr>
      <w:tr w:rsidR="007957F7" w:rsidTr="004367F1">
        <w:tc>
          <w:tcPr>
            <w:tcW w:w="625" w:type="dxa"/>
          </w:tcPr>
          <w:p w:rsidR="007957F7" w:rsidRDefault="007957F7" w:rsidP="004367F1">
            <w:pPr>
              <w:rPr>
                <w:rFonts w:ascii="Arial" w:hAnsi="Arial" w:cs="Arial"/>
                <w:sz w:val="24"/>
                <w:szCs w:val="24"/>
              </w:rPr>
            </w:pPr>
            <w:r>
              <w:rPr>
                <w:rFonts w:ascii="Arial" w:hAnsi="Arial" w:cs="Arial"/>
                <w:sz w:val="24"/>
                <w:szCs w:val="24"/>
              </w:rPr>
              <w:t>0</w:t>
            </w:r>
          </w:p>
        </w:tc>
        <w:tc>
          <w:tcPr>
            <w:tcW w:w="630" w:type="dxa"/>
          </w:tcPr>
          <w:p w:rsidR="007957F7" w:rsidRDefault="007957F7" w:rsidP="004367F1">
            <w:pPr>
              <w:rPr>
                <w:rFonts w:ascii="Arial" w:hAnsi="Arial" w:cs="Arial"/>
                <w:sz w:val="24"/>
                <w:szCs w:val="24"/>
              </w:rPr>
            </w:pPr>
            <w:r>
              <w:rPr>
                <w:rFonts w:ascii="Arial" w:hAnsi="Arial" w:cs="Arial"/>
                <w:sz w:val="24"/>
                <w:szCs w:val="24"/>
              </w:rPr>
              <w:t>3</w:t>
            </w:r>
          </w:p>
        </w:tc>
        <w:tc>
          <w:tcPr>
            <w:tcW w:w="1170" w:type="dxa"/>
          </w:tcPr>
          <w:p w:rsidR="007957F7" w:rsidRDefault="007957F7" w:rsidP="004367F1">
            <w:pPr>
              <w:rPr>
                <w:rFonts w:ascii="Arial" w:hAnsi="Arial" w:cs="Arial"/>
                <w:sz w:val="24"/>
                <w:szCs w:val="24"/>
              </w:rPr>
            </w:pPr>
            <w:r>
              <w:rPr>
                <w:rFonts w:ascii="Arial" w:hAnsi="Arial" w:cs="Arial"/>
                <w:sz w:val="24"/>
                <w:szCs w:val="24"/>
              </w:rPr>
              <w:t>0.5</w:t>
            </w:r>
          </w:p>
        </w:tc>
        <w:tc>
          <w:tcPr>
            <w:tcW w:w="1620" w:type="dxa"/>
          </w:tcPr>
          <w:p w:rsidR="007957F7" w:rsidRDefault="007957F7" w:rsidP="004367F1">
            <w:pPr>
              <w:rPr>
                <w:rFonts w:ascii="Arial" w:hAnsi="Arial" w:cs="Arial"/>
                <w:sz w:val="24"/>
                <w:szCs w:val="24"/>
              </w:rPr>
            </w:pPr>
            <w:r>
              <w:rPr>
                <w:rFonts w:ascii="Arial" w:hAnsi="Arial" w:cs="Arial"/>
                <w:sz w:val="24"/>
                <w:szCs w:val="24"/>
              </w:rPr>
              <w:t>(0-3)</w:t>
            </w:r>
            <w:r w:rsidRPr="00A71B73">
              <w:rPr>
                <w:rFonts w:ascii="Arial" w:hAnsi="Arial" w:cs="Arial"/>
                <w:sz w:val="24"/>
                <w:szCs w:val="24"/>
                <w:vertAlign w:val="superscript"/>
              </w:rPr>
              <w:t>2</w:t>
            </w:r>
            <w:r>
              <w:rPr>
                <w:rFonts w:ascii="Arial" w:hAnsi="Arial" w:cs="Arial"/>
                <w:sz w:val="24"/>
                <w:szCs w:val="24"/>
              </w:rPr>
              <w:t xml:space="preserve"> = 9</w:t>
            </w:r>
          </w:p>
        </w:tc>
        <w:tc>
          <w:tcPr>
            <w:tcW w:w="1890" w:type="dxa"/>
          </w:tcPr>
          <w:p w:rsidR="007957F7" w:rsidRDefault="007957F7" w:rsidP="004367F1">
            <w:pPr>
              <w:rPr>
                <w:rFonts w:ascii="Arial" w:hAnsi="Arial" w:cs="Arial"/>
                <w:sz w:val="24"/>
                <w:szCs w:val="24"/>
              </w:rPr>
            </w:pPr>
            <w:r>
              <w:rPr>
                <w:rFonts w:ascii="Arial" w:hAnsi="Arial" w:cs="Arial"/>
                <w:sz w:val="24"/>
                <w:szCs w:val="24"/>
              </w:rPr>
              <w:t>(0-0.5)</w:t>
            </w:r>
            <w:r w:rsidRPr="00A71B73">
              <w:rPr>
                <w:rFonts w:ascii="Arial" w:hAnsi="Arial" w:cs="Arial"/>
                <w:sz w:val="24"/>
                <w:szCs w:val="24"/>
                <w:vertAlign w:val="superscript"/>
              </w:rPr>
              <w:t>2</w:t>
            </w:r>
            <w:r>
              <w:rPr>
                <w:rFonts w:ascii="Arial" w:hAnsi="Arial" w:cs="Arial"/>
                <w:sz w:val="24"/>
                <w:szCs w:val="24"/>
              </w:rPr>
              <w:t xml:space="preserve"> = 0.25</w:t>
            </w:r>
          </w:p>
        </w:tc>
        <w:tc>
          <w:tcPr>
            <w:tcW w:w="2070" w:type="dxa"/>
          </w:tcPr>
          <w:p w:rsidR="007957F7" w:rsidRDefault="007957F7" w:rsidP="004367F1">
            <w:pPr>
              <w:rPr>
                <w:rFonts w:ascii="Arial" w:hAnsi="Arial" w:cs="Arial"/>
                <w:sz w:val="24"/>
                <w:szCs w:val="24"/>
              </w:rPr>
            </w:pPr>
            <w:r>
              <w:rPr>
                <w:rFonts w:ascii="Arial" w:hAnsi="Arial" w:cs="Arial"/>
                <w:sz w:val="24"/>
                <w:szCs w:val="24"/>
              </w:rPr>
              <w:t>(0.5-3)</w:t>
            </w:r>
            <w:r w:rsidRPr="00A71B73">
              <w:rPr>
                <w:rFonts w:ascii="Arial" w:hAnsi="Arial" w:cs="Arial"/>
                <w:sz w:val="24"/>
                <w:szCs w:val="24"/>
                <w:vertAlign w:val="superscript"/>
              </w:rPr>
              <w:t>2</w:t>
            </w:r>
            <w:r>
              <w:rPr>
                <w:rFonts w:ascii="Arial" w:hAnsi="Arial" w:cs="Arial"/>
                <w:sz w:val="24"/>
                <w:szCs w:val="24"/>
              </w:rPr>
              <w:t xml:space="preserve"> = 6.25 </w:t>
            </w:r>
          </w:p>
        </w:tc>
      </w:tr>
      <w:tr w:rsidR="007957F7" w:rsidTr="004367F1">
        <w:tc>
          <w:tcPr>
            <w:tcW w:w="625" w:type="dxa"/>
          </w:tcPr>
          <w:p w:rsidR="007957F7" w:rsidRDefault="007957F7" w:rsidP="004367F1">
            <w:pPr>
              <w:rPr>
                <w:rFonts w:ascii="Arial" w:hAnsi="Arial" w:cs="Arial"/>
                <w:sz w:val="24"/>
                <w:szCs w:val="24"/>
              </w:rPr>
            </w:pPr>
            <w:r>
              <w:rPr>
                <w:rFonts w:ascii="Arial" w:hAnsi="Arial" w:cs="Arial"/>
                <w:sz w:val="24"/>
                <w:szCs w:val="24"/>
              </w:rPr>
              <w:t>4</w:t>
            </w:r>
          </w:p>
        </w:tc>
        <w:tc>
          <w:tcPr>
            <w:tcW w:w="630" w:type="dxa"/>
          </w:tcPr>
          <w:p w:rsidR="007957F7" w:rsidRDefault="007957F7" w:rsidP="004367F1">
            <w:pPr>
              <w:rPr>
                <w:rFonts w:ascii="Arial" w:hAnsi="Arial" w:cs="Arial"/>
                <w:sz w:val="24"/>
                <w:szCs w:val="24"/>
              </w:rPr>
            </w:pPr>
            <w:r>
              <w:rPr>
                <w:rFonts w:ascii="Arial" w:hAnsi="Arial" w:cs="Arial"/>
                <w:sz w:val="24"/>
                <w:szCs w:val="24"/>
              </w:rPr>
              <w:t>3</w:t>
            </w:r>
          </w:p>
        </w:tc>
        <w:tc>
          <w:tcPr>
            <w:tcW w:w="1170" w:type="dxa"/>
          </w:tcPr>
          <w:p w:rsidR="007957F7" w:rsidRDefault="007957F7" w:rsidP="004367F1">
            <w:pPr>
              <w:rPr>
                <w:rFonts w:ascii="Arial" w:hAnsi="Arial" w:cs="Arial"/>
                <w:sz w:val="24"/>
                <w:szCs w:val="24"/>
              </w:rPr>
            </w:pPr>
            <w:r>
              <w:rPr>
                <w:rFonts w:ascii="Arial" w:hAnsi="Arial" w:cs="Arial"/>
                <w:sz w:val="24"/>
                <w:szCs w:val="24"/>
              </w:rPr>
              <w:t>3.0</w:t>
            </w:r>
          </w:p>
        </w:tc>
        <w:tc>
          <w:tcPr>
            <w:tcW w:w="1620" w:type="dxa"/>
          </w:tcPr>
          <w:p w:rsidR="007957F7" w:rsidRDefault="007957F7" w:rsidP="004367F1">
            <w:pPr>
              <w:rPr>
                <w:rFonts w:ascii="Arial" w:hAnsi="Arial" w:cs="Arial"/>
                <w:sz w:val="24"/>
                <w:szCs w:val="24"/>
              </w:rPr>
            </w:pPr>
            <w:r>
              <w:rPr>
                <w:rFonts w:ascii="Arial" w:hAnsi="Arial" w:cs="Arial"/>
                <w:sz w:val="24"/>
                <w:szCs w:val="24"/>
              </w:rPr>
              <w:t>(4-3)</w:t>
            </w:r>
            <w:r w:rsidRPr="00A71B73">
              <w:rPr>
                <w:rFonts w:ascii="Arial" w:hAnsi="Arial" w:cs="Arial"/>
                <w:sz w:val="24"/>
                <w:szCs w:val="24"/>
                <w:vertAlign w:val="superscript"/>
              </w:rPr>
              <w:t>2</w:t>
            </w:r>
            <w:r>
              <w:rPr>
                <w:rFonts w:ascii="Arial" w:hAnsi="Arial" w:cs="Arial"/>
                <w:sz w:val="24"/>
                <w:szCs w:val="24"/>
              </w:rPr>
              <w:t xml:space="preserve"> = 1</w:t>
            </w:r>
          </w:p>
        </w:tc>
        <w:tc>
          <w:tcPr>
            <w:tcW w:w="1890" w:type="dxa"/>
          </w:tcPr>
          <w:p w:rsidR="007957F7" w:rsidRDefault="007957F7" w:rsidP="004367F1">
            <w:pPr>
              <w:rPr>
                <w:rFonts w:ascii="Arial" w:hAnsi="Arial" w:cs="Arial"/>
                <w:sz w:val="24"/>
                <w:szCs w:val="24"/>
              </w:rPr>
            </w:pPr>
            <w:r>
              <w:rPr>
                <w:rFonts w:ascii="Arial" w:hAnsi="Arial" w:cs="Arial"/>
                <w:sz w:val="24"/>
                <w:szCs w:val="24"/>
              </w:rPr>
              <w:t>(4-3)</w:t>
            </w:r>
            <w:r w:rsidRPr="00A71B73">
              <w:rPr>
                <w:rFonts w:ascii="Arial" w:hAnsi="Arial" w:cs="Arial"/>
                <w:sz w:val="24"/>
                <w:szCs w:val="24"/>
                <w:vertAlign w:val="superscript"/>
              </w:rPr>
              <w:t>2</w:t>
            </w:r>
            <w:r>
              <w:rPr>
                <w:rFonts w:ascii="Arial" w:hAnsi="Arial" w:cs="Arial"/>
                <w:sz w:val="24"/>
                <w:szCs w:val="24"/>
              </w:rPr>
              <w:t xml:space="preserve"> = 1</w:t>
            </w:r>
          </w:p>
        </w:tc>
        <w:tc>
          <w:tcPr>
            <w:tcW w:w="2070" w:type="dxa"/>
          </w:tcPr>
          <w:p w:rsidR="007957F7" w:rsidRDefault="007957F7" w:rsidP="004367F1">
            <w:pPr>
              <w:rPr>
                <w:rFonts w:ascii="Arial" w:hAnsi="Arial" w:cs="Arial"/>
                <w:sz w:val="24"/>
                <w:szCs w:val="24"/>
              </w:rPr>
            </w:pPr>
            <w:r>
              <w:rPr>
                <w:rFonts w:ascii="Arial" w:hAnsi="Arial" w:cs="Arial"/>
                <w:sz w:val="24"/>
                <w:szCs w:val="24"/>
              </w:rPr>
              <w:t>(3-3)</w:t>
            </w:r>
            <w:r w:rsidRPr="00A71B73">
              <w:rPr>
                <w:rFonts w:ascii="Arial" w:hAnsi="Arial" w:cs="Arial"/>
                <w:sz w:val="24"/>
                <w:szCs w:val="24"/>
                <w:vertAlign w:val="superscript"/>
              </w:rPr>
              <w:t>2</w:t>
            </w:r>
            <w:r>
              <w:rPr>
                <w:rFonts w:ascii="Arial" w:hAnsi="Arial" w:cs="Arial"/>
                <w:sz w:val="24"/>
                <w:szCs w:val="24"/>
              </w:rPr>
              <w:t xml:space="preserve"> = 0</w:t>
            </w:r>
          </w:p>
        </w:tc>
      </w:tr>
      <w:tr w:rsidR="007957F7" w:rsidTr="004367F1">
        <w:tc>
          <w:tcPr>
            <w:tcW w:w="625" w:type="dxa"/>
          </w:tcPr>
          <w:p w:rsidR="007957F7" w:rsidRDefault="007957F7" w:rsidP="004367F1">
            <w:pPr>
              <w:rPr>
                <w:rFonts w:ascii="Arial" w:hAnsi="Arial" w:cs="Arial"/>
                <w:sz w:val="24"/>
                <w:szCs w:val="24"/>
              </w:rPr>
            </w:pPr>
            <w:r>
              <w:rPr>
                <w:rFonts w:ascii="Arial" w:hAnsi="Arial" w:cs="Arial"/>
                <w:sz w:val="24"/>
                <w:szCs w:val="24"/>
              </w:rPr>
              <w:t>5</w:t>
            </w:r>
          </w:p>
        </w:tc>
        <w:tc>
          <w:tcPr>
            <w:tcW w:w="630" w:type="dxa"/>
          </w:tcPr>
          <w:p w:rsidR="007957F7" w:rsidRDefault="007957F7" w:rsidP="004367F1">
            <w:pPr>
              <w:rPr>
                <w:rFonts w:ascii="Arial" w:hAnsi="Arial" w:cs="Arial"/>
                <w:sz w:val="24"/>
                <w:szCs w:val="24"/>
              </w:rPr>
            </w:pPr>
            <w:r>
              <w:rPr>
                <w:rFonts w:ascii="Arial" w:hAnsi="Arial" w:cs="Arial"/>
                <w:sz w:val="24"/>
                <w:szCs w:val="24"/>
              </w:rPr>
              <w:t>3</w:t>
            </w:r>
          </w:p>
        </w:tc>
        <w:tc>
          <w:tcPr>
            <w:tcW w:w="1170" w:type="dxa"/>
          </w:tcPr>
          <w:p w:rsidR="007957F7" w:rsidRDefault="007957F7" w:rsidP="004367F1">
            <w:pPr>
              <w:rPr>
                <w:rFonts w:ascii="Arial" w:hAnsi="Arial" w:cs="Arial"/>
                <w:sz w:val="24"/>
                <w:szCs w:val="24"/>
              </w:rPr>
            </w:pPr>
            <w:r>
              <w:rPr>
                <w:rFonts w:ascii="Arial" w:hAnsi="Arial" w:cs="Arial"/>
                <w:sz w:val="24"/>
                <w:szCs w:val="24"/>
              </w:rPr>
              <w:t>5.5</w:t>
            </w:r>
          </w:p>
        </w:tc>
        <w:tc>
          <w:tcPr>
            <w:tcW w:w="1620" w:type="dxa"/>
          </w:tcPr>
          <w:p w:rsidR="007957F7" w:rsidRDefault="007957F7" w:rsidP="004367F1">
            <w:pPr>
              <w:rPr>
                <w:rFonts w:ascii="Arial" w:hAnsi="Arial" w:cs="Arial"/>
                <w:sz w:val="24"/>
                <w:szCs w:val="24"/>
              </w:rPr>
            </w:pPr>
            <w:r>
              <w:rPr>
                <w:rFonts w:ascii="Arial" w:hAnsi="Arial" w:cs="Arial"/>
                <w:sz w:val="24"/>
                <w:szCs w:val="24"/>
              </w:rPr>
              <w:t>(5-3)</w:t>
            </w:r>
            <w:r w:rsidRPr="00A71B73">
              <w:rPr>
                <w:rFonts w:ascii="Arial" w:hAnsi="Arial" w:cs="Arial"/>
                <w:sz w:val="24"/>
                <w:szCs w:val="24"/>
                <w:vertAlign w:val="superscript"/>
              </w:rPr>
              <w:t>2</w:t>
            </w:r>
            <w:r>
              <w:rPr>
                <w:rFonts w:ascii="Arial" w:hAnsi="Arial" w:cs="Arial"/>
                <w:sz w:val="24"/>
                <w:szCs w:val="24"/>
              </w:rPr>
              <w:t xml:space="preserve"> = 4</w:t>
            </w:r>
          </w:p>
        </w:tc>
        <w:tc>
          <w:tcPr>
            <w:tcW w:w="1890" w:type="dxa"/>
          </w:tcPr>
          <w:p w:rsidR="007957F7" w:rsidRDefault="007957F7" w:rsidP="004367F1">
            <w:pPr>
              <w:rPr>
                <w:rFonts w:ascii="Arial" w:hAnsi="Arial" w:cs="Arial"/>
                <w:sz w:val="24"/>
                <w:szCs w:val="24"/>
              </w:rPr>
            </w:pPr>
            <w:r>
              <w:rPr>
                <w:rFonts w:ascii="Arial" w:hAnsi="Arial" w:cs="Arial"/>
                <w:sz w:val="24"/>
                <w:szCs w:val="24"/>
              </w:rPr>
              <w:t>(5-5.5)</w:t>
            </w:r>
            <w:r w:rsidRPr="00A71B73">
              <w:rPr>
                <w:rFonts w:ascii="Arial" w:hAnsi="Arial" w:cs="Arial"/>
                <w:sz w:val="24"/>
                <w:szCs w:val="24"/>
                <w:vertAlign w:val="superscript"/>
              </w:rPr>
              <w:t>2</w:t>
            </w:r>
            <w:r>
              <w:rPr>
                <w:rFonts w:ascii="Arial" w:hAnsi="Arial" w:cs="Arial"/>
                <w:sz w:val="24"/>
                <w:szCs w:val="24"/>
              </w:rPr>
              <w:t>= 0.25</w:t>
            </w:r>
          </w:p>
        </w:tc>
        <w:tc>
          <w:tcPr>
            <w:tcW w:w="2070" w:type="dxa"/>
          </w:tcPr>
          <w:p w:rsidR="007957F7" w:rsidRDefault="007957F7" w:rsidP="004367F1">
            <w:pPr>
              <w:rPr>
                <w:rFonts w:ascii="Arial" w:hAnsi="Arial" w:cs="Arial"/>
                <w:sz w:val="24"/>
                <w:szCs w:val="24"/>
              </w:rPr>
            </w:pPr>
            <w:r>
              <w:rPr>
                <w:rFonts w:ascii="Arial" w:hAnsi="Arial" w:cs="Arial"/>
                <w:sz w:val="24"/>
                <w:szCs w:val="24"/>
              </w:rPr>
              <w:t>(5.5-3)</w:t>
            </w:r>
            <w:r w:rsidRPr="00A71B73">
              <w:rPr>
                <w:rFonts w:ascii="Arial" w:hAnsi="Arial" w:cs="Arial"/>
                <w:sz w:val="24"/>
                <w:szCs w:val="24"/>
                <w:vertAlign w:val="superscript"/>
              </w:rPr>
              <w:t>2</w:t>
            </w:r>
            <w:r>
              <w:rPr>
                <w:rFonts w:ascii="Arial" w:hAnsi="Arial" w:cs="Arial"/>
                <w:sz w:val="24"/>
                <w:szCs w:val="24"/>
              </w:rPr>
              <w:t xml:space="preserve"> = 6.25</w:t>
            </w:r>
          </w:p>
        </w:tc>
      </w:tr>
      <w:tr w:rsidR="007957F7" w:rsidTr="004367F1">
        <w:tc>
          <w:tcPr>
            <w:tcW w:w="625" w:type="dxa"/>
          </w:tcPr>
          <w:p w:rsidR="007957F7" w:rsidRDefault="007957F7" w:rsidP="004367F1">
            <w:pPr>
              <w:rPr>
                <w:rFonts w:ascii="Arial" w:hAnsi="Arial" w:cs="Arial"/>
                <w:sz w:val="24"/>
                <w:szCs w:val="24"/>
              </w:rPr>
            </w:pPr>
          </w:p>
        </w:tc>
        <w:tc>
          <w:tcPr>
            <w:tcW w:w="630" w:type="dxa"/>
          </w:tcPr>
          <w:p w:rsidR="007957F7" w:rsidRDefault="007957F7" w:rsidP="004367F1">
            <w:pPr>
              <w:rPr>
                <w:rFonts w:ascii="Arial" w:hAnsi="Arial" w:cs="Arial"/>
                <w:sz w:val="24"/>
                <w:szCs w:val="24"/>
              </w:rPr>
            </w:pPr>
          </w:p>
        </w:tc>
        <w:tc>
          <w:tcPr>
            <w:tcW w:w="1170" w:type="dxa"/>
          </w:tcPr>
          <w:p w:rsidR="007957F7" w:rsidRDefault="007957F7" w:rsidP="004367F1">
            <w:pPr>
              <w:rPr>
                <w:rFonts w:ascii="Arial" w:hAnsi="Arial" w:cs="Arial"/>
                <w:sz w:val="24"/>
                <w:szCs w:val="24"/>
              </w:rPr>
            </w:pPr>
          </w:p>
        </w:tc>
        <w:tc>
          <w:tcPr>
            <w:tcW w:w="1620" w:type="dxa"/>
          </w:tcPr>
          <w:p w:rsidR="007957F7" w:rsidRDefault="007957F7" w:rsidP="004367F1">
            <w:pPr>
              <w:rPr>
                <w:rFonts w:ascii="Arial" w:hAnsi="Arial" w:cs="Arial"/>
                <w:sz w:val="24"/>
                <w:szCs w:val="24"/>
              </w:rPr>
            </w:pPr>
            <w:r>
              <w:rPr>
                <w:rFonts w:ascii="Arial" w:hAnsi="Arial" w:cs="Arial"/>
                <w:sz w:val="24"/>
                <w:szCs w:val="24"/>
              </w:rPr>
              <w:t>SST = 14</w:t>
            </w:r>
          </w:p>
        </w:tc>
        <w:tc>
          <w:tcPr>
            <w:tcW w:w="1890" w:type="dxa"/>
          </w:tcPr>
          <w:p w:rsidR="007957F7" w:rsidRDefault="007957F7" w:rsidP="004367F1">
            <w:pPr>
              <w:rPr>
                <w:rFonts w:ascii="Arial" w:hAnsi="Arial" w:cs="Arial"/>
                <w:sz w:val="24"/>
                <w:szCs w:val="24"/>
              </w:rPr>
            </w:pPr>
            <w:r>
              <w:rPr>
                <w:rFonts w:ascii="Arial" w:hAnsi="Arial" w:cs="Arial"/>
                <w:sz w:val="24"/>
                <w:szCs w:val="24"/>
              </w:rPr>
              <w:t>SSE = 1.5</w:t>
            </w:r>
          </w:p>
        </w:tc>
        <w:tc>
          <w:tcPr>
            <w:tcW w:w="2070" w:type="dxa"/>
          </w:tcPr>
          <w:p w:rsidR="007957F7" w:rsidRDefault="007957F7" w:rsidP="004367F1">
            <w:pPr>
              <w:rPr>
                <w:rFonts w:ascii="Arial" w:hAnsi="Arial" w:cs="Arial"/>
                <w:sz w:val="24"/>
                <w:szCs w:val="24"/>
              </w:rPr>
            </w:pPr>
            <w:r>
              <w:rPr>
                <w:rFonts w:ascii="Arial" w:hAnsi="Arial" w:cs="Arial"/>
                <w:sz w:val="24"/>
                <w:szCs w:val="24"/>
              </w:rPr>
              <w:t>SSM = 12.5</w:t>
            </w:r>
          </w:p>
        </w:tc>
      </w:tr>
    </w:tbl>
    <w:p w:rsidR="007957F7" w:rsidRDefault="007957F7" w:rsidP="007957F7">
      <w:pPr>
        <w:rPr>
          <w:rFonts w:ascii="Arial" w:hAnsi="Arial" w:cs="Arial"/>
          <w:sz w:val="24"/>
          <w:szCs w:val="24"/>
        </w:rPr>
      </w:pPr>
    </w:p>
    <w:p w:rsidR="007957F7" w:rsidRDefault="007957F7" w:rsidP="007957F7">
      <w:pPr>
        <w:rPr>
          <w:rFonts w:ascii="Arial" w:hAnsi="Arial" w:cs="Arial"/>
          <w:sz w:val="24"/>
          <w:szCs w:val="24"/>
        </w:rPr>
      </w:pPr>
      <w:r>
        <w:rPr>
          <w:rFonts w:ascii="Arial" w:hAnsi="Arial" w:cs="Arial"/>
          <w:sz w:val="24"/>
          <w:szCs w:val="24"/>
        </w:rPr>
        <w:t>SST (total sum of squares) quantifies the total amount of variation in the data.  The numerator of the formula for the variance is the SST.  SST is an absolute measure, whereas the variance is a relative measure (i.e., it is scaled by the number of observations).</w:t>
      </w:r>
    </w:p>
    <w:p w:rsidR="007957F7" w:rsidRDefault="007957F7" w:rsidP="007957F7">
      <w:pPr>
        <w:rPr>
          <w:rFonts w:ascii="Arial" w:hAnsi="Arial" w:cs="Arial"/>
          <w:sz w:val="24"/>
          <w:szCs w:val="24"/>
        </w:rPr>
      </w:pPr>
      <w:r>
        <w:rPr>
          <w:rFonts w:ascii="Arial" w:hAnsi="Arial" w:cs="Arial"/>
          <w:sz w:val="24"/>
          <w:szCs w:val="24"/>
        </w:rPr>
        <w:lastRenderedPageBreak/>
        <w:t xml:space="preserve">SSE (error sum of squares) quantifies the amount of variation unexplained by the model. </w:t>
      </w:r>
    </w:p>
    <w:p w:rsidR="007957F7" w:rsidRDefault="007957F7" w:rsidP="007957F7">
      <w:pPr>
        <w:rPr>
          <w:rFonts w:ascii="Arial" w:hAnsi="Arial" w:cs="Arial"/>
          <w:sz w:val="24"/>
          <w:szCs w:val="24"/>
        </w:rPr>
      </w:pPr>
      <w:r>
        <w:rPr>
          <w:rFonts w:ascii="Arial" w:hAnsi="Arial" w:cs="Arial"/>
          <w:sz w:val="24"/>
          <w:szCs w:val="24"/>
        </w:rPr>
        <w:t>SSM (model sum of squares) quantifies the amount of variation explained by the model.</w:t>
      </w:r>
    </w:p>
    <w:p w:rsidR="007957F7" w:rsidRDefault="007957F7" w:rsidP="007957F7">
      <w:pPr>
        <w:rPr>
          <w:rFonts w:ascii="Arial" w:hAnsi="Arial" w:cs="Arial"/>
          <w:sz w:val="24"/>
          <w:szCs w:val="24"/>
        </w:rPr>
      </w:pPr>
    </w:p>
    <w:p w:rsidR="007957F7" w:rsidRDefault="007957F7" w:rsidP="007957F7">
      <w:pPr>
        <w:rPr>
          <w:rFonts w:ascii="Arial" w:hAnsi="Arial" w:cs="Arial"/>
          <w:sz w:val="24"/>
          <w:szCs w:val="24"/>
        </w:rPr>
      </w:pPr>
      <w:r>
        <w:rPr>
          <w:rFonts w:ascii="Arial" w:hAnsi="Arial" w:cs="Arial"/>
          <w:sz w:val="24"/>
          <w:szCs w:val="24"/>
        </w:rPr>
        <w:t xml:space="preserve">R-squared, the proportion of variation in the outcome explained by the model, equals SSM/SST, which also equals 1 - (SSE/SST).  R-squared has a range of 0 to 1.  For SLR, R-squared is also the square of the Pearson correlation coefficient between X and Y. </w:t>
      </w:r>
    </w:p>
    <w:p w:rsidR="007957F7" w:rsidRDefault="007957F7" w:rsidP="007957F7">
      <w:pPr>
        <w:rPr>
          <w:rFonts w:ascii="Arial" w:hAnsi="Arial" w:cs="Arial"/>
          <w:sz w:val="24"/>
          <w:szCs w:val="24"/>
        </w:rPr>
      </w:pPr>
    </w:p>
    <w:p w:rsidR="00BF232E" w:rsidRDefault="00BB45E8">
      <w:pPr>
        <w:rPr>
          <w:rFonts w:ascii="Arial" w:hAnsi="Arial" w:cs="Arial"/>
          <w:sz w:val="24"/>
          <w:szCs w:val="24"/>
        </w:rPr>
      </w:pPr>
      <w:r>
        <w:rPr>
          <w:rFonts w:ascii="Arial" w:hAnsi="Arial" w:cs="Arial"/>
          <w:sz w:val="24"/>
          <w:szCs w:val="24"/>
        </w:rPr>
        <w:t>The ANOVA table summarizes the sums of squares described above and provides the inputs to assessing the predictive ability of X.  These assessments include a p-value, generated by a F-test, and a measure of overall model fit, the R-squared statistic.</w:t>
      </w:r>
    </w:p>
    <w:p w:rsidR="00BB45E8" w:rsidRDefault="00BB45E8">
      <w:pPr>
        <w:rPr>
          <w:rFonts w:ascii="Arial" w:hAnsi="Arial" w:cs="Arial"/>
          <w:sz w:val="24"/>
          <w:szCs w:val="24"/>
        </w:rPr>
      </w:pPr>
    </w:p>
    <w:tbl>
      <w:tblPr>
        <w:tblStyle w:val="TableGrid"/>
        <w:tblW w:w="0" w:type="auto"/>
        <w:tblLook w:val="04A0" w:firstRow="1" w:lastRow="0" w:firstColumn="1" w:lastColumn="0" w:noHBand="0" w:noVBand="1"/>
      </w:tblPr>
      <w:tblGrid>
        <w:gridCol w:w="895"/>
        <w:gridCol w:w="1710"/>
        <w:gridCol w:w="1710"/>
        <w:gridCol w:w="1917"/>
        <w:gridCol w:w="1559"/>
        <w:gridCol w:w="1559"/>
      </w:tblGrid>
      <w:tr w:rsidR="00BB45E8" w:rsidTr="00BB45E8">
        <w:tc>
          <w:tcPr>
            <w:tcW w:w="895" w:type="dxa"/>
          </w:tcPr>
          <w:p w:rsidR="00BB45E8" w:rsidRDefault="00BB45E8">
            <w:pPr>
              <w:rPr>
                <w:rFonts w:ascii="Arial" w:hAnsi="Arial" w:cs="Arial"/>
                <w:sz w:val="24"/>
                <w:szCs w:val="24"/>
              </w:rPr>
            </w:pPr>
          </w:p>
        </w:tc>
        <w:tc>
          <w:tcPr>
            <w:tcW w:w="1710" w:type="dxa"/>
          </w:tcPr>
          <w:p w:rsidR="00BB45E8" w:rsidRDefault="00BB45E8">
            <w:pPr>
              <w:rPr>
                <w:rFonts w:ascii="Arial" w:hAnsi="Arial" w:cs="Arial"/>
                <w:sz w:val="24"/>
                <w:szCs w:val="24"/>
              </w:rPr>
            </w:pPr>
            <w:r>
              <w:rPr>
                <w:rFonts w:ascii="Arial" w:hAnsi="Arial" w:cs="Arial"/>
                <w:sz w:val="24"/>
                <w:szCs w:val="24"/>
              </w:rPr>
              <w:t>Degrees of freedom</w:t>
            </w:r>
          </w:p>
        </w:tc>
        <w:tc>
          <w:tcPr>
            <w:tcW w:w="1710" w:type="dxa"/>
          </w:tcPr>
          <w:p w:rsidR="00BB45E8" w:rsidRDefault="00BB45E8">
            <w:pPr>
              <w:rPr>
                <w:rFonts w:ascii="Arial" w:hAnsi="Arial" w:cs="Arial"/>
                <w:sz w:val="24"/>
                <w:szCs w:val="24"/>
              </w:rPr>
            </w:pPr>
            <w:r>
              <w:rPr>
                <w:rFonts w:ascii="Arial" w:hAnsi="Arial" w:cs="Arial"/>
                <w:sz w:val="24"/>
                <w:szCs w:val="24"/>
              </w:rPr>
              <w:t>Sum of squares</w:t>
            </w:r>
          </w:p>
        </w:tc>
        <w:tc>
          <w:tcPr>
            <w:tcW w:w="1917" w:type="dxa"/>
          </w:tcPr>
          <w:p w:rsidR="00BB45E8" w:rsidRDefault="00BB45E8">
            <w:pPr>
              <w:rPr>
                <w:rFonts w:ascii="Arial" w:hAnsi="Arial" w:cs="Arial"/>
                <w:sz w:val="24"/>
                <w:szCs w:val="24"/>
              </w:rPr>
            </w:pPr>
            <w:r>
              <w:rPr>
                <w:rFonts w:ascii="Arial" w:hAnsi="Arial" w:cs="Arial"/>
                <w:sz w:val="24"/>
                <w:szCs w:val="24"/>
              </w:rPr>
              <w:t>Mean square</w:t>
            </w:r>
          </w:p>
        </w:tc>
        <w:tc>
          <w:tcPr>
            <w:tcW w:w="1559" w:type="dxa"/>
          </w:tcPr>
          <w:p w:rsidR="00BB45E8" w:rsidRDefault="00BB45E8">
            <w:pPr>
              <w:rPr>
                <w:rFonts w:ascii="Arial" w:hAnsi="Arial" w:cs="Arial"/>
                <w:sz w:val="24"/>
                <w:szCs w:val="24"/>
              </w:rPr>
            </w:pPr>
            <w:r>
              <w:rPr>
                <w:rFonts w:ascii="Arial" w:hAnsi="Arial" w:cs="Arial"/>
                <w:sz w:val="24"/>
                <w:szCs w:val="24"/>
              </w:rPr>
              <w:t>F-statistic</w:t>
            </w:r>
          </w:p>
        </w:tc>
        <w:tc>
          <w:tcPr>
            <w:tcW w:w="1559" w:type="dxa"/>
          </w:tcPr>
          <w:p w:rsidR="00BB45E8" w:rsidRDefault="00BB45E8">
            <w:pPr>
              <w:rPr>
                <w:rFonts w:ascii="Arial" w:hAnsi="Arial" w:cs="Arial"/>
                <w:sz w:val="24"/>
                <w:szCs w:val="24"/>
              </w:rPr>
            </w:pPr>
            <w:r>
              <w:rPr>
                <w:rFonts w:ascii="Arial" w:hAnsi="Arial" w:cs="Arial"/>
                <w:sz w:val="24"/>
                <w:szCs w:val="24"/>
              </w:rPr>
              <w:t>p-value</w:t>
            </w:r>
          </w:p>
        </w:tc>
      </w:tr>
      <w:tr w:rsidR="00BB45E8" w:rsidTr="00BB45E8">
        <w:tc>
          <w:tcPr>
            <w:tcW w:w="895" w:type="dxa"/>
          </w:tcPr>
          <w:p w:rsidR="00BB45E8" w:rsidRDefault="00BB45E8">
            <w:pPr>
              <w:rPr>
                <w:rFonts w:ascii="Arial" w:hAnsi="Arial" w:cs="Arial"/>
                <w:sz w:val="24"/>
                <w:szCs w:val="24"/>
              </w:rPr>
            </w:pPr>
            <w:r>
              <w:rPr>
                <w:rFonts w:ascii="Arial" w:hAnsi="Arial" w:cs="Arial"/>
                <w:sz w:val="24"/>
                <w:szCs w:val="24"/>
              </w:rPr>
              <w:t>Model</w:t>
            </w:r>
          </w:p>
        </w:tc>
        <w:tc>
          <w:tcPr>
            <w:tcW w:w="1710" w:type="dxa"/>
          </w:tcPr>
          <w:p w:rsidR="00BB45E8" w:rsidRDefault="003B427E">
            <w:pPr>
              <w:rPr>
                <w:rFonts w:ascii="Arial" w:hAnsi="Arial" w:cs="Arial"/>
                <w:sz w:val="24"/>
                <w:szCs w:val="24"/>
              </w:rPr>
            </w:pPr>
            <w:r>
              <w:rPr>
                <w:rFonts w:ascii="Arial" w:hAnsi="Arial" w:cs="Arial"/>
                <w:sz w:val="24"/>
                <w:szCs w:val="24"/>
              </w:rPr>
              <w:t xml:space="preserve">DFM = </w:t>
            </w:r>
            <w:r w:rsidR="00BB45E8">
              <w:rPr>
                <w:rFonts w:ascii="Arial" w:hAnsi="Arial" w:cs="Arial"/>
                <w:sz w:val="24"/>
                <w:szCs w:val="24"/>
              </w:rPr>
              <w:t>1</w:t>
            </w:r>
          </w:p>
        </w:tc>
        <w:tc>
          <w:tcPr>
            <w:tcW w:w="1710" w:type="dxa"/>
          </w:tcPr>
          <w:p w:rsidR="00BB45E8" w:rsidRDefault="00BB45E8">
            <w:pPr>
              <w:rPr>
                <w:rFonts w:ascii="Arial" w:hAnsi="Arial" w:cs="Arial"/>
                <w:sz w:val="24"/>
                <w:szCs w:val="24"/>
              </w:rPr>
            </w:pPr>
            <w:r>
              <w:rPr>
                <w:rFonts w:ascii="Arial" w:hAnsi="Arial" w:cs="Arial"/>
                <w:sz w:val="24"/>
                <w:szCs w:val="24"/>
              </w:rPr>
              <w:t>SSM</w:t>
            </w:r>
          </w:p>
        </w:tc>
        <w:tc>
          <w:tcPr>
            <w:tcW w:w="1917" w:type="dxa"/>
          </w:tcPr>
          <w:p w:rsidR="00BB45E8" w:rsidRDefault="00BB45E8">
            <w:pPr>
              <w:rPr>
                <w:rFonts w:ascii="Arial" w:hAnsi="Arial" w:cs="Arial"/>
                <w:sz w:val="24"/>
                <w:szCs w:val="24"/>
              </w:rPr>
            </w:pPr>
            <w:r>
              <w:rPr>
                <w:rFonts w:ascii="Arial" w:hAnsi="Arial" w:cs="Arial"/>
                <w:sz w:val="24"/>
                <w:szCs w:val="24"/>
              </w:rPr>
              <w:t>MSM = SSM/1</w:t>
            </w:r>
          </w:p>
        </w:tc>
        <w:tc>
          <w:tcPr>
            <w:tcW w:w="1559" w:type="dxa"/>
          </w:tcPr>
          <w:p w:rsidR="00BB45E8" w:rsidRDefault="00BB45E8">
            <w:pPr>
              <w:rPr>
                <w:rFonts w:ascii="Arial" w:hAnsi="Arial" w:cs="Arial"/>
                <w:sz w:val="24"/>
                <w:szCs w:val="24"/>
              </w:rPr>
            </w:pPr>
            <w:r>
              <w:rPr>
                <w:rFonts w:ascii="Arial" w:hAnsi="Arial" w:cs="Arial"/>
                <w:sz w:val="24"/>
                <w:szCs w:val="24"/>
              </w:rPr>
              <w:t>MSM/MSE</w:t>
            </w:r>
          </w:p>
        </w:tc>
        <w:tc>
          <w:tcPr>
            <w:tcW w:w="1559" w:type="dxa"/>
          </w:tcPr>
          <w:p w:rsidR="00BB45E8" w:rsidRDefault="00BB45E8">
            <w:pPr>
              <w:rPr>
                <w:rFonts w:ascii="Arial" w:hAnsi="Arial" w:cs="Arial"/>
                <w:sz w:val="24"/>
                <w:szCs w:val="24"/>
              </w:rPr>
            </w:pPr>
          </w:p>
        </w:tc>
      </w:tr>
      <w:tr w:rsidR="00BB45E8" w:rsidTr="00BB45E8">
        <w:tc>
          <w:tcPr>
            <w:tcW w:w="895" w:type="dxa"/>
          </w:tcPr>
          <w:p w:rsidR="00BB45E8" w:rsidRDefault="00BB45E8">
            <w:pPr>
              <w:rPr>
                <w:rFonts w:ascii="Arial" w:hAnsi="Arial" w:cs="Arial"/>
                <w:sz w:val="24"/>
                <w:szCs w:val="24"/>
              </w:rPr>
            </w:pPr>
            <w:r>
              <w:rPr>
                <w:rFonts w:ascii="Arial" w:hAnsi="Arial" w:cs="Arial"/>
                <w:sz w:val="24"/>
                <w:szCs w:val="24"/>
              </w:rPr>
              <w:t>Error</w:t>
            </w:r>
          </w:p>
        </w:tc>
        <w:tc>
          <w:tcPr>
            <w:tcW w:w="1710" w:type="dxa"/>
          </w:tcPr>
          <w:p w:rsidR="00BB45E8" w:rsidRDefault="003B427E">
            <w:pPr>
              <w:rPr>
                <w:rFonts w:ascii="Arial" w:hAnsi="Arial" w:cs="Arial"/>
                <w:sz w:val="24"/>
                <w:szCs w:val="24"/>
              </w:rPr>
            </w:pPr>
            <w:r>
              <w:rPr>
                <w:rFonts w:ascii="Arial" w:hAnsi="Arial" w:cs="Arial"/>
                <w:sz w:val="24"/>
                <w:szCs w:val="24"/>
              </w:rPr>
              <w:t xml:space="preserve">DFE = </w:t>
            </w:r>
            <w:r w:rsidR="00BB45E8">
              <w:rPr>
                <w:rFonts w:ascii="Arial" w:hAnsi="Arial" w:cs="Arial"/>
                <w:sz w:val="24"/>
                <w:szCs w:val="24"/>
              </w:rPr>
              <w:t>n-2</w:t>
            </w:r>
          </w:p>
        </w:tc>
        <w:tc>
          <w:tcPr>
            <w:tcW w:w="1710" w:type="dxa"/>
          </w:tcPr>
          <w:p w:rsidR="00BB45E8" w:rsidRDefault="00BB45E8">
            <w:pPr>
              <w:rPr>
                <w:rFonts w:ascii="Arial" w:hAnsi="Arial" w:cs="Arial"/>
                <w:sz w:val="24"/>
                <w:szCs w:val="24"/>
              </w:rPr>
            </w:pPr>
            <w:r>
              <w:rPr>
                <w:rFonts w:ascii="Arial" w:hAnsi="Arial" w:cs="Arial"/>
                <w:sz w:val="24"/>
                <w:szCs w:val="24"/>
              </w:rPr>
              <w:t>SSE</w:t>
            </w:r>
          </w:p>
        </w:tc>
        <w:tc>
          <w:tcPr>
            <w:tcW w:w="1917" w:type="dxa"/>
          </w:tcPr>
          <w:p w:rsidR="00BB45E8" w:rsidRDefault="00BB45E8">
            <w:pPr>
              <w:rPr>
                <w:rFonts w:ascii="Arial" w:hAnsi="Arial" w:cs="Arial"/>
                <w:sz w:val="24"/>
                <w:szCs w:val="24"/>
              </w:rPr>
            </w:pPr>
            <w:r>
              <w:rPr>
                <w:rFonts w:ascii="Arial" w:hAnsi="Arial" w:cs="Arial"/>
                <w:sz w:val="24"/>
                <w:szCs w:val="24"/>
              </w:rPr>
              <w:t xml:space="preserve">MSE </w:t>
            </w:r>
            <w:r w:rsidR="00725EEC">
              <w:rPr>
                <w:rFonts w:ascii="Arial" w:hAnsi="Arial" w:cs="Arial"/>
                <w:sz w:val="24"/>
                <w:szCs w:val="24"/>
              </w:rPr>
              <w:t>=</w:t>
            </w:r>
            <w:r>
              <w:rPr>
                <w:rFonts w:ascii="Arial" w:hAnsi="Arial" w:cs="Arial"/>
                <w:sz w:val="24"/>
                <w:szCs w:val="24"/>
              </w:rPr>
              <w:t xml:space="preserve"> SSE / (n-2)</w:t>
            </w:r>
          </w:p>
        </w:tc>
        <w:tc>
          <w:tcPr>
            <w:tcW w:w="1559" w:type="dxa"/>
          </w:tcPr>
          <w:p w:rsidR="00BB45E8" w:rsidRDefault="00BB45E8">
            <w:pPr>
              <w:rPr>
                <w:rFonts w:ascii="Arial" w:hAnsi="Arial" w:cs="Arial"/>
                <w:sz w:val="24"/>
                <w:szCs w:val="24"/>
              </w:rPr>
            </w:pPr>
          </w:p>
        </w:tc>
        <w:tc>
          <w:tcPr>
            <w:tcW w:w="1559" w:type="dxa"/>
          </w:tcPr>
          <w:p w:rsidR="00BB45E8" w:rsidRDefault="00BB45E8">
            <w:pPr>
              <w:rPr>
                <w:rFonts w:ascii="Arial" w:hAnsi="Arial" w:cs="Arial"/>
                <w:sz w:val="24"/>
                <w:szCs w:val="24"/>
              </w:rPr>
            </w:pPr>
          </w:p>
        </w:tc>
      </w:tr>
      <w:tr w:rsidR="00BB45E8" w:rsidTr="00BB45E8">
        <w:tc>
          <w:tcPr>
            <w:tcW w:w="895" w:type="dxa"/>
          </w:tcPr>
          <w:p w:rsidR="00BB45E8" w:rsidRDefault="00BB45E8">
            <w:pPr>
              <w:rPr>
                <w:rFonts w:ascii="Arial" w:hAnsi="Arial" w:cs="Arial"/>
                <w:sz w:val="24"/>
                <w:szCs w:val="24"/>
              </w:rPr>
            </w:pPr>
            <w:r>
              <w:rPr>
                <w:rFonts w:ascii="Arial" w:hAnsi="Arial" w:cs="Arial"/>
                <w:sz w:val="24"/>
                <w:szCs w:val="24"/>
              </w:rPr>
              <w:t>Total</w:t>
            </w:r>
          </w:p>
        </w:tc>
        <w:tc>
          <w:tcPr>
            <w:tcW w:w="1710" w:type="dxa"/>
          </w:tcPr>
          <w:p w:rsidR="00BB45E8" w:rsidRDefault="003B427E">
            <w:pPr>
              <w:rPr>
                <w:rFonts w:ascii="Arial" w:hAnsi="Arial" w:cs="Arial"/>
                <w:sz w:val="24"/>
                <w:szCs w:val="24"/>
              </w:rPr>
            </w:pPr>
            <w:r>
              <w:rPr>
                <w:rFonts w:ascii="Arial" w:hAnsi="Arial" w:cs="Arial"/>
                <w:sz w:val="24"/>
                <w:szCs w:val="24"/>
              </w:rPr>
              <w:t xml:space="preserve">DFT = </w:t>
            </w:r>
            <w:r w:rsidR="00BB45E8">
              <w:rPr>
                <w:rFonts w:ascii="Arial" w:hAnsi="Arial" w:cs="Arial"/>
                <w:sz w:val="24"/>
                <w:szCs w:val="24"/>
              </w:rPr>
              <w:t>n-1</w:t>
            </w:r>
          </w:p>
        </w:tc>
        <w:tc>
          <w:tcPr>
            <w:tcW w:w="1710" w:type="dxa"/>
          </w:tcPr>
          <w:p w:rsidR="00BB45E8" w:rsidRDefault="00BB45E8">
            <w:pPr>
              <w:rPr>
                <w:rFonts w:ascii="Arial" w:hAnsi="Arial" w:cs="Arial"/>
                <w:sz w:val="24"/>
                <w:szCs w:val="24"/>
              </w:rPr>
            </w:pPr>
            <w:r>
              <w:rPr>
                <w:rFonts w:ascii="Arial" w:hAnsi="Arial" w:cs="Arial"/>
                <w:sz w:val="24"/>
                <w:szCs w:val="24"/>
              </w:rPr>
              <w:t>SST</w:t>
            </w:r>
          </w:p>
        </w:tc>
        <w:tc>
          <w:tcPr>
            <w:tcW w:w="1917" w:type="dxa"/>
          </w:tcPr>
          <w:p w:rsidR="00BB45E8" w:rsidRDefault="00BB45E8">
            <w:pPr>
              <w:rPr>
                <w:rFonts w:ascii="Arial" w:hAnsi="Arial" w:cs="Arial"/>
                <w:sz w:val="24"/>
                <w:szCs w:val="24"/>
              </w:rPr>
            </w:pPr>
          </w:p>
        </w:tc>
        <w:tc>
          <w:tcPr>
            <w:tcW w:w="1559" w:type="dxa"/>
          </w:tcPr>
          <w:p w:rsidR="00BB45E8" w:rsidRDefault="00BB45E8">
            <w:pPr>
              <w:rPr>
                <w:rFonts w:ascii="Arial" w:hAnsi="Arial" w:cs="Arial"/>
                <w:sz w:val="24"/>
                <w:szCs w:val="24"/>
              </w:rPr>
            </w:pPr>
          </w:p>
        </w:tc>
        <w:tc>
          <w:tcPr>
            <w:tcW w:w="1559" w:type="dxa"/>
          </w:tcPr>
          <w:p w:rsidR="00BB45E8" w:rsidRDefault="00BB45E8">
            <w:pPr>
              <w:rPr>
                <w:rFonts w:ascii="Arial" w:hAnsi="Arial" w:cs="Arial"/>
                <w:sz w:val="24"/>
                <w:szCs w:val="24"/>
              </w:rPr>
            </w:pPr>
          </w:p>
        </w:tc>
      </w:tr>
    </w:tbl>
    <w:p w:rsidR="00BB45E8" w:rsidRDefault="00BB45E8">
      <w:pPr>
        <w:rPr>
          <w:rFonts w:ascii="Arial" w:hAnsi="Arial" w:cs="Arial"/>
          <w:sz w:val="24"/>
          <w:szCs w:val="24"/>
        </w:rPr>
      </w:pPr>
    </w:p>
    <w:p w:rsidR="00725EEC" w:rsidRDefault="009A7B28">
      <w:pPr>
        <w:rPr>
          <w:rFonts w:ascii="Arial" w:hAnsi="Arial" w:cs="Arial"/>
          <w:sz w:val="24"/>
          <w:szCs w:val="24"/>
        </w:rPr>
      </w:pPr>
      <w:r>
        <w:rPr>
          <w:rFonts w:ascii="Arial" w:hAnsi="Arial" w:cs="Arial"/>
          <w:sz w:val="24"/>
          <w:szCs w:val="24"/>
        </w:rPr>
        <w:t>T</w:t>
      </w:r>
      <w:r w:rsidR="00BB45E8">
        <w:rPr>
          <w:rFonts w:ascii="Arial" w:hAnsi="Arial" w:cs="Arial"/>
          <w:sz w:val="24"/>
          <w:szCs w:val="24"/>
        </w:rPr>
        <w:t>he total sum of squares is the numerator of the variance</w:t>
      </w:r>
      <w:r>
        <w:rPr>
          <w:rFonts w:ascii="Arial" w:hAnsi="Arial" w:cs="Arial"/>
          <w:sz w:val="24"/>
          <w:szCs w:val="24"/>
        </w:rPr>
        <w:t>, and represents the "total amount of variation in the outcome variable"</w:t>
      </w:r>
      <w:r w:rsidR="00BB45E8">
        <w:rPr>
          <w:rFonts w:ascii="Arial" w:hAnsi="Arial" w:cs="Arial"/>
          <w:sz w:val="24"/>
          <w:szCs w:val="24"/>
        </w:rPr>
        <w:t xml:space="preserve">.  Loosely speaking, the degrees of freedom </w:t>
      </w:r>
      <w:r>
        <w:rPr>
          <w:rFonts w:ascii="Arial" w:hAnsi="Arial" w:cs="Arial"/>
          <w:sz w:val="24"/>
          <w:szCs w:val="24"/>
        </w:rPr>
        <w:t xml:space="preserve">(denoted by DF) </w:t>
      </w:r>
      <w:r w:rsidR="00BB45E8">
        <w:rPr>
          <w:rFonts w:ascii="Arial" w:hAnsi="Arial" w:cs="Arial"/>
          <w:sz w:val="24"/>
          <w:szCs w:val="24"/>
        </w:rPr>
        <w:t xml:space="preserve">represents the number of "moving parts".  For a sample of size n, because the formula for the variance requires calculating the sample mean, that counts as one moving part and so the </w:t>
      </w:r>
      <w:r w:rsidR="004644E2">
        <w:rPr>
          <w:rFonts w:ascii="Arial" w:hAnsi="Arial" w:cs="Arial"/>
          <w:sz w:val="24"/>
          <w:szCs w:val="24"/>
        </w:rPr>
        <w:t xml:space="preserve">total </w:t>
      </w:r>
      <w:r w:rsidR="00BB45E8">
        <w:rPr>
          <w:rFonts w:ascii="Arial" w:hAnsi="Arial" w:cs="Arial"/>
          <w:sz w:val="24"/>
          <w:szCs w:val="24"/>
        </w:rPr>
        <w:t xml:space="preserve">degrees of freedom is n-1 instead of n. </w:t>
      </w:r>
      <w:r w:rsidR="00725EEC">
        <w:rPr>
          <w:rFonts w:ascii="Arial" w:hAnsi="Arial" w:cs="Arial"/>
          <w:sz w:val="24"/>
          <w:szCs w:val="24"/>
        </w:rPr>
        <w:t xml:space="preserve"> </w:t>
      </w:r>
      <w:r w:rsidR="00BB45E8">
        <w:rPr>
          <w:rFonts w:ascii="Arial" w:hAnsi="Arial" w:cs="Arial"/>
          <w:sz w:val="24"/>
          <w:szCs w:val="24"/>
        </w:rPr>
        <w:t>Once the sample mean is estimated, even though it appears as if the regression model has 2 moving parts (i.e., β</w:t>
      </w:r>
      <w:r w:rsidR="00BB45E8" w:rsidRPr="003B0FFA">
        <w:rPr>
          <w:rFonts w:ascii="Arial" w:hAnsi="Arial" w:cs="Arial"/>
          <w:sz w:val="24"/>
          <w:szCs w:val="24"/>
          <w:vertAlign w:val="subscript"/>
        </w:rPr>
        <w:t>0</w:t>
      </w:r>
      <w:r w:rsidR="00BB45E8">
        <w:rPr>
          <w:rFonts w:ascii="Arial" w:hAnsi="Arial" w:cs="Arial"/>
          <w:sz w:val="24"/>
          <w:szCs w:val="24"/>
        </w:rPr>
        <w:t xml:space="preserve"> and β</w:t>
      </w:r>
      <w:r w:rsidR="00BB45E8" w:rsidRPr="003B0FFA">
        <w:rPr>
          <w:rFonts w:ascii="Arial" w:hAnsi="Arial" w:cs="Arial"/>
          <w:sz w:val="24"/>
          <w:szCs w:val="24"/>
          <w:vertAlign w:val="subscript"/>
        </w:rPr>
        <w:t>1</w:t>
      </w:r>
      <w:r w:rsidR="00BB45E8">
        <w:rPr>
          <w:rFonts w:ascii="Arial" w:hAnsi="Arial" w:cs="Arial"/>
          <w:sz w:val="24"/>
          <w:szCs w:val="24"/>
        </w:rPr>
        <w:t>) only one of them matters</w:t>
      </w:r>
      <w:r w:rsidR="004644E2">
        <w:rPr>
          <w:rFonts w:ascii="Arial" w:hAnsi="Arial" w:cs="Arial"/>
          <w:sz w:val="24"/>
          <w:szCs w:val="24"/>
        </w:rPr>
        <w:t xml:space="preserve"> (as illustrated in BIOS701)</w:t>
      </w:r>
      <w:r w:rsidR="00725EEC">
        <w:rPr>
          <w:rFonts w:ascii="Arial" w:hAnsi="Arial" w:cs="Arial"/>
          <w:sz w:val="24"/>
          <w:szCs w:val="24"/>
        </w:rPr>
        <w:t>, namely β</w:t>
      </w:r>
      <w:r w:rsidR="00725EEC" w:rsidRPr="003B0FFA">
        <w:rPr>
          <w:rFonts w:ascii="Arial" w:hAnsi="Arial" w:cs="Arial"/>
          <w:sz w:val="24"/>
          <w:szCs w:val="24"/>
          <w:vertAlign w:val="subscript"/>
        </w:rPr>
        <w:t>1</w:t>
      </w:r>
      <w:r w:rsidR="00725EEC">
        <w:rPr>
          <w:rFonts w:ascii="Arial" w:hAnsi="Arial" w:cs="Arial"/>
          <w:sz w:val="24"/>
          <w:szCs w:val="24"/>
        </w:rPr>
        <w:t>, so the degrees of freedom for the model is 1.  The degrees of freedom for error is obtained by subtraction.  This is a loose description, and you are welcome to find a more precise treatment elsewhere.</w:t>
      </w:r>
    </w:p>
    <w:p w:rsidR="003B427E" w:rsidRDefault="003B427E">
      <w:pPr>
        <w:rPr>
          <w:rFonts w:ascii="Arial" w:hAnsi="Arial" w:cs="Arial"/>
          <w:sz w:val="24"/>
          <w:szCs w:val="24"/>
        </w:rPr>
      </w:pPr>
    </w:p>
    <w:p w:rsidR="003B427E" w:rsidRDefault="003B427E">
      <w:pPr>
        <w:rPr>
          <w:rFonts w:ascii="Arial" w:hAnsi="Arial" w:cs="Arial"/>
          <w:sz w:val="24"/>
          <w:szCs w:val="24"/>
        </w:rPr>
      </w:pPr>
      <w:r>
        <w:rPr>
          <w:rFonts w:ascii="Arial" w:hAnsi="Arial" w:cs="Arial"/>
          <w:sz w:val="24"/>
          <w:szCs w:val="24"/>
        </w:rPr>
        <w:t>The degrees of freedom allocated to the model should equal the number of predictor variables, ignoring X</w:t>
      </w:r>
      <w:r w:rsidRPr="003B427E">
        <w:rPr>
          <w:rFonts w:ascii="Arial" w:hAnsi="Arial" w:cs="Arial"/>
          <w:sz w:val="24"/>
          <w:szCs w:val="24"/>
          <w:vertAlign w:val="subscript"/>
        </w:rPr>
        <w:t>0</w:t>
      </w:r>
      <w:r>
        <w:rPr>
          <w:rFonts w:ascii="Arial" w:hAnsi="Arial" w:cs="Arial"/>
          <w:sz w:val="24"/>
          <w:szCs w:val="24"/>
        </w:rPr>
        <w:t xml:space="preserve">.  According to the rules for creating indicator variables for categorical predictors, each categorical predictor contributes k-1 degrees of freedom, where k is the number of categories. </w:t>
      </w:r>
    </w:p>
    <w:p w:rsidR="00725EEC" w:rsidRDefault="00725EEC">
      <w:pPr>
        <w:rPr>
          <w:rFonts w:ascii="Arial" w:hAnsi="Arial" w:cs="Arial"/>
          <w:sz w:val="24"/>
          <w:szCs w:val="24"/>
        </w:rPr>
      </w:pPr>
    </w:p>
    <w:p w:rsidR="00725EEC" w:rsidRDefault="00725EEC">
      <w:pPr>
        <w:rPr>
          <w:rFonts w:ascii="Arial" w:hAnsi="Arial" w:cs="Arial"/>
          <w:sz w:val="24"/>
          <w:szCs w:val="24"/>
        </w:rPr>
      </w:pPr>
      <w:r>
        <w:rPr>
          <w:rFonts w:ascii="Arial" w:hAnsi="Arial" w:cs="Arial"/>
          <w:sz w:val="24"/>
          <w:szCs w:val="24"/>
        </w:rPr>
        <w:t>Sums of squares quantify how much of the variation Y is attributable to the model and how much is attributable to error.  As such, they are absolute quantities.  To turn them into relative quantities, divide by their respective degrees of freedom.  The result is termed a mean square</w:t>
      </w:r>
      <w:r w:rsidR="004A7472">
        <w:rPr>
          <w:rFonts w:ascii="Arial" w:hAnsi="Arial" w:cs="Arial"/>
          <w:sz w:val="24"/>
          <w:szCs w:val="24"/>
        </w:rPr>
        <w:t xml:space="preserve"> (denoted by MS)</w:t>
      </w:r>
      <w:r>
        <w:rPr>
          <w:rFonts w:ascii="Arial" w:hAnsi="Arial" w:cs="Arial"/>
          <w:sz w:val="24"/>
          <w:szCs w:val="24"/>
        </w:rPr>
        <w:t xml:space="preserve">.  </w:t>
      </w:r>
    </w:p>
    <w:p w:rsidR="00725EEC" w:rsidRDefault="00725EEC">
      <w:pPr>
        <w:rPr>
          <w:rFonts w:ascii="Arial" w:hAnsi="Arial" w:cs="Arial"/>
          <w:sz w:val="24"/>
          <w:szCs w:val="24"/>
        </w:rPr>
      </w:pPr>
    </w:p>
    <w:p w:rsidR="00BB45E8" w:rsidRDefault="00725EEC">
      <w:pPr>
        <w:rPr>
          <w:rFonts w:ascii="Arial" w:hAnsi="Arial" w:cs="Arial"/>
          <w:sz w:val="24"/>
          <w:szCs w:val="24"/>
        </w:rPr>
      </w:pPr>
      <w:r>
        <w:rPr>
          <w:rFonts w:ascii="Arial" w:hAnsi="Arial" w:cs="Arial"/>
          <w:sz w:val="24"/>
          <w:szCs w:val="24"/>
        </w:rPr>
        <w:t xml:space="preserve">As covered in BIOS701, the F-statistic </w:t>
      </w:r>
      <w:r w:rsidR="003B427E">
        <w:rPr>
          <w:rFonts w:ascii="Arial" w:hAnsi="Arial" w:cs="Arial"/>
          <w:sz w:val="24"/>
          <w:szCs w:val="24"/>
        </w:rPr>
        <w:t xml:space="preserve">is </w:t>
      </w:r>
      <w:r>
        <w:rPr>
          <w:rFonts w:ascii="Arial" w:hAnsi="Arial" w:cs="Arial"/>
          <w:sz w:val="24"/>
          <w:szCs w:val="24"/>
        </w:rPr>
        <w:t xml:space="preserve">MSM/MSE.  The p-value is obtained by comparing the result to a central F-distribution with parameters DFM and DFE. </w:t>
      </w:r>
    </w:p>
    <w:p w:rsidR="00BF232E" w:rsidRDefault="00BF232E">
      <w:pPr>
        <w:rPr>
          <w:rFonts w:ascii="Arial" w:hAnsi="Arial" w:cs="Arial"/>
          <w:sz w:val="24"/>
          <w:szCs w:val="24"/>
        </w:rPr>
      </w:pPr>
    </w:p>
    <w:p w:rsidR="00725EEC" w:rsidRDefault="00725EEC">
      <w:pPr>
        <w:rPr>
          <w:rFonts w:ascii="Arial" w:hAnsi="Arial" w:cs="Arial"/>
          <w:sz w:val="24"/>
          <w:szCs w:val="24"/>
        </w:rPr>
      </w:pPr>
      <w:r>
        <w:rPr>
          <w:rFonts w:ascii="Arial" w:hAnsi="Arial" w:cs="Arial"/>
          <w:sz w:val="24"/>
          <w:szCs w:val="24"/>
        </w:rPr>
        <w:t xml:space="preserve">The R-squared statistic is SSM/SST.  </w:t>
      </w:r>
    </w:p>
    <w:p w:rsidR="004A7472" w:rsidRDefault="004A7472">
      <w:pPr>
        <w:rPr>
          <w:rFonts w:ascii="Arial" w:hAnsi="Arial" w:cs="Arial"/>
          <w:sz w:val="24"/>
          <w:szCs w:val="24"/>
        </w:rPr>
      </w:pPr>
      <w:r>
        <w:rPr>
          <w:rFonts w:ascii="Arial" w:hAnsi="Arial" w:cs="Arial"/>
          <w:sz w:val="24"/>
          <w:szCs w:val="24"/>
        </w:rPr>
        <w:br w:type="page"/>
      </w:r>
    </w:p>
    <w:p w:rsidR="004A7472" w:rsidRDefault="004A7472" w:rsidP="004A7472">
      <w:pPr>
        <w:pStyle w:val="Heading3"/>
      </w:pPr>
      <w:bookmarkStart w:id="27" w:name="_Toc174960418"/>
      <w:r>
        <w:lastRenderedPageBreak/>
        <w:t>Generalizations and special cases</w:t>
      </w:r>
      <w:bookmarkEnd w:id="27"/>
    </w:p>
    <w:p w:rsidR="004A7472" w:rsidRDefault="00725EEC">
      <w:pPr>
        <w:rPr>
          <w:rFonts w:ascii="Arial" w:hAnsi="Arial" w:cs="Arial"/>
          <w:sz w:val="24"/>
          <w:szCs w:val="24"/>
        </w:rPr>
      </w:pPr>
      <w:r>
        <w:rPr>
          <w:rFonts w:ascii="Arial" w:hAnsi="Arial" w:cs="Arial"/>
          <w:sz w:val="24"/>
          <w:szCs w:val="24"/>
        </w:rPr>
        <w:t>Nothing here depends on X being continuously scaled</w:t>
      </w:r>
      <w:r w:rsidR="00B84793">
        <w:rPr>
          <w:rFonts w:ascii="Arial" w:hAnsi="Arial" w:cs="Arial"/>
          <w:sz w:val="24"/>
          <w:szCs w:val="24"/>
        </w:rPr>
        <w:t xml:space="preserve"> (i.e., since the above discussion was "about Y, not about X")</w:t>
      </w:r>
      <w:r>
        <w:rPr>
          <w:rFonts w:ascii="Arial" w:hAnsi="Arial" w:cs="Arial"/>
          <w:sz w:val="24"/>
          <w:szCs w:val="24"/>
        </w:rPr>
        <w:t xml:space="preserve">.  </w:t>
      </w:r>
    </w:p>
    <w:p w:rsidR="004A7472" w:rsidRDefault="004A7472">
      <w:pPr>
        <w:rPr>
          <w:rFonts w:ascii="Arial" w:hAnsi="Arial" w:cs="Arial"/>
          <w:sz w:val="24"/>
          <w:szCs w:val="24"/>
        </w:rPr>
      </w:pPr>
    </w:p>
    <w:p w:rsidR="003131E2" w:rsidRDefault="003131E2" w:rsidP="003131E2">
      <w:pPr>
        <w:rPr>
          <w:rFonts w:ascii="Arial" w:hAnsi="Arial" w:cs="Arial"/>
          <w:sz w:val="24"/>
          <w:szCs w:val="24"/>
        </w:rPr>
      </w:pPr>
      <w:r>
        <w:rPr>
          <w:rFonts w:ascii="Arial" w:hAnsi="Arial" w:cs="Arial"/>
          <w:sz w:val="24"/>
          <w:szCs w:val="24"/>
        </w:rPr>
        <w:t xml:space="preserve">Adding multiple predictor variables to the </w:t>
      </w:r>
      <w:r w:rsidR="004A7472">
        <w:rPr>
          <w:rFonts w:ascii="Arial" w:hAnsi="Arial" w:cs="Arial"/>
          <w:sz w:val="24"/>
          <w:szCs w:val="24"/>
        </w:rPr>
        <w:t xml:space="preserve">regression </w:t>
      </w:r>
      <w:r>
        <w:rPr>
          <w:rFonts w:ascii="Arial" w:hAnsi="Arial" w:cs="Arial"/>
          <w:sz w:val="24"/>
          <w:szCs w:val="24"/>
        </w:rPr>
        <w:t>model has no impact on the structure of the ANOVA table.  The reason is that the only role of the multiple predictors is to generate the predicted value of Y</w:t>
      </w:r>
      <w:r w:rsidRPr="00D275EC">
        <w:rPr>
          <w:rFonts w:ascii="Arial" w:hAnsi="Arial" w:cs="Arial"/>
          <w:sz w:val="24"/>
          <w:szCs w:val="24"/>
          <w:vertAlign w:val="subscript"/>
        </w:rPr>
        <w:t>p</w:t>
      </w:r>
      <w:r>
        <w:rPr>
          <w:rFonts w:ascii="Arial" w:hAnsi="Arial" w:cs="Arial"/>
          <w:sz w:val="24"/>
          <w:szCs w:val="24"/>
        </w:rPr>
        <w:t xml:space="preserve">, which is a scalar, at which point these predictors can be dropped.   As in the case of </w:t>
      </w:r>
      <w:r w:rsidR="004A7472">
        <w:rPr>
          <w:rFonts w:ascii="Arial" w:hAnsi="Arial" w:cs="Arial"/>
          <w:sz w:val="24"/>
          <w:szCs w:val="24"/>
        </w:rPr>
        <w:t>SLR</w:t>
      </w:r>
      <w:r>
        <w:rPr>
          <w:rFonts w:ascii="Arial" w:hAnsi="Arial" w:cs="Arial"/>
          <w:sz w:val="24"/>
          <w:szCs w:val="24"/>
        </w:rPr>
        <w:t>, the ANOVA table is based on the same 3 quantities: (1) the observed Y; (2) the predicted Y</w:t>
      </w:r>
      <w:r w:rsidRPr="003B0FFA">
        <w:rPr>
          <w:rFonts w:ascii="Arial" w:hAnsi="Arial" w:cs="Arial"/>
          <w:sz w:val="24"/>
          <w:szCs w:val="24"/>
          <w:vertAlign w:val="subscript"/>
        </w:rPr>
        <w:t>p</w:t>
      </w:r>
      <w:r>
        <w:rPr>
          <w:rFonts w:ascii="Arial" w:hAnsi="Arial" w:cs="Arial"/>
          <w:sz w:val="24"/>
          <w:szCs w:val="24"/>
        </w:rPr>
        <w:t>; and (3) the mean Y</w:t>
      </w:r>
      <w:r w:rsidRPr="003B0FFA">
        <w:rPr>
          <w:rFonts w:ascii="Arial" w:hAnsi="Arial" w:cs="Arial"/>
          <w:sz w:val="24"/>
          <w:szCs w:val="24"/>
          <w:vertAlign w:val="subscript"/>
        </w:rPr>
        <w:t>m</w:t>
      </w:r>
      <w:r>
        <w:rPr>
          <w:rFonts w:ascii="Arial" w:hAnsi="Arial" w:cs="Arial"/>
          <w:sz w:val="24"/>
          <w:szCs w:val="24"/>
        </w:rPr>
        <w:t xml:space="preserve">.  </w:t>
      </w:r>
    </w:p>
    <w:p w:rsidR="003131E2" w:rsidRDefault="003131E2" w:rsidP="003131E2">
      <w:pPr>
        <w:rPr>
          <w:rFonts w:ascii="Arial" w:hAnsi="Arial" w:cs="Arial"/>
          <w:sz w:val="24"/>
          <w:szCs w:val="24"/>
        </w:rPr>
      </w:pPr>
    </w:p>
    <w:p w:rsidR="003131E2" w:rsidRDefault="003131E2" w:rsidP="003131E2">
      <w:pPr>
        <w:rPr>
          <w:rFonts w:ascii="Arial" w:hAnsi="Arial" w:cs="Arial"/>
          <w:sz w:val="24"/>
          <w:szCs w:val="24"/>
        </w:rPr>
      </w:pPr>
      <w:r>
        <w:rPr>
          <w:rFonts w:ascii="Arial" w:hAnsi="Arial" w:cs="Arial"/>
          <w:sz w:val="24"/>
          <w:szCs w:val="24"/>
        </w:rPr>
        <w:t xml:space="preserve">Statistical theory tells us that our model is "optimized to the data".  In other words, it is the "best fitting regression line".  Equivalently, SSR is a maximum and SSE is a minimum.   </w:t>
      </w:r>
    </w:p>
    <w:p w:rsidR="003131E2" w:rsidRDefault="003131E2" w:rsidP="003131E2">
      <w:pPr>
        <w:rPr>
          <w:rFonts w:ascii="Arial" w:hAnsi="Arial" w:cs="Arial"/>
          <w:sz w:val="24"/>
          <w:szCs w:val="24"/>
        </w:rPr>
      </w:pPr>
    </w:p>
    <w:p w:rsidR="003131E2" w:rsidRDefault="003131E2" w:rsidP="003131E2">
      <w:pPr>
        <w:rPr>
          <w:rFonts w:ascii="Arial" w:hAnsi="Arial" w:cs="Arial"/>
          <w:sz w:val="24"/>
          <w:szCs w:val="24"/>
        </w:rPr>
      </w:pPr>
      <w:r>
        <w:rPr>
          <w:rFonts w:ascii="Arial" w:hAnsi="Arial" w:cs="Arial"/>
          <w:sz w:val="24"/>
          <w:szCs w:val="24"/>
        </w:rPr>
        <w:t>Now, we'll consider some special cases.  When the slope of the regression line is 0, SSM=0 and SSE=SST.  To demonstrate this, when β</w:t>
      </w:r>
      <w:r w:rsidRPr="00AF1CBB">
        <w:rPr>
          <w:rFonts w:ascii="Arial" w:hAnsi="Arial" w:cs="Arial"/>
          <w:sz w:val="24"/>
          <w:szCs w:val="24"/>
          <w:vertAlign w:val="subscript"/>
        </w:rPr>
        <w:t>1</w:t>
      </w:r>
      <w:r>
        <w:rPr>
          <w:rFonts w:ascii="Arial" w:hAnsi="Arial" w:cs="Arial"/>
          <w:sz w:val="24"/>
          <w:szCs w:val="24"/>
        </w:rPr>
        <w:t>=0, Y</w:t>
      </w:r>
      <w:r w:rsidRPr="00AF1CBB">
        <w:rPr>
          <w:rFonts w:ascii="Arial" w:hAnsi="Arial" w:cs="Arial"/>
          <w:sz w:val="24"/>
          <w:szCs w:val="24"/>
          <w:vertAlign w:val="subscript"/>
        </w:rPr>
        <w:t>p</w:t>
      </w:r>
      <w:r>
        <w:rPr>
          <w:rFonts w:ascii="Arial" w:hAnsi="Arial" w:cs="Arial"/>
          <w:sz w:val="24"/>
          <w:szCs w:val="24"/>
        </w:rPr>
        <w:t xml:space="preserve"> will be β</w:t>
      </w:r>
      <w:r w:rsidRPr="00AF1CBB">
        <w:rPr>
          <w:rFonts w:ascii="Arial" w:hAnsi="Arial" w:cs="Arial"/>
          <w:sz w:val="24"/>
          <w:szCs w:val="24"/>
          <w:vertAlign w:val="subscript"/>
        </w:rPr>
        <w:t>0</w:t>
      </w:r>
      <w:r>
        <w:rPr>
          <w:rFonts w:ascii="Arial" w:hAnsi="Arial" w:cs="Arial"/>
          <w:sz w:val="24"/>
          <w:szCs w:val="24"/>
        </w:rPr>
        <w:t xml:space="preserve"> regardless of the value of X.  Moreover, the best-fitting value of β</w:t>
      </w:r>
      <w:r w:rsidRPr="00AF1CBB">
        <w:rPr>
          <w:rFonts w:ascii="Arial" w:hAnsi="Arial" w:cs="Arial"/>
          <w:sz w:val="24"/>
          <w:szCs w:val="24"/>
          <w:vertAlign w:val="subscript"/>
        </w:rPr>
        <w:t>0</w:t>
      </w:r>
      <w:r>
        <w:rPr>
          <w:rFonts w:ascii="Arial" w:hAnsi="Arial" w:cs="Arial"/>
          <w:sz w:val="24"/>
          <w:szCs w:val="24"/>
        </w:rPr>
        <w:t xml:space="preserve"> is Y</w:t>
      </w:r>
      <w:r w:rsidRPr="00AF1CBB">
        <w:rPr>
          <w:rFonts w:ascii="Arial" w:hAnsi="Arial" w:cs="Arial"/>
          <w:sz w:val="24"/>
          <w:szCs w:val="24"/>
          <w:vertAlign w:val="subscript"/>
        </w:rPr>
        <w:t>m</w:t>
      </w:r>
      <w:r>
        <w:rPr>
          <w:rFonts w:ascii="Arial" w:hAnsi="Arial" w:cs="Arial"/>
          <w:sz w:val="24"/>
          <w:szCs w:val="24"/>
        </w:rPr>
        <w:t xml:space="preserve"> -- in other words, the default prediction for Y is its mean, which should be intuitive. </w:t>
      </w:r>
    </w:p>
    <w:p w:rsidR="003131E2" w:rsidRDefault="003131E2" w:rsidP="003131E2">
      <w:pPr>
        <w:rPr>
          <w:rFonts w:ascii="Arial" w:hAnsi="Arial" w:cs="Arial"/>
          <w:sz w:val="24"/>
          <w:szCs w:val="24"/>
        </w:rPr>
      </w:pPr>
    </w:p>
    <w:p w:rsidR="003131E2" w:rsidRDefault="003131E2" w:rsidP="003131E2">
      <w:pPr>
        <w:rPr>
          <w:rFonts w:ascii="Arial" w:hAnsi="Arial" w:cs="Arial"/>
          <w:sz w:val="24"/>
          <w:szCs w:val="24"/>
        </w:rPr>
      </w:pPr>
      <w:r>
        <w:rPr>
          <w:rFonts w:ascii="Arial" w:hAnsi="Arial" w:cs="Arial"/>
          <w:sz w:val="24"/>
          <w:szCs w:val="24"/>
        </w:rPr>
        <w:t xml:space="preserve">When the model fits perfectly, SSE=0 and SSM=SST.    </w:t>
      </w:r>
    </w:p>
    <w:p w:rsidR="003131E2" w:rsidRDefault="003131E2" w:rsidP="003131E2">
      <w:pPr>
        <w:rPr>
          <w:rFonts w:ascii="Arial" w:hAnsi="Arial" w:cs="Arial"/>
          <w:sz w:val="24"/>
          <w:szCs w:val="24"/>
        </w:rPr>
      </w:pPr>
    </w:p>
    <w:p w:rsidR="003131E2" w:rsidRDefault="003131E2" w:rsidP="003131E2">
      <w:pPr>
        <w:rPr>
          <w:rFonts w:ascii="Arial" w:hAnsi="Arial" w:cs="Arial"/>
          <w:sz w:val="24"/>
          <w:szCs w:val="24"/>
        </w:rPr>
      </w:pPr>
      <w:r>
        <w:rPr>
          <w:rFonts w:ascii="Arial" w:hAnsi="Arial" w:cs="Arial"/>
          <w:sz w:val="24"/>
          <w:szCs w:val="24"/>
        </w:rPr>
        <w:t>As the slope of the regression line increases, SSM increases</w:t>
      </w:r>
      <w:r w:rsidR="00731266">
        <w:rPr>
          <w:rFonts w:ascii="Arial" w:hAnsi="Arial" w:cs="Arial"/>
          <w:sz w:val="24"/>
          <w:szCs w:val="24"/>
        </w:rPr>
        <w:t xml:space="preserve"> and SSE decreases</w:t>
      </w:r>
      <w:r>
        <w:rPr>
          <w:rFonts w:ascii="Arial" w:hAnsi="Arial" w:cs="Arial"/>
          <w:sz w:val="24"/>
          <w:szCs w:val="24"/>
        </w:rPr>
        <w:t>.  When SSM increases, the R-squared statistic, SSM/SST, increases.  The following statements are equivalent:</w:t>
      </w:r>
    </w:p>
    <w:p w:rsidR="003131E2" w:rsidRDefault="003131E2" w:rsidP="003131E2">
      <w:pPr>
        <w:pStyle w:val="ListParagraph"/>
        <w:numPr>
          <w:ilvl w:val="0"/>
          <w:numId w:val="17"/>
        </w:numPr>
        <w:rPr>
          <w:rFonts w:ascii="Arial" w:hAnsi="Arial" w:cs="Arial"/>
          <w:sz w:val="24"/>
          <w:szCs w:val="24"/>
        </w:rPr>
      </w:pPr>
      <w:r>
        <w:rPr>
          <w:rFonts w:ascii="Arial" w:hAnsi="Arial" w:cs="Arial"/>
          <w:sz w:val="24"/>
          <w:szCs w:val="24"/>
        </w:rPr>
        <w:t>X is a statistically significant predictor of Y</w:t>
      </w:r>
    </w:p>
    <w:p w:rsidR="003131E2" w:rsidRDefault="003131E2" w:rsidP="003131E2">
      <w:pPr>
        <w:pStyle w:val="ListParagraph"/>
        <w:numPr>
          <w:ilvl w:val="0"/>
          <w:numId w:val="17"/>
        </w:numPr>
        <w:rPr>
          <w:rFonts w:ascii="Arial" w:hAnsi="Arial" w:cs="Arial"/>
          <w:sz w:val="24"/>
          <w:szCs w:val="24"/>
        </w:rPr>
      </w:pPr>
      <w:r>
        <w:rPr>
          <w:rFonts w:ascii="Arial" w:hAnsi="Arial" w:cs="Arial"/>
          <w:sz w:val="24"/>
          <w:szCs w:val="24"/>
        </w:rPr>
        <w:t>The R-squared statistic is significantly greater than 0</w:t>
      </w:r>
    </w:p>
    <w:p w:rsidR="003131E2" w:rsidRDefault="003131E2" w:rsidP="003131E2">
      <w:pPr>
        <w:pStyle w:val="ListParagraph"/>
        <w:numPr>
          <w:ilvl w:val="0"/>
          <w:numId w:val="17"/>
        </w:numPr>
        <w:rPr>
          <w:rFonts w:ascii="Arial" w:hAnsi="Arial" w:cs="Arial"/>
          <w:sz w:val="24"/>
          <w:szCs w:val="24"/>
        </w:rPr>
      </w:pPr>
      <w:r>
        <w:rPr>
          <w:rFonts w:ascii="Arial" w:hAnsi="Arial" w:cs="Arial"/>
          <w:sz w:val="24"/>
          <w:szCs w:val="24"/>
        </w:rPr>
        <w:t>The amount of variation explained by the model, SSR, is statistically greater than 0.</w:t>
      </w:r>
    </w:p>
    <w:p w:rsidR="003131E2" w:rsidRDefault="003131E2" w:rsidP="003131E2">
      <w:pPr>
        <w:pStyle w:val="ListParagraph"/>
        <w:numPr>
          <w:ilvl w:val="0"/>
          <w:numId w:val="17"/>
        </w:numPr>
        <w:rPr>
          <w:rFonts w:ascii="Arial" w:hAnsi="Arial" w:cs="Arial"/>
          <w:sz w:val="24"/>
          <w:szCs w:val="24"/>
        </w:rPr>
      </w:pPr>
      <w:r>
        <w:rPr>
          <w:rFonts w:ascii="Arial" w:hAnsi="Arial" w:cs="Arial"/>
          <w:sz w:val="24"/>
          <w:szCs w:val="24"/>
        </w:rPr>
        <w:t>The regression coefficient β</w:t>
      </w:r>
      <w:r w:rsidRPr="00C81F89">
        <w:rPr>
          <w:rFonts w:ascii="Arial" w:hAnsi="Arial" w:cs="Arial"/>
          <w:sz w:val="24"/>
          <w:szCs w:val="24"/>
          <w:vertAlign w:val="subscript"/>
        </w:rPr>
        <w:t>1</w:t>
      </w:r>
      <w:r>
        <w:rPr>
          <w:rFonts w:ascii="Arial" w:hAnsi="Arial" w:cs="Arial"/>
          <w:sz w:val="24"/>
          <w:szCs w:val="24"/>
        </w:rPr>
        <w:t xml:space="preserve"> is statistically different from 0</w:t>
      </w:r>
    </w:p>
    <w:p w:rsidR="003131E2" w:rsidRDefault="003131E2" w:rsidP="003131E2">
      <w:pPr>
        <w:pStyle w:val="ListParagraph"/>
        <w:numPr>
          <w:ilvl w:val="0"/>
          <w:numId w:val="17"/>
        </w:numPr>
        <w:rPr>
          <w:rFonts w:ascii="Arial" w:hAnsi="Arial" w:cs="Arial"/>
          <w:sz w:val="24"/>
          <w:szCs w:val="24"/>
        </w:rPr>
      </w:pPr>
      <w:r>
        <w:rPr>
          <w:rFonts w:ascii="Arial" w:hAnsi="Arial" w:cs="Arial"/>
          <w:sz w:val="24"/>
          <w:szCs w:val="24"/>
        </w:rPr>
        <w:t>The model explains at least some of the variation in the outcome.</w:t>
      </w:r>
    </w:p>
    <w:p w:rsidR="003131E2" w:rsidRDefault="003131E2" w:rsidP="003131E2">
      <w:pPr>
        <w:rPr>
          <w:rFonts w:ascii="Arial" w:hAnsi="Arial" w:cs="Arial"/>
          <w:sz w:val="24"/>
          <w:szCs w:val="24"/>
        </w:rPr>
      </w:pPr>
    </w:p>
    <w:p w:rsidR="00714EF4" w:rsidRDefault="00714EF4" w:rsidP="003131E2">
      <w:pPr>
        <w:rPr>
          <w:rFonts w:ascii="Arial" w:hAnsi="Arial" w:cs="Arial"/>
          <w:sz w:val="24"/>
          <w:szCs w:val="24"/>
        </w:rPr>
      </w:pPr>
    </w:p>
    <w:p w:rsidR="003131E2" w:rsidRDefault="003131E2" w:rsidP="003131E2">
      <w:pPr>
        <w:rPr>
          <w:rFonts w:ascii="Arial" w:hAnsi="Arial" w:cs="Arial"/>
          <w:sz w:val="24"/>
          <w:szCs w:val="24"/>
        </w:rPr>
      </w:pPr>
      <w:r>
        <w:rPr>
          <w:rFonts w:ascii="Arial" w:hAnsi="Arial" w:cs="Arial"/>
          <w:sz w:val="24"/>
          <w:szCs w:val="24"/>
        </w:rPr>
        <w:lastRenderedPageBreak/>
        <w:t>In SLR, these tests provide identical results:</w:t>
      </w:r>
    </w:p>
    <w:p w:rsidR="003131E2" w:rsidRDefault="003131E2" w:rsidP="003131E2">
      <w:pPr>
        <w:pStyle w:val="ListParagraph"/>
        <w:numPr>
          <w:ilvl w:val="0"/>
          <w:numId w:val="18"/>
        </w:numPr>
        <w:rPr>
          <w:rFonts w:ascii="Arial" w:hAnsi="Arial" w:cs="Arial"/>
          <w:sz w:val="24"/>
          <w:szCs w:val="24"/>
        </w:rPr>
      </w:pPr>
      <w:r>
        <w:rPr>
          <w:rFonts w:ascii="Arial" w:hAnsi="Arial" w:cs="Arial"/>
          <w:sz w:val="24"/>
          <w:szCs w:val="24"/>
        </w:rPr>
        <w:t>A t-test, using β</w:t>
      </w:r>
      <w:r w:rsidRPr="00AA4E0D">
        <w:rPr>
          <w:rFonts w:ascii="Arial" w:hAnsi="Arial" w:cs="Arial"/>
          <w:sz w:val="24"/>
          <w:szCs w:val="24"/>
          <w:vertAlign w:val="subscript"/>
        </w:rPr>
        <w:t>1</w:t>
      </w:r>
      <w:r>
        <w:rPr>
          <w:rFonts w:ascii="Arial" w:hAnsi="Arial" w:cs="Arial"/>
          <w:sz w:val="24"/>
          <w:szCs w:val="24"/>
        </w:rPr>
        <w:t xml:space="preserve"> divided by its standard error</w:t>
      </w:r>
    </w:p>
    <w:p w:rsidR="003131E2" w:rsidRDefault="003131E2" w:rsidP="003131E2">
      <w:pPr>
        <w:pStyle w:val="ListParagraph"/>
        <w:numPr>
          <w:ilvl w:val="0"/>
          <w:numId w:val="18"/>
        </w:numPr>
        <w:rPr>
          <w:rFonts w:ascii="Arial" w:hAnsi="Arial" w:cs="Arial"/>
          <w:sz w:val="24"/>
          <w:szCs w:val="24"/>
        </w:rPr>
      </w:pPr>
      <w:r>
        <w:rPr>
          <w:rFonts w:ascii="Arial" w:hAnsi="Arial" w:cs="Arial"/>
          <w:sz w:val="24"/>
          <w:szCs w:val="24"/>
        </w:rPr>
        <w:t>A chi-square test with 1 degree of freedom, using the square of the above z-statistic</w:t>
      </w:r>
    </w:p>
    <w:p w:rsidR="003131E2" w:rsidRDefault="003131E2" w:rsidP="004367F1">
      <w:pPr>
        <w:pStyle w:val="ListParagraph"/>
        <w:numPr>
          <w:ilvl w:val="0"/>
          <w:numId w:val="18"/>
        </w:numPr>
        <w:rPr>
          <w:rFonts w:ascii="Arial" w:hAnsi="Arial" w:cs="Arial"/>
          <w:sz w:val="24"/>
          <w:szCs w:val="24"/>
        </w:rPr>
      </w:pPr>
      <w:r w:rsidRPr="000055C9">
        <w:rPr>
          <w:rFonts w:ascii="Arial" w:hAnsi="Arial" w:cs="Arial"/>
          <w:sz w:val="24"/>
          <w:szCs w:val="24"/>
        </w:rPr>
        <w:t xml:space="preserve">An F-test, using MSM/MSE, where MSM denotes the mean square for the model and MSE denotes the mean square error.  </w:t>
      </w:r>
    </w:p>
    <w:p w:rsidR="000055C9" w:rsidRPr="000055C9" w:rsidRDefault="000055C9" w:rsidP="000055C9">
      <w:pPr>
        <w:rPr>
          <w:rFonts w:ascii="Arial" w:hAnsi="Arial" w:cs="Arial"/>
          <w:sz w:val="24"/>
          <w:szCs w:val="24"/>
        </w:rPr>
      </w:pPr>
    </w:p>
    <w:p w:rsidR="003131E2" w:rsidRDefault="003131E2" w:rsidP="003131E2">
      <w:pPr>
        <w:rPr>
          <w:rFonts w:ascii="Arial" w:hAnsi="Arial" w:cs="Arial"/>
          <w:sz w:val="24"/>
          <w:szCs w:val="24"/>
        </w:rPr>
      </w:pPr>
      <w:r>
        <w:rPr>
          <w:rFonts w:ascii="Arial" w:hAnsi="Arial" w:cs="Arial"/>
          <w:sz w:val="24"/>
          <w:szCs w:val="24"/>
        </w:rPr>
        <w:t>These distributional results are discussed in BIOS701.  They are all ultimately derived from the distribution of weighted sums of normal random variables, and especially from weighted sums of squares of normal random variables, and so the above statistical tests require the additional model assumption of independent, identically distributed, normal errors.</w:t>
      </w:r>
    </w:p>
    <w:p w:rsidR="003131E2" w:rsidRDefault="003131E2" w:rsidP="003131E2">
      <w:pPr>
        <w:rPr>
          <w:rFonts w:ascii="Arial" w:hAnsi="Arial" w:cs="Arial"/>
          <w:sz w:val="24"/>
          <w:szCs w:val="24"/>
        </w:rPr>
      </w:pPr>
    </w:p>
    <w:p w:rsidR="003131E2" w:rsidRDefault="003131E2" w:rsidP="003131E2">
      <w:pPr>
        <w:rPr>
          <w:rFonts w:ascii="Arial" w:hAnsi="Arial" w:cs="Arial"/>
          <w:sz w:val="24"/>
          <w:szCs w:val="24"/>
        </w:rPr>
      </w:pPr>
      <w:r>
        <w:rPr>
          <w:rFonts w:ascii="Arial" w:hAnsi="Arial" w:cs="Arial"/>
          <w:sz w:val="24"/>
          <w:szCs w:val="24"/>
        </w:rPr>
        <w:t>For collaborative statisticians, the action items around this body of theory are:</w:t>
      </w:r>
    </w:p>
    <w:p w:rsidR="003131E2" w:rsidRDefault="003131E2" w:rsidP="003131E2">
      <w:pPr>
        <w:pStyle w:val="ListParagraph"/>
        <w:numPr>
          <w:ilvl w:val="0"/>
          <w:numId w:val="19"/>
        </w:numPr>
        <w:rPr>
          <w:rFonts w:ascii="Arial" w:hAnsi="Arial" w:cs="Arial"/>
          <w:sz w:val="24"/>
          <w:szCs w:val="24"/>
        </w:rPr>
      </w:pPr>
      <w:r>
        <w:rPr>
          <w:rFonts w:ascii="Arial" w:hAnsi="Arial" w:cs="Arial"/>
          <w:sz w:val="24"/>
          <w:szCs w:val="24"/>
        </w:rPr>
        <w:t>Recognize that the above tests are equivalent, which can help clarify communications about modeling results.</w:t>
      </w:r>
    </w:p>
    <w:p w:rsidR="003131E2" w:rsidRDefault="003131E2" w:rsidP="003131E2">
      <w:pPr>
        <w:pStyle w:val="ListParagraph"/>
        <w:numPr>
          <w:ilvl w:val="0"/>
          <w:numId w:val="19"/>
        </w:numPr>
        <w:rPr>
          <w:rFonts w:ascii="Arial" w:hAnsi="Arial" w:cs="Arial"/>
          <w:sz w:val="24"/>
          <w:szCs w:val="24"/>
        </w:rPr>
      </w:pPr>
      <w:r>
        <w:rPr>
          <w:rFonts w:ascii="Arial" w:hAnsi="Arial" w:cs="Arial"/>
          <w:sz w:val="24"/>
          <w:szCs w:val="24"/>
        </w:rPr>
        <w:t>Recognize that the above standard tests require that the assumptions of normality and equal variances -- when these assumptions are importantly violated other approaches should be considered.</w:t>
      </w:r>
    </w:p>
    <w:p w:rsidR="003131E2" w:rsidRDefault="003131E2" w:rsidP="003131E2">
      <w:pPr>
        <w:rPr>
          <w:rFonts w:ascii="Arial" w:hAnsi="Arial" w:cs="Arial"/>
          <w:sz w:val="24"/>
          <w:szCs w:val="24"/>
        </w:rPr>
      </w:pPr>
    </w:p>
    <w:p w:rsidR="003131E2" w:rsidRDefault="003131E2" w:rsidP="003131E2">
      <w:pPr>
        <w:rPr>
          <w:rFonts w:ascii="Arial" w:hAnsi="Arial" w:cs="Arial"/>
          <w:sz w:val="24"/>
          <w:szCs w:val="24"/>
        </w:rPr>
      </w:pPr>
    </w:p>
    <w:p w:rsidR="003131E2" w:rsidRDefault="003131E2" w:rsidP="003131E2">
      <w:pPr>
        <w:rPr>
          <w:rFonts w:ascii="Arial" w:hAnsi="Arial" w:cs="Arial"/>
          <w:sz w:val="24"/>
          <w:szCs w:val="24"/>
        </w:rPr>
      </w:pPr>
    </w:p>
    <w:p w:rsidR="003131E2" w:rsidRDefault="003131E2" w:rsidP="003131E2">
      <w:pPr>
        <w:rPr>
          <w:rFonts w:ascii="Arial" w:hAnsi="Arial" w:cs="Arial"/>
          <w:sz w:val="24"/>
          <w:szCs w:val="24"/>
        </w:rPr>
      </w:pPr>
    </w:p>
    <w:p w:rsidR="003131E2" w:rsidRDefault="003131E2">
      <w:pPr>
        <w:rPr>
          <w:rFonts w:ascii="Arial" w:hAnsi="Arial" w:cs="Arial"/>
          <w:sz w:val="24"/>
          <w:szCs w:val="24"/>
        </w:rPr>
      </w:pPr>
    </w:p>
    <w:p w:rsidR="00CB4D60" w:rsidRDefault="00CB4D60">
      <w:pPr>
        <w:rPr>
          <w:rFonts w:asciiTheme="majorHAnsi" w:eastAsiaTheme="majorEastAsia" w:hAnsiTheme="majorHAnsi" w:cstheme="majorBidi"/>
          <w:color w:val="243F60" w:themeColor="accent1" w:themeShade="7F"/>
          <w:sz w:val="24"/>
          <w:szCs w:val="24"/>
        </w:rPr>
      </w:pPr>
      <w:r>
        <w:br w:type="page"/>
      </w:r>
    </w:p>
    <w:p w:rsidR="00DA0AC2" w:rsidRDefault="00AB6FEA" w:rsidP="00725EEC">
      <w:pPr>
        <w:pStyle w:val="Heading3"/>
      </w:pPr>
      <w:bookmarkStart w:id="28" w:name="_Toc174960419"/>
      <w:r>
        <w:lastRenderedPageBreak/>
        <w:t>N</w:t>
      </w:r>
      <w:r w:rsidR="00725EEC">
        <w:t>ested models</w:t>
      </w:r>
      <w:bookmarkEnd w:id="28"/>
    </w:p>
    <w:p w:rsidR="00D52FE0" w:rsidRDefault="00D52FE0">
      <w:pPr>
        <w:rPr>
          <w:rFonts w:ascii="Arial" w:hAnsi="Arial" w:cs="Arial"/>
          <w:sz w:val="24"/>
          <w:szCs w:val="24"/>
        </w:rPr>
      </w:pPr>
    </w:p>
    <w:p w:rsidR="003B427E" w:rsidRDefault="00725EEC">
      <w:pPr>
        <w:rPr>
          <w:rFonts w:ascii="Arial" w:hAnsi="Arial" w:cs="Arial"/>
          <w:sz w:val="24"/>
          <w:szCs w:val="24"/>
        </w:rPr>
      </w:pPr>
      <w:r>
        <w:rPr>
          <w:rFonts w:ascii="Arial" w:hAnsi="Arial" w:cs="Arial"/>
          <w:sz w:val="24"/>
          <w:szCs w:val="24"/>
        </w:rPr>
        <w:t xml:space="preserve">Two models are nested if the predictors in the </w:t>
      </w:r>
      <w:r w:rsidR="003B427E">
        <w:rPr>
          <w:rFonts w:ascii="Arial" w:hAnsi="Arial" w:cs="Arial"/>
          <w:sz w:val="24"/>
          <w:szCs w:val="24"/>
        </w:rPr>
        <w:t xml:space="preserve">smaller model -- the "reduced model" -- are a </w:t>
      </w:r>
      <w:r w:rsidR="0031366B">
        <w:rPr>
          <w:rFonts w:ascii="Arial" w:hAnsi="Arial" w:cs="Arial"/>
          <w:sz w:val="24"/>
          <w:szCs w:val="24"/>
        </w:rPr>
        <w:t xml:space="preserve">proper </w:t>
      </w:r>
      <w:r w:rsidR="003B427E">
        <w:rPr>
          <w:rFonts w:ascii="Arial" w:hAnsi="Arial" w:cs="Arial"/>
          <w:sz w:val="24"/>
          <w:szCs w:val="24"/>
        </w:rPr>
        <w:t xml:space="preserve">subset of the predictors in the larger model -- the "full model".  </w:t>
      </w:r>
    </w:p>
    <w:p w:rsidR="003B427E" w:rsidRDefault="003B427E">
      <w:pPr>
        <w:rPr>
          <w:rFonts w:ascii="Arial" w:hAnsi="Arial" w:cs="Arial"/>
          <w:sz w:val="24"/>
          <w:szCs w:val="24"/>
        </w:rPr>
      </w:pPr>
    </w:p>
    <w:p w:rsidR="00725EEC" w:rsidRDefault="00725EEC">
      <w:pPr>
        <w:rPr>
          <w:rFonts w:ascii="Arial" w:hAnsi="Arial" w:cs="Arial"/>
          <w:sz w:val="24"/>
          <w:szCs w:val="24"/>
        </w:rPr>
      </w:pPr>
      <w:r>
        <w:rPr>
          <w:rFonts w:ascii="Arial" w:hAnsi="Arial" w:cs="Arial"/>
          <w:sz w:val="24"/>
          <w:szCs w:val="24"/>
        </w:rPr>
        <w:t xml:space="preserve">Equivalently, the reduced model can be understood as having the same set of predictors as the full model, but with their </w:t>
      </w:r>
      <w:r w:rsidR="00660BB9">
        <w:rPr>
          <w:rFonts w:ascii="Arial" w:hAnsi="Arial" w:cs="Arial"/>
          <w:sz w:val="24"/>
          <w:szCs w:val="24"/>
        </w:rPr>
        <w:t xml:space="preserve">parameter estimates </w:t>
      </w:r>
      <w:r>
        <w:rPr>
          <w:rFonts w:ascii="Arial" w:hAnsi="Arial" w:cs="Arial"/>
          <w:sz w:val="24"/>
          <w:szCs w:val="24"/>
        </w:rPr>
        <w:t>all constrained to equal 0</w:t>
      </w:r>
      <w:r w:rsidR="00D52FE0">
        <w:rPr>
          <w:rFonts w:ascii="Arial" w:hAnsi="Arial" w:cs="Arial"/>
          <w:sz w:val="24"/>
          <w:szCs w:val="24"/>
        </w:rPr>
        <w:t xml:space="preserve"> -- since in that case they have no impact on the outcome.</w:t>
      </w:r>
    </w:p>
    <w:p w:rsidR="007F5B1D" w:rsidRDefault="007F5B1D">
      <w:pPr>
        <w:rPr>
          <w:rFonts w:ascii="Arial" w:hAnsi="Arial" w:cs="Arial"/>
          <w:sz w:val="24"/>
          <w:szCs w:val="24"/>
        </w:rPr>
      </w:pPr>
    </w:p>
    <w:p w:rsidR="00D52FE0" w:rsidRDefault="00D52FE0">
      <w:pPr>
        <w:rPr>
          <w:rFonts w:ascii="Arial" w:hAnsi="Arial" w:cs="Arial"/>
          <w:sz w:val="24"/>
          <w:szCs w:val="24"/>
        </w:rPr>
      </w:pPr>
      <w:r>
        <w:rPr>
          <w:rFonts w:ascii="Arial" w:hAnsi="Arial" w:cs="Arial"/>
          <w:sz w:val="24"/>
          <w:szCs w:val="24"/>
        </w:rPr>
        <w:t>A partial F-test compares the fit of full and reduced models.  It takes the general form</w:t>
      </w:r>
      <w:r w:rsidR="003B427E">
        <w:rPr>
          <w:rFonts w:ascii="Arial" w:hAnsi="Arial" w:cs="Arial"/>
          <w:sz w:val="24"/>
          <w:szCs w:val="24"/>
        </w:rPr>
        <w:t>:</w:t>
      </w:r>
      <w:r>
        <w:rPr>
          <w:rFonts w:ascii="Arial" w:hAnsi="Arial" w:cs="Arial"/>
          <w:sz w:val="24"/>
          <w:szCs w:val="24"/>
        </w:rPr>
        <w:t xml:space="preserve"> </w:t>
      </w:r>
    </w:p>
    <w:p w:rsidR="003B427E" w:rsidRDefault="003B427E">
      <w:pPr>
        <w:rPr>
          <w:rFonts w:ascii="Arial" w:hAnsi="Arial" w:cs="Arial"/>
          <w:sz w:val="24"/>
          <w:szCs w:val="24"/>
        </w:rPr>
      </w:pPr>
    </w:p>
    <w:p w:rsidR="00D52FE0" w:rsidRDefault="00D52FE0">
      <w:pPr>
        <w:rPr>
          <w:rFonts w:ascii="Arial" w:hAnsi="Arial" w:cs="Arial"/>
          <w:sz w:val="24"/>
          <w:szCs w:val="24"/>
        </w:rPr>
      </w:pPr>
      <w:r>
        <w:rPr>
          <w:rFonts w:ascii="Arial" w:hAnsi="Arial" w:cs="Arial"/>
          <w:sz w:val="24"/>
          <w:szCs w:val="24"/>
        </w:rPr>
        <w:t>F = [(SSM</w:t>
      </w:r>
      <w:r w:rsidRPr="00D52FE0">
        <w:rPr>
          <w:rFonts w:ascii="Arial" w:hAnsi="Arial" w:cs="Arial"/>
          <w:sz w:val="24"/>
          <w:szCs w:val="24"/>
          <w:vertAlign w:val="subscript"/>
        </w:rPr>
        <w:t>f</w:t>
      </w:r>
      <w:r>
        <w:rPr>
          <w:rFonts w:ascii="Arial" w:hAnsi="Arial" w:cs="Arial"/>
          <w:sz w:val="24"/>
          <w:szCs w:val="24"/>
        </w:rPr>
        <w:t xml:space="preserve"> - SSM</w:t>
      </w:r>
      <w:r w:rsidRPr="00D52FE0">
        <w:rPr>
          <w:rFonts w:ascii="Arial" w:hAnsi="Arial" w:cs="Arial"/>
          <w:sz w:val="24"/>
          <w:szCs w:val="24"/>
          <w:vertAlign w:val="subscript"/>
        </w:rPr>
        <w:t>r</w:t>
      </w:r>
      <w:r>
        <w:rPr>
          <w:rFonts w:ascii="Arial" w:hAnsi="Arial" w:cs="Arial"/>
          <w:sz w:val="24"/>
          <w:szCs w:val="24"/>
        </w:rPr>
        <w:t>) / (DF</w:t>
      </w:r>
      <w:r w:rsidRPr="00D52FE0">
        <w:rPr>
          <w:rFonts w:ascii="Arial" w:hAnsi="Arial" w:cs="Arial"/>
          <w:sz w:val="24"/>
          <w:szCs w:val="24"/>
          <w:vertAlign w:val="subscript"/>
        </w:rPr>
        <w:t>f</w:t>
      </w:r>
      <w:r>
        <w:rPr>
          <w:rFonts w:ascii="Arial" w:hAnsi="Arial" w:cs="Arial"/>
          <w:sz w:val="24"/>
          <w:szCs w:val="24"/>
        </w:rPr>
        <w:t>-DF</w:t>
      </w:r>
      <w:r w:rsidRPr="00D52FE0">
        <w:rPr>
          <w:rFonts w:ascii="Arial" w:hAnsi="Arial" w:cs="Arial"/>
          <w:sz w:val="24"/>
          <w:szCs w:val="24"/>
          <w:vertAlign w:val="subscript"/>
        </w:rPr>
        <w:t>r</w:t>
      </w:r>
      <w:r>
        <w:rPr>
          <w:rFonts w:ascii="Arial" w:hAnsi="Arial" w:cs="Arial"/>
          <w:sz w:val="24"/>
          <w:szCs w:val="24"/>
        </w:rPr>
        <w:t>)] / MSE</w:t>
      </w:r>
      <w:r w:rsidRPr="00D52FE0">
        <w:rPr>
          <w:rFonts w:ascii="Arial" w:hAnsi="Arial" w:cs="Arial"/>
          <w:sz w:val="24"/>
          <w:szCs w:val="24"/>
          <w:vertAlign w:val="subscript"/>
        </w:rPr>
        <w:t>f</w:t>
      </w:r>
      <w:r>
        <w:rPr>
          <w:rFonts w:ascii="Arial" w:hAnsi="Arial" w:cs="Arial"/>
          <w:sz w:val="24"/>
          <w:szCs w:val="24"/>
        </w:rPr>
        <w:t>.  The degrees of freedom for this F-test are (DF</w:t>
      </w:r>
      <w:r w:rsidRPr="00D52FE0">
        <w:rPr>
          <w:rFonts w:ascii="Arial" w:hAnsi="Arial" w:cs="Arial"/>
          <w:sz w:val="24"/>
          <w:szCs w:val="24"/>
          <w:vertAlign w:val="subscript"/>
        </w:rPr>
        <w:t>f</w:t>
      </w:r>
      <w:r>
        <w:rPr>
          <w:rFonts w:ascii="Arial" w:hAnsi="Arial" w:cs="Arial"/>
          <w:sz w:val="24"/>
          <w:szCs w:val="24"/>
        </w:rPr>
        <w:t>-DF</w:t>
      </w:r>
      <w:r w:rsidRPr="00D52FE0">
        <w:rPr>
          <w:rFonts w:ascii="Arial" w:hAnsi="Arial" w:cs="Arial"/>
          <w:sz w:val="24"/>
          <w:szCs w:val="24"/>
          <w:vertAlign w:val="subscript"/>
        </w:rPr>
        <w:t>r</w:t>
      </w:r>
      <w:r>
        <w:rPr>
          <w:rFonts w:ascii="Arial" w:hAnsi="Arial" w:cs="Arial"/>
          <w:sz w:val="24"/>
          <w:szCs w:val="24"/>
        </w:rPr>
        <w:t>) and DFE</w:t>
      </w:r>
      <w:r w:rsidRPr="00D52FE0">
        <w:rPr>
          <w:rFonts w:ascii="Arial" w:hAnsi="Arial" w:cs="Arial"/>
          <w:sz w:val="24"/>
          <w:szCs w:val="24"/>
          <w:vertAlign w:val="subscript"/>
        </w:rPr>
        <w:t>f</w:t>
      </w:r>
      <w:r>
        <w:rPr>
          <w:rFonts w:ascii="Arial" w:hAnsi="Arial" w:cs="Arial"/>
          <w:sz w:val="24"/>
          <w:szCs w:val="24"/>
        </w:rPr>
        <w:t xml:space="preserve">.  </w:t>
      </w:r>
    </w:p>
    <w:p w:rsidR="00D52FE0" w:rsidRDefault="00D52FE0">
      <w:pPr>
        <w:rPr>
          <w:rFonts w:ascii="Arial" w:hAnsi="Arial" w:cs="Arial"/>
          <w:sz w:val="24"/>
          <w:szCs w:val="24"/>
        </w:rPr>
      </w:pPr>
    </w:p>
    <w:p w:rsidR="00D52FE0" w:rsidRDefault="00D52FE0">
      <w:pPr>
        <w:rPr>
          <w:rFonts w:ascii="Arial" w:hAnsi="Arial" w:cs="Arial"/>
          <w:sz w:val="24"/>
          <w:szCs w:val="24"/>
        </w:rPr>
      </w:pPr>
      <w:r>
        <w:rPr>
          <w:rFonts w:ascii="Arial" w:hAnsi="Arial" w:cs="Arial"/>
          <w:sz w:val="24"/>
          <w:szCs w:val="24"/>
        </w:rPr>
        <w:t>The partial F-test is an application of a general rubric, applicable to essentially any set of nested models</w:t>
      </w:r>
      <w:r w:rsidR="007F5B1D">
        <w:rPr>
          <w:rFonts w:ascii="Arial" w:hAnsi="Arial" w:cs="Arial"/>
          <w:sz w:val="24"/>
          <w:szCs w:val="24"/>
        </w:rPr>
        <w:t xml:space="preserve"> regardless of the scale of measurement of the outcome variable</w:t>
      </w:r>
      <w:r>
        <w:rPr>
          <w:rFonts w:ascii="Arial" w:hAnsi="Arial" w:cs="Arial"/>
          <w:sz w:val="24"/>
          <w:szCs w:val="24"/>
        </w:rPr>
        <w:t>:</w:t>
      </w:r>
    </w:p>
    <w:p w:rsidR="00D52FE0" w:rsidRDefault="00D52FE0" w:rsidP="00D52FE0">
      <w:pPr>
        <w:pStyle w:val="ListParagraph"/>
        <w:numPr>
          <w:ilvl w:val="0"/>
          <w:numId w:val="20"/>
        </w:numPr>
        <w:rPr>
          <w:rFonts w:ascii="Arial" w:hAnsi="Arial" w:cs="Arial"/>
          <w:sz w:val="24"/>
          <w:szCs w:val="24"/>
        </w:rPr>
      </w:pPr>
      <w:r>
        <w:rPr>
          <w:rFonts w:ascii="Arial" w:hAnsi="Arial" w:cs="Arial"/>
          <w:sz w:val="24"/>
          <w:szCs w:val="24"/>
        </w:rPr>
        <w:t xml:space="preserve">Fit the full model, record a quantity that measures its fit </w:t>
      </w:r>
    </w:p>
    <w:p w:rsidR="00D52FE0" w:rsidRDefault="00D52FE0" w:rsidP="00D52FE0">
      <w:pPr>
        <w:pStyle w:val="ListParagraph"/>
        <w:numPr>
          <w:ilvl w:val="0"/>
          <w:numId w:val="20"/>
        </w:numPr>
        <w:rPr>
          <w:rFonts w:ascii="Arial" w:hAnsi="Arial" w:cs="Arial"/>
          <w:sz w:val="24"/>
          <w:szCs w:val="24"/>
        </w:rPr>
      </w:pPr>
      <w:r>
        <w:rPr>
          <w:rFonts w:ascii="Arial" w:hAnsi="Arial" w:cs="Arial"/>
          <w:sz w:val="24"/>
          <w:szCs w:val="24"/>
        </w:rPr>
        <w:t xml:space="preserve">Fit the reduced model, record a quantity that measures its fit </w:t>
      </w:r>
    </w:p>
    <w:p w:rsidR="00D52FE0" w:rsidRDefault="00D52FE0" w:rsidP="00D52FE0">
      <w:pPr>
        <w:pStyle w:val="ListParagraph"/>
        <w:numPr>
          <w:ilvl w:val="0"/>
          <w:numId w:val="20"/>
        </w:numPr>
        <w:rPr>
          <w:rFonts w:ascii="Arial" w:hAnsi="Arial" w:cs="Arial"/>
          <w:sz w:val="24"/>
          <w:szCs w:val="24"/>
        </w:rPr>
      </w:pPr>
      <w:r>
        <w:rPr>
          <w:rFonts w:ascii="Arial" w:hAnsi="Arial" w:cs="Arial"/>
          <w:sz w:val="24"/>
          <w:szCs w:val="24"/>
        </w:rPr>
        <w:t>Combine these 2 quantities to obtain something that quantifies how much better the full model fits than the reduced model</w:t>
      </w:r>
      <w:r w:rsidR="00AC2E67">
        <w:rPr>
          <w:rFonts w:ascii="Arial" w:hAnsi="Arial" w:cs="Arial"/>
          <w:sz w:val="24"/>
          <w:szCs w:val="24"/>
        </w:rPr>
        <w:t xml:space="preserve"> (i.e., a test statistic)</w:t>
      </w:r>
    </w:p>
    <w:p w:rsidR="00D52FE0" w:rsidRPr="00D52FE0" w:rsidRDefault="00D52FE0" w:rsidP="00D52FE0">
      <w:pPr>
        <w:pStyle w:val="ListParagraph"/>
        <w:numPr>
          <w:ilvl w:val="0"/>
          <w:numId w:val="20"/>
        </w:numPr>
        <w:rPr>
          <w:rFonts w:ascii="Arial" w:hAnsi="Arial" w:cs="Arial"/>
          <w:sz w:val="24"/>
          <w:szCs w:val="24"/>
        </w:rPr>
      </w:pPr>
      <w:r>
        <w:rPr>
          <w:rFonts w:ascii="Arial" w:hAnsi="Arial" w:cs="Arial"/>
          <w:sz w:val="24"/>
          <w:szCs w:val="24"/>
        </w:rPr>
        <w:t>Compare this test statistic with its distribution under the null hypothesis</w:t>
      </w:r>
    </w:p>
    <w:p w:rsidR="00D52FE0" w:rsidRDefault="00D52FE0">
      <w:pPr>
        <w:rPr>
          <w:rFonts w:ascii="Arial" w:hAnsi="Arial" w:cs="Arial"/>
          <w:sz w:val="24"/>
          <w:szCs w:val="24"/>
        </w:rPr>
      </w:pPr>
      <w:r>
        <w:rPr>
          <w:rFonts w:ascii="Arial" w:hAnsi="Arial" w:cs="Arial"/>
          <w:sz w:val="24"/>
          <w:szCs w:val="24"/>
        </w:rPr>
        <w:t xml:space="preserve"> </w:t>
      </w:r>
    </w:p>
    <w:p w:rsidR="007F5B1D" w:rsidRDefault="00D52FE0" w:rsidP="007F5B1D">
      <w:pPr>
        <w:rPr>
          <w:rFonts w:ascii="Arial" w:hAnsi="Arial" w:cs="Arial"/>
          <w:sz w:val="24"/>
          <w:szCs w:val="24"/>
        </w:rPr>
      </w:pPr>
      <w:r>
        <w:rPr>
          <w:rFonts w:ascii="Arial" w:hAnsi="Arial" w:cs="Arial"/>
          <w:sz w:val="24"/>
          <w:szCs w:val="24"/>
        </w:rPr>
        <w:t>To apply this general rubric to testing whether X matters</w:t>
      </w:r>
      <w:r w:rsidR="007F5B1D">
        <w:rPr>
          <w:rFonts w:ascii="Arial" w:hAnsi="Arial" w:cs="Arial"/>
          <w:sz w:val="24"/>
          <w:szCs w:val="24"/>
        </w:rPr>
        <w:t xml:space="preserve"> in SLR,</w:t>
      </w:r>
      <w:r w:rsidR="00A07634">
        <w:rPr>
          <w:rFonts w:ascii="Arial" w:hAnsi="Arial" w:cs="Arial"/>
          <w:sz w:val="24"/>
          <w:szCs w:val="24"/>
        </w:rPr>
        <w:t xml:space="preserve"> replace SSM</w:t>
      </w:r>
      <w:r w:rsidR="00A07634" w:rsidRPr="00A07634">
        <w:rPr>
          <w:rFonts w:ascii="Arial" w:hAnsi="Arial" w:cs="Arial"/>
          <w:sz w:val="24"/>
          <w:szCs w:val="24"/>
          <w:vertAlign w:val="subscript"/>
        </w:rPr>
        <w:t>r</w:t>
      </w:r>
      <w:r w:rsidR="00A07634">
        <w:rPr>
          <w:rFonts w:ascii="Arial" w:hAnsi="Arial" w:cs="Arial"/>
          <w:sz w:val="24"/>
          <w:szCs w:val="24"/>
        </w:rPr>
        <w:t xml:space="preserve"> with 0, DF</w:t>
      </w:r>
      <w:r w:rsidR="00A07634" w:rsidRPr="00A07634">
        <w:rPr>
          <w:rFonts w:ascii="Arial" w:hAnsi="Arial" w:cs="Arial"/>
          <w:sz w:val="24"/>
          <w:szCs w:val="24"/>
          <w:vertAlign w:val="subscript"/>
        </w:rPr>
        <w:t>r</w:t>
      </w:r>
      <w:r w:rsidR="00A07634">
        <w:rPr>
          <w:rFonts w:ascii="Arial" w:hAnsi="Arial" w:cs="Arial"/>
          <w:sz w:val="24"/>
          <w:szCs w:val="24"/>
        </w:rPr>
        <w:t xml:space="preserve"> with 0, and obtain the usual F-test.</w:t>
      </w:r>
      <w:r w:rsidR="007F5B1D">
        <w:rPr>
          <w:rFonts w:ascii="Arial" w:hAnsi="Arial" w:cs="Arial"/>
          <w:sz w:val="24"/>
          <w:szCs w:val="24"/>
        </w:rPr>
        <w:t xml:space="preserve">  </w:t>
      </w:r>
    </w:p>
    <w:p w:rsidR="003B427E" w:rsidRDefault="003B427E">
      <w:pPr>
        <w:rPr>
          <w:rFonts w:ascii="Arial" w:hAnsi="Arial" w:cs="Arial"/>
          <w:sz w:val="24"/>
          <w:szCs w:val="24"/>
        </w:rPr>
      </w:pPr>
    </w:p>
    <w:p w:rsidR="00D52FE0" w:rsidRDefault="003B427E">
      <w:pPr>
        <w:rPr>
          <w:rFonts w:ascii="Arial" w:hAnsi="Arial" w:cs="Arial"/>
          <w:sz w:val="24"/>
          <w:szCs w:val="24"/>
        </w:rPr>
      </w:pPr>
      <w:r>
        <w:rPr>
          <w:rFonts w:ascii="Arial" w:hAnsi="Arial" w:cs="Arial"/>
          <w:sz w:val="24"/>
          <w:szCs w:val="24"/>
        </w:rPr>
        <w:t xml:space="preserve">Nothing </w:t>
      </w:r>
      <w:r w:rsidR="00A027FF">
        <w:rPr>
          <w:rFonts w:ascii="Arial" w:hAnsi="Arial" w:cs="Arial"/>
          <w:sz w:val="24"/>
          <w:szCs w:val="24"/>
        </w:rPr>
        <w:t xml:space="preserve">in this section </w:t>
      </w:r>
      <w:r>
        <w:rPr>
          <w:rFonts w:ascii="Arial" w:hAnsi="Arial" w:cs="Arial"/>
          <w:sz w:val="24"/>
          <w:szCs w:val="24"/>
        </w:rPr>
        <w:t xml:space="preserve">depends on X being continuously scaled.  </w:t>
      </w:r>
    </w:p>
    <w:p w:rsidR="00A07634" w:rsidRDefault="00A07634">
      <w:pPr>
        <w:rPr>
          <w:rFonts w:ascii="Arial" w:hAnsi="Arial" w:cs="Arial"/>
          <w:sz w:val="24"/>
          <w:szCs w:val="24"/>
        </w:rPr>
      </w:pPr>
      <w:r>
        <w:rPr>
          <w:rFonts w:ascii="Arial" w:hAnsi="Arial" w:cs="Arial"/>
          <w:sz w:val="24"/>
          <w:szCs w:val="24"/>
        </w:rPr>
        <w:br w:type="page"/>
      </w:r>
    </w:p>
    <w:p w:rsidR="00A07634" w:rsidRDefault="00AB6FEA" w:rsidP="00A07634">
      <w:pPr>
        <w:pStyle w:val="Heading3"/>
      </w:pPr>
      <w:bookmarkStart w:id="29" w:name="_Toc174960420"/>
      <w:r>
        <w:lastRenderedPageBreak/>
        <w:t>R</w:t>
      </w:r>
      <w:r w:rsidR="00A07634">
        <w:t>obustness</w:t>
      </w:r>
      <w:r w:rsidR="007B7AF6">
        <w:t xml:space="preserve"> and influence</w:t>
      </w:r>
      <w:bookmarkEnd w:id="29"/>
    </w:p>
    <w:p w:rsidR="00A07634" w:rsidRDefault="00A07634">
      <w:pPr>
        <w:rPr>
          <w:rFonts w:ascii="Arial" w:hAnsi="Arial" w:cs="Arial"/>
          <w:sz w:val="24"/>
          <w:szCs w:val="24"/>
        </w:rPr>
      </w:pPr>
    </w:p>
    <w:p w:rsidR="006F67C8" w:rsidRDefault="006F67C8">
      <w:pPr>
        <w:rPr>
          <w:rFonts w:ascii="Arial" w:hAnsi="Arial" w:cs="Arial"/>
          <w:sz w:val="24"/>
          <w:szCs w:val="24"/>
        </w:rPr>
      </w:pPr>
      <w:r>
        <w:rPr>
          <w:rFonts w:ascii="Arial" w:hAnsi="Arial" w:cs="Arial"/>
          <w:sz w:val="24"/>
          <w:szCs w:val="24"/>
        </w:rPr>
        <w:t xml:space="preserve">Discovering that X is statistically significant doesn't necessarily imply that you should </w:t>
      </w:r>
      <w:r w:rsidR="00EB0B36">
        <w:rPr>
          <w:rFonts w:ascii="Arial" w:hAnsi="Arial" w:cs="Arial"/>
          <w:sz w:val="24"/>
          <w:szCs w:val="24"/>
        </w:rPr>
        <w:t xml:space="preserve">automatically </w:t>
      </w:r>
      <w:r>
        <w:rPr>
          <w:rFonts w:ascii="Arial" w:hAnsi="Arial" w:cs="Arial"/>
          <w:sz w:val="24"/>
          <w:szCs w:val="24"/>
        </w:rPr>
        <w:t xml:space="preserve">conclude that it is important.  Its </w:t>
      </w:r>
      <w:r w:rsidR="007B7AF6">
        <w:rPr>
          <w:rFonts w:ascii="Arial" w:hAnsi="Arial" w:cs="Arial"/>
          <w:sz w:val="24"/>
          <w:szCs w:val="24"/>
        </w:rPr>
        <w:t xml:space="preserve">regression coefficient </w:t>
      </w:r>
      <w:r>
        <w:rPr>
          <w:rFonts w:ascii="Arial" w:hAnsi="Arial" w:cs="Arial"/>
          <w:sz w:val="24"/>
          <w:szCs w:val="24"/>
        </w:rPr>
        <w:t>might be small</w:t>
      </w:r>
      <w:r w:rsidR="007B7AF6">
        <w:rPr>
          <w:rFonts w:ascii="Arial" w:hAnsi="Arial" w:cs="Arial"/>
          <w:sz w:val="24"/>
          <w:szCs w:val="24"/>
        </w:rPr>
        <w:t xml:space="preserve"> when compared with a benchmark (i.e., a benchmark for "clinical impact", "scientific impact", "public health impact", etc.)  M</w:t>
      </w:r>
      <w:r>
        <w:rPr>
          <w:rFonts w:ascii="Arial" w:hAnsi="Arial" w:cs="Arial"/>
          <w:sz w:val="24"/>
          <w:szCs w:val="24"/>
        </w:rPr>
        <w:t>oreover, this result might be "statistically unstable".</w:t>
      </w:r>
    </w:p>
    <w:p w:rsidR="006F67C8" w:rsidRDefault="006F67C8">
      <w:pPr>
        <w:rPr>
          <w:rFonts w:ascii="Arial" w:hAnsi="Arial" w:cs="Arial"/>
          <w:sz w:val="24"/>
          <w:szCs w:val="24"/>
        </w:rPr>
      </w:pPr>
    </w:p>
    <w:p w:rsidR="00B53C31" w:rsidRDefault="00962914">
      <w:pPr>
        <w:rPr>
          <w:rFonts w:ascii="Arial" w:hAnsi="Arial" w:cs="Arial"/>
          <w:sz w:val="24"/>
          <w:szCs w:val="24"/>
        </w:rPr>
      </w:pPr>
      <w:r>
        <w:rPr>
          <w:rFonts w:ascii="Arial" w:hAnsi="Arial" w:cs="Arial"/>
          <w:sz w:val="24"/>
          <w:szCs w:val="24"/>
        </w:rPr>
        <w:t>A</w:t>
      </w:r>
      <w:r w:rsidR="006F67C8">
        <w:rPr>
          <w:rFonts w:ascii="Arial" w:hAnsi="Arial" w:cs="Arial"/>
          <w:sz w:val="24"/>
          <w:szCs w:val="24"/>
        </w:rPr>
        <w:t xml:space="preserve"> technical term for statistical stability is "robustness".  </w:t>
      </w:r>
      <w:r w:rsidR="00B53C31">
        <w:rPr>
          <w:rFonts w:ascii="Arial" w:hAnsi="Arial" w:cs="Arial"/>
          <w:sz w:val="24"/>
          <w:szCs w:val="24"/>
        </w:rPr>
        <w:t>For example: "robustness to violations of linearity", "robustness to violations of equal variances across different values of X", etc.  As another example: "robust to small changes in the dataset, especially around influential data points".</w:t>
      </w:r>
    </w:p>
    <w:p w:rsidR="00B53C31" w:rsidRDefault="00B53C31">
      <w:pPr>
        <w:rPr>
          <w:rFonts w:ascii="Arial" w:hAnsi="Arial" w:cs="Arial"/>
          <w:sz w:val="24"/>
          <w:szCs w:val="24"/>
        </w:rPr>
      </w:pPr>
    </w:p>
    <w:p w:rsidR="00FC74A9" w:rsidRDefault="006F67C8">
      <w:pPr>
        <w:rPr>
          <w:rFonts w:ascii="Arial" w:hAnsi="Arial" w:cs="Arial"/>
          <w:sz w:val="24"/>
          <w:szCs w:val="24"/>
        </w:rPr>
      </w:pPr>
      <w:r>
        <w:rPr>
          <w:rFonts w:ascii="Arial" w:hAnsi="Arial" w:cs="Arial"/>
          <w:sz w:val="24"/>
          <w:szCs w:val="24"/>
        </w:rPr>
        <w:t>Robustness has a number of criteria</w:t>
      </w:r>
      <w:r w:rsidR="00FC74A9">
        <w:rPr>
          <w:rFonts w:ascii="Arial" w:hAnsi="Arial" w:cs="Arial"/>
          <w:sz w:val="24"/>
          <w:szCs w:val="24"/>
        </w:rPr>
        <w:t>, not all of which need to be explored in detail for every dataset</w:t>
      </w:r>
      <w:r>
        <w:rPr>
          <w:rFonts w:ascii="Arial" w:hAnsi="Arial" w:cs="Arial"/>
          <w:sz w:val="24"/>
          <w:szCs w:val="24"/>
        </w:rPr>
        <w:t>.</w:t>
      </w:r>
      <w:r w:rsidR="00FC74A9">
        <w:rPr>
          <w:rFonts w:ascii="Arial" w:hAnsi="Arial" w:cs="Arial"/>
          <w:sz w:val="24"/>
          <w:szCs w:val="24"/>
        </w:rPr>
        <w:t xml:space="preserve">  Some elements that contribute to </w:t>
      </w:r>
      <w:r w:rsidR="00B53C31">
        <w:rPr>
          <w:rFonts w:ascii="Arial" w:hAnsi="Arial" w:cs="Arial"/>
          <w:sz w:val="24"/>
          <w:szCs w:val="24"/>
        </w:rPr>
        <w:t xml:space="preserve">the robustness of a SLR model </w:t>
      </w:r>
      <w:r w:rsidR="00FC74A9">
        <w:rPr>
          <w:rFonts w:ascii="Arial" w:hAnsi="Arial" w:cs="Arial"/>
          <w:sz w:val="24"/>
          <w:szCs w:val="24"/>
        </w:rPr>
        <w:t>include:</w:t>
      </w:r>
    </w:p>
    <w:p w:rsidR="00FC74A9" w:rsidRDefault="00B53C31" w:rsidP="00FC74A9">
      <w:pPr>
        <w:pStyle w:val="ListParagraph"/>
        <w:numPr>
          <w:ilvl w:val="0"/>
          <w:numId w:val="21"/>
        </w:numPr>
        <w:rPr>
          <w:rFonts w:ascii="Arial" w:hAnsi="Arial" w:cs="Arial"/>
          <w:sz w:val="24"/>
          <w:szCs w:val="24"/>
        </w:rPr>
      </w:pPr>
      <w:r>
        <w:rPr>
          <w:rFonts w:ascii="Arial" w:hAnsi="Arial" w:cs="Arial"/>
          <w:sz w:val="24"/>
          <w:szCs w:val="24"/>
        </w:rPr>
        <w:t xml:space="preserve">Minimal impact of </w:t>
      </w:r>
      <w:r w:rsidR="00FC74A9">
        <w:rPr>
          <w:rFonts w:ascii="Arial" w:hAnsi="Arial" w:cs="Arial"/>
          <w:sz w:val="24"/>
          <w:szCs w:val="24"/>
        </w:rPr>
        <w:t xml:space="preserve">outliers -- i.e., values of Y that </w:t>
      </w:r>
      <w:r>
        <w:rPr>
          <w:rFonts w:ascii="Arial" w:hAnsi="Arial" w:cs="Arial"/>
          <w:sz w:val="24"/>
          <w:szCs w:val="24"/>
        </w:rPr>
        <w:t>"fit poorly" (i.e., for which Y and Y</w:t>
      </w:r>
      <w:r w:rsidRPr="00B53C31">
        <w:rPr>
          <w:rFonts w:ascii="Arial" w:hAnsi="Arial" w:cs="Arial"/>
          <w:sz w:val="24"/>
          <w:szCs w:val="24"/>
          <w:vertAlign w:val="subscript"/>
        </w:rPr>
        <w:t>p</w:t>
      </w:r>
      <w:r>
        <w:rPr>
          <w:rFonts w:ascii="Arial" w:hAnsi="Arial" w:cs="Arial"/>
          <w:sz w:val="24"/>
          <w:szCs w:val="24"/>
        </w:rPr>
        <w:t xml:space="preserve"> strongly differ)</w:t>
      </w:r>
    </w:p>
    <w:p w:rsidR="00962914" w:rsidRDefault="00B53C31" w:rsidP="00962914">
      <w:pPr>
        <w:pStyle w:val="ListParagraph"/>
        <w:numPr>
          <w:ilvl w:val="0"/>
          <w:numId w:val="21"/>
        </w:numPr>
        <w:rPr>
          <w:rFonts w:ascii="Arial" w:hAnsi="Arial" w:cs="Arial"/>
          <w:sz w:val="24"/>
          <w:szCs w:val="24"/>
        </w:rPr>
      </w:pPr>
      <w:r>
        <w:rPr>
          <w:rFonts w:ascii="Arial" w:hAnsi="Arial" w:cs="Arial"/>
          <w:sz w:val="24"/>
          <w:szCs w:val="24"/>
        </w:rPr>
        <w:t xml:space="preserve">Minimal impact of </w:t>
      </w:r>
      <w:r w:rsidR="00962914">
        <w:rPr>
          <w:rFonts w:ascii="Arial" w:hAnsi="Arial" w:cs="Arial"/>
          <w:sz w:val="24"/>
          <w:szCs w:val="24"/>
        </w:rPr>
        <w:t xml:space="preserve">high-leverage points -- i.e., </w:t>
      </w:r>
      <w:r>
        <w:rPr>
          <w:rFonts w:ascii="Arial" w:hAnsi="Arial" w:cs="Arial"/>
          <w:sz w:val="24"/>
          <w:szCs w:val="24"/>
        </w:rPr>
        <w:t>extreme values of X</w:t>
      </w:r>
    </w:p>
    <w:p w:rsidR="00FC74A9" w:rsidRDefault="00FC74A9" w:rsidP="00FC74A9">
      <w:pPr>
        <w:pStyle w:val="ListParagraph"/>
        <w:numPr>
          <w:ilvl w:val="0"/>
          <w:numId w:val="21"/>
        </w:numPr>
        <w:rPr>
          <w:rFonts w:ascii="Arial" w:hAnsi="Arial" w:cs="Arial"/>
          <w:sz w:val="24"/>
          <w:szCs w:val="24"/>
        </w:rPr>
      </w:pPr>
      <w:r>
        <w:rPr>
          <w:rFonts w:ascii="Arial" w:hAnsi="Arial" w:cs="Arial"/>
          <w:sz w:val="24"/>
          <w:szCs w:val="24"/>
        </w:rPr>
        <w:t>Similar conclusions across multiple modeling approaches</w:t>
      </w:r>
    </w:p>
    <w:p w:rsidR="00962914" w:rsidRDefault="00962914" w:rsidP="00FC74A9">
      <w:pPr>
        <w:rPr>
          <w:rFonts w:ascii="Arial" w:hAnsi="Arial" w:cs="Arial"/>
          <w:sz w:val="24"/>
          <w:szCs w:val="24"/>
        </w:rPr>
      </w:pPr>
    </w:p>
    <w:p w:rsidR="007303AA" w:rsidRDefault="00FC74A9" w:rsidP="00FC74A9">
      <w:pPr>
        <w:rPr>
          <w:rFonts w:ascii="Arial" w:hAnsi="Arial" w:cs="Arial"/>
          <w:sz w:val="24"/>
          <w:szCs w:val="24"/>
        </w:rPr>
      </w:pPr>
      <w:r>
        <w:rPr>
          <w:rFonts w:ascii="Arial" w:hAnsi="Arial" w:cs="Arial"/>
          <w:sz w:val="24"/>
          <w:szCs w:val="24"/>
        </w:rPr>
        <w:t xml:space="preserve">The first </w:t>
      </w:r>
      <w:r w:rsidR="00D57ACC">
        <w:rPr>
          <w:rFonts w:ascii="Arial" w:hAnsi="Arial" w:cs="Arial"/>
          <w:sz w:val="24"/>
          <w:szCs w:val="24"/>
        </w:rPr>
        <w:t>two</w:t>
      </w:r>
      <w:r>
        <w:rPr>
          <w:rFonts w:ascii="Arial" w:hAnsi="Arial" w:cs="Arial"/>
          <w:sz w:val="24"/>
          <w:szCs w:val="24"/>
        </w:rPr>
        <w:t xml:space="preserve"> criteria essentially address the question of whether, if the dataset were a little bit different, how much would the conclusions change.</w:t>
      </w:r>
      <w:r w:rsidR="00BD019D">
        <w:rPr>
          <w:rFonts w:ascii="Arial" w:hAnsi="Arial" w:cs="Arial"/>
          <w:sz w:val="24"/>
          <w:szCs w:val="24"/>
        </w:rPr>
        <w:t xml:space="preserve">  </w:t>
      </w:r>
      <w:r w:rsidR="00B53C31">
        <w:rPr>
          <w:rFonts w:ascii="Arial" w:hAnsi="Arial" w:cs="Arial"/>
          <w:sz w:val="24"/>
          <w:szCs w:val="24"/>
        </w:rPr>
        <w:t xml:space="preserve">Outliers and leverage points are sometimes placed into the category of "influential" data points.  </w:t>
      </w:r>
    </w:p>
    <w:p w:rsidR="00F9000A" w:rsidRDefault="00F9000A" w:rsidP="00FC74A9">
      <w:pPr>
        <w:rPr>
          <w:rFonts w:ascii="Arial" w:hAnsi="Arial" w:cs="Arial"/>
          <w:sz w:val="24"/>
          <w:szCs w:val="24"/>
        </w:rPr>
      </w:pPr>
    </w:p>
    <w:p w:rsidR="00451492" w:rsidRDefault="00451492" w:rsidP="00451492">
      <w:pPr>
        <w:rPr>
          <w:rFonts w:ascii="Arial" w:hAnsi="Arial" w:cs="Arial"/>
          <w:sz w:val="24"/>
          <w:szCs w:val="24"/>
        </w:rPr>
      </w:pPr>
      <w:r>
        <w:rPr>
          <w:rFonts w:ascii="Arial" w:hAnsi="Arial" w:cs="Arial"/>
          <w:sz w:val="24"/>
          <w:szCs w:val="24"/>
        </w:rPr>
        <w:t>Outliers can be assessed using studentized residuals (among others), which are calculated at the level of the individual observation.  Once these studentized residuals are created, the dataset can be sorted by their decreasing absolute values, with the focus on the most extreme ones.  A poorly fitting data point, in and of itself, isn't necessarily a reason to delete it from the dataset -- for example, doing so would overstate the fit of the model.  However, it is worth checking, both to verify that the data were correctly recorded, and also to try to identify any characteristics that makes that individual different from the others.  Later, the variables that define these characteristics are natural candidates for inclusion in a multi-predictor model.</w:t>
      </w:r>
    </w:p>
    <w:p w:rsidR="00451492" w:rsidRDefault="00451492" w:rsidP="00451492">
      <w:pPr>
        <w:rPr>
          <w:rFonts w:ascii="Arial" w:hAnsi="Arial" w:cs="Arial"/>
          <w:sz w:val="24"/>
          <w:szCs w:val="24"/>
        </w:rPr>
      </w:pPr>
    </w:p>
    <w:p w:rsidR="00451492" w:rsidRDefault="00451492" w:rsidP="00FC74A9">
      <w:pPr>
        <w:rPr>
          <w:rFonts w:ascii="Arial" w:hAnsi="Arial" w:cs="Arial"/>
          <w:sz w:val="24"/>
          <w:szCs w:val="24"/>
        </w:rPr>
      </w:pPr>
    </w:p>
    <w:p w:rsidR="007303AA" w:rsidRDefault="007303AA" w:rsidP="00FC74A9">
      <w:pPr>
        <w:rPr>
          <w:rFonts w:ascii="Arial" w:hAnsi="Arial" w:cs="Arial"/>
          <w:sz w:val="24"/>
          <w:szCs w:val="24"/>
        </w:rPr>
      </w:pPr>
      <w:r>
        <w:rPr>
          <w:rFonts w:ascii="Arial" w:hAnsi="Arial" w:cs="Arial"/>
          <w:sz w:val="24"/>
          <w:szCs w:val="24"/>
        </w:rPr>
        <w:t>Leverage can be assessed using leverage statistics</w:t>
      </w:r>
      <w:r w:rsidR="00451492">
        <w:rPr>
          <w:rFonts w:ascii="Arial" w:hAnsi="Arial" w:cs="Arial"/>
          <w:sz w:val="24"/>
          <w:szCs w:val="24"/>
        </w:rPr>
        <w:t xml:space="preserve"> such as Cook's distance</w:t>
      </w:r>
      <w:r>
        <w:rPr>
          <w:rFonts w:ascii="Arial" w:hAnsi="Arial" w:cs="Arial"/>
          <w:sz w:val="24"/>
          <w:szCs w:val="24"/>
        </w:rPr>
        <w:t xml:space="preserve">, which are </w:t>
      </w:r>
      <w:r w:rsidR="00451492">
        <w:rPr>
          <w:rFonts w:ascii="Arial" w:hAnsi="Arial" w:cs="Arial"/>
          <w:sz w:val="24"/>
          <w:szCs w:val="24"/>
        </w:rPr>
        <w:t xml:space="preserve">also </w:t>
      </w:r>
      <w:r>
        <w:rPr>
          <w:rFonts w:ascii="Arial" w:hAnsi="Arial" w:cs="Arial"/>
          <w:sz w:val="24"/>
          <w:szCs w:val="24"/>
        </w:rPr>
        <w:t xml:space="preserve">calculated at the level of the individual observation.  </w:t>
      </w:r>
      <w:r w:rsidR="00451492">
        <w:rPr>
          <w:rFonts w:ascii="Arial" w:hAnsi="Arial" w:cs="Arial"/>
          <w:sz w:val="24"/>
          <w:szCs w:val="24"/>
        </w:rPr>
        <w:t>As for outliers, t</w:t>
      </w:r>
      <w:r>
        <w:rPr>
          <w:rFonts w:ascii="Arial" w:hAnsi="Arial" w:cs="Arial"/>
          <w:sz w:val="24"/>
          <w:szCs w:val="24"/>
        </w:rPr>
        <w:t xml:space="preserve">he dataset can be sorted by decreasing </w:t>
      </w:r>
      <w:r w:rsidR="00451492">
        <w:rPr>
          <w:rFonts w:ascii="Arial" w:hAnsi="Arial" w:cs="Arial"/>
          <w:sz w:val="24"/>
          <w:szCs w:val="24"/>
        </w:rPr>
        <w:t xml:space="preserve">absolute </w:t>
      </w:r>
      <w:r>
        <w:rPr>
          <w:rFonts w:ascii="Arial" w:hAnsi="Arial" w:cs="Arial"/>
          <w:sz w:val="24"/>
          <w:szCs w:val="24"/>
        </w:rPr>
        <w:t xml:space="preserve">value, with the largest values compared against a predetermined threshold.  At the very least, the largest values should be visually assessed.  </w:t>
      </w:r>
      <w:r w:rsidR="00451492">
        <w:rPr>
          <w:rFonts w:ascii="Arial" w:hAnsi="Arial" w:cs="Arial"/>
          <w:sz w:val="24"/>
          <w:szCs w:val="24"/>
        </w:rPr>
        <w:t xml:space="preserve">For example, in a dataset where X denotes age, if all the values of X fall within 20-39 except for one individual with X=90, </w:t>
      </w:r>
      <w:r w:rsidR="00F9000A">
        <w:rPr>
          <w:rFonts w:ascii="Arial" w:hAnsi="Arial" w:cs="Arial"/>
          <w:sz w:val="24"/>
          <w:szCs w:val="24"/>
        </w:rPr>
        <w:t>that individual would have high leverage.  A reasonable strategy could be to change the research question to pertain to a target population aged 20-39 -- that is, because of the limitations of the dataset -- and drop the obse</w:t>
      </w:r>
      <w:r w:rsidR="00AC2E67">
        <w:rPr>
          <w:rFonts w:ascii="Arial" w:hAnsi="Arial" w:cs="Arial"/>
          <w:sz w:val="24"/>
          <w:szCs w:val="24"/>
        </w:rPr>
        <w:t xml:space="preserve">rvation with X=90 </w:t>
      </w:r>
      <w:r w:rsidR="00F9000A">
        <w:rPr>
          <w:rFonts w:ascii="Arial" w:hAnsi="Arial" w:cs="Arial"/>
          <w:sz w:val="24"/>
          <w:szCs w:val="24"/>
        </w:rPr>
        <w:t xml:space="preserve">even though it represents "valid data".  </w:t>
      </w:r>
    </w:p>
    <w:p w:rsidR="007303AA" w:rsidRDefault="007303AA" w:rsidP="00FC74A9">
      <w:pPr>
        <w:rPr>
          <w:rFonts w:ascii="Arial" w:hAnsi="Arial" w:cs="Arial"/>
          <w:sz w:val="24"/>
          <w:szCs w:val="24"/>
        </w:rPr>
      </w:pPr>
    </w:p>
    <w:p w:rsidR="00F9000A" w:rsidRDefault="007303AA" w:rsidP="00FC74A9">
      <w:pPr>
        <w:rPr>
          <w:rFonts w:ascii="Arial" w:hAnsi="Arial" w:cs="Arial"/>
          <w:sz w:val="24"/>
          <w:szCs w:val="24"/>
        </w:rPr>
      </w:pPr>
      <w:r>
        <w:rPr>
          <w:rFonts w:ascii="Arial" w:hAnsi="Arial" w:cs="Arial"/>
          <w:sz w:val="24"/>
          <w:szCs w:val="24"/>
        </w:rPr>
        <w:t>The above approaches are applied to individual data points.  However, sometimes the problem isn't with a single data point but, instead, is with a small cluster</w:t>
      </w:r>
      <w:r w:rsidR="00F9000A">
        <w:rPr>
          <w:rFonts w:ascii="Arial" w:hAnsi="Arial" w:cs="Arial"/>
          <w:sz w:val="24"/>
          <w:szCs w:val="24"/>
        </w:rPr>
        <w:t xml:space="preserve"> of such points</w:t>
      </w:r>
      <w:r>
        <w:rPr>
          <w:rFonts w:ascii="Arial" w:hAnsi="Arial" w:cs="Arial"/>
          <w:sz w:val="24"/>
          <w:szCs w:val="24"/>
        </w:rPr>
        <w:t xml:space="preserve">.  An approach that helps identify this problem is to use bootstrapping to create similar datasets to the one currently being analyzed.  If the results </w:t>
      </w:r>
      <w:r w:rsidR="00F9000A">
        <w:rPr>
          <w:rFonts w:ascii="Arial" w:hAnsi="Arial" w:cs="Arial"/>
          <w:sz w:val="24"/>
          <w:szCs w:val="24"/>
        </w:rPr>
        <w:t xml:space="preserve">(e.g., the magnitudes of the regression coefficients, the R-squared statistic) </w:t>
      </w:r>
      <w:r>
        <w:rPr>
          <w:rFonts w:ascii="Arial" w:hAnsi="Arial" w:cs="Arial"/>
          <w:sz w:val="24"/>
          <w:szCs w:val="24"/>
        </w:rPr>
        <w:t xml:space="preserve">are consistent across the bootstrapped samples </w:t>
      </w:r>
      <w:r w:rsidR="00AC2E67">
        <w:rPr>
          <w:rFonts w:ascii="Arial" w:hAnsi="Arial" w:cs="Arial"/>
          <w:sz w:val="24"/>
          <w:szCs w:val="24"/>
        </w:rPr>
        <w:t xml:space="preserve">then </w:t>
      </w:r>
      <w:r>
        <w:rPr>
          <w:rFonts w:ascii="Arial" w:hAnsi="Arial" w:cs="Arial"/>
          <w:sz w:val="24"/>
          <w:szCs w:val="24"/>
        </w:rPr>
        <w:t xml:space="preserve">they are </w:t>
      </w:r>
      <w:r w:rsidR="00F9000A">
        <w:rPr>
          <w:rFonts w:ascii="Arial" w:hAnsi="Arial" w:cs="Arial"/>
          <w:sz w:val="24"/>
          <w:szCs w:val="24"/>
        </w:rPr>
        <w:t>"</w:t>
      </w:r>
      <w:r>
        <w:rPr>
          <w:rFonts w:ascii="Arial" w:hAnsi="Arial" w:cs="Arial"/>
          <w:sz w:val="24"/>
          <w:szCs w:val="24"/>
        </w:rPr>
        <w:t xml:space="preserve">robust to </w:t>
      </w:r>
      <w:r w:rsidR="00F9000A">
        <w:rPr>
          <w:rFonts w:ascii="Arial" w:hAnsi="Arial" w:cs="Arial"/>
          <w:sz w:val="24"/>
          <w:szCs w:val="24"/>
        </w:rPr>
        <w:t xml:space="preserve">small changes in the dataset".  Bootstrapping makes the notion of "small changes in the dataset" more general than exploring the impact of dropping individual data points, one at a time.   </w:t>
      </w:r>
    </w:p>
    <w:p w:rsidR="00F9000A" w:rsidRDefault="00F9000A" w:rsidP="00FC74A9">
      <w:pPr>
        <w:rPr>
          <w:rFonts w:ascii="Arial" w:hAnsi="Arial" w:cs="Arial"/>
          <w:sz w:val="24"/>
          <w:szCs w:val="24"/>
        </w:rPr>
      </w:pPr>
    </w:p>
    <w:p w:rsidR="00F9000A" w:rsidRDefault="00F9000A" w:rsidP="00FC74A9">
      <w:pPr>
        <w:rPr>
          <w:rFonts w:ascii="Arial" w:hAnsi="Arial" w:cs="Arial"/>
          <w:sz w:val="24"/>
          <w:szCs w:val="24"/>
        </w:rPr>
      </w:pPr>
      <w:r>
        <w:rPr>
          <w:rFonts w:ascii="Arial" w:hAnsi="Arial" w:cs="Arial"/>
          <w:sz w:val="24"/>
          <w:szCs w:val="24"/>
        </w:rPr>
        <w:t xml:space="preserve">A detailed discussion of robustness to different modeling approaches will be deferred until BIOS705.  To give a simple illustration of the notion, suppose that the scatterplot suggests that Y generally increases as X increases, but the relationship might not be linear, the equal variances assumption might not hold, overall fit is degraded by the presence of some extreme outliers, etc.  </w:t>
      </w:r>
      <w:r w:rsidR="0010533B">
        <w:rPr>
          <w:rFonts w:ascii="Arial" w:hAnsi="Arial" w:cs="Arial"/>
          <w:sz w:val="24"/>
          <w:szCs w:val="24"/>
        </w:rPr>
        <w:t xml:space="preserve">If the investigator is willing to settle for the weaker scientific hypothesis that "as X increases, Y monotonically increases", then both X and Y can be transformed into ranks, and a SLR fit to these ranks.  This "non-parametric" approach, which is functionally equivalent to calculating a rank-based correlation coefficient, wouldn't assume that the resulting error terms have a normal distribution.  </w:t>
      </w:r>
    </w:p>
    <w:p w:rsidR="00F9000A" w:rsidRDefault="00F9000A" w:rsidP="00FC74A9">
      <w:pPr>
        <w:rPr>
          <w:rFonts w:ascii="Arial" w:hAnsi="Arial" w:cs="Arial"/>
          <w:sz w:val="24"/>
          <w:szCs w:val="24"/>
        </w:rPr>
      </w:pPr>
    </w:p>
    <w:p w:rsidR="007303AA" w:rsidRDefault="007303AA" w:rsidP="00FC74A9">
      <w:pPr>
        <w:rPr>
          <w:rFonts w:ascii="Arial" w:hAnsi="Arial" w:cs="Arial"/>
          <w:sz w:val="24"/>
          <w:szCs w:val="24"/>
        </w:rPr>
      </w:pPr>
    </w:p>
    <w:p w:rsidR="001C6C84" w:rsidRDefault="001C6C84">
      <w:pPr>
        <w:rPr>
          <w:rFonts w:ascii="Arial" w:hAnsi="Arial" w:cs="Arial"/>
          <w:sz w:val="24"/>
          <w:szCs w:val="24"/>
        </w:rPr>
      </w:pPr>
      <w:r>
        <w:rPr>
          <w:rFonts w:ascii="Arial" w:hAnsi="Arial" w:cs="Arial"/>
          <w:sz w:val="24"/>
          <w:szCs w:val="24"/>
        </w:rPr>
        <w:br w:type="page"/>
      </w:r>
    </w:p>
    <w:p w:rsidR="00BD019D" w:rsidRDefault="00AB6FEA" w:rsidP="001C6C84">
      <w:pPr>
        <w:pStyle w:val="Heading3"/>
      </w:pPr>
      <w:bookmarkStart w:id="30" w:name="_Toc174960421"/>
      <w:r>
        <w:lastRenderedPageBreak/>
        <w:t>D</w:t>
      </w:r>
      <w:r w:rsidR="007303AA">
        <w:t>ifferent functional form</w:t>
      </w:r>
      <w:r>
        <w:t>s</w:t>
      </w:r>
      <w:bookmarkEnd w:id="30"/>
    </w:p>
    <w:p w:rsidR="00FC74A9" w:rsidRDefault="00FC74A9" w:rsidP="00FC74A9">
      <w:pPr>
        <w:rPr>
          <w:rFonts w:ascii="Arial" w:hAnsi="Arial" w:cs="Arial"/>
          <w:sz w:val="24"/>
          <w:szCs w:val="24"/>
        </w:rPr>
      </w:pPr>
    </w:p>
    <w:p w:rsidR="00FC74A9" w:rsidRDefault="001C6C84" w:rsidP="00FC74A9">
      <w:pPr>
        <w:rPr>
          <w:rFonts w:ascii="Arial" w:hAnsi="Arial" w:cs="Arial"/>
          <w:sz w:val="24"/>
          <w:szCs w:val="24"/>
        </w:rPr>
      </w:pPr>
      <w:r>
        <w:rPr>
          <w:rFonts w:ascii="Arial" w:hAnsi="Arial" w:cs="Arial"/>
          <w:sz w:val="24"/>
          <w:szCs w:val="24"/>
        </w:rPr>
        <w:t xml:space="preserve">Review of the scatterplot (or the residual plot) might suggest that a straight line is inadequate to fit the data, and another functional form should be considered.  The general menu for proceeding is to fit nested models: the reduced model is the usual SLR, whereas the full model has a more complicated functional form that includes a linear term.  Comparing these two models using a partial F-test provides a statistical test of whether the more complex model </w:t>
      </w:r>
      <w:r w:rsidR="00166F19">
        <w:rPr>
          <w:rFonts w:ascii="Arial" w:hAnsi="Arial" w:cs="Arial"/>
          <w:sz w:val="24"/>
          <w:szCs w:val="24"/>
        </w:rPr>
        <w:t>"fits better" than the SLR model</w:t>
      </w:r>
      <w:r>
        <w:rPr>
          <w:rFonts w:ascii="Arial" w:hAnsi="Arial" w:cs="Arial"/>
          <w:sz w:val="24"/>
          <w:szCs w:val="24"/>
        </w:rPr>
        <w:t>.</w:t>
      </w:r>
      <w:r w:rsidR="00166F19">
        <w:rPr>
          <w:rFonts w:ascii="Arial" w:hAnsi="Arial" w:cs="Arial"/>
          <w:sz w:val="24"/>
          <w:szCs w:val="24"/>
        </w:rPr>
        <w:t xml:space="preserve">  Here, "fits better" means "the full model explains </w:t>
      </w:r>
      <w:r w:rsidR="00347E3D">
        <w:rPr>
          <w:rFonts w:ascii="Arial" w:hAnsi="Arial" w:cs="Arial"/>
          <w:sz w:val="24"/>
          <w:szCs w:val="24"/>
        </w:rPr>
        <w:t>more of the variation in the outcome than the reduced model, after considering the impact of chance".  By construction, the full model will fit at least as well as the reduced model, and probably better in the sense of having a larger SSM -- the question is whether this improved fit is more than would be expected due to chance alone.</w:t>
      </w:r>
    </w:p>
    <w:p w:rsidR="001C6C84" w:rsidRDefault="001C6C84" w:rsidP="00FC74A9">
      <w:pPr>
        <w:rPr>
          <w:rFonts w:ascii="Arial" w:hAnsi="Arial" w:cs="Arial"/>
          <w:sz w:val="24"/>
          <w:szCs w:val="24"/>
        </w:rPr>
      </w:pPr>
    </w:p>
    <w:p w:rsidR="001C6C84" w:rsidRDefault="001C6C84" w:rsidP="00FC74A9">
      <w:pPr>
        <w:rPr>
          <w:rFonts w:ascii="Arial" w:hAnsi="Arial" w:cs="Arial"/>
          <w:sz w:val="24"/>
          <w:szCs w:val="24"/>
        </w:rPr>
      </w:pPr>
      <w:r>
        <w:rPr>
          <w:rFonts w:ascii="Arial" w:hAnsi="Arial" w:cs="Arial"/>
          <w:sz w:val="24"/>
          <w:szCs w:val="24"/>
        </w:rPr>
        <w:t>For example, if the scatterplot suggests a quadratic function</w:t>
      </w:r>
      <w:r w:rsidR="00347E3D">
        <w:rPr>
          <w:rFonts w:ascii="Arial" w:hAnsi="Arial" w:cs="Arial"/>
          <w:sz w:val="24"/>
          <w:szCs w:val="24"/>
        </w:rPr>
        <w:t xml:space="preserve"> might be appropriate</w:t>
      </w:r>
      <w:r>
        <w:rPr>
          <w:rFonts w:ascii="Arial" w:hAnsi="Arial" w:cs="Arial"/>
          <w:sz w:val="24"/>
          <w:szCs w:val="24"/>
        </w:rPr>
        <w:t>, then create a new variable X</w:t>
      </w:r>
      <w:r w:rsidRPr="00413A61">
        <w:rPr>
          <w:rFonts w:ascii="Arial" w:hAnsi="Arial" w:cs="Arial"/>
          <w:sz w:val="24"/>
          <w:szCs w:val="24"/>
          <w:vertAlign w:val="subscript"/>
        </w:rPr>
        <w:t>2</w:t>
      </w:r>
      <w:r>
        <w:rPr>
          <w:rFonts w:ascii="Arial" w:hAnsi="Arial" w:cs="Arial"/>
          <w:sz w:val="24"/>
          <w:szCs w:val="24"/>
        </w:rPr>
        <w:t>, where X</w:t>
      </w:r>
      <w:r w:rsidRPr="00413A61">
        <w:rPr>
          <w:rFonts w:ascii="Arial" w:hAnsi="Arial" w:cs="Arial"/>
          <w:sz w:val="24"/>
          <w:szCs w:val="24"/>
          <w:vertAlign w:val="subscript"/>
        </w:rPr>
        <w:t>2</w:t>
      </w:r>
      <w:r>
        <w:rPr>
          <w:rFonts w:ascii="Arial" w:hAnsi="Arial" w:cs="Arial"/>
          <w:sz w:val="24"/>
          <w:szCs w:val="24"/>
        </w:rPr>
        <w:t xml:space="preserve"> </w:t>
      </w:r>
      <w:r w:rsidR="00347E3D">
        <w:rPr>
          <w:rFonts w:ascii="Arial" w:hAnsi="Arial" w:cs="Arial"/>
          <w:sz w:val="24"/>
          <w:szCs w:val="24"/>
        </w:rPr>
        <w:t xml:space="preserve">= </w:t>
      </w:r>
      <w:r>
        <w:rPr>
          <w:rFonts w:ascii="Arial" w:hAnsi="Arial" w:cs="Arial"/>
          <w:sz w:val="24"/>
          <w:szCs w:val="24"/>
        </w:rPr>
        <w:t>X</w:t>
      </w:r>
      <w:r w:rsidRPr="00413A61">
        <w:rPr>
          <w:rFonts w:ascii="Arial" w:hAnsi="Arial" w:cs="Arial"/>
          <w:sz w:val="24"/>
          <w:szCs w:val="24"/>
          <w:vertAlign w:val="subscript"/>
        </w:rPr>
        <w:t>1</w:t>
      </w:r>
      <w:r w:rsidR="00347E3D" w:rsidRPr="00347E3D">
        <w:rPr>
          <w:rFonts w:ascii="Arial" w:hAnsi="Arial" w:cs="Arial"/>
          <w:sz w:val="24"/>
          <w:szCs w:val="24"/>
          <w:vertAlign w:val="superscript"/>
        </w:rPr>
        <w:t>2</w:t>
      </w:r>
      <w:r>
        <w:rPr>
          <w:rFonts w:ascii="Arial" w:hAnsi="Arial" w:cs="Arial"/>
          <w:sz w:val="24"/>
          <w:szCs w:val="24"/>
        </w:rPr>
        <w:t>.  (These variables are highly correlated, but that isn't a problem.)  The two nested models to be compared are:</w:t>
      </w:r>
    </w:p>
    <w:p w:rsidR="001C6C84" w:rsidRDefault="001C6C84" w:rsidP="00FC74A9">
      <w:pPr>
        <w:rPr>
          <w:rFonts w:ascii="Arial" w:hAnsi="Arial" w:cs="Arial"/>
          <w:sz w:val="24"/>
          <w:szCs w:val="24"/>
        </w:rPr>
      </w:pPr>
    </w:p>
    <w:p w:rsidR="001C6C84" w:rsidRDefault="001C6C84" w:rsidP="00FC74A9">
      <w:pPr>
        <w:rPr>
          <w:rFonts w:ascii="Arial" w:hAnsi="Arial" w:cs="Arial"/>
          <w:sz w:val="24"/>
          <w:szCs w:val="24"/>
        </w:rPr>
      </w:pPr>
      <w:r>
        <w:rPr>
          <w:rFonts w:ascii="Arial" w:hAnsi="Arial" w:cs="Arial"/>
          <w:sz w:val="24"/>
          <w:szCs w:val="24"/>
        </w:rPr>
        <w:t>Full model:  Y</w:t>
      </w:r>
      <w:r w:rsidRPr="003B0FFA">
        <w:rPr>
          <w:rFonts w:ascii="Arial" w:hAnsi="Arial" w:cs="Arial"/>
          <w:sz w:val="24"/>
          <w:szCs w:val="24"/>
          <w:vertAlign w:val="subscript"/>
        </w:rPr>
        <w:t>p</w:t>
      </w:r>
      <w:r>
        <w:rPr>
          <w:rFonts w:ascii="Arial" w:hAnsi="Arial" w:cs="Arial"/>
          <w:sz w:val="24"/>
          <w:szCs w:val="24"/>
        </w:rPr>
        <w:t xml:space="preserve"> = β</w:t>
      </w:r>
      <w:r w:rsidRPr="003B0FFA">
        <w:rPr>
          <w:rFonts w:ascii="Arial" w:hAnsi="Arial" w:cs="Arial"/>
          <w:sz w:val="24"/>
          <w:szCs w:val="24"/>
          <w:vertAlign w:val="subscript"/>
        </w:rPr>
        <w:t>0</w:t>
      </w:r>
      <w:r>
        <w:rPr>
          <w:rFonts w:ascii="Arial" w:hAnsi="Arial" w:cs="Arial"/>
          <w:sz w:val="24"/>
          <w:szCs w:val="24"/>
        </w:rPr>
        <w:t xml:space="preserve"> + β</w:t>
      </w:r>
      <w:r w:rsidRPr="003B0FFA">
        <w:rPr>
          <w:rFonts w:ascii="Arial" w:hAnsi="Arial" w:cs="Arial"/>
          <w:sz w:val="24"/>
          <w:szCs w:val="24"/>
          <w:vertAlign w:val="subscript"/>
        </w:rPr>
        <w:t>1</w:t>
      </w:r>
      <w:r>
        <w:rPr>
          <w:rFonts w:ascii="Arial" w:hAnsi="Arial" w:cs="Arial"/>
          <w:sz w:val="24"/>
          <w:szCs w:val="24"/>
        </w:rPr>
        <w:t>X</w:t>
      </w:r>
      <w:r w:rsidRPr="001C6C84">
        <w:rPr>
          <w:rFonts w:ascii="Arial" w:hAnsi="Arial" w:cs="Arial"/>
          <w:sz w:val="24"/>
          <w:szCs w:val="24"/>
          <w:vertAlign w:val="subscript"/>
        </w:rPr>
        <w:t>1</w:t>
      </w:r>
      <w:r>
        <w:rPr>
          <w:rFonts w:ascii="Arial" w:hAnsi="Arial" w:cs="Arial"/>
          <w:sz w:val="24"/>
          <w:szCs w:val="24"/>
        </w:rPr>
        <w:t xml:space="preserve"> + β</w:t>
      </w:r>
      <w:r>
        <w:rPr>
          <w:rFonts w:ascii="Arial" w:hAnsi="Arial" w:cs="Arial"/>
          <w:sz w:val="24"/>
          <w:szCs w:val="24"/>
          <w:vertAlign w:val="subscript"/>
        </w:rPr>
        <w:t>2</w:t>
      </w:r>
      <w:r>
        <w:rPr>
          <w:rFonts w:ascii="Arial" w:hAnsi="Arial" w:cs="Arial"/>
          <w:sz w:val="24"/>
          <w:szCs w:val="24"/>
        </w:rPr>
        <w:t>X</w:t>
      </w:r>
      <w:r w:rsidRPr="001C6C84">
        <w:rPr>
          <w:rFonts w:ascii="Arial" w:hAnsi="Arial" w:cs="Arial"/>
          <w:sz w:val="24"/>
          <w:szCs w:val="24"/>
          <w:vertAlign w:val="subscript"/>
        </w:rPr>
        <w:t>2</w:t>
      </w:r>
    </w:p>
    <w:p w:rsidR="001C6C84" w:rsidRDefault="001C6C84" w:rsidP="00FC74A9">
      <w:pPr>
        <w:rPr>
          <w:rFonts w:ascii="Arial" w:hAnsi="Arial" w:cs="Arial"/>
          <w:sz w:val="24"/>
          <w:szCs w:val="24"/>
        </w:rPr>
      </w:pPr>
      <w:r>
        <w:rPr>
          <w:rFonts w:ascii="Arial" w:hAnsi="Arial" w:cs="Arial"/>
          <w:sz w:val="24"/>
          <w:szCs w:val="24"/>
        </w:rPr>
        <w:t>Reduced model:  Y</w:t>
      </w:r>
      <w:r w:rsidRPr="003B0FFA">
        <w:rPr>
          <w:rFonts w:ascii="Arial" w:hAnsi="Arial" w:cs="Arial"/>
          <w:sz w:val="24"/>
          <w:szCs w:val="24"/>
          <w:vertAlign w:val="subscript"/>
        </w:rPr>
        <w:t>p</w:t>
      </w:r>
      <w:r>
        <w:rPr>
          <w:rFonts w:ascii="Arial" w:hAnsi="Arial" w:cs="Arial"/>
          <w:sz w:val="24"/>
          <w:szCs w:val="24"/>
        </w:rPr>
        <w:t xml:space="preserve"> = β</w:t>
      </w:r>
      <w:r w:rsidRPr="003B0FFA">
        <w:rPr>
          <w:rFonts w:ascii="Arial" w:hAnsi="Arial" w:cs="Arial"/>
          <w:sz w:val="24"/>
          <w:szCs w:val="24"/>
          <w:vertAlign w:val="subscript"/>
        </w:rPr>
        <w:t>0</w:t>
      </w:r>
      <w:r>
        <w:rPr>
          <w:rFonts w:ascii="Arial" w:hAnsi="Arial" w:cs="Arial"/>
          <w:sz w:val="24"/>
          <w:szCs w:val="24"/>
        </w:rPr>
        <w:t xml:space="preserve"> + β</w:t>
      </w:r>
      <w:r w:rsidRPr="003B0FFA">
        <w:rPr>
          <w:rFonts w:ascii="Arial" w:hAnsi="Arial" w:cs="Arial"/>
          <w:sz w:val="24"/>
          <w:szCs w:val="24"/>
          <w:vertAlign w:val="subscript"/>
        </w:rPr>
        <w:t>1</w:t>
      </w:r>
      <w:r>
        <w:rPr>
          <w:rFonts w:ascii="Arial" w:hAnsi="Arial" w:cs="Arial"/>
          <w:sz w:val="24"/>
          <w:szCs w:val="24"/>
        </w:rPr>
        <w:t>X</w:t>
      </w:r>
      <w:r w:rsidRPr="001C6C84">
        <w:rPr>
          <w:rFonts w:ascii="Arial" w:hAnsi="Arial" w:cs="Arial"/>
          <w:sz w:val="24"/>
          <w:szCs w:val="24"/>
          <w:vertAlign w:val="subscript"/>
        </w:rPr>
        <w:t>1</w:t>
      </w:r>
    </w:p>
    <w:p w:rsidR="00347E3D" w:rsidRDefault="00347E3D" w:rsidP="00FC74A9">
      <w:pPr>
        <w:rPr>
          <w:rFonts w:ascii="Arial" w:hAnsi="Arial" w:cs="Arial"/>
          <w:sz w:val="24"/>
          <w:szCs w:val="24"/>
        </w:rPr>
      </w:pPr>
    </w:p>
    <w:p w:rsidR="001C6C84" w:rsidRDefault="001C6C84" w:rsidP="00FC74A9">
      <w:pPr>
        <w:rPr>
          <w:rFonts w:ascii="Arial" w:hAnsi="Arial" w:cs="Arial"/>
          <w:sz w:val="24"/>
          <w:szCs w:val="24"/>
        </w:rPr>
      </w:pPr>
      <w:r>
        <w:rPr>
          <w:rFonts w:ascii="Arial" w:hAnsi="Arial" w:cs="Arial"/>
          <w:sz w:val="24"/>
          <w:szCs w:val="24"/>
        </w:rPr>
        <w:t>X</w:t>
      </w:r>
      <w:r w:rsidRPr="00413A61">
        <w:rPr>
          <w:rFonts w:ascii="Arial" w:hAnsi="Arial" w:cs="Arial"/>
          <w:sz w:val="24"/>
          <w:szCs w:val="24"/>
          <w:vertAlign w:val="subscript"/>
        </w:rPr>
        <w:t>1</w:t>
      </w:r>
      <w:r>
        <w:rPr>
          <w:rFonts w:ascii="Arial" w:hAnsi="Arial" w:cs="Arial"/>
          <w:sz w:val="24"/>
          <w:szCs w:val="24"/>
        </w:rPr>
        <w:t xml:space="preserve"> is included in both models</w:t>
      </w:r>
      <w:r w:rsidR="007709E8">
        <w:rPr>
          <w:rFonts w:ascii="Arial" w:hAnsi="Arial" w:cs="Arial"/>
          <w:sz w:val="24"/>
          <w:szCs w:val="24"/>
        </w:rPr>
        <w:t>, in order to create the nesting</w:t>
      </w:r>
      <w:r>
        <w:rPr>
          <w:rFonts w:ascii="Arial" w:hAnsi="Arial" w:cs="Arial"/>
          <w:sz w:val="24"/>
          <w:szCs w:val="24"/>
        </w:rPr>
        <w:t>.</w:t>
      </w:r>
      <w:r w:rsidR="00347E3D">
        <w:rPr>
          <w:rFonts w:ascii="Arial" w:hAnsi="Arial" w:cs="Arial"/>
          <w:sz w:val="24"/>
          <w:szCs w:val="24"/>
        </w:rPr>
        <w:t xml:space="preserve">  Equivalently: if the quadratic term isn't important, then the true value of β</w:t>
      </w:r>
      <w:r w:rsidR="00347E3D">
        <w:rPr>
          <w:rFonts w:ascii="Arial" w:hAnsi="Arial" w:cs="Arial"/>
          <w:sz w:val="24"/>
          <w:szCs w:val="24"/>
          <w:vertAlign w:val="subscript"/>
        </w:rPr>
        <w:t xml:space="preserve">2 </w:t>
      </w:r>
      <w:r w:rsidR="00347E3D">
        <w:rPr>
          <w:rFonts w:ascii="Arial" w:hAnsi="Arial" w:cs="Arial"/>
          <w:sz w:val="24"/>
          <w:szCs w:val="24"/>
        </w:rPr>
        <w:t xml:space="preserve">will be 0, the full and reduced models will generate identical predictions, and their fits will be identical. </w:t>
      </w:r>
    </w:p>
    <w:p w:rsidR="001C6C84" w:rsidRDefault="001C6C84" w:rsidP="00FC74A9">
      <w:pPr>
        <w:rPr>
          <w:rFonts w:ascii="Arial" w:hAnsi="Arial" w:cs="Arial"/>
          <w:sz w:val="24"/>
          <w:szCs w:val="24"/>
        </w:rPr>
      </w:pPr>
    </w:p>
    <w:p w:rsidR="001C6C84" w:rsidRDefault="001C6C84" w:rsidP="00FC74A9">
      <w:pPr>
        <w:rPr>
          <w:rFonts w:ascii="Arial" w:hAnsi="Arial" w:cs="Arial"/>
          <w:sz w:val="24"/>
          <w:szCs w:val="24"/>
        </w:rPr>
      </w:pPr>
      <w:r>
        <w:rPr>
          <w:rFonts w:ascii="Arial" w:hAnsi="Arial" w:cs="Arial"/>
          <w:sz w:val="24"/>
          <w:szCs w:val="24"/>
        </w:rPr>
        <w:t>The more complicated the model, the more likely that it will be overfit -- in other words, that the parameter estimates will be optimized to the random noise in the dataset rather than</w:t>
      </w:r>
      <w:r w:rsidR="007709E8">
        <w:rPr>
          <w:rFonts w:ascii="Arial" w:hAnsi="Arial" w:cs="Arial"/>
          <w:sz w:val="24"/>
          <w:szCs w:val="24"/>
        </w:rPr>
        <w:t xml:space="preserve"> the</w:t>
      </w:r>
      <w:r>
        <w:rPr>
          <w:rFonts w:ascii="Arial" w:hAnsi="Arial" w:cs="Arial"/>
          <w:sz w:val="24"/>
          <w:szCs w:val="24"/>
        </w:rPr>
        <w:t xml:space="preserve"> actual signal -- and thus perform poorly going forward.  Accordingly, in this example X</w:t>
      </w:r>
      <w:r w:rsidRPr="001C6C84">
        <w:rPr>
          <w:rFonts w:ascii="Arial" w:hAnsi="Arial" w:cs="Arial"/>
          <w:sz w:val="24"/>
          <w:szCs w:val="24"/>
          <w:vertAlign w:val="subscript"/>
        </w:rPr>
        <w:t>2</w:t>
      </w:r>
      <w:r>
        <w:rPr>
          <w:rFonts w:ascii="Arial" w:hAnsi="Arial" w:cs="Arial"/>
          <w:sz w:val="24"/>
          <w:szCs w:val="24"/>
        </w:rPr>
        <w:t xml:space="preserve"> should not only be statistically significant, but the model should have notably better fit (e.g., notably larger R-squared).</w:t>
      </w:r>
      <w:r w:rsidR="00347E3D">
        <w:rPr>
          <w:rFonts w:ascii="Arial" w:hAnsi="Arial" w:cs="Arial"/>
          <w:sz w:val="24"/>
          <w:szCs w:val="24"/>
        </w:rPr>
        <w:t xml:space="preserve">  Another way of describing this phenomenon is that, because more complicated models are likely to be overfit, simpler models will tend to perform better when fit to new datasets.  Simpler models are also easier to interpret.  For most problems, your analytical approach should </w:t>
      </w:r>
      <w:r w:rsidR="004A5EE7">
        <w:rPr>
          <w:rFonts w:ascii="Arial" w:hAnsi="Arial" w:cs="Arial"/>
          <w:sz w:val="24"/>
          <w:szCs w:val="24"/>
        </w:rPr>
        <w:t>favor simplicity.</w:t>
      </w:r>
    </w:p>
    <w:p w:rsidR="001C6C84" w:rsidRDefault="001C6C84" w:rsidP="00FC74A9">
      <w:pPr>
        <w:rPr>
          <w:rFonts w:ascii="Arial" w:hAnsi="Arial" w:cs="Arial"/>
          <w:sz w:val="24"/>
          <w:szCs w:val="24"/>
        </w:rPr>
      </w:pPr>
    </w:p>
    <w:p w:rsidR="001C6C84" w:rsidRDefault="001C6C84" w:rsidP="00FC74A9">
      <w:pPr>
        <w:rPr>
          <w:rFonts w:ascii="Arial" w:hAnsi="Arial" w:cs="Arial"/>
          <w:sz w:val="24"/>
          <w:szCs w:val="24"/>
        </w:rPr>
      </w:pPr>
      <w:r>
        <w:rPr>
          <w:rFonts w:ascii="Arial" w:hAnsi="Arial" w:cs="Arial"/>
          <w:sz w:val="24"/>
          <w:szCs w:val="24"/>
        </w:rPr>
        <w:lastRenderedPageBreak/>
        <w:t xml:space="preserve">In the above example, the alternative functional form to be considered was evident from the scatterplot.  If not, </w:t>
      </w:r>
      <w:r w:rsidR="00534095">
        <w:rPr>
          <w:rFonts w:ascii="Arial" w:hAnsi="Arial" w:cs="Arial"/>
          <w:sz w:val="24"/>
          <w:szCs w:val="24"/>
        </w:rPr>
        <w:t xml:space="preserve">a spline or similar flexible function can be fit.  </w:t>
      </w:r>
      <w:r w:rsidR="00347E3D">
        <w:rPr>
          <w:rFonts w:ascii="Arial" w:hAnsi="Arial" w:cs="Arial"/>
          <w:sz w:val="24"/>
          <w:szCs w:val="24"/>
        </w:rPr>
        <w:t>The idea is the same, and the only differences is that X</w:t>
      </w:r>
      <w:r w:rsidR="00347E3D" w:rsidRPr="00347E3D">
        <w:rPr>
          <w:rFonts w:ascii="Arial" w:hAnsi="Arial" w:cs="Arial"/>
          <w:sz w:val="24"/>
          <w:szCs w:val="24"/>
          <w:vertAlign w:val="subscript"/>
        </w:rPr>
        <w:t>2</w:t>
      </w:r>
      <w:r w:rsidR="00347E3D">
        <w:rPr>
          <w:rFonts w:ascii="Arial" w:hAnsi="Arial" w:cs="Arial"/>
          <w:sz w:val="24"/>
          <w:szCs w:val="24"/>
        </w:rPr>
        <w:t>, X</w:t>
      </w:r>
      <w:r w:rsidR="00347E3D" w:rsidRPr="00347E3D">
        <w:rPr>
          <w:rFonts w:ascii="Arial" w:hAnsi="Arial" w:cs="Arial"/>
          <w:sz w:val="24"/>
          <w:szCs w:val="24"/>
          <w:vertAlign w:val="subscript"/>
        </w:rPr>
        <w:t>3</w:t>
      </w:r>
      <w:r w:rsidR="00347E3D">
        <w:rPr>
          <w:rFonts w:ascii="Arial" w:hAnsi="Arial" w:cs="Arial"/>
          <w:sz w:val="24"/>
          <w:szCs w:val="24"/>
        </w:rPr>
        <w:t xml:space="preserve">, etc. have a different definition.  </w:t>
      </w:r>
      <w:r w:rsidR="00534095">
        <w:rPr>
          <w:rFonts w:ascii="Arial" w:hAnsi="Arial" w:cs="Arial"/>
          <w:sz w:val="24"/>
          <w:szCs w:val="24"/>
        </w:rPr>
        <w:t xml:space="preserve">As before, the full model should fit notably better than the reduced </w:t>
      </w:r>
      <w:r w:rsidR="007709E8">
        <w:rPr>
          <w:rFonts w:ascii="Arial" w:hAnsi="Arial" w:cs="Arial"/>
          <w:sz w:val="24"/>
          <w:szCs w:val="24"/>
        </w:rPr>
        <w:t>model before being seriously considered</w:t>
      </w:r>
      <w:r w:rsidR="00534095">
        <w:rPr>
          <w:rFonts w:ascii="Arial" w:hAnsi="Arial" w:cs="Arial"/>
          <w:sz w:val="24"/>
          <w:szCs w:val="24"/>
        </w:rPr>
        <w:t>.</w:t>
      </w:r>
    </w:p>
    <w:p w:rsidR="00C511BE" w:rsidRDefault="00C511BE" w:rsidP="00FC74A9">
      <w:pPr>
        <w:rPr>
          <w:rFonts w:ascii="Arial" w:hAnsi="Arial" w:cs="Arial"/>
          <w:sz w:val="24"/>
          <w:szCs w:val="24"/>
        </w:rPr>
      </w:pPr>
    </w:p>
    <w:p w:rsidR="00C511BE" w:rsidRDefault="00C511BE">
      <w:pPr>
        <w:rPr>
          <w:rFonts w:ascii="Arial" w:hAnsi="Arial" w:cs="Arial"/>
          <w:sz w:val="24"/>
          <w:szCs w:val="24"/>
        </w:rPr>
      </w:pPr>
      <w:r>
        <w:rPr>
          <w:rFonts w:ascii="Arial" w:hAnsi="Arial" w:cs="Arial"/>
          <w:sz w:val="24"/>
          <w:szCs w:val="24"/>
        </w:rPr>
        <w:br w:type="page"/>
      </w:r>
    </w:p>
    <w:p w:rsidR="00C511BE" w:rsidRDefault="00C511BE" w:rsidP="00C511BE">
      <w:pPr>
        <w:pStyle w:val="Heading3"/>
      </w:pPr>
      <w:bookmarkStart w:id="31" w:name="_Toc174960422"/>
      <w:r>
        <w:lastRenderedPageBreak/>
        <w:t>Interpreting the results</w:t>
      </w:r>
      <w:bookmarkEnd w:id="31"/>
    </w:p>
    <w:p w:rsidR="00C511BE" w:rsidRDefault="00C511BE" w:rsidP="00FC74A9">
      <w:pPr>
        <w:rPr>
          <w:rFonts w:ascii="Arial" w:hAnsi="Arial" w:cs="Arial"/>
          <w:sz w:val="24"/>
          <w:szCs w:val="24"/>
        </w:rPr>
      </w:pPr>
    </w:p>
    <w:p w:rsidR="0076071E" w:rsidRDefault="00C511BE" w:rsidP="00FC74A9">
      <w:pPr>
        <w:rPr>
          <w:rFonts w:ascii="Arial" w:hAnsi="Arial" w:cs="Arial"/>
          <w:sz w:val="24"/>
          <w:szCs w:val="24"/>
        </w:rPr>
      </w:pPr>
      <w:r>
        <w:rPr>
          <w:rFonts w:ascii="Arial" w:hAnsi="Arial" w:cs="Arial"/>
          <w:sz w:val="24"/>
          <w:szCs w:val="24"/>
        </w:rPr>
        <w:t>To interpret the regression coefficients (i.e., β</w:t>
      </w:r>
      <w:r w:rsidRPr="003B0FFA">
        <w:rPr>
          <w:rFonts w:ascii="Arial" w:hAnsi="Arial" w:cs="Arial"/>
          <w:sz w:val="24"/>
          <w:szCs w:val="24"/>
          <w:vertAlign w:val="subscript"/>
        </w:rPr>
        <w:t>1</w:t>
      </w:r>
      <w:r>
        <w:rPr>
          <w:rFonts w:ascii="Arial" w:hAnsi="Arial" w:cs="Arial"/>
          <w:sz w:val="24"/>
          <w:szCs w:val="24"/>
        </w:rPr>
        <w:t xml:space="preserve"> should always be interpreted, β</w:t>
      </w:r>
      <w:r>
        <w:rPr>
          <w:rFonts w:ascii="Arial" w:hAnsi="Arial" w:cs="Arial"/>
          <w:sz w:val="24"/>
          <w:szCs w:val="24"/>
          <w:vertAlign w:val="subscript"/>
        </w:rPr>
        <w:t xml:space="preserve">0 </w:t>
      </w:r>
      <w:r>
        <w:rPr>
          <w:rFonts w:ascii="Arial" w:hAnsi="Arial" w:cs="Arial"/>
          <w:sz w:val="24"/>
          <w:szCs w:val="24"/>
        </w:rPr>
        <w:t>might or might not be scientifically interesting), report the point estimate, the confidence interval, a p-value, and provide an assessment of clinical significance.  For example, "β</w:t>
      </w:r>
      <w:r w:rsidRPr="003B0FFA">
        <w:rPr>
          <w:rFonts w:ascii="Arial" w:hAnsi="Arial" w:cs="Arial"/>
          <w:sz w:val="24"/>
          <w:szCs w:val="24"/>
          <w:vertAlign w:val="subscript"/>
        </w:rPr>
        <w:t>1</w:t>
      </w:r>
      <w:r>
        <w:rPr>
          <w:rFonts w:ascii="Arial" w:hAnsi="Arial" w:cs="Arial"/>
          <w:sz w:val="24"/>
          <w:szCs w:val="24"/>
        </w:rPr>
        <w:t xml:space="preserve"> = 4.0 (95% C.I. = 2.5-5.5), p&lt;0.01.  All points in the confidence interval exceed the clinically important value of 2.0."  </w:t>
      </w:r>
    </w:p>
    <w:p w:rsidR="0076071E" w:rsidRDefault="0076071E" w:rsidP="00FC74A9">
      <w:pPr>
        <w:rPr>
          <w:rFonts w:ascii="Arial" w:hAnsi="Arial" w:cs="Arial"/>
          <w:sz w:val="24"/>
          <w:szCs w:val="24"/>
        </w:rPr>
      </w:pPr>
    </w:p>
    <w:p w:rsidR="00C511BE" w:rsidRDefault="0076071E" w:rsidP="00FC74A9">
      <w:pPr>
        <w:rPr>
          <w:rFonts w:ascii="Arial" w:hAnsi="Arial" w:cs="Arial"/>
          <w:sz w:val="24"/>
          <w:szCs w:val="24"/>
        </w:rPr>
      </w:pPr>
      <w:r>
        <w:rPr>
          <w:rFonts w:ascii="Arial" w:hAnsi="Arial" w:cs="Arial"/>
          <w:sz w:val="24"/>
          <w:szCs w:val="24"/>
        </w:rPr>
        <w:t>To illustrate the implications of the model, you might plug in interesting values of X, calculate Y</w:t>
      </w:r>
      <w:r w:rsidRPr="0076071E">
        <w:rPr>
          <w:rFonts w:ascii="Arial" w:hAnsi="Arial" w:cs="Arial"/>
          <w:sz w:val="24"/>
          <w:szCs w:val="24"/>
          <w:vertAlign w:val="subscript"/>
        </w:rPr>
        <w:t>p</w:t>
      </w:r>
      <w:r>
        <w:rPr>
          <w:rFonts w:ascii="Arial" w:hAnsi="Arial" w:cs="Arial"/>
          <w:sz w:val="24"/>
          <w:szCs w:val="24"/>
        </w:rPr>
        <w:t>, and then ask the investigator to provide a clinical or scientific interpretation of Y</w:t>
      </w:r>
      <w:r w:rsidRPr="0076071E">
        <w:rPr>
          <w:rFonts w:ascii="Arial" w:hAnsi="Arial" w:cs="Arial"/>
          <w:sz w:val="24"/>
          <w:szCs w:val="24"/>
          <w:vertAlign w:val="subscript"/>
        </w:rPr>
        <w:t>p</w:t>
      </w:r>
      <w:r>
        <w:rPr>
          <w:rFonts w:ascii="Arial" w:hAnsi="Arial" w:cs="Arial"/>
          <w:sz w:val="24"/>
          <w:szCs w:val="24"/>
        </w:rPr>
        <w:t xml:space="preserve">.  </w:t>
      </w:r>
      <w:r w:rsidR="00C511BE">
        <w:rPr>
          <w:rFonts w:ascii="Arial" w:hAnsi="Arial" w:cs="Arial"/>
          <w:sz w:val="24"/>
          <w:szCs w:val="24"/>
        </w:rPr>
        <w:t xml:space="preserve">   </w:t>
      </w:r>
    </w:p>
    <w:p w:rsidR="0076071E" w:rsidRDefault="0076071E" w:rsidP="00FC74A9">
      <w:pPr>
        <w:rPr>
          <w:rFonts w:ascii="Arial" w:hAnsi="Arial" w:cs="Arial"/>
          <w:sz w:val="24"/>
          <w:szCs w:val="24"/>
        </w:rPr>
      </w:pPr>
    </w:p>
    <w:p w:rsidR="0076071E" w:rsidRDefault="0076071E" w:rsidP="00FC74A9">
      <w:pPr>
        <w:rPr>
          <w:rFonts w:ascii="Arial" w:hAnsi="Arial" w:cs="Arial"/>
          <w:sz w:val="24"/>
          <w:szCs w:val="24"/>
        </w:rPr>
      </w:pPr>
      <w:r>
        <w:rPr>
          <w:rFonts w:ascii="Arial" w:hAnsi="Arial" w:cs="Arial"/>
          <w:sz w:val="24"/>
          <w:szCs w:val="24"/>
        </w:rPr>
        <w:t>Overall model fit should be reported using an R-squared statistic.  If a model is statistically significant but fits poorly then this latter point is also worth emphasizing.</w:t>
      </w:r>
    </w:p>
    <w:p w:rsidR="0076071E" w:rsidRDefault="0076071E" w:rsidP="00FC74A9">
      <w:pPr>
        <w:rPr>
          <w:rFonts w:ascii="Arial" w:hAnsi="Arial" w:cs="Arial"/>
          <w:sz w:val="24"/>
          <w:szCs w:val="24"/>
        </w:rPr>
      </w:pPr>
    </w:p>
    <w:p w:rsidR="0076071E" w:rsidRDefault="0076071E" w:rsidP="00FC74A9">
      <w:pPr>
        <w:rPr>
          <w:rFonts w:ascii="Arial" w:hAnsi="Arial" w:cs="Arial"/>
          <w:sz w:val="24"/>
          <w:szCs w:val="24"/>
        </w:rPr>
      </w:pPr>
      <w:r>
        <w:rPr>
          <w:rFonts w:ascii="Arial" w:hAnsi="Arial" w:cs="Arial"/>
          <w:sz w:val="24"/>
          <w:szCs w:val="24"/>
        </w:rPr>
        <w:t>Models should be considered to be potentially overfit unless there is a demonstration to the contrary.  Options include performing a validation or, if this isn't realistic, including the lack of validation in the limitations section of your statistical report.</w:t>
      </w:r>
    </w:p>
    <w:p w:rsidR="0076071E" w:rsidRDefault="0076071E" w:rsidP="00FC74A9">
      <w:pPr>
        <w:rPr>
          <w:rFonts w:ascii="Arial" w:hAnsi="Arial" w:cs="Arial"/>
          <w:sz w:val="24"/>
          <w:szCs w:val="24"/>
        </w:rPr>
      </w:pPr>
    </w:p>
    <w:p w:rsidR="0076071E" w:rsidRPr="00FC74A9" w:rsidRDefault="0076071E" w:rsidP="00FC74A9">
      <w:pPr>
        <w:rPr>
          <w:rFonts w:ascii="Arial" w:hAnsi="Arial" w:cs="Arial"/>
          <w:sz w:val="24"/>
          <w:szCs w:val="24"/>
        </w:rPr>
      </w:pPr>
      <w:r>
        <w:rPr>
          <w:rFonts w:ascii="Arial" w:hAnsi="Arial" w:cs="Arial"/>
          <w:sz w:val="24"/>
          <w:szCs w:val="24"/>
        </w:rPr>
        <w:t xml:space="preserve">Figures can often assist in supporting your interpretation of the results. </w:t>
      </w:r>
    </w:p>
    <w:p w:rsidR="006F67C8" w:rsidRDefault="006F67C8">
      <w:pPr>
        <w:rPr>
          <w:rFonts w:ascii="Arial" w:hAnsi="Arial" w:cs="Arial"/>
          <w:sz w:val="24"/>
          <w:szCs w:val="24"/>
        </w:rPr>
      </w:pPr>
    </w:p>
    <w:p w:rsidR="00534095" w:rsidRDefault="00534095">
      <w:pPr>
        <w:rPr>
          <w:rFonts w:ascii="Arial" w:hAnsi="Arial" w:cs="Arial"/>
          <w:sz w:val="24"/>
          <w:szCs w:val="24"/>
        </w:rPr>
      </w:pPr>
    </w:p>
    <w:p w:rsidR="00534095" w:rsidRDefault="00534095">
      <w:pPr>
        <w:rPr>
          <w:rFonts w:ascii="Arial" w:hAnsi="Arial" w:cs="Arial"/>
          <w:sz w:val="24"/>
          <w:szCs w:val="24"/>
        </w:rPr>
      </w:pPr>
      <w:r>
        <w:rPr>
          <w:rFonts w:ascii="Arial" w:hAnsi="Arial" w:cs="Arial"/>
          <w:sz w:val="24"/>
          <w:szCs w:val="24"/>
        </w:rPr>
        <w:br w:type="page"/>
      </w:r>
    </w:p>
    <w:p w:rsidR="00534095" w:rsidRDefault="003A637F" w:rsidP="00534095">
      <w:pPr>
        <w:pStyle w:val="Heading3"/>
      </w:pPr>
      <w:bookmarkStart w:id="32" w:name="_Toc174960423"/>
      <w:r>
        <w:lastRenderedPageBreak/>
        <w:t>Observer agreement</w:t>
      </w:r>
      <w:bookmarkEnd w:id="32"/>
    </w:p>
    <w:p w:rsidR="00534095" w:rsidRDefault="00534095">
      <w:pPr>
        <w:rPr>
          <w:rFonts w:ascii="Arial" w:hAnsi="Arial" w:cs="Arial"/>
          <w:sz w:val="24"/>
          <w:szCs w:val="24"/>
        </w:rPr>
      </w:pPr>
    </w:p>
    <w:p w:rsidR="00E952AC" w:rsidRDefault="00E952AC" w:rsidP="003A637F">
      <w:pPr>
        <w:rPr>
          <w:rFonts w:ascii="Arial" w:hAnsi="Arial" w:cs="Arial"/>
          <w:sz w:val="24"/>
          <w:szCs w:val="24"/>
        </w:rPr>
      </w:pPr>
      <w:r>
        <w:rPr>
          <w:rFonts w:ascii="Arial" w:hAnsi="Arial" w:cs="Arial"/>
          <w:sz w:val="24"/>
          <w:szCs w:val="24"/>
        </w:rPr>
        <w:t>Reading:  Altman article on observer agreement</w:t>
      </w:r>
    </w:p>
    <w:p w:rsidR="00E952AC" w:rsidRDefault="00E952AC" w:rsidP="003A637F">
      <w:pPr>
        <w:rPr>
          <w:rFonts w:ascii="Arial" w:hAnsi="Arial" w:cs="Arial"/>
          <w:sz w:val="24"/>
          <w:szCs w:val="24"/>
        </w:rPr>
      </w:pPr>
    </w:p>
    <w:p w:rsidR="003A637F" w:rsidRPr="003A637F" w:rsidRDefault="003A637F" w:rsidP="003A637F">
      <w:pPr>
        <w:rPr>
          <w:rFonts w:ascii="Arial" w:hAnsi="Arial" w:cs="Arial"/>
          <w:sz w:val="24"/>
          <w:szCs w:val="24"/>
        </w:rPr>
      </w:pPr>
      <w:r w:rsidRPr="003A637F">
        <w:rPr>
          <w:rFonts w:ascii="Arial" w:hAnsi="Arial" w:cs="Arial"/>
          <w:sz w:val="24"/>
          <w:szCs w:val="24"/>
        </w:rPr>
        <w:t>The purpose of an observer agreement study is to assess the quality of the study's instrumentation -- more specifically, how consistently Y can be measured.  Accordingly, the design involves taking multiple measures of the same thing</w:t>
      </w:r>
      <w:r w:rsidR="003A31DF">
        <w:rPr>
          <w:rFonts w:ascii="Arial" w:hAnsi="Arial" w:cs="Arial"/>
          <w:sz w:val="24"/>
          <w:szCs w:val="24"/>
        </w:rPr>
        <w:t xml:space="preserve"> (often an outcome variable)</w:t>
      </w:r>
      <w:r w:rsidRPr="003A637F">
        <w:rPr>
          <w:rFonts w:ascii="Arial" w:hAnsi="Arial" w:cs="Arial"/>
          <w:sz w:val="24"/>
          <w:szCs w:val="24"/>
        </w:rPr>
        <w:t xml:space="preserve"> and assessing them for consistency (broadly defined). </w:t>
      </w:r>
    </w:p>
    <w:p w:rsidR="003A637F" w:rsidRPr="003A637F" w:rsidRDefault="003A637F" w:rsidP="003A637F">
      <w:pPr>
        <w:rPr>
          <w:rFonts w:ascii="Arial" w:hAnsi="Arial" w:cs="Arial"/>
          <w:sz w:val="24"/>
          <w:szCs w:val="24"/>
        </w:rPr>
      </w:pPr>
    </w:p>
    <w:p w:rsidR="003A637F" w:rsidRPr="003A637F" w:rsidRDefault="003A637F" w:rsidP="003A637F">
      <w:pPr>
        <w:rPr>
          <w:rFonts w:ascii="Arial" w:hAnsi="Arial" w:cs="Arial"/>
          <w:sz w:val="24"/>
          <w:szCs w:val="24"/>
        </w:rPr>
      </w:pPr>
      <w:r w:rsidRPr="003A637F">
        <w:rPr>
          <w:rFonts w:ascii="Arial" w:hAnsi="Arial" w:cs="Arial"/>
          <w:sz w:val="24"/>
          <w:szCs w:val="24"/>
        </w:rPr>
        <w:t>The multiple readings could be multiple applications of a measuring device -- in which case the more consistent (and the less variability) the better.  Here, we distinguish between consistency, the focus here, and calibration against a known external standard.  If the thing being measured is SBP for example, we don't know the "true" SBP, and all we can do is assess the consistency of multiple readings of our measuring device.</w:t>
      </w:r>
    </w:p>
    <w:p w:rsidR="003A637F" w:rsidRPr="003A637F" w:rsidRDefault="003A637F" w:rsidP="003A637F">
      <w:pPr>
        <w:rPr>
          <w:rFonts w:ascii="Arial" w:hAnsi="Arial" w:cs="Arial"/>
          <w:sz w:val="24"/>
          <w:szCs w:val="24"/>
        </w:rPr>
      </w:pPr>
    </w:p>
    <w:p w:rsidR="003A637F" w:rsidRDefault="003A637F" w:rsidP="003A637F">
      <w:pPr>
        <w:rPr>
          <w:rFonts w:ascii="Arial" w:hAnsi="Arial" w:cs="Arial"/>
          <w:sz w:val="24"/>
          <w:szCs w:val="24"/>
        </w:rPr>
      </w:pPr>
      <w:r w:rsidRPr="003A637F">
        <w:rPr>
          <w:rFonts w:ascii="Arial" w:hAnsi="Arial" w:cs="Arial"/>
          <w:sz w:val="24"/>
          <w:szCs w:val="24"/>
        </w:rPr>
        <w:t xml:space="preserve">The multiple readings could also compare different measuring devices, different users of the device, application of the device at different time points (in which case the SBP is assumed to be stable over time).  </w:t>
      </w:r>
    </w:p>
    <w:p w:rsidR="00E502BA" w:rsidRPr="003A637F" w:rsidRDefault="00E502BA" w:rsidP="003A637F">
      <w:pPr>
        <w:rPr>
          <w:rFonts w:ascii="Arial" w:hAnsi="Arial" w:cs="Arial"/>
          <w:sz w:val="24"/>
          <w:szCs w:val="24"/>
        </w:rPr>
      </w:pPr>
    </w:p>
    <w:p w:rsidR="003A637F" w:rsidRPr="003A637F" w:rsidRDefault="003A637F" w:rsidP="003A637F">
      <w:pPr>
        <w:rPr>
          <w:rFonts w:ascii="Arial" w:hAnsi="Arial" w:cs="Arial"/>
          <w:sz w:val="24"/>
          <w:szCs w:val="24"/>
        </w:rPr>
      </w:pPr>
      <w:r w:rsidRPr="003A637F">
        <w:rPr>
          <w:rFonts w:ascii="Arial" w:hAnsi="Arial" w:cs="Arial"/>
          <w:sz w:val="24"/>
          <w:szCs w:val="24"/>
        </w:rPr>
        <w:t xml:space="preserve">A comprehensive treatment of this topic involves fitting a "mixed model", which deferred until BIOS705.  The mixed model </w:t>
      </w:r>
      <w:r w:rsidR="00E952AC">
        <w:rPr>
          <w:rFonts w:ascii="Arial" w:hAnsi="Arial" w:cs="Arial"/>
          <w:sz w:val="24"/>
          <w:szCs w:val="24"/>
        </w:rPr>
        <w:t xml:space="preserve">for observer agreement studies </w:t>
      </w:r>
      <w:r w:rsidRPr="003A637F">
        <w:rPr>
          <w:rFonts w:ascii="Arial" w:hAnsi="Arial" w:cs="Arial"/>
          <w:sz w:val="24"/>
          <w:szCs w:val="24"/>
        </w:rPr>
        <w:t>generalizes to cases with more than 2 raters, more than 2 readings, etc.  Here, we assume that there is only 1 reading for each of 2 raters.  We'll focus on visualization, and also on some simple summary measures that are straightforward for investigators to interpret.</w:t>
      </w:r>
      <w:r w:rsidR="00B946C5">
        <w:rPr>
          <w:rFonts w:ascii="Arial" w:hAnsi="Arial" w:cs="Arial"/>
          <w:sz w:val="24"/>
          <w:szCs w:val="24"/>
        </w:rPr>
        <w:t xml:space="preserve">  Later, we will discuss observer agreement studies for binary outcomes, and </w:t>
      </w:r>
      <w:r w:rsidR="00E952AC">
        <w:rPr>
          <w:rFonts w:ascii="Arial" w:hAnsi="Arial" w:cs="Arial"/>
          <w:sz w:val="24"/>
          <w:szCs w:val="24"/>
        </w:rPr>
        <w:t>observer agreement for continuous outcomes can provide a comparison.</w:t>
      </w:r>
    </w:p>
    <w:p w:rsidR="003A637F" w:rsidRPr="003A637F" w:rsidRDefault="003A637F" w:rsidP="003A637F">
      <w:pPr>
        <w:rPr>
          <w:rFonts w:ascii="Arial" w:hAnsi="Arial" w:cs="Arial"/>
          <w:sz w:val="24"/>
          <w:szCs w:val="24"/>
        </w:rPr>
      </w:pPr>
    </w:p>
    <w:p w:rsidR="003A637F" w:rsidRPr="003A637F" w:rsidRDefault="003A637F" w:rsidP="003A637F">
      <w:pPr>
        <w:rPr>
          <w:rFonts w:ascii="Arial" w:hAnsi="Arial" w:cs="Arial"/>
          <w:sz w:val="24"/>
          <w:szCs w:val="24"/>
        </w:rPr>
      </w:pPr>
      <w:r w:rsidRPr="003A637F">
        <w:rPr>
          <w:rFonts w:ascii="Arial" w:hAnsi="Arial" w:cs="Arial"/>
          <w:sz w:val="24"/>
          <w:szCs w:val="24"/>
        </w:rPr>
        <w:t xml:space="preserve">For any particular patient, denote the observed value from rater 1 as X and the observed value from rater 2 as Y.  This notation doesn't imply that X is a predictor and Y is an outcome.  </w:t>
      </w:r>
    </w:p>
    <w:p w:rsidR="003A637F" w:rsidRPr="003A637F" w:rsidRDefault="003A637F" w:rsidP="003A637F">
      <w:pPr>
        <w:rPr>
          <w:rFonts w:ascii="Arial" w:hAnsi="Arial" w:cs="Arial"/>
          <w:sz w:val="24"/>
          <w:szCs w:val="24"/>
        </w:rPr>
      </w:pPr>
    </w:p>
    <w:p w:rsidR="003A637F" w:rsidRDefault="003A637F" w:rsidP="003A637F">
      <w:pPr>
        <w:rPr>
          <w:rFonts w:ascii="Arial" w:hAnsi="Arial" w:cs="Arial"/>
          <w:sz w:val="24"/>
          <w:szCs w:val="24"/>
        </w:rPr>
      </w:pPr>
      <w:r w:rsidRPr="003A637F">
        <w:rPr>
          <w:rFonts w:ascii="Arial" w:hAnsi="Arial" w:cs="Arial"/>
          <w:sz w:val="24"/>
          <w:szCs w:val="24"/>
        </w:rPr>
        <w:lastRenderedPageBreak/>
        <w:t xml:space="preserve">One visualization is a scatterplot of </w:t>
      </w:r>
      <w:r w:rsidR="003A31DF">
        <w:rPr>
          <w:rFonts w:ascii="Arial" w:hAnsi="Arial" w:cs="Arial"/>
          <w:sz w:val="24"/>
          <w:szCs w:val="24"/>
        </w:rPr>
        <w:t>Y</w:t>
      </w:r>
      <w:r w:rsidRPr="003A637F">
        <w:rPr>
          <w:rFonts w:ascii="Arial" w:hAnsi="Arial" w:cs="Arial"/>
          <w:sz w:val="24"/>
          <w:szCs w:val="24"/>
        </w:rPr>
        <w:t xml:space="preserve"> </w:t>
      </w:r>
      <w:r w:rsidR="003A31DF">
        <w:rPr>
          <w:rFonts w:ascii="Arial" w:hAnsi="Arial" w:cs="Arial"/>
          <w:sz w:val="24"/>
          <w:szCs w:val="24"/>
        </w:rPr>
        <w:t>against X</w:t>
      </w:r>
      <w:r w:rsidRPr="003A637F">
        <w:rPr>
          <w:rFonts w:ascii="Arial" w:hAnsi="Arial" w:cs="Arial"/>
          <w:sz w:val="24"/>
          <w:szCs w:val="24"/>
        </w:rPr>
        <w:t xml:space="preserve">, with a 45-degree line through the origin superimposed.  </w:t>
      </w:r>
      <w:r w:rsidR="00E952AC">
        <w:rPr>
          <w:rFonts w:ascii="Arial" w:hAnsi="Arial" w:cs="Arial"/>
          <w:sz w:val="24"/>
          <w:szCs w:val="24"/>
        </w:rPr>
        <w:t>If all the data points fall exactly on the reference line then agreement is perfect.</w:t>
      </w:r>
    </w:p>
    <w:p w:rsidR="00E952AC" w:rsidRDefault="00E952AC" w:rsidP="003A637F">
      <w:pPr>
        <w:rPr>
          <w:rFonts w:ascii="Arial" w:hAnsi="Arial" w:cs="Arial"/>
          <w:sz w:val="24"/>
          <w:szCs w:val="24"/>
        </w:rPr>
      </w:pPr>
    </w:p>
    <w:p w:rsidR="00E952AC" w:rsidRDefault="00E952AC" w:rsidP="003A637F">
      <w:pPr>
        <w:rPr>
          <w:rFonts w:ascii="Arial" w:hAnsi="Arial" w:cs="Arial"/>
          <w:sz w:val="24"/>
          <w:szCs w:val="24"/>
        </w:rPr>
      </w:pPr>
      <w:r>
        <w:rPr>
          <w:rFonts w:ascii="Arial" w:hAnsi="Arial" w:cs="Arial"/>
          <w:sz w:val="24"/>
          <w:szCs w:val="24"/>
        </w:rPr>
        <w:t>If agreement is less than perfect, we can report the magnitude of agreement and also the pattern of disagreement.  Fitting a SLR to the above scatterplot, an overall measure of agreement is the R-squared statistic associated with that line.</w:t>
      </w:r>
    </w:p>
    <w:p w:rsidR="00E952AC" w:rsidRDefault="00E952AC" w:rsidP="003A637F">
      <w:pPr>
        <w:rPr>
          <w:rFonts w:ascii="Arial" w:hAnsi="Arial" w:cs="Arial"/>
          <w:sz w:val="24"/>
          <w:szCs w:val="24"/>
        </w:rPr>
      </w:pPr>
    </w:p>
    <w:p w:rsidR="00E952AC" w:rsidRDefault="00E952AC" w:rsidP="003A637F">
      <w:pPr>
        <w:rPr>
          <w:rFonts w:ascii="Arial" w:hAnsi="Arial" w:cs="Arial"/>
          <w:sz w:val="24"/>
          <w:szCs w:val="24"/>
        </w:rPr>
      </w:pPr>
      <w:r>
        <w:rPr>
          <w:rFonts w:ascii="Arial" w:hAnsi="Arial" w:cs="Arial"/>
          <w:sz w:val="24"/>
          <w:szCs w:val="24"/>
        </w:rPr>
        <w:t xml:space="preserve">The pattern of agreement considers calibration and accuracy.  Miscalibration is a consistent tendency for the data points to fall above (or below) the reference line.  A simple measure of miscalibration is the proportion of points falling above the reference line.  Accuracy pertains to the average </w:t>
      </w:r>
      <w:r w:rsidR="00F72E70">
        <w:rPr>
          <w:rFonts w:ascii="Arial" w:hAnsi="Arial" w:cs="Arial"/>
          <w:sz w:val="24"/>
          <w:szCs w:val="24"/>
        </w:rPr>
        <w:t xml:space="preserve">vertical </w:t>
      </w:r>
      <w:r>
        <w:rPr>
          <w:rFonts w:ascii="Arial" w:hAnsi="Arial" w:cs="Arial"/>
          <w:sz w:val="24"/>
          <w:szCs w:val="24"/>
        </w:rPr>
        <w:t>distance between X and Y.  A simple measure of accuracy is the mean of the absolute value of Y-X.  In terms of more general statistical concepts: calibration maps to bias and accuracy maps to precision.</w:t>
      </w:r>
    </w:p>
    <w:p w:rsidR="00E329AA" w:rsidRDefault="00E329AA" w:rsidP="003A637F">
      <w:pPr>
        <w:rPr>
          <w:rFonts w:ascii="Arial" w:hAnsi="Arial" w:cs="Arial"/>
          <w:sz w:val="24"/>
          <w:szCs w:val="24"/>
        </w:rPr>
      </w:pPr>
    </w:p>
    <w:p w:rsidR="00E329AA" w:rsidRDefault="00E329AA" w:rsidP="003A637F">
      <w:pPr>
        <w:rPr>
          <w:rFonts w:ascii="Arial" w:hAnsi="Arial" w:cs="Arial"/>
          <w:sz w:val="24"/>
          <w:szCs w:val="24"/>
        </w:rPr>
      </w:pPr>
      <w:r>
        <w:rPr>
          <w:rFonts w:ascii="Arial" w:hAnsi="Arial" w:cs="Arial"/>
          <w:sz w:val="24"/>
          <w:szCs w:val="24"/>
        </w:rPr>
        <w:t>Observer agreement studies also assess discrimination</w:t>
      </w:r>
      <w:r w:rsidR="0093239E">
        <w:rPr>
          <w:rFonts w:ascii="Arial" w:hAnsi="Arial" w:cs="Arial"/>
          <w:sz w:val="24"/>
          <w:szCs w:val="24"/>
        </w:rPr>
        <w:t xml:space="preserve">, which measures whether large (small) values of X are at least associated with large (small) values of Y.  Discrimination is a relatively weak criterion, and can be assessed by comparing the slope of the SLR of Y on X with </w:t>
      </w:r>
      <w:r w:rsidR="00A76FF7">
        <w:rPr>
          <w:rFonts w:ascii="Arial" w:hAnsi="Arial" w:cs="Arial"/>
          <w:sz w:val="24"/>
          <w:szCs w:val="24"/>
        </w:rPr>
        <w:t>0</w:t>
      </w:r>
      <w:r w:rsidR="0093239E">
        <w:rPr>
          <w:rFonts w:ascii="Arial" w:hAnsi="Arial" w:cs="Arial"/>
          <w:sz w:val="24"/>
          <w:szCs w:val="24"/>
        </w:rPr>
        <w:t xml:space="preserve">.  A statistically significant non-zero slope implies that some degree of discrimination is present, not that the level of agreement is excellent.   </w:t>
      </w:r>
    </w:p>
    <w:p w:rsidR="00E952AC" w:rsidRDefault="00E952AC" w:rsidP="003A637F">
      <w:pPr>
        <w:rPr>
          <w:rFonts w:ascii="Arial" w:hAnsi="Arial" w:cs="Arial"/>
          <w:sz w:val="24"/>
          <w:szCs w:val="24"/>
        </w:rPr>
      </w:pPr>
    </w:p>
    <w:p w:rsidR="00E952AC" w:rsidRDefault="00E952AC">
      <w:pPr>
        <w:rPr>
          <w:rFonts w:ascii="Arial" w:hAnsi="Arial" w:cs="Arial"/>
          <w:sz w:val="24"/>
          <w:szCs w:val="24"/>
        </w:rPr>
      </w:pPr>
      <w:r>
        <w:rPr>
          <w:rFonts w:ascii="Arial" w:hAnsi="Arial" w:cs="Arial"/>
          <w:sz w:val="24"/>
          <w:szCs w:val="24"/>
        </w:rPr>
        <w:br w:type="page"/>
      </w:r>
    </w:p>
    <w:p w:rsidR="003A637F" w:rsidRPr="003A637F" w:rsidRDefault="00E952AC" w:rsidP="0093239E">
      <w:pPr>
        <w:pStyle w:val="Heading3"/>
      </w:pPr>
      <w:bookmarkStart w:id="33" w:name="_Toc174960424"/>
      <w:r>
        <w:lastRenderedPageBreak/>
        <w:t>Validation</w:t>
      </w:r>
      <w:bookmarkEnd w:id="33"/>
    </w:p>
    <w:p w:rsidR="003A637F" w:rsidRDefault="003A637F" w:rsidP="003A637F">
      <w:pPr>
        <w:rPr>
          <w:rFonts w:ascii="Arial" w:hAnsi="Arial" w:cs="Arial"/>
          <w:sz w:val="24"/>
          <w:szCs w:val="24"/>
        </w:rPr>
      </w:pPr>
      <w:r w:rsidRPr="003A637F">
        <w:rPr>
          <w:rFonts w:ascii="Arial" w:hAnsi="Arial" w:cs="Arial"/>
          <w:sz w:val="24"/>
          <w:szCs w:val="24"/>
        </w:rPr>
        <w:t xml:space="preserve">Model validation </w:t>
      </w:r>
      <w:r w:rsidR="0093239E">
        <w:rPr>
          <w:rFonts w:ascii="Arial" w:hAnsi="Arial" w:cs="Arial"/>
          <w:sz w:val="24"/>
          <w:szCs w:val="24"/>
        </w:rPr>
        <w:t>begins with the same data array as an observer agreement study.  However, r</w:t>
      </w:r>
      <w:r w:rsidRPr="003A637F">
        <w:rPr>
          <w:rFonts w:ascii="Arial" w:hAnsi="Arial" w:cs="Arial"/>
          <w:sz w:val="24"/>
          <w:szCs w:val="24"/>
        </w:rPr>
        <w:t>ather than having the results from 2 observers, we have the observed outcome Y and the predicted outcome Y</w:t>
      </w:r>
      <w:r w:rsidRPr="0093239E">
        <w:rPr>
          <w:rFonts w:ascii="Arial" w:hAnsi="Arial" w:cs="Arial"/>
          <w:sz w:val="24"/>
          <w:szCs w:val="24"/>
          <w:vertAlign w:val="subscript"/>
        </w:rPr>
        <w:t>p</w:t>
      </w:r>
      <w:r w:rsidRPr="003A637F">
        <w:rPr>
          <w:rFonts w:ascii="Arial" w:hAnsi="Arial" w:cs="Arial"/>
          <w:sz w:val="24"/>
          <w:szCs w:val="24"/>
        </w:rPr>
        <w:t xml:space="preserve">, where </w:t>
      </w:r>
      <w:r w:rsidR="0093239E" w:rsidRPr="003A637F">
        <w:rPr>
          <w:rFonts w:ascii="Arial" w:hAnsi="Arial" w:cs="Arial"/>
          <w:sz w:val="24"/>
          <w:szCs w:val="24"/>
        </w:rPr>
        <w:t>Y</w:t>
      </w:r>
      <w:r w:rsidR="0093239E" w:rsidRPr="0093239E">
        <w:rPr>
          <w:rFonts w:ascii="Arial" w:hAnsi="Arial" w:cs="Arial"/>
          <w:sz w:val="24"/>
          <w:szCs w:val="24"/>
          <w:vertAlign w:val="subscript"/>
        </w:rPr>
        <w:t>p</w:t>
      </w:r>
      <w:r w:rsidRPr="003A637F">
        <w:rPr>
          <w:rFonts w:ascii="Arial" w:hAnsi="Arial" w:cs="Arial"/>
          <w:sz w:val="24"/>
          <w:szCs w:val="24"/>
        </w:rPr>
        <w:t xml:space="preserve"> is derived by plugging the values of X in the test dataset into the SLR model created in the training dataset.  The analogy</w:t>
      </w:r>
      <w:r w:rsidR="0093239E">
        <w:rPr>
          <w:rFonts w:ascii="Arial" w:hAnsi="Arial" w:cs="Arial"/>
          <w:sz w:val="24"/>
          <w:szCs w:val="24"/>
        </w:rPr>
        <w:t xml:space="preserve"> to an observer agreement study</w:t>
      </w:r>
      <w:r w:rsidRPr="003A637F">
        <w:rPr>
          <w:rFonts w:ascii="Arial" w:hAnsi="Arial" w:cs="Arial"/>
          <w:sz w:val="24"/>
          <w:szCs w:val="24"/>
        </w:rPr>
        <w:t xml:space="preserve"> isn't perfect -- in an observer agreement study it is often the case that who is assigned to which observer is arbitrary, whereas in a model validation exercise we're asking "how close is the observed Y to the predicted </w:t>
      </w:r>
      <w:r w:rsidR="0093239E" w:rsidRPr="003A637F">
        <w:rPr>
          <w:rFonts w:ascii="Arial" w:hAnsi="Arial" w:cs="Arial"/>
          <w:sz w:val="24"/>
          <w:szCs w:val="24"/>
        </w:rPr>
        <w:t>Y</w:t>
      </w:r>
      <w:r w:rsidR="0093239E" w:rsidRPr="0093239E">
        <w:rPr>
          <w:rFonts w:ascii="Arial" w:hAnsi="Arial" w:cs="Arial"/>
          <w:sz w:val="24"/>
          <w:szCs w:val="24"/>
          <w:vertAlign w:val="subscript"/>
        </w:rPr>
        <w:t>p</w:t>
      </w:r>
      <w:r w:rsidRPr="003A637F">
        <w:rPr>
          <w:rFonts w:ascii="Arial" w:hAnsi="Arial" w:cs="Arial"/>
          <w:sz w:val="24"/>
          <w:szCs w:val="24"/>
        </w:rPr>
        <w:t>", not the other way around.</w:t>
      </w:r>
    </w:p>
    <w:p w:rsidR="00FD4516" w:rsidRDefault="00FD4516" w:rsidP="003A637F">
      <w:pPr>
        <w:rPr>
          <w:rFonts w:ascii="Arial" w:hAnsi="Arial" w:cs="Arial"/>
          <w:sz w:val="24"/>
          <w:szCs w:val="24"/>
        </w:rPr>
      </w:pPr>
    </w:p>
    <w:p w:rsidR="00FD4516" w:rsidRDefault="00FD4516" w:rsidP="003A637F">
      <w:pPr>
        <w:rPr>
          <w:rFonts w:ascii="Arial" w:hAnsi="Arial" w:cs="Arial"/>
          <w:sz w:val="24"/>
          <w:szCs w:val="24"/>
        </w:rPr>
      </w:pPr>
      <w:r>
        <w:rPr>
          <w:rFonts w:ascii="Arial" w:hAnsi="Arial" w:cs="Arial"/>
          <w:sz w:val="24"/>
          <w:szCs w:val="24"/>
        </w:rPr>
        <w:t>In a validation study, the original dataset is sometimes called the "training set" and the new dataset is called the "test set" (i.e., as in "we will use the test set to assess the performance of the model derived from the training set").  Because the test set is different from the training set, the performance of the model won't be exaggerated due to overfitting.</w:t>
      </w:r>
    </w:p>
    <w:p w:rsidR="00FD4516" w:rsidRDefault="00FD4516" w:rsidP="003A637F">
      <w:pPr>
        <w:rPr>
          <w:rFonts w:ascii="Arial" w:hAnsi="Arial" w:cs="Arial"/>
          <w:sz w:val="24"/>
          <w:szCs w:val="24"/>
        </w:rPr>
      </w:pPr>
    </w:p>
    <w:p w:rsidR="00FD4516" w:rsidRPr="003A637F" w:rsidRDefault="00FD4516" w:rsidP="003A637F">
      <w:pPr>
        <w:rPr>
          <w:rFonts w:ascii="Arial" w:hAnsi="Arial" w:cs="Arial"/>
          <w:sz w:val="24"/>
          <w:szCs w:val="24"/>
        </w:rPr>
      </w:pPr>
      <w:r>
        <w:rPr>
          <w:rFonts w:ascii="Arial" w:hAnsi="Arial" w:cs="Arial"/>
          <w:sz w:val="24"/>
          <w:szCs w:val="24"/>
        </w:rPr>
        <w:t xml:space="preserve">If the test set comes from a different population than the training set, then "external validation" is being performed.  The more different are the populations, the greater the generalizability of the results and the stronger conclusions that can be drawn.  If an external dataset is unavailable, then the available dataset can still be divided into training and test datasets.  This results in an "internal validation" that assesses overfitting but not generalizability.  As might be imagined, there are various ways to </w:t>
      </w:r>
      <w:r w:rsidR="00BC7FB4">
        <w:rPr>
          <w:rFonts w:ascii="Arial" w:hAnsi="Arial" w:cs="Arial"/>
          <w:sz w:val="24"/>
          <w:szCs w:val="24"/>
        </w:rPr>
        <w:t>divide the data into training and test datasets, and model validation is covered in greater detail in BIOS705.</w:t>
      </w:r>
    </w:p>
    <w:p w:rsidR="003A637F" w:rsidRPr="003A637F" w:rsidRDefault="003A637F" w:rsidP="003A637F">
      <w:pPr>
        <w:rPr>
          <w:rFonts w:ascii="Arial" w:hAnsi="Arial" w:cs="Arial"/>
          <w:sz w:val="24"/>
          <w:szCs w:val="24"/>
        </w:rPr>
      </w:pPr>
    </w:p>
    <w:p w:rsidR="003A637F" w:rsidRPr="003A637F" w:rsidRDefault="003A637F" w:rsidP="003A637F">
      <w:pPr>
        <w:rPr>
          <w:rFonts w:ascii="Arial" w:hAnsi="Arial" w:cs="Arial"/>
          <w:sz w:val="24"/>
          <w:szCs w:val="24"/>
        </w:rPr>
      </w:pPr>
      <w:r w:rsidRPr="003A637F">
        <w:rPr>
          <w:rFonts w:ascii="Arial" w:hAnsi="Arial" w:cs="Arial"/>
          <w:sz w:val="24"/>
          <w:szCs w:val="24"/>
        </w:rPr>
        <w:t xml:space="preserve">The initial visualization -- namely, the scatterplot of Y versus </w:t>
      </w:r>
      <w:r w:rsidR="0093239E" w:rsidRPr="003A637F">
        <w:rPr>
          <w:rFonts w:ascii="Arial" w:hAnsi="Arial" w:cs="Arial"/>
          <w:sz w:val="24"/>
          <w:szCs w:val="24"/>
        </w:rPr>
        <w:t>Y</w:t>
      </w:r>
      <w:r w:rsidR="0093239E" w:rsidRPr="0093239E">
        <w:rPr>
          <w:rFonts w:ascii="Arial" w:hAnsi="Arial" w:cs="Arial"/>
          <w:sz w:val="24"/>
          <w:szCs w:val="24"/>
          <w:vertAlign w:val="subscript"/>
        </w:rPr>
        <w:t>p</w:t>
      </w:r>
      <w:r w:rsidR="0093239E" w:rsidRPr="003A637F">
        <w:rPr>
          <w:rFonts w:ascii="Arial" w:hAnsi="Arial" w:cs="Arial"/>
          <w:sz w:val="24"/>
          <w:szCs w:val="24"/>
        </w:rPr>
        <w:t xml:space="preserve"> </w:t>
      </w:r>
      <w:r w:rsidRPr="003A637F">
        <w:rPr>
          <w:rFonts w:ascii="Arial" w:hAnsi="Arial" w:cs="Arial"/>
          <w:sz w:val="24"/>
          <w:szCs w:val="24"/>
        </w:rPr>
        <w:t>-- is the same</w:t>
      </w:r>
      <w:r w:rsidR="00BC7FB4">
        <w:rPr>
          <w:rFonts w:ascii="Arial" w:hAnsi="Arial" w:cs="Arial"/>
          <w:sz w:val="24"/>
          <w:szCs w:val="24"/>
        </w:rPr>
        <w:t xml:space="preserve"> as for an observer agreement study</w:t>
      </w:r>
      <w:r w:rsidRPr="003A637F">
        <w:rPr>
          <w:rFonts w:ascii="Arial" w:hAnsi="Arial" w:cs="Arial"/>
          <w:sz w:val="24"/>
          <w:szCs w:val="24"/>
        </w:rPr>
        <w:t>.  Moreover, the things you're checking are also the same, although we're more precise about naming them:</w:t>
      </w:r>
    </w:p>
    <w:p w:rsidR="003A637F" w:rsidRPr="003A637F" w:rsidRDefault="003A637F" w:rsidP="003A637F">
      <w:pPr>
        <w:pStyle w:val="ListParagraph"/>
        <w:numPr>
          <w:ilvl w:val="0"/>
          <w:numId w:val="23"/>
        </w:numPr>
        <w:rPr>
          <w:rFonts w:ascii="Arial" w:hAnsi="Arial" w:cs="Arial"/>
          <w:sz w:val="24"/>
          <w:szCs w:val="24"/>
        </w:rPr>
      </w:pPr>
      <w:r w:rsidRPr="003A637F">
        <w:rPr>
          <w:rFonts w:ascii="Arial" w:hAnsi="Arial" w:cs="Arial"/>
          <w:sz w:val="24"/>
          <w:szCs w:val="24"/>
        </w:rPr>
        <w:t xml:space="preserve">Calibration asks whether, for example, </w:t>
      </w:r>
      <w:r w:rsidR="0093239E" w:rsidRPr="003A637F">
        <w:rPr>
          <w:rFonts w:ascii="Arial" w:hAnsi="Arial" w:cs="Arial"/>
          <w:sz w:val="24"/>
          <w:szCs w:val="24"/>
        </w:rPr>
        <w:t>Y</w:t>
      </w:r>
      <w:r w:rsidR="0093239E" w:rsidRPr="0093239E">
        <w:rPr>
          <w:rFonts w:ascii="Arial" w:hAnsi="Arial" w:cs="Arial"/>
          <w:sz w:val="24"/>
          <w:szCs w:val="24"/>
          <w:vertAlign w:val="subscript"/>
        </w:rPr>
        <w:t>p</w:t>
      </w:r>
      <w:r w:rsidR="0093239E" w:rsidRPr="003A637F">
        <w:rPr>
          <w:rFonts w:ascii="Arial" w:hAnsi="Arial" w:cs="Arial"/>
          <w:sz w:val="24"/>
          <w:szCs w:val="24"/>
        </w:rPr>
        <w:t xml:space="preserve"> </w:t>
      </w:r>
      <w:r w:rsidRPr="003A637F">
        <w:rPr>
          <w:rFonts w:ascii="Arial" w:hAnsi="Arial" w:cs="Arial"/>
          <w:sz w:val="24"/>
          <w:szCs w:val="24"/>
        </w:rPr>
        <w:t xml:space="preserve">is consistently higher (or lower) than Y.  </w:t>
      </w:r>
    </w:p>
    <w:p w:rsidR="003A637F" w:rsidRPr="003A637F" w:rsidRDefault="003A637F" w:rsidP="003A637F">
      <w:pPr>
        <w:pStyle w:val="ListParagraph"/>
        <w:numPr>
          <w:ilvl w:val="0"/>
          <w:numId w:val="23"/>
        </w:numPr>
        <w:rPr>
          <w:rFonts w:ascii="Arial" w:hAnsi="Arial" w:cs="Arial"/>
          <w:sz w:val="24"/>
          <w:szCs w:val="24"/>
        </w:rPr>
      </w:pPr>
      <w:r w:rsidRPr="003A637F">
        <w:rPr>
          <w:rFonts w:ascii="Arial" w:hAnsi="Arial" w:cs="Arial"/>
          <w:sz w:val="24"/>
          <w:szCs w:val="24"/>
        </w:rPr>
        <w:t xml:space="preserve">Discrimination asks whether the model's predictions can at least distinguish between those with high and low values of </w:t>
      </w:r>
      <w:r w:rsidR="0093239E" w:rsidRPr="003A637F">
        <w:rPr>
          <w:rFonts w:ascii="Arial" w:hAnsi="Arial" w:cs="Arial"/>
          <w:sz w:val="24"/>
          <w:szCs w:val="24"/>
        </w:rPr>
        <w:t>Y</w:t>
      </w:r>
      <w:r w:rsidR="0093239E" w:rsidRPr="0093239E">
        <w:rPr>
          <w:rFonts w:ascii="Arial" w:hAnsi="Arial" w:cs="Arial"/>
          <w:sz w:val="24"/>
          <w:szCs w:val="24"/>
          <w:vertAlign w:val="subscript"/>
        </w:rPr>
        <w:t>p</w:t>
      </w:r>
      <w:r w:rsidRPr="003A637F">
        <w:rPr>
          <w:rFonts w:ascii="Arial" w:hAnsi="Arial" w:cs="Arial"/>
          <w:sz w:val="24"/>
          <w:szCs w:val="24"/>
        </w:rPr>
        <w:t xml:space="preserve">.  </w:t>
      </w:r>
    </w:p>
    <w:p w:rsidR="003A637F" w:rsidRPr="003A637F" w:rsidRDefault="003A637F" w:rsidP="003A637F">
      <w:pPr>
        <w:pStyle w:val="ListParagraph"/>
        <w:numPr>
          <w:ilvl w:val="0"/>
          <w:numId w:val="23"/>
        </w:numPr>
        <w:rPr>
          <w:rFonts w:ascii="Arial" w:hAnsi="Arial" w:cs="Arial"/>
          <w:sz w:val="24"/>
          <w:szCs w:val="24"/>
        </w:rPr>
      </w:pPr>
      <w:r w:rsidRPr="003A637F">
        <w:rPr>
          <w:rFonts w:ascii="Arial" w:hAnsi="Arial" w:cs="Arial"/>
          <w:sz w:val="24"/>
          <w:szCs w:val="24"/>
        </w:rPr>
        <w:t xml:space="preserve">Accuracy asks how close, in absolute value, </w:t>
      </w:r>
      <w:r w:rsidR="0093239E" w:rsidRPr="003A637F">
        <w:rPr>
          <w:rFonts w:ascii="Arial" w:hAnsi="Arial" w:cs="Arial"/>
          <w:sz w:val="24"/>
          <w:szCs w:val="24"/>
        </w:rPr>
        <w:t>Y</w:t>
      </w:r>
      <w:r w:rsidR="0093239E" w:rsidRPr="0093239E">
        <w:rPr>
          <w:rFonts w:ascii="Arial" w:hAnsi="Arial" w:cs="Arial"/>
          <w:sz w:val="24"/>
          <w:szCs w:val="24"/>
          <w:vertAlign w:val="subscript"/>
        </w:rPr>
        <w:t>p</w:t>
      </w:r>
      <w:r w:rsidR="0093239E" w:rsidRPr="003A637F">
        <w:rPr>
          <w:rFonts w:ascii="Arial" w:hAnsi="Arial" w:cs="Arial"/>
          <w:sz w:val="24"/>
          <w:szCs w:val="24"/>
        </w:rPr>
        <w:t xml:space="preserve"> </w:t>
      </w:r>
      <w:r w:rsidRPr="003A637F">
        <w:rPr>
          <w:rFonts w:ascii="Arial" w:hAnsi="Arial" w:cs="Arial"/>
          <w:sz w:val="24"/>
          <w:szCs w:val="24"/>
        </w:rPr>
        <w:t>is to Y.</w:t>
      </w:r>
    </w:p>
    <w:p w:rsidR="003A637F" w:rsidRPr="003A637F" w:rsidRDefault="003A637F" w:rsidP="003A637F">
      <w:pPr>
        <w:rPr>
          <w:rFonts w:ascii="Arial" w:hAnsi="Arial" w:cs="Arial"/>
          <w:sz w:val="24"/>
          <w:szCs w:val="24"/>
        </w:rPr>
      </w:pPr>
    </w:p>
    <w:p w:rsidR="003A637F" w:rsidRPr="003A637F" w:rsidRDefault="003A637F" w:rsidP="003A637F">
      <w:pPr>
        <w:rPr>
          <w:rFonts w:ascii="Arial" w:hAnsi="Arial" w:cs="Arial"/>
          <w:sz w:val="24"/>
          <w:szCs w:val="24"/>
        </w:rPr>
      </w:pPr>
      <w:r w:rsidRPr="003A637F">
        <w:rPr>
          <w:rFonts w:ascii="Arial" w:hAnsi="Arial" w:cs="Arial"/>
          <w:sz w:val="24"/>
          <w:szCs w:val="24"/>
        </w:rPr>
        <w:lastRenderedPageBreak/>
        <w:t xml:space="preserve">To assess calibration, </w:t>
      </w:r>
      <w:r w:rsidR="0093239E">
        <w:rPr>
          <w:rFonts w:ascii="Arial" w:hAnsi="Arial" w:cs="Arial"/>
          <w:sz w:val="24"/>
          <w:szCs w:val="24"/>
        </w:rPr>
        <w:t xml:space="preserve">calculate </w:t>
      </w:r>
      <w:r w:rsidRPr="003A637F">
        <w:rPr>
          <w:rFonts w:ascii="Arial" w:hAnsi="Arial" w:cs="Arial"/>
          <w:sz w:val="24"/>
          <w:szCs w:val="24"/>
        </w:rPr>
        <w:t xml:space="preserve">the </w:t>
      </w:r>
      <w:r w:rsidR="0093239E">
        <w:rPr>
          <w:rFonts w:ascii="Arial" w:hAnsi="Arial" w:cs="Arial"/>
          <w:sz w:val="24"/>
          <w:szCs w:val="24"/>
        </w:rPr>
        <w:t xml:space="preserve">proportion </w:t>
      </w:r>
      <w:r w:rsidRPr="003A637F">
        <w:rPr>
          <w:rFonts w:ascii="Arial" w:hAnsi="Arial" w:cs="Arial"/>
          <w:sz w:val="24"/>
          <w:szCs w:val="24"/>
        </w:rPr>
        <w:t xml:space="preserve">of observations for which </w:t>
      </w:r>
      <w:r w:rsidR="0093239E" w:rsidRPr="003A637F">
        <w:rPr>
          <w:rFonts w:ascii="Arial" w:hAnsi="Arial" w:cs="Arial"/>
          <w:sz w:val="24"/>
          <w:szCs w:val="24"/>
        </w:rPr>
        <w:t>Y</w:t>
      </w:r>
      <w:r w:rsidR="0093239E" w:rsidRPr="0093239E">
        <w:rPr>
          <w:rFonts w:ascii="Arial" w:hAnsi="Arial" w:cs="Arial"/>
          <w:sz w:val="24"/>
          <w:szCs w:val="24"/>
          <w:vertAlign w:val="subscript"/>
        </w:rPr>
        <w:t>p</w:t>
      </w:r>
      <w:r w:rsidRPr="003A637F">
        <w:rPr>
          <w:rFonts w:ascii="Arial" w:hAnsi="Arial" w:cs="Arial"/>
          <w:sz w:val="24"/>
          <w:szCs w:val="24"/>
        </w:rPr>
        <w:t xml:space="preserve">&gt;Y, and </w:t>
      </w:r>
      <w:r w:rsidR="0093239E">
        <w:rPr>
          <w:rFonts w:ascii="Arial" w:hAnsi="Arial" w:cs="Arial"/>
          <w:sz w:val="24"/>
          <w:szCs w:val="24"/>
        </w:rPr>
        <w:t>compare with a null hypothesis value of 0.50.  Alternatively, calculate the difference scores Y-</w:t>
      </w:r>
      <w:r w:rsidR="00FD4516" w:rsidRPr="003A637F">
        <w:rPr>
          <w:rFonts w:ascii="Arial" w:hAnsi="Arial" w:cs="Arial"/>
          <w:sz w:val="24"/>
          <w:szCs w:val="24"/>
        </w:rPr>
        <w:t>Y</w:t>
      </w:r>
      <w:r w:rsidR="00FD4516" w:rsidRPr="0093239E">
        <w:rPr>
          <w:rFonts w:ascii="Arial" w:hAnsi="Arial" w:cs="Arial"/>
          <w:sz w:val="24"/>
          <w:szCs w:val="24"/>
          <w:vertAlign w:val="subscript"/>
        </w:rPr>
        <w:t>p</w:t>
      </w:r>
      <w:r w:rsidR="00FD4516">
        <w:rPr>
          <w:rFonts w:ascii="Arial" w:hAnsi="Arial" w:cs="Arial"/>
          <w:sz w:val="24"/>
          <w:szCs w:val="24"/>
          <w:vertAlign w:val="subscript"/>
        </w:rPr>
        <w:t>,</w:t>
      </w:r>
      <w:r w:rsidR="00FD4516">
        <w:rPr>
          <w:rFonts w:ascii="Arial" w:hAnsi="Arial" w:cs="Arial"/>
          <w:sz w:val="24"/>
          <w:szCs w:val="24"/>
        </w:rPr>
        <w:t xml:space="preserve"> and compare the mean difference score to 0.</w:t>
      </w:r>
    </w:p>
    <w:p w:rsidR="003A637F" w:rsidRPr="003A637F" w:rsidRDefault="003A637F" w:rsidP="003A637F">
      <w:pPr>
        <w:rPr>
          <w:rFonts w:ascii="Arial" w:hAnsi="Arial" w:cs="Arial"/>
          <w:sz w:val="24"/>
          <w:szCs w:val="24"/>
        </w:rPr>
      </w:pPr>
    </w:p>
    <w:p w:rsidR="003A637F" w:rsidRDefault="003A637F" w:rsidP="003A637F">
      <w:pPr>
        <w:rPr>
          <w:rFonts w:ascii="Arial" w:hAnsi="Arial" w:cs="Arial"/>
          <w:sz w:val="24"/>
          <w:szCs w:val="24"/>
        </w:rPr>
      </w:pPr>
      <w:r w:rsidRPr="003A637F">
        <w:rPr>
          <w:rFonts w:ascii="Arial" w:hAnsi="Arial" w:cs="Arial"/>
          <w:sz w:val="24"/>
          <w:szCs w:val="24"/>
        </w:rPr>
        <w:t xml:space="preserve">To assess discrimination, the fitted line in the scatterplot should have a positive slope -- the larger the better.  </w:t>
      </w:r>
      <w:r w:rsidR="00FD4516">
        <w:rPr>
          <w:rFonts w:ascii="Arial" w:hAnsi="Arial" w:cs="Arial"/>
          <w:sz w:val="24"/>
          <w:szCs w:val="24"/>
        </w:rPr>
        <w:t>Since the ideal result has β</w:t>
      </w:r>
      <w:r w:rsidR="00FD4516" w:rsidRPr="00FD4516">
        <w:rPr>
          <w:rFonts w:ascii="Arial" w:hAnsi="Arial" w:cs="Arial"/>
          <w:sz w:val="24"/>
          <w:szCs w:val="24"/>
          <w:vertAlign w:val="subscript"/>
        </w:rPr>
        <w:t>1</w:t>
      </w:r>
      <w:r w:rsidR="00FD4516">
        <w:rPr>
          <w:rFonts w:ascii="Arial" w:hAnsi="Arial" w:cs="Arial"/>
          <w:sz w:val="24"/>
          <w:szCs w:val="24"/>
        </w:rPr>
        <w:t>=1, you can formally test this hypothesis</w:t>
      </w:r>
      <w:r w:rsidRPr="003A637F">
        <w:rPr>
          <w:rFonts w:ascii="Arial" w:hAnsi="Arial" w:cs="Arial"/>
          <w:sz w:val="24"/>
          <w:szCs w:val="24"/>
        </w:rPr>
        <w:t xml:space="preserve">  </w:t>
      </w:r>
    </w:p>
    <w:p w:rsidR="00FD4516" w:rsidRPr="003A637F" w:rsidRDefault="00FD4516" w:rsidP="003A637F">
      <w:pPr>
        <w:rPr>
          <w:rFonts w:ascii="Arial" w:hAnsi="Arial" w:cs="Arial"/>
          <w:sz w:val="24"/>
          <w:szCs w:val="24"/>
        </w:rPr>
      </w:pPr>
    </w:p>
    <w:p w:rsidR="003A637F" w:rsidRPr="003A637F" w:rsidRDefault="003A637F">
      <w:pPr>
        <w:rPr>
          <w:rFonts w:ascii="Arial" w:hAnsi="Arial" w:cs="Arial"/>
          <w:sz w:val="24"/>
          <w:szCs w:val="24"/>
        </w:rPr>
      </w:pPr>
      <w:r w:rsidRPr="003A637F">
        <w:rPr>
          <w:rFonts w:ascii="Arial" w:hAnsi="Arial" w:cs="Arial"/>
          <w:sz w:val="24"/>
          <w:szCs w:val="24"/>
        </w:rPr>
        <w:t>To assess accuracy, create the absolute values of (</w:t>
      </w:r>
      <w:r w:rsidR="00FD4516" w:rsidRPr="003A637F">
        <w:rPr>
          <w:rFonts w:ascii="Arial" w:hAnsi="Arial" w:cs="Arial"/>
          <w:sz w:val="24"/>
          <w:szCs w:val="24"/>
        </w:rPr>
        <w:t>Y</w:t>
      </w:r>
      <w:r w:rsidR="00FD4516" w:rsidRPr="0093239E">
        <w:rPr>
          <w:rFonts w:ascii="Arial" w:hAnsi="Arial" w:cs="Arial"/>
          <w:sz w:val="24"/>
          <w:szCs w:val="24"/>
          <w:vertAlign w:val="subscript"/>
        </w:rPr>
        <w:t>p</w:t>
      </w:r>
      <w:r w:rsidRPr="003A637F">
        <w:rPr>
          <w:rFonts w:ascii="Arial" w:hAnsi="Arial" w:cs="Arial"/>
          <w:sz w:val="24"/>
          <w:szCs w:val="24"/>
        </w:rPr>
        <w:t xml:space="preserve">-Y) and generate summary statistics.  </w:t>
      </w:r>
    </w:p>
    <w:p w:rsidR="003A637F" w:rsidRPr="003A637F" w:rsidRDefault="003A637F">
      <w:pPr>
        <w:rPr>
          <w:rFonts w:ascii="Arial" w:hAnsi="Arial" w:cs="Arial"/>
          <w:sz w:val="24"/>
          <w:szCs w:val="24"/>
        </w:rPr>
      </w:pPr>
    </w:p>
    <w:p w:rsidR="006E052D" w:rsidRDefault="006E052D">
      <w:pPr>
        <w:rPr>
          <w:rFonts w:ascii="Arial" w:hAnsi="Arial" w:cs="Arial"/>
          <w:sz w:val="24"/>
          <w:szCs w:val="24"/>
        </w:rPr>
      </w:pPr>
    </w:p>
    <w:p w:rsidR="00AB6FEA" w:rsidRDefault="0075480D">
      <w:pPr>
        <w:rPr>
          <w:rFonts w:ascii="Arial" w:hAnsi="Arial" w:cs="Arial"/>
          <w:sz w:val="24"/>
          <w:szCs w:val="24"/>
        </w:rPr>
      </w:pPr>
      <w:r>
        <w:rPr>
          <w:rFonts w:ascii="Arial" w:hAnsi="Arial" w:cs="Arial"/>
          <w:sz w:val="24"/>
          <w:szCs w:val="24"/>
        </w:rPr>
        <w:t xml:space="preserve">  </w:t>
      </w:r>
      <w:r w:rsidR="00534095">
        <w:rPr>
          <w:rFonts w:ascii="Arial" w:hAnsi="Arial" w:cs="Arial"/>
          <w:sz w:val="24"/>
          <w:szCs w:val="24"/>
        </w:rPr>
        <w:t xml:space="preserve">   </w:t>
      </w:r>
    </w:p>
    <w:p w:rsidR="00AB6FEA" w:rsidRDefault="00AB6FEA">
      <w:pPr>
        <w:rPr>
          <w:rFonts w:ascii="Arial" w:hAnsi="Arial" w:cs="Arial"/>
          <w:sz w:val="24"/>
          <w:szCs w:val="24"/>
        </w:rPr>
      </w:pPr>
      <w:r>
        <w:rPr>
          <w:rFonts w:ascii="Arial" w:hAnsi="Arial" w:cs="Arial"/>
          <w:sz w:val="24"/>
          <w:szCs w:val="24"/>
        </w:rPr>
        <w:br w:type="page"/>
      </w:r>
    </w:p>
    <w:p w:rsidR="001E4CF5" w:rsidRDefault="00AB6FEA" w:rsidP="00AB6FEA">
      <w:pPr>
        <w:pStyle w:val="Heading2"/>
      </w:pPr>
      <w:bookmarkStart w:id="34" w:name="_Toc174960425"/>
      <w:r>
        <w:lastRenderedPageBreak/>
        <w:t>C</w:t>
      </w:r>
      <w:r w:rsidR="00613816">
        <w:t xml:space="preserve">ontinuous outcome and </w:t>
      </w:r>
      <w:r w:rsidR="00C600DA">
        <w:t xml:space="preserve">one </w:t>
      </w:r>
      <w:r w:rsidR="00613816">
        <w:t>c</w:t>
      </w:r>
      <w:r>
        <w:t>ategorical predictor</w:t>
      </w:r>
      <w:bookmarkEnd w:id="34"/>
    </w:p>
    <w:p w:rsidR="00172E50" w:rsidRDefault="001E4CF5" w:rsidP="00460041">
      <w:pPr>
        <w:pStyle w:val="Heading3"/>
      </w:pPr>
      <w:bookmarkStart w:id="35" w:name="_Toc174960426"/>
      <w:r>
        <w:t>2 categories</w:t>
      </w:r>
      <w:bookmarkEnd w:id="35"/>
    </w:p>
    <w:p w:rsidR="00172E50" w:rsidRDefault="00172E50" w:rsidP="004F3C19">
      <w:pPr>
        <w:rPr>
          <w:rFonts w:ascii="Arial" w:hAnsi="Arial" w:cs="Arial"/>
          <w:sz w:val="24"/>
          <w:szCs w:val="24"/>
        </w:rPr>
      </w:pPr>
    </w:p>
    <w:p w:rsidR="001E4CF5" w:rsidRDefault="001E4CF5" w:rsidP="004F3C19">
      <w:pPr>
        <w:rPr>
          <w:rFonts w:ascii="Arial" w:hAnsi="Arial" w:cs="Arial"/>
          <w:sz w:val="24"/>
          <w:szCs w:val="24"/>
        </w:rPr>
      </w:pPr>
      <w:r>
        <w:rPr>
          <w:rFonts w:ascii="Arial" w:hAnsi="Arial" w:cs="Arial"/>
          <w:sz w:val="24"/>
          <w:szCs w:val="24"/>
        </w:rPr>
        <w:t xml:space="preserve">For a categorical predictor with 2 categories, the general approach is to apply </w:t>
      </w:r>
      <w:r w:rsidR="003506B6">
        <w:rPr>
          <w:rFonts w:ascii="Arial" w:hAnsi="Arial" w:cs="Arial"/>
          <w:sz w:val="24"/>
          <w:szCs w:val="24"/>
        </w:rPr>
        <w:t>SLR</w:t>
      </w:r>
      <w:r>
        <w:rPr>
          <w:rFonts w:ascii="Arial" w:hAnsi="Arial" w:cs="Arial"/>
          <w:sz w:val="24"/>
          <w:szCs w:val="24"/>
        </w:rPr>
        <w:t xml:space="preserve"> with an indicator variable as its predictor.  A t-test does the same thing.</w:t>
      </w:r>
    </w:p>
    <w:p w:rsidR="001E4CF5" w:rsidRDefault="001E4CF5" w:rsidP="004F3C19">
      <w:pPr>
        <w:rPr>
          <w:rFonts w:ascii="Arial" w:hAnsi="Arial" w:cs="Arial"/>
          <w:sz w:val="24"/>
          <w:szCs w:val="24"/>
        </w:rPr>
      </w:pPr>
    </w:p>
    <w:p w:rsidR="001E4CF5" w:rsidRDefault="001E4CF5" w:rsidP="004F3C19">
      <w:pPr>
        <w:rPr>
          <w:rFonts w:ascii="Arial" w:hAnsi="Arial" w:cs="Arial"/>
          <w:sz w:val="24"/>
          <w:szCs w:val="24"/>
        </w:rPr>
      </w:pPr>
      <w:r>
        <w:rPr>
          <w:rFonts w:ascii="Arial" w:hAnsi="Arial" w:cs="Arial"/>
          <w:sz w:val="24"/>
          <w:szCs w:val="24"/>
        </w:rPr>
        <w:t xml:space="preserve">Visualization is accomplished by creating separate boxplots for the 2 groups and checking the assumptions of normality and equal variance.  </w:t>
      </w:r>
      <w:r w:rsidR="00234CDF">
        <w:rPr>
          <w:rFonts w:ascii="Arial" w:hAnsi="Arial" w:cs="Arial"/>
          <w:sz w:val="24"/>
          <w:szCs w:val="24"/>
        </w:rPr>
        <w:t>When the predictor variable is categorical the a</w:t>
      </w:r>
      <w:r>
        <w:rPr>
          <w:rFonts w:ascii="Arial" w:hAnsi="Arial" w:cs="Arial"/>
          <w:sz w:val="24"/>
          <w:szCs w:val="24"/>
        </w:rPr>
        <w:t xml:space="preserve">ssumption of linearity </w:t>
      </w:r>
      <w:r w:rsidR="00234CDF">
        <w:rPr>
          <w:rFonts w:ascii="Arial" w:hAnsi="Arial" w:cs="Arial"/>
          <w:sz w:val="24"/>
          <w:szCs w:val="24"/>
        </w:rPr>
        <w:t>doesn't apply</w:t>
      </w:r>
      <w:r>
        <w:rPr>
          <w:rFonts w:ascii="Arial" w:hAnsi="Arial" w:cs="Arial"/>
          <w:sz w:val="24"/>
          <w:szCs w:val="24"/>
        </w:rPr>
        <w:t>.</w:t>
      </w:r>
    </w:p>
    <w:p w:rsidR="001E4CF5" w:rsidRDefault="001E4CF5" w:rsidP="004F3C19">
      <w:pPr>
        <w:rPr>
          <w:rFonts w:ascii="Arial" w:hAnsi="Arial" w:cs="Arial"/>
          <w:sz w:val="24"/>
          <w:szCs w:val="24"/>
        </w:rPr>
      </w:pPr>
    </w:p>
    <w:p w:rsidR="008E03D5" w:rsidRDefault="001E4CF5" w:rsidP="004F3C19">
      <w:pPr>
        <w:rPr>
          <w:rFonts w:ascii="Arial" w:hAnsi="Arial" w:cs="Arial"/>
          <w:sz w:val="24"/>
          <w:szCs w:val="24"/>
        </w:rPr>
      </w:pPr>
      <w:r>
        <w:rPr>
          <w:rFonts w:ascii="Arial" w:hAnsi="Arial" w:cs="Arial"/>
          <w:sz w:val="24"/>
          <w:szCs w:val="24"/>
        </w:rPr>
        <w:t>The above description -- namely, plot the values of Y for the 2 groups and check for normality and equal variances -- is typical but can introduce a misconception going forward.  What we</w:t>
      </w:r>
      <w:r w:rsidR="00C047C0">
        <w:rPr>
          <w:rFonts w:ascii="Arial" w:hAnsi="Arial" w:cs="Arial"/>
          <w:sz w:val="24"/>
          <w:szCs w:val="24"/>
        </w:rPr>
        <w:t xml:space="preserve"> </w:t>
      </w:r>
      <w:r>
        <w:rPr>
          <w:rFonts w:ascii="Arial" w:hAnsi="Arial" w:cs="Arial"/>
          <w:sz w:val="24"/>
          <w:szCs w:val="24"/>
        </w:rPr>
        <w:t>actually do is (1) fit a regression model, where the best-fitting value of Y</w:t>
      </w:r>
      <w:r w:rsidRPr="003F0D3B">
        <w:rPr>
          <w:rFonts w:ascii="Arial" w:hAnsi="Arial" w:cs="Arial"/>
          <w:sz w:val="24"/>
          <w:szCs w:val="24"/>
          <w:vertAlign w:val="subscript"/>
        </w:rPr>
        <w:t>p</w:t>
      </w:r>
      <w:r>
        <w:rPr>
          <w:rFonts w:ascii="Arial" w:hAnsi="Arial" w:cs="Arial"/>
          <w:sz w:val="24"/>
          <w:szCs w:val="24"/>
        </w:rPr>
        <w:t xml:space="preserve"> for each individual turns out to be the mean of Y for their group; and (2) apply the criteria of normality and equal variance to the residuals Y-Y</w:t>
      </w:r>
      <w:r w:rsidRPr="003F0D3B">
        <w:rPr>
          <w:rFonts w:ascii="Arial" w:hAnsi="Arial" w:cs="Arial"/>
          <w:sz w:val="24"/>
          <w:szCs w:val="24"/>
          <w:vertAlign w:val="subscript"/>
        </w:rPr>
        <w:t>p</w:t>
      </w:r>
      <w:r>
        <w:rPr>
          <w:rFonts w:ascii="Arial" w:hAnsi="Arial" w:cs="Arial"/>
          <w:sz w:val="24"/>
          <w:szCs w:val="24"/>
        </w:rPr>
        <w:t>.  Assessing residuals in this fashion is what generalizes.  In particular, there is no need to check whether the distribution of Y as a whole is normal, as this is not one of the assumptions of the model.</w:t>
      </w:r>
      <w:r w:rsidR="008E03D5">
        <w:rPr>
          <w:rFonts w:ascii="Arial" w:hAnsi="Arial" w:cs="Arial"/>
          <w:sz w:val="24"/>
          <w:szCs w:val="24"/>
        </w:rPr>
        <w:t xml:space="preserve">  </w:t>
      </w:r>
      <w:r w:rsidR="00C047C0">
        <w:rPr>
          <w:rFonts w:ascii="Arial" w:hAnsi="Arial" w:cs="Arial"/>
          <w:sz w:val="24"/>
          <w:szCs w:val="24"/>
        </w:rPr>
        <w:t>In this special case t</w:t>
      </w:r>
      <w:r w:rsidR="008E03D5">
        <w:rPr>
          <w:rFonts w:ascii="Arial" w:hAnsi="Arial" w:cs="Arial"/>
          <w:sz w:val="24"/>
          <w:szCs w:val="24"/>
        </w:rPr>
        <w:t>he distribution of the residuals is identical to that of the Ys</w:t>
      </w:r>
      <w:r w:rsidR="003F0D3B">
        <w:rPr>
          <w:rFonts w:ascii="Arial" w:hAnsi="Arial" w:cs="Arial"/>
          <w:sz w:val="24"/>
          <w:szCs w:val="24"/>
        </w:rPr>
        <w:t xml:space="preserve">: it is </w:t>
      </w:r>
      <w:r w:rsidR="008E03D5">
        <w:rPr>
          <w:rFonts w:ascii="Arial" w:hAnsi="Arial" w:cs="Arial"/>
          <w:sz w:val="24"/>
          <w:szCs w:val="24"/>
        </w:rPr>
        <w:t>merely shifted to be centered around 0.</w:t>
      </w:r>
    </w:p>
    <w:p w:rsidR="00921DB4" w:rsidRDefault="00921DB4" w:rsidP="004F3C19">
      <w:pPr>
        <w:rPr>
          <w:rFonts w:ascii="Arial" w:hAnsi="Arial" w:cs="Arial"/>
          <w:sz w:val="24"/>
          <w:szCs w:val="24"/>
        </w:rPr>
      </w:pPr>
    </w:p>
    <w:p w:rsidR="00921DB4" w:rsidRDefault="00921DB4" w:rsidP="004F3C19">
      <w:pPr>
        <w:rPr>
          <w:rFonts w:ascii="Arial" w:hAnsi="Arial" w:cs="Arial"/>
          <w:sz w:val="24"/>
          <w:szCs w:val="24"/>
        </w:rPr>
      </w:pPr>
      <w:r>
        <w:rPr>
          <w:rFonts w:ascii="Arial" w:hAnsi="Arial" w:cs="Arial"/>
          <w:sz w:val="24"/>
          <w:szCs w:val="24"/>
        </w:rPr>
        <w:t>As with SLR, normality can be best assessed with a Q-Q plot.  Equality of variances can be assessed by direct comparison.  Although a formal test for equality of variances exists, the results are robust to everything but large differences -- for example, standard deviations that differ by a factor of 2 or more.</w:t>
      </w:r>
      <w:r w:rsidR="00C047C0">
        <w:rPr>
          <w:rFonts w:ascii="Arial" w:hAnsi="Arial" w:cs="Arial"/>
          <w:sz w:val="24"/>
          <w:szCs w:val="24"/>
        </w:rPr>
        <w:t xml:space="preserve">  In other words, small but statistically significant differences in the variances don't usually matter.  (Since the variance is simply the square of the standard deviation, we refer to them interchangeably.)</w:t>
      </w:r>
    </w:p>
    <w:p w:rsidR="00921DB4" w:rsidRDefault="00921DB4" w:rsidP="004F3C19">
      <w:pPr>
        <w:rPr>
          <w:rFonts w:ascii="Arial" w:hAnsi="Arial" w:cs="Arial"/>
          <w:sz w:val="24"/>
          <w:szCs w:val="24"/>
        </w:rPr>
      </w:pPr>
    </w:p>
    <w:p w:rsidR="00921DB4" w:rsidRDefault="00921DB4" w:rsidP="004F3C19">
      <w:pPr>
        <w:rPr>
          <w:rFonts w:ascii="Arial" w:hAnsi="Arial" w:cs="Arial"/>
          <w:sz w:val="24"/>
          <w:szCs w:val="24"/>
        </w:rPr>
      </w:pPr>
      <w:r>
        <w:rPr>
          <w:rFonts w:ascii="Arial" w:hAnsi="Arial" w:cs="Arial"/>
          <w:sz w:val="24"/>
          <w:szCs w:val="24"/>
        </w:rPr>
        <w:t xml:space="preserve">In practice, violation of the assumption of equal variances often </w:t>
      </w:r>
      <w:r w:rsidR="00C047C0">
        <w:rPr>
          <w:rFonts w:ascii="Arial" w:hAnsi="Arial" w:cs="Arial"/>
          <w:sz w:val="24"/>
          <w:szCs w:val="24"/>
        </w:rPr>
        <w:t xml:space="preserve">happens </w:t>
      </w:r>
      <w:r>
        <w:rPr>
          <w:rFonts w:ascii="Arial" w:hAnsi="Arial" w:cs="Arial"/>
          <w:sz w:val="24"/>
          <w:szCs w:val="24"/>
        </w:rPr>
        <w:t>because Y is on the wrong scale.  For example, with laboratory data log-transforming Y often fixes the problem.</w:t>
      </w:r>
    </w:p>
    <w:p w:rsidR="002F07F2" w:rsidRDefault="002F07F2" w:rsidP="004F3C19">
      <w:pPr>
        <w:rPr>
          <w:rFonts w:ascii="Arial" w:hAnsi="Arial" w:cs="Arial"/>
          <w:sz w:val="24"/>
          <w:szCs w:val="24"/>
        </w:rPr>
      </w:pPr>
    </w:p>
    <w:p w:rsidR="002F07F2" w:rsidRDefault="002F07F2" w:rsidP="004F3C19">
      <w:pPr>
        <w:rPr>
          <w:rFonts w:ascii="Arial" w:hAnsi="Arial" w:cs="Arial"/>
          <w:sz w:val="24"/>
          <w:szCs w:val="24"/>
        </w:rPr>
      </w:pPr>
      <w:r>
        <w:rPr>
          <w:rFonts w:ascii="Arial" w:hAnsi="Arial" w:cs="Arial"/>
          <w:sz w:val="24"/>
          <w:szCs w:val="24"/>
        </w:rPr>
        <w:t>Label the groups as A or B, and also set X</w:t>
      </w:r>
      <w:r w:rsidRPr="00C047C0">
        <w:rPr>
          <w:rFonts w:ascii="Arial" w:hAnsi="Arial" w:cs="Arial"/>
          <w:sz w:val="24"/>
          <w:szCs w:val="24"/>
          <w:vertAlign w:val="subscript"/>
        </w:rPr>
        <w:t>0</w:t>
      </w:r>
      <w:r>
        <w:rPr>
          <w:rFonts w:ascii="Arial" w:hAnsi="Arial" w:cs="Arial"/>
          <w:sz w:val="24"/>
          <w:szCs w:val="24"/>
        </w:rPr>
        <w:t>=1 to create the intercept and set X</w:t>
      </w:r>
      <w:r w:rsidRPr="00C047C0">
        <w:rPr>
          <w:rFonts w:ascii="Arial" w:hAnsi="Arial" w:cs="Arial"/>
          <w:sz w:val="24"/>
          <w:szCs w:val="24"/>
          <w:vertAlign w:val="subscript"/>
        </w:rPr>
        <w:t>1</w:t>
      </w:r>
      <w:r>
        <w:rPr>
          <w:rFonts w:ascii="Arial" w:hAnsi="Arial" w:cs="Arial"/>
          <w:sz w:val="24"/>
          <w:szCs w:val="24"/>
        </w:rPr>
        <w:t xml:space="preserve">=1 if group=A and 0 if group=B.  </w:t>
      </w:r>
      <w:r w:rsidR="00921DB4">
        <w:rPr>
          <w:rFonts w:ascii="Arial" w:hAnsi="Arial" w:cs="Arial"/>
          <w:sz w:val="24"/>
          <w:szCs w:val="24"/>
        </w:rPr>
        <w:t>X</w:t>
      </w:r>
      <w:r w:rsidR="00921DB4" w:rsidRPr="00C047C0">
        <w:rPr>
          <w:rFonts w:ascii="Arial" w:hAnsi="Arial" w:cs="Arial"/>
          <w:sz w:val="24"/>
          <w:szCs w:val="24"/>
          <w:vertAlign w:val="subscript"/>
        </w:rPr>
        <w:t>1</w:t>
      </w:r>
      <w:r w:rsidR="00921DB4">
        <w:rPr>
          <w:rFonts w:ascii="Arial" w:hAnsi="Arial" w:cs="Arial"/>
          <w:sz w:val="24"/>
          <w:szCs w:val="24"/>
        </w:rPr>
        <w:t xml:space="preserve"> is an "indicator variable" -- in other words, it points to </w:t>
      </w:r>
      <w:r w:rsidR="00921DB4">
        <w:rPr>
          <w:rFonts w:ascii="Arial" w:hAnsi="Arial" w:cs="Arial"/>
          <w:sz w:val="24"/>
          <w:szCs w:val="24"/>
        </w:rPr>
        <w:lastRenderedPageBreak/>
        <w:t xml:space="preserve">(indicates) the study group to which the individual is assigned.  </w:t>
      </w:r>
      <w:r>
        <w:rPr>
          <w:rFonts w:ascii="Arial" w:hAnsi="Arial" w:cs="Arial"/>
          <w:sz w:val="24"/>
          <w:szCs w:val="24"/>
        </w:rPr>
        <w:t xml:space="preserve">The fitted model can be </w:t>
      </w:r>
      <w:r w:rsidR="00052C29">
        <w:rPr>
          <w:rFonts w:ascii="Arial" w:hAnsi="Arial" w:cs="Arial"/>
          <w:sz w:val="24"/>
          <w:szCs w:val="24"/>
        </w:rPr>
        <w:t xml:space="preserve">written </w:t>
      </w:r>
      <w:r>
        <w:rPr>
          <w:rFonts w:ascii="Arial" w:hAnsi="Arial" w:cs="Arial"/>
          <w:sz w:val="24"/>
          <w:szCs w:val="24"/>
        </w:rPr>
        <w:t>as:</w:t>
      </w:r>
    </w:p>
    <w:p w:rsidR="002F07F2" w:rsidRDefault="002F07F2" w:rsidP="004F3C19">
      <w:pPr>
        <w:rPr>
          <w:rFonts w:ascii="Arial" w:hAnsi="Arial" w:cs="Arial"/>
          <w:sz w:val="24"/>
          <w:szCs w:val="24"/>
        </w:rPr>
      </w:pPr>
    </w:p>
    <w:p w:rsidR="002F07F2" w:rsidRPr="00052C29" w:rsidRDefault="002F07F2" w:rsidP="004F3C19">
      <w:pPr>
        <w:rPr>
          <w:rFonts w:ascii="Arial" w:hAnsi="Arial" w:cs="Arial"/>
          <w:sz w:val="24"/>
          <w:szCs w:val="24"/>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X</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sidR="00052C29">
        <w:rPr>
          <w:rFonts w:ascii="Arial" w:hAnsi="Arial" w:cs="Arial"/>
          <w:sz w:val="24"/>
          <w:szCs w:val="24"/>
        </w:rPr>
        <w:t xml:space="preserve">, and also as </w:t>
      </w:r>
    </w:p>
    <w:p w:rsidR="002F07F2" w:rsidRDefault="002F07F2" w:rsidP="004F3C19">
      <w:pPr>
        <w:rPr>
          <w:rFonts w:ascii="Arial" w:hAnsi="Arial" w:cs="Arial"/>
          <w:sz w:val="24"/>
          <w:szCs w:val="24"/>
        </w:rPr>
      </w:pPr>
    </w:p>
    <w:p w:rsidR="002F07F2" w:rsidRDefault="002F07F2" w:rsidP="004F3C19">
      <w:pPr>
        <w:rPr>
          <w:rFonts w:ascii="Arial" w:hAnsi="Arial" w:cs="Arial"/>
          <w:sz w:val="24"/>
          <w:szCs w:val="24"/>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rPr>
        <w:t>, because the value of X</w:t>
      </w:r>
      <w:r w:rsidRPr="002F07F2">
        <w:rPr>
          <w:rFonts w:ascii="Arial" w:hAnsi="Arial" w:cs="Arial"/>
          <w:sz w:val="24"/>
          <w:szCs w:val="24"/>
          <w:vertAlign w:val="subscript"/>
        </w:rPr>
        <w:t>0</w:t>
      </w:r>
      <w:r>
        <w:rPr>
          <w:rFonts w:ascii="Arial" w:hAnsi="Arial" w:cs="Arial"/>
          <w:sz w:val="24"/>
          <w:szCs w:val="24"/>
        </w:rPr>
        <w:t xml:space="preserve"> is always 1.  </w:t>
      </w:r>
    </w:p>
    <w:p w:rsidR="002F07F2" w:rsidRDefault="002F07F2" w:rsidP="004F3C19">
      <w:pPr>
        <w:rPr>
          <w:rFonts w:ascii="Arial" w:hAnsi="Arial" w:cs="Arial"/>
          <w:sz w:val="24"/>
          <w:szCs w:val="24"/>
        </w:rPr>
      </w:pPr>
    </w:p>
    <w:p w:rsidR="002F07F2" w:rsidRDefault="002F07F2" w:rsidP="004F3C19">
      <w:pPr>
        <w:rPr>
          <w:rFonts w:ascii="Arial" w:hAnsi="Arial" w:cs="Arial"/>
          <w:sz w:val="24"/>
          <w:szCs w:val="24"/>
        </w:rPr>
      </w:pPr>
      <w:r>
        <w:rPr>
          <w:rFonts w:ascii="Arial" w:hAnsi="Arial" w:cs="Arial"/>
          <w:sz w:val="24"/>
          <w:szCs w:val="24"/>
        </w:rPr>
        <w:t>To obtain the predicted value for anyone in group A, set X</w:t>
      </w:r>
      <w:r w:rsidRPr="00C047C0">
        <w:rPr>
          <w:rFonts w:ascii="Arial" w:hAnsi="Arial" w:cs="Arial"/>
          <w:sz w:val="24"/>
          <w:szCs w:val="24"/>
          <w:vertAlign w:val="subscript"/>
        </w:rPr>
        <w:t>1</w:t>
      </w:r>
      <w:r>
        <w:rPr>
          <w:rFonts w:ascii="Arial" w:hAnsi="Arial" w:cs="Arial"/>
          <w:sz w:val="24"/>
          <w:szCs w:val="24"/>
        </w:rPr>
        <w:t xml:space="preserve"> to 1 and solve:</w:t>
      </w:r>
    </w:p>
    <w:p w:rsidR="002F07F2" w:rsidRDefault="002F07F2" w:rsidP="004F3C19">
      <w:pPr>
        <w:rPr>
          <w:rFonts w:ascii="Arial" w:hAnsi="Arial" w:cs="Arial"/>
          <w:sz w:val="24"/>
          <w:szCs w:val="24"/>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*1, </w:t>
      </w:r>
      <w:r w:rsidR="00C047C0">
        <w:rPr>
          <w:rFonts w:ascii="Arial" w:hAnsi="Arial" w:cs="Arial"/>
          <w:sz w:val="24"/>
          <w:szCs w:val="24"/>
        </w:rPr>
        <w:t xml:space="preserve">and so </w:t>
      </w:r>
      <w:r>
        <w:rPr>
          <w:rFonts w:ascii="Arial" w:hAnsi="Arial" w:cs="Arial"/>
          <w:sz w:val="24"/>
          <w:szCs w:val="24"/>
        </w:rPr>
        <w:t>Y</w:t>
      </w:r>
      <w:r w:rsidRPr="00C047C0">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w:t>
      </w:r>
    </w:p>
    <w:p w:rsidR="002F07F2" w:rsidRDefault="002F07F2" w:rsidP="004F3C19">
      <w:pPr>
        <w:rPr>
          <w:rFonts w:ascii="Arial" w:hAnsi="Arial" w:cs="Arial"/>
          <w:sz w:val="24"/>
          <w:szCs w:val="24"/>
        </w:rPr>
      </w:pPr>
    </w:p>
    <w:p w:rsidR="002F07F2" w:rsidRDefault="002F07F2" w:rsidP="002F07F2">
      <w:pPr>
        <w:rPr>
          <w:rFonts w:ascii="Arial" w:hAnsi="Arial" w:cs="Arial"/>
          <w:sz w:val="24"/>
          <w:szCs w:val="24"/>
        </w:rPr>
      </w:pPr>
      <w:r>
        <w:rPr>
          <w:rFonts w:ascii="Arial" w:hAnsi="Arial" w:cs="Arial"/>
          <w:sz w:val="24"/>
          <w:szCs w:val="24"/>
        </w:rPr>
        <w:t>To obtain the predicted value for anyone in group B, set X</w:t>
      </w:r>
      <w:r w:rsidRPr="00C047C0">
        <w:rPr>
          <w:rFonts w:ascii="Arial" w:hAnsi="Arial" w:cs="Arial"/>
          <w:sz w:val="24"/>
          <w:szCs w:val="24"/>
          <w:vertAlign w:val="subscript"/>
        </w:rPr>
        <w:t>1</w:t>
      </w:r>
      <w:r>
        <w:rPr>
          <w:rFonts w:ascii="Arial" w:hAnsi="Arial" w:cs="Arial"/>
          <w:sz w:val="24"/>
          <w:szCs w:val="24"/>
        </w:rPr>
        <w:t xml:space="preserve"> to 0 and solve:</w:t>
      </w:r>
    </w:p>
    <w:p w:rsidR="002F07F2" w:rsidRDefault="002F07F2" w:rsidP="002F07F2">
      <w:pPr>
        <w:rPr>
          <w:rFonts w:ascii="Arial" w:hAnsi="Arial" w:cs="Arial"/>
          <w:sz w:val="24"/>
          <w:szCs w:val="24"/>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*0, </w:t>
      </w:r>
      <w:r w:rsidR="00C047C0">
        <w:rPr>
          <w:rFonts w:ascii="Arial" w:hAnsi="Arial" w:cs="Arial"/>
          <w:sz w:val="24"/>
          <w:szCs w:val="24"/>
        </w:rPr>
        <w:t xml:space="preserve">and so </w:t>
      </w:r>
      <w:r>
        <w:rPr>
          <w:rFonts w:ascii="Arial" w:hAnsi="Arial" w:cs="Arial"/>
          <w:sz w:val="24"/>
          <w:szCs w:val="24"/>
        </w:rPr>
        <w:t>Y</w:t>
      </w:r>
      <w:r w:rsidRPr="00C047C0">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w:t>
      </w:r>
    </w:p>
    <w:p w:rsidR="002F07F2" w:rsidRDefault="002F07F2" w:rsidP="002F07F2">
      <w:pPr>
        <w:rPr>
          <w:rFonts w:ascii="Arial" w:hAnsi="Arial" w:cs="Arial"/>
          <w:sz w:val="24"/>
          <w:szCs w:val="24"/>
        </w:rPr>
      </w:pPr>
    </w:p>
    <w:p w:rsidR="002F07F2" w:rsidRDefault="002F07F2" w:rsidP="002F07F2">
      <w:pPr>
        <w:rPr>
          <w:rFonts w:ascii="Arial" w:hAnsi="Arial" w:cs="Arial"/>
          <w:sz w:val="24"/>
          <w:szCs w:val="24"/>
        </w:rPr>
      </w:pPr>
      <w:r>
        <w:rPr>
          <w:rFonts w:ascii="Arial" w:hAnsi="Arial" w:cs="Arial"/>
          <w:sz w:val="24"/>
          <w:szCs w:val="24"/>
        </w:rPr>
        <w:t>Accordingly, the meaning of the parameters is:</w:t>
      </w:r>
    </w:p>
    <w:p w:rsidR="002F07F2" w:rsidRDefault="002F07F2" w:rsidP="002F07F2">
      <w:pPr>
        <w:pStyle w:val="ListParagraph"/>
        <w:numPr>
          <w:ilvl w:val="0"/>
          <w:numId w:val="8"/>
        </w:numPr>
        <w:rPr>
          <w:rFonts w:ascii="Arial" w:hAnsi="Arial" w:cs="Arial"/>
          <w:sz w:val="24"/>
          <w:szCs w:val="24"/>
        </w:rPr>
      </w:pPr>
      <w:r>
        <w:rPr>
          <w:rFonts w:ascii="Arial" w:hAnsi="Arial" w:cs="Arial"/>
          <w:sz w:val="24"/>
          <w:szCs w:val="24"/>
        </w:rPr>
        <w:t>The mean of group B, and also the best prediction for anyone in group B, is β</w:t>
      </w:r>
      <w:r w:rsidRPr="002F07F2">
        <w:rPr>
          <w:rFonts w:ascii="Arial" w:hAnsi="Arial" w:cs="Arial"/>
          <w:sz w:val="24"/>
          <w:szCs w:val="24"/>
          <w:vertAlign w:val="subscript"/>
        </w:rPr>
        <w:t>0</w:t>
      </w:r>
      <w:r>
        <w:rPr>
          <w:rFonts w:ascii="Arial" w:hAnsi="Arial" w:cs="Arial"/>
          <w:sz w:val="24"/>
          <w:szCs w:val="24"/>
        </w:rPr>
        <w:t>.</w:t>
      </w:r>
    </w:p>
    <w:p w:rsidR="002F07F2" w:rsidRPr="00C047C0" w:rsidRDefault="00C047C0" w:rsidP="00B86918">
      <w:pPr>
        <w:pStyle w:val="ListParagraph"/>
        <w:numPr>
          <w:ilvl w:val="0"/>
          <w:numId w:val="8"/>
        </w:numPr>
        <w:rPr>
          <w:rFonts w:ascii="Arial" w:hAnsi="Arial" w:cs="Arial"/>
          <w:sz w:val="24"/>
          <w:szCs w:val="24"/>
        </w:rPr>
      </w:pPr>
      <w:r w:rsidRPr="00C047C0">
        <w:rPr>
          <w:rFonts w:ascii="Arial" w:hAnsi="Arial" w:cs="Arial"/>
          <w:sz w:val="24"/>
          <w:szCs w:val="24"/>
        </w:rPr>
        <w:t xml:space="preserve">The </w:t>
      </w:r>
      <w:r w:rsidR="002F07F2" w:rsidRPr="00C047C0">
        <w:rPr>
          <w:rFonts w:ascii="Arial" w:hAnsi="Arial" w:cs="Arial"/>
          <w:sz w:val="24"/>
          <w:szCs w:val="24"/>
        </w:rPr>
        <w:t>difference between the mean of group A and the mean of group B is β</w:t>
      </w:r>
      <w:r w:rsidR="002F07F2" w:rsidRPr="00C047C0">
        <w:rPr>
          <w:rFonts w:ascii="Arial" w:hAnsi="Arial" w:cs="Arial"/>
          <w:sz w:val="24"/>
          <w:szCs w:val="24"/>
          <w:vertAlign w:val="subscript"/>
        </w:rPr>
        <w:t>1</w:t>
      </w:r>
      <w:r w:rsidR="002F07F2" w:rsidRPr="00C047C0">
        <w:rPr>
          <w:rFonts w:ascii="Arial" w:hAnsi="Arial" w:cs="Arial"/>
          <w:sz w:val="24"/>
          <w:szCs w:val="24"/>
        </w:rPr>
        <w:t>.</w:t>
      </w:r>
      <w:r w:rsidRPr="00C047C0">
        <w:rPr>
          <w:rFonts w:ascii="Arial" w:hAnsi="Arial" w:cs="Arial"/>
          <w:sz w:val="24"/>
          <w:szCs w:val="24"/>
        </w:rPr>
        <w:t xml:space="preserve">  The best prediction for anyone in group A is β</w:t>
      </w:r>
      <w:r w:rsidRPr="00C047C0">
        <w:rPr>
          <w:rFonts w:ascii="Arial" w:hAnsi="Arial" w:cs="Arial"/>
          <w:sz w:val="24"/>
          <w:szCs w:val="24"/>
          <w:vertAlign w:val="subscript"/>
        </w:rPr>
        <w:t>0</w:t>
      </w:r>
      <w:r w:rsidRPr="00C047C0">
        <w:rPr>
          <w:rFonts w:ascii="Arial" w:hAnsi="Arial" w:cs="Arial"/>
          <w:sz w:val="24"/>
          <w:szCs w:val="24"/>
        </w:rPr>
        <w:t xml:space="preserve"> + β</w:t>
      </w:r>
      <w:r w:rsidRPr="00C047C0">
        <w:rPr>
          <w:rFonts w:ascii="Arial" w:hAnsi="Arial" w:cs="Arial"/>
          <w:sz w:val="24"/>
          <w:szCs w:val="24"/>
          <w:vertAlign w:val="subscript"/>
        </w:rPr>
        <w:t>1.</w:t>
      </w:r>
    </w:p>
    <w:p w:rsidR="00C047C0" w:rsidRDefault="00C047C0" w:rsidP="002F07F2">
      <w:pPr>
        <w:rPr>
          <w:rFonts w:ascii="Arial" w:hAnsi="Arial" w:cs="Arial"/>
          <w:sz w:val="24"/>
          <w:szCs w:val="24"/>
        </w:rPr>
      </w:pPr>
    </w:p>
    <w:p w:rsidR="002F07F2" w:rsidRPr="002F07F2" w:rsidRDefault="002F07F2" w:rsidP="002F07F2">
      <w:pPr>
        <w:rPr>
          <w:rFonts w:ascii="Arial" w:hAnsi="Arial" w:cs="Arial"/>
          <w:sz w:val="24"/>
          <w:szCs w:val="24"/>
        </w:rPr>
      </w:pPr>
      <w:r>
        <w:rPr>
          <w:rFonts w:ascii="Arial" w:hAnsi="Arial" w:cs="Arial"/>
          <w:sz w:val="24"/>
          <w:szCs w:val="24"/>
        </w:rPr>
        <w:t>Testing β</w:t>
      </w:r>
      <w:r w:rsidRPr="00921DB4">
        <w:rPr>
          <w:rFonts w:ascii="Arial" w:hAnsi="Arial" w:cs="Arial"/>
          <w:sz w:val="24"/>
          <w:szCs w:val="24"/>
          <w:vertAlign w:val="subscript"/>
        </w:rPr>
        <w:t>1</w:t>
      </w:r>
      <w:r>
        <w:rPr>
          <w:rFonts w:ascii="Arial" w:hAnsi="Arial" w:cs="Arial"/>
          <w:sz w:val="24"/>
          <w:szCs w:val="24"/>
        </w:rPr>
        <w:t xml:space="preserve"> = 0 </w:t>
      </w:r>
      <w:r w:rsidR="00921DB4">
        <w:rPr>
          <w:rFonts w:ascii="Arial" w:hAnsi="Arial" w:cs="Arial"/>
          <w:sz w:val="24"/>
          <w:szCs w:val="24"/>
        </w:rPr>
        <w:t>is equivalent to testing the null hypothesis that the true (but unknown) group means are identical.  When the two groups represent an intervention and a control, this is equivalent to testing the null hypothesis that the intervention doesn't work.</w:t>
      </w:r>
    </w:p>
    <w:p w:rsidR="002F07F2" w:rsidRDefault="002F07F2" w:rsidP="002F07F2">
      <w:pPr>
        <w:rPr>
          <w:rFonts w:ascii="Arial" w:hAnsi="Arial" w:cs="Arial"/>
          <w:sz w:val="24"/>
          <w:szCs w:val="24"/>
        </w:rPr>
      </w:pPr>
    </w:p>
    <w:p w:rsidR="00921DB4" w:rsidRDefault="00921DB4" w:rsidP="002F07F2">
      <w:pPr>
        <w:rPr>
          <w:rFonts w:ascii="Arial" w:hAnsi="Arial" w:cs="Arial"/>
          <w:sz w:val="24"/>
          <w:szCs w:val="24"/>
        </w:rPr>
      </w:pPr>
      <w:r>
        <w:rPr>
          <w:rFonts w:ascii="Arial" w:hAnsi="Arial" w:cs="Arial"/>
          <w:sz w:val="24"/>
          <w:szCs w:val="24"/>
        </w:rPr>
        <w:t xml:space="preserve">The formula for the t-test </w:t>
      </w:r>
      <w:r w:rsidR="00052C29">
        <w:rPr>
          <w:rFonts w:ascii="Arial" w:hAnsi="Arial" w:cs="Arial"/>
          <w:sz w:val="24"/>
          <w:szCs w:val="24"/>
        </w:rPr>
        <w:t xml:space="preserve">is </w:t>
      </w:r>
      <w:r>
        <w:rPr>
          <w:rFonts w:ascii="Arial" w:hAnsi="Arial" w:cs="Arial"/>
          <w:sz w:val="24"/>
          <w:szCs w:val="24"/>
        </w:rPr>
        <w:t>identical to the formula for β</w:t>
      </w:r>
      <w:r w:rsidRPr="00921DB4">
        <w:rPr>
          <w:rFonts w:ascii="Arial" w:hAnsi="Arial" w:cs="Arial"/>
          <w:sz w:val="24"/>
          <w:szCs w:val="24"/>
          <w:vertAlign w:val="subscript"/>
        </w:rPr>
        <w:t>1</w:t>
      </w:r>
      <w:r>
        <w:rPr>
          <w:rFonts w:ascii="Arial" w:hAnsi="Arial" w:cs="Arial"/>
          <w:sz w:val="24"/>
          <w:szCs w:val="24"/>
        </w:rPr>
        <w:t xml:space="preserve"> in the </w:t>
      </w:r>
      <w:r w:rsidR="00C047C0">
        <w:rPr>
          <w:rFonts w:ascii="Arial" w:hAnsi="Arial" w:cs="Arial"/>
          <w:sz w:val="24"/>
          <w:szCs w:val="24"/>
        </w:rPr>
        <w:t>SLR</w:t>
      </w:r>
      <w:r>
        <w:rPr>
          <w:rFonts w:ascii="Arial" w:hAnsi="Arial" w:cs="Arial"/>
          <w:sz w:val="24"/>
          <w:szCs w:val="24"/>
        </w:rPr>
        <w:t xml:space="preserve"> model (with X</w:t>
      </w:r>
      <w:r w:rsidRPr="00820B8A">
        <w:rPr>
          <w:rFonts w:ascii="Arial" w:hAnsi="Arial" w:cs="Arial"/>
          <w:sz w:val="24"/>
          <w:szCs w:val="24"/>
          <w:vertAlign w:val="subscript"/>
        </w:rPr>
        <w:t>1</w:t>
      </w:r>
      <w:r>
        <w:rPr>
          <w:rFonts w:ascii="Arial" w:hAnsi="Arial" w:cs="Arial"/>
          <w:sz w:val="24"/>
          <w:szCs w:val="24"/>
        </w:rPr>
        <w:t xml:space="preserve"> as defined above).</w:t>
      </w:r>
    </w:p>
    <w:p w:rsidR="00914C5B" w:rsidRDefault="00914C5B" w:rsidP="002F07F2">
      <w:pPr>
        <w:rPr>
          <w:rFonts w:ascii="Arial" w:hAnsi="Arial" w:cs="Arial"/>
          <w:sz w:val="24"/>
          <w:szCs w:val="24"/>
        </w:rPr>
      </w:pPr>
    </w:p>
    <w:p w:rsidR="005723C9" w:rsidRDefault="00914C5B" w:rsidP="004F3C19">
      <w:pPr>
        <w:rPr>
          <w:rFonts w:ascii="Arial" w:hAnsi="Arial" w:cs="Arial"/>
          <w:sz w:val="24"/>
          <w:szCs w:val="24"/>
        </w:rPr>
      </w:pPr>
      <w:r>
        <w:rPr>
          <w:rFonts w:ascii="Arial" w:hAnsi="Arial" w:cs="Arial"/>
          <w:sz w:val="24"/>
          <w:szCs w:val="24"/>
        </w:rPr>
        <w:lastRenderedPageBreak/>
        <w:t xml:space="preserve">When </w:t>
      </w:r>
      <w:r w:rsidR="007709E8">
        <w:rPr>
          <w:rFonts w:ascii="Arial" w:hAnsi="Arial" w:cs="Arial"/>
          <w:sz w:val="24"/>
          <w:szCs w:val="24"/>
        </w:rPr>
        <w:t xml:space="preserve">defining the </w:t>
      </w:r>
      <w:r>
        <w:rPr>
          <w:rFonts w:ascii="Arial" w:hAnsi="Arial" w:cs="Arial"/>
          <w:sz w:val="24"/>
          <w:szCs w:val="24"/>
        </w:rPr>
        <w:t>indicator variables</w:t>
      </w:r>
      <w:r w:rsidR="002C30FA">
        <w:rPr>
          <w:rFonts w:ascii="Arial" w:hAnsi="Arial" w:cs="Arial"/>
          <w:sz w:val="24"/>
          <w:szCs w:val="24"/>
        </w:rPr>
        <w:t>,</w:t>
      </w:r>
      <w:r>
        <w:rPr>
          <w:rFonts w:ascii="Arial" w:hAnsi="Arial" w:cs="Arial"/>
          <w:sz w:val="24"/>
          <w:szCs w:val="24"/>
        </w:rPr>
        <w:t xml:space="preserve"> we only used information about the predictors, not the outcome.  Accordingly, indicator variables are defined identically, regardless of the outcome variable's scale of measurement.</w:t>
      </w:r>
      <w:r w:rsidR="001E4CF5">
        <w:rPr>
          <w:rFonts w:ascii="Arial" w:hAnsi="Arial" w:cs="Arial"/>
          <w:sz w:val="24"/>
          <w:szCs w:val="24"/>
        </w:rPr>
        <w:t xml:space="preserve">  </w:t>
      </w:r>
    </w:p>
    <w:p w:rsidR="005723C9" w:rsidRDefault="005723C9">
      <w:pPr>
        <w:rPr>
          <w:rFonts w:ascii="Arial" w:hAnsi="Arial" w:cs="Arial"/>
          <w:sz w:val="24"/>
          <w:szCs w:val="24"/>
        </w:rPr>
      </w:pPr>
      <w:r>
        <w:rPr>
          <w:rFonts w:ascii="Arial" w:hAnsi="Arial" w:cs="Arial"/>
          <w:sz w:val="24"/>
          <w:szCs w:val="24"/>
        </w:rPr>
        <w:br w:type="page"/>
      </w:r>
    </w:p>
    <w:p w:rsidR="001E4CF5" w:rsidRDefault="005723C9" w:rsidP="001E4CF5">
      <w:pPr>
        <w:pStyle w:val="Heading3"/>
      </w:pPr>
      <w:bookmarkStart w:id="36" w:name="_Toc174960427"/>
      <w:r>
        <w:lastRenderedPageBreak/>
        <w:t>More than 2</w:t>
      </w:r>
      <w:r w:rsidR="001E4CF5">
        <w:t xml:space="preserve"> categories</w:t>
      </w:r>
      <w:r w:rsidR="00847B6E">
        <w:t xml:space="preserve"> (1-way ANOVA)</w:t>
      </w:r>
      <w:bookmarkEnd w:id="36"/>
    </w:p>
    <w:p w:rsidR="008344FB" w:rsidRDefault="008344FB" w:rsidP="004F3C19">
      <w:pPr>
        <w:rPr>
          <w:rFonts w:ascii="Arial" w:hAnsi="Arial" w:cs="Arial"/>
          <w:sz w:val="24"/>
          <w:szCs w:val="24"/>
        </w:rPr>
      </w:pPr>
    </w:p>
    <w:p w:rsidR="008344FB" w:rsidRDefault="008344FB" w:rsidP="004F3C19">
      <w:pPr>
        <w:rPr>
          <w:rFonts w:ascii="Arial" w:hAnsi="Arial" w:cs="Arial"/>
          <w:sz w:val="24"/>
          <w:szCs w:val="24"/>
        </w:rPr>
      </w:pPr>
      <w:r>
        <w:rPr>
          <w:rFonts w:ascii="Arial" w:hAnsi="Arial" w:cs="Arial"/>
          <w:sz w:val="24"/>
          <w:szCs w:val="24"/>
        </w:rPr>
        <w:t>When the single categorical predictor has k categories, with k&gt;2, we move from the t-test to the analysis of variance (ANOVA).  The t-test is a special case of the ANOVA, with k=2.</w:t>
      </w:r>
      <w:r w:rsidR="00733F4F">
        <w:rPr>
          <w:rFonts w:ascii="Arial" w:hAnsi="Arial" w:cs="Arial"/>
          <w:sz w:val="24"/>
          <w:szCs w:val="24"/>
        </w:rPr>
        <w:t xml:space="preserve">  We will assume that the categories in question are unordered.</w:t>
      </w:r>
    </w:p>
    <w:p w:rsidR="00847B6E" w:rsidRDefault="00847B6E" w:rsidP="004F3C19">
      <w:pPr>
        <w:rPr>
          <w:rFonts w:ascii="Arial" w:hAnsi="Arial" w:cs="Arial"/>
          <w:sz w:val="24"/>
          <w:szCs w:val="24"/>
        </w:rPr>
      </w:pPr>
    </w:p>
    <w:p w:rsidR="00847B6E" w:rsidRDefault="00847B6E" w:rsidP="004F3C19">
      <w:pPr>
        <w:rPr>
          <w:rFonts w:ascii="Arial" w:hAnsi="Arial" w:cs="Arial"/>
          <w:sz w:val="24"/>
          <w:szCs w:val="24"/>
        </w:rPr>
      </w:pPr>
      <w:r>
        <w:rPr>
          <w:rFonts w:ascii="Arial" w:hAnsi="Arial" w:cs="Arial"/>
          <w:sz w:val="24"/>
          <w:szCs w:val="24"/>
        </w:rPr>
        <w:t>As terminology, "ANOVA" implies that the predictor(s) in question are all categorical.  Moreover, "1-way ANOVA" implies that there is only 1 predictor.  These are all special cases of linear regression.</w:t>
      </w:r>
    </w:p>
    <w:p w:rsidR="008344FB" w:rsidRDefault="008344FB" w:rsidP="004F3C19">
      <w:pPr>
        <w:rPr>
          <w:rFonts w:ascii="Arial" w:hAnsi="Arial" w:cs="Arial"/>
          <w:sz w:val="24"/>
          <w:szCs w:val="24"/>
        </w:rPr>
      </w:pPr>
    </w:p>
    <w:p w:rsidR="00733F4F" w:rsidRDefault="00733F4F" w:rsidP="004F3C19">
      <w:pPr>
        <w:rPr>
          <w:rFonts w:ascii="Arial" w:hAnsi="Arial" w:cs="Arial"/>
          <w:sz w:val="24"/>
          <w:szCs w:val="24"/>
        </w:rPr>
      </w:pPr>
      <w:r>
        <w:rPr>
          <w:rFonts w:ascii="Arial" w:hAnsi="Arial" w:cs="Arial"/>
          <w:sz w:val="24"/>
          <w:szCs w:val="24"/>
        </w:rPr>
        <w:t>ANOVA induces some additional considerations.  The technical consideration is how to define the indicator variables.  The strategic consideration is that, while for a t-test there is only a single possible comparison -- namely, between groups A and B -- in the ANOVA there are multiple such comparisons.  As the analyst, you will need to decide which comparisons to make and how to address the issue of "multiple comparisons" (d</w:t>
      </w:r>
      <w:r w:rsidR="005F5A36">
        <w:rPr>
          <w:rFonts w:ascii="Arial" w:hAnsi="Arial" w:cs="Arial"/>
          <w:sz w:val="24"/>
          <w:szCs w:val="24"/>
        </w:rPr>
        <w:t>iscussed</w:t>
      </w:r>
      <w:r>
        <w:rPr>
          <w:rFonts w:ascii="Arial" w:hAnsi="Arial" w:cs="Arial"/>
          <w:sz w:val="24"/>
          <w:szCs w:val="24"/>
        </w:rPr>
        <w:t xml:space="preserve"> below).</w:t>
      </w:r>
    </w:p>
    <w:p w:rsidR="00733F4F" w:rsidRDefault="00733F4F" w:rsidP="004F3C19">
      <w:pPr>
        <w:rPr>
          <w:rFonts w:ascii="Arial" w:hAnsi="Arial" w:cs="Arial"/>
          <w:sz w:val="24"/>
          <w:szCs w:val="24"/>
        </w:rPr>
      </w:pPr>
    </w:p>
    <w:p w:rsidR="000F3927" w:rsidRDefault="00733F4F" w:rsidP="004F3C19">
      <w:pPr>
        <w:rPr>
          <w:rFonts w:ascii="Arial" w:hAnsi="Arial" w:cs="Arial"/>
          <w:sz w:val="24"/>
          <w:szCs w:val="24"/>
        </w:rPr>
      </w:pPr>
      <w:r>
        <w:rPr>
          <w:rFonts w:ascii="Arial" w:hAnsi="Arial" w:cs="Arial"/>
          <w:sz w:val="24"/>
          <w:szCs w:val="24"/>
        </w:rPr>
        <w:t xml:space="preserve">Visualization is a straightforward extension of </w:t>
      </w:r>
      <w:r w:rsidR="00C5662B">
        <w:rPr>
          <w:rFonts w:ascii="Arial" w:hAnsi="Arial" w:cs="Arial"/>
          <w:sz w:val="24"/>
          <w:szCs w:val="24"/>
        </w:rPr>
        <w:t>the 2-group case -- prepare separate boxplots (or similar summaries) separately for each group.  Explore the assumption of approximate normality within each group.  Then, assess whether the standard deviations are relatively similar -- for example, within a factor of 2.</w:t>
      </w:r>
      <w:r>
        <w:rPr>
          <w:rFonts w:ascii="Arial" w:hAnsi="Arial" w:cs="Arial"/>
          <w:sz w:val="24"/>
          <w:szCs w:val="24"/>
        </w:rPr>
        <w:t xml:space="preserve"> </w:t>
      </w:r>
      <w:r w:rsidR="008344FB">
        <w:rPr>
          <w:rFonts w:ascii="Arial" w:hAnsi="Arial" w:cs="Arial"/>
          <w:sz w:val="24"/>
          <w:szCs w:val="24"/>
        </w:rPr>
        <w:t xml:space="preserve"> </w:t>
      </w:r>
    </w:p>
    <w:p w:rsidR="00AE7B5B" w:rsidRDefault="00AE7B5B" w:rsidP="004F3C19">
      <w:pPr>
        <w:rPr>
          <w:rFonts w:ascii="Arial" w:hAnsi="Arial" w:cs="Arial"/>
          <w:sz w:val="24"/>
          <w:szCs w:val="24"/>
        </w:rPr>
      </w:pPr>
    </w:p>
    <w:p w:rsidR="00AE7B5B" w:rsidRDefault="00AE7B5B" w:rsidP="004F3C19">
      <w:pPr>
        <w:rPr>
          <w:rFonts w:ascii="Arial" w:hAnsi="Arial" w:cs="Arial"/>
          <w:sz w:val="24"/>
          <w:szCs w:val="24"/>
        </w:rPr>
      </w:pPr>
      <w:r>
        <w:rPr>
          <w:rFonts w:ascii="Arial" w:hAnsi="Arial" w:cs="Arial"/>
          <w:sz w:val="24"/>
          <w:szCs w:val="24"/>
        </w:rPr>
        <w:t>To illustrate how to create indicator variables, assume that there are 3 groups: A, B and C.  One way to define the indicator variables is:</w:t>
      </w:r>
    </w:p>
    <w:p w:rsidR="00AE7B5B" w:rsidRDefault="00AE7B5B" w:rsidP="00AE7B5B">
      <w:pPr>
        <w:pStyle w:val="ListParagraph"/>
        <w:numPr>
          <w:ilvl w:val="0"/>
          <w:numId w:val="10"/>
        </w:numPr>
        <w:rPr>
          <w:rFonts w:ascii="Arial" w:hAnsi="Arial" w:cs="Arial"/>
          <w:sz w:val="24"/>
          <w:szCs w:val="24"/>
        </w:rPr>
      </w:pPr>
      <w:r>
        <w:rPr>
          <w:rFonts w:ascii="Arial" w:hAnsi="Arial" w:cs="Arial"/>
          <w:sz w:val="24"/>
          <w:szCs w:val="24"/>
        </w:rPr>
        <w:t>X</w:t>
      </w:r>
      <w:r w:rsidRPr="00AE7B5B">
        <w:rPr>
          <w:rFonts w:ascii="Arial" w:hAnsi="Arial" w:cs="Arial"/>
          <w:sz w:val="24"/>
          <w:szCs w:val="24"/>
          <w:vertAlign w:val="subscript"/>
        </w:rPr>
        <w:t>0</w:t>
      </w:r>
      <w:r>
        <w:rPr>
          <w:rFonts w:ascii="Arial" w:hAnsi="Arial" w:cs="Arial"/>
          <w:sz w:val="24"/>
          <w:szCs w:val="24"/>
        </w:rPr>
        <w:t>=1 for everyone (this is implicit)</w:t>
      </w:r>
    </w:p>
    <w:p w:rsidR="00AE7B5B" w:rsidRDefault="00AE7B5B" w:rsidP="00AE7B5B">
      <w:pPr>
        <w:pStyle w:val="ListParagraph"/>
        <w:numPr>
          <w:ilvl w:val="0"/>
          <w:numId w:val="10"/>
        </w:numPr>
        <w:rPr>
          <w:rFonts w:ascii="Arial" w:hAnsi="Arial" w:cs="Arial"/>
          <w:sz w:val="24"/>
          <w:szCs w:val="24"/>
        </w:rPr>
      </w:pPr>
      <w:r>
        <w:rPr>
          <w:rFonts w:ascii="Arial" w:hAnsi="Arial" w:cs="Arial"/>
          <w:sz w:val="24"/>
          <w:szCs w:val="24"/>
        </w:rPr>
        <w:t>X</w:t>
      </w:r>
      <w:r w:rsidRPr="00AE7B5B">
        <w:rPr>
          <w:rFonts w:ascii="Arial" w:hAnsi="Arial" w:cs="Arial"/>
          <w:sz w:val="24"/>
          <w:szCs w:val="24"/>
          <w:vertAlign w:val="subscript"/>
        </w:rPr>
        <w:t>1</w:t>
      </w:r>
      <w:r>
        <w:rPr>
          <w:rFonts w:ascii="Arial" w:hAnsi="Arial" w:cs="Arial"/>
          <w:sz w:val="24"/>
          <w:szCs w:val="24"/>
        </w:rPr>
        <w:t>=1 for group A, 0 otherwise</w:t>
      </w:r>
    </w:p>
    <w:p w:rsidR="00AE7B5B" w:rsidRPr="00AE7B5B" w:rsidRDefault="00AE7B5B" w:rsidP="00AE7B5B">
      <w:pPr>
        <w:pStyle w:val="ListParagraph"/>
        <w:numPr>
          <w:ilvl w:val="0"/>
          <w:numId w:val="10"/>
        </w:numPr>
        <w:rPr>
          <w:rFonts w:ascii="Arial" w:hAnsi="Arial" w:cs="Arial"/>
          <w:sz w:val="24"/>
          <w:szCs w:val="24"/>
        </w:rPr>
      </w:pPr>
      <w:r>
        <w:rPr>
          <w:rFonts w:ascii="Arial" w:hAnsi="Arial" w:cs="Arial"/>
          <w:sz w:val="24"/>
          <w:szCs w:val="24"/>
        </w:rPr>
        <w:t>X</w:t>
      </w:r>
      <w:r w:rsidRPr="00AE7B5B">
        <w:rPr>
          <w:rFonts w:ascii="Arial" w:hAnsi="Arial" w:cs="Arial"/>
          <w:sz w:val="24"/>
          <w:szCs w:val="24"/>
          <w:vertAlign w:val="subscript"/>
        </w:rPr>
        <w:t>2</w:t>
      </w:r>
      <w:r>
        <w:rPr>
          <w:rFonts w:ascii="Arial" w:hAnsi="Arial" w:cs="Arial"/>
          <w:sz w:val="24"/>
          <w:szCs w:val="24"/>
        </w:rPr>
        <w:t>=1 for group B, 0 otherwise</w:t>
      </w:r>
    </w:p>
    <w:p w:rsidR="00FA07AC" w:rsidRDefault="00FA07AC" w:rsidP="004F3C19">
      <w:pPr>
        <w:rPr>
          <w:rFonts w:ascii="Arial" w:hAnsi="Arial" w:cs="Arial"/>
          <w:sz w:val="24"/>
          <w:szCs w:val="24"/>
        </w:rPr>
      </w:pPr>
    </w:p>
    <w:p w:rsidR="00AE7B5B" w:rsidRDefault="00AE7B5B" w:rsidP="004F3C19">
      <w:pPr>
        <w:rPr>
          <w:rFonts w:ascii="Arial" w:hAnsi="Arial" w:cs="Arial"/>
          <w:sz w:val="24"/>
          <w:szCs w:val="24"/>
        </w:rPr>
      </w:pPr>
      <w:r>
        <w:rPr>
          <w:rFonts w:ascii="Arial" w:hAnsi="Arial" w:cs="Arial"/>
          <w:sz w:val="24"/>
          <w:szCs w:val="24"/>
        </w:rPr>
        <w:t>The SLR model can be written as:</w:t>
      </w:r>
    </w:p>
    <w:p w:rsidR="00AE7B5B" w:rsidRDefault="00AE7B5B" w:rsidP="00AE7B5B">
      <w:pPr>
        <w:rPr>
          <w:rFonts w:ascii="Arial" w:hAnsi="Arial" w:cs="Arial"/>
          <w:sz w:val="24"/>
          <w:szCs w:val="24"/>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2</w:t>
      </w:r>
    </w:p>
    <w:p w:rsidR="00AE7B5B" w:rsidRDefault="00AE7B5B" w:rsidP="004F3C19">
      <w:pPr>
        <w:rPr>
          <w:rFonts w:ascii="Arial" w:hAnsi="Arial" w:cs="Arial"/>
          <w:sz w:val="24"/>
          <w:szCs w:val="24"/>
        </w:rPr>
      </w:pPr>
    </w:p>
    <w:p w:rsidR="0063150E" w:rsidRDefault="0063150E" w:rsidP="004F3C19">
      <w:pPr>
        <w:rPr>
          <w:rFonts w:ascii="Arial" w:hAnsi="Arial" w:cs="Arial"/>
          <w:sz w:val="24"/>
          <w:szCs w:val="24"/>
        </w:rPr>
      </w:pPr>
    </w:p>
    <w:p w:rsidR="00AE7B5B" w:rsidRDefault="00AE7B5B" w:rsidP="004F3C19">
      <w:pPr>
        <w:rPr>
          <w:rFonts w:ascii="Arial" w:hAnsi="Arial" w:cs="Arial"/>
          <w:sz w:val="24"/>
          <w:szCs w:val="24"/>
        </w:rPr>
      </w:pPr>
      <w:r>
        <w:rPr>
          <w:rFonts w:ascii="Arial" w:hAnsi="Arial" w:cs="Arial"/>
          <w:sz w:val="24"/>
          <w:szCs w:val="24"/>
        </w:rPr>
        <w:t>Following the same procedure as before:</w:t>
      </w:r>
    </w:p>
    <w:p w:rsidR="00AE7B5B" w:rsidRDefault="00AE7B5B" w:rsidP="00AE7B5B">
      <w:pPr>
        <w:rPr>
          <w:rFonts w:ascii="Arial" w:hAnsi="Arial" w:cs="Arial"/>
          <w:sz w:val="24"/>
          <w:szCs w:val="24"/>
          <w:vertAlign w:val="subscript"/>
        </w:rPr>
      </w:pPr>
      <w:r>
        <w:rPr>
          <w:rFonts w:ascii="Arial" w:hAnsi="Arial" w:cs="Arial"/>
          <w:sz w:val="24"/>
          <w:szCs w:val="24"/>
        </w:rPr>
        <w:t>For group A: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*1 + β</w:t>
      </w:r>
      <w:r>
        <w:rPr>
          <w:rFonts w:ascii="Arial" w:hAnsi="Arial" w:cs="Arial"/>
          <w:sz w:val="24"/>
          <w:szCs w:val="24"/>
          <w:vertAlign w:val="subscript"/>
        </w:rPr>
        <w:t>2</w:t>
      </w:r>
      <w:r>
        <w:rPr>
          <w:rFonts w:ascii="Arial" w:hAnsi="Arial" w:cs="Arial"/>
          <w:sz w:val="24"/>
          <w:szCs w:val="24"/>
        </w:rPr>
        <w:t>*0, and so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vertAlign w:val="subscript"/>
        </w:rPr>
        <w:t>.</w:t>
      </w:r>
    </w:p>
    <w:p w:rsidR="00AE7B5B" w:rsidRDefault="00AE7B5B" w:rsidP="00AE7B5B">
      <w:pPr>
        <w:rPr>
          <w:rFonts w:ascii="Arial" w:hAnsi="Arial" w:cs="Arial"/>
          <w:sz w:val="24"/>
          <w:szCs w:val="24"/>
        </w:rPr>
      </w:pPr>
      <w:r>
        <w:rPr>
          <w:rFonts w:ascii="Arial" w:hAnsi="Arial" w:cs="Arial"/>
          <w:sz w:val="24"/>
          <w:szCs w:val="24"/>
        </w:rPr>
        <w:t>For group B: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*0 + β</w:t>
      </w:r>
      <w:r>
        <w:rPr>
          <w:rFonts w:ascii="Arial" w:hAnsi="Arial" w:cs="Arial"/>
          <w:sz w:val="24"/>
          <w:szCs w:val="24"/>
          <w:vertAlign w:val="subscript"/>
        </w:rPr>
        <w:t>2</w:t>
      </w:r>
      <w:r>
        <w:rPr>
          <w:rFonts w:ascii="Arial" w:hAnsi="Arial" w:cs="Arial"/>
          <w:sz w:val="24"/>
          <w:szCs w:val="24"/>
        </w:rPr>
        <w:t>*</w:t>
      </w:r>
      <w:r w:rsidR="0020157E">
        <w:rPr>
          <w:rFonts w:ascii="Arial" w:hAnsi="Arial" w:cs="Arial"/>
          <w:sz w:val="24"/>
          <w:szCs w:val="24"/>
        </w:rPr>
        <w:t>1</w:t>
      </w:r>
      <w:r>
        <w:rPr>
          <w:rFonts w:ascii="Arial" w:hAnsi="Arial" w:cs="Arial"/>
          <w:sz w:val="24"/>
          <w:szCs w:val="24"/>
        </w:rPr>
        <w:t>, and so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0020157E">
        <w:rPr>
          <w:rFonts w:ascii="Arial" w:hAnsi="Arial" w:cs="Arial"/>
          <w:sz w:val="24"/>
          <w:szCs w:val="24"/>
          <w:vertAlign w:val="subscript"/>
        </w:rPr>
        <w:t>2</w:t>
      </w:r>
      <w:r>
        <w:rPr>
          <w:rFonts w:ascii="Arial" w:hAnsi="Arial" w:cs="Arial"/>
          <w:sz w:val="24"/>
          <w:szCs w:val="24"/>
          <w:vertAlign w:val="subscript"/>
        </w:rPr>
        <w:t>.</w:t>
      </w:r>
    </w:p>
    <w:p w:rsidR="00AE7B5B" w:rsidRDefault="00AE7B5B" w:rsidP="00AE7B5B">
      <w:pPr>
        <w:rPr>
          <w:rFonts w:ascii="Arial" w:hAnsi="Arial" w:cs="Arial"/>
          <w:sz w:val="24"/>
          <w:szCs w:val="24"/>
        </w:rPr>
      </w:pPr>
      <w:r>
        <w:rPr>
          <w:rFonts w:ascii="Arial" w:hAnsi="Arial" w:cs="Arial"/>
          <w:sz w:val="24"/>
          <w:szCs w:val="24"/>
        </w:rPr>
        <w:t xml:space="preserve">For group </w:t>
      </w:r>
      <w:r w:rsidR="0020157E">
        <w:rPr>
          <w:rFonts w:ascii="Arial" w:hAnsi="Arial" w:cs="Arial"/>
          <w:sz w:val="24"/>
          <w:szCs w:val="24"/>
        </w:rPr>
        <w:t>C</w:t>
      </w:r>
      <w:r>
        <w:rPr>
          <w:rFonts w:ascii="Arial" w:hAnsi="Arial" w:cs="Arial"/>
          <w:sz w:val="24"/>
          <w:szCs w:val="24"/>
        </w:rPr>
        <w:t>: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w:t>
      </w:r>
      <w:r w:rsidR="0020157E">
        <w:rPr>
          <w:rFonts w:ascii="Arial" w:hAnsi="Arial" w:cs="Arial"/>
          <w:sz w:val="24"/>
          <w:szCs w:val="24"/>
        </w:rPr>
        <w:t>0</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sidR="0020157E">
        <w:rPr>
          <w:rFonts w:ascii="Arial" w:hAnsi="Arial" w:cs="Arial"/>
          <w:sz w:val="24"/>
          <w:szCs w:val="24"/>
        </w:rPr>
        <w:t>*0</w:t>
      </w:r>
      <w:r>
        <w:rPr>
          <w:rFonts w:ascii="Arial" w:hAnsi="Arial" w:cs="Arial"/>
          <w:sz w:val="24"/>
          <w:szCs w:val="24"/>
        </w:rPr>
        <w:t>, and so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vertAlign w:val="subscript"/>
        </w:rPr>
        <w:t>.</w:t>
      </w:r>
    </w:p>
    <w:p w:rsidR="0020157E" w:rsidRDefault="00AE7B5B" w:rsidP="00AE7B5B">
      <w:pPr>
        <w:rPr>
          <w:rFonts w:ascii="Arial" w:hAnsi="Arial" w:cs="Arial"/>
          <w:sz w:val="24"/>
          <w:szCs w:val="24"/>
        </w:rPr>
      </w:pPr>
      <w:r>
        <w:rPr>
          <w:rFonts w:ascii="Arial" w:hAnsi="Arial" w:cs="Arial"/>
          <w:sz w:val="24"/>
          <w:szCs w:val="24"/>
        </w:rPr>
        <w:br/>
      </w:r>
    </w:p>
    <w:p w:rsidR="0063150E" w:rsidRDefault="0063150E" w:rsidP="0063150E">
      <w:pPr>
        <w:rPr>
          <w:rFonts w:ascii="Arial" w:hAnsi="Arial" w:cs="Arial"/>
          <w:sz w:val="24"/>
          <w:szCs w:val="24"/>
        </w:rPr>
      </w:pPr>
      <w:r>
        <w:rPr>
          <w:rFonts w:ascii="Arial" w:hAnsi="Arial" w:cs="Arial"/>
          <w:sz w:val="24"/>
          <w:szCs w:val="24"/>
        </w:rPr>
        <w:t>Accordingly, the meaning of the parameters is:</w:t>
      </w:r>
    </w:p>
    <w:p w:rsidR="0063150E" w:rsidRDefault="0063150E" w:rsidP="0063150E">
      <w:pPr>
        <w:pStyle w:val="ListParagraph"/>
        <w:numPr>
          <w:ilvl w:val="0"/>
          <w:numId w:val="8"/>
        </w:numPr>
        <w:rPr>
          <w:rFonts w:ascii="Arial" w:hAnsi="Arial" w:cs="Arial"/>
          <w:sz w:val="24"/>
          <w:szCs w:val="24"/>
        </w:rPr>
      </w:pPr>
      <w:r>
        <w:rPr>
          <w:rFonts w:ascii="Arial" w:hAnsi="Arial" w:cs="Arial"/>
          <w:sz w:val="24"/>
          <w:szCs w:val="24"/>
        </w:rPr>
        <w:t>The mean of group C, and also the best prediction for anyone in group B, is β</w:t>
      </w:r>
      <w:r w:rsidRPr="002F07F2">
        <w:rPr>
          <w:rFonts w:ascii="Arial" w:hAnsi="Arial" w:cs="Arial"/>
          <w:sz w:val="24"/>
          <w:szCs w:val="24"/>
          <w:vertAlign w:val="subscript"/>
        </w:rPr>
        <w:t>0</w:t>
      </w:r>
      <w:r>
        <w:rPr>
          <w:rFonts w:ascii="Arial" w:hAnsi="Arial" w:cs="Arial"/>
          <w:sz w:val="24"/>
          <w:szCs w:val="24"/>
        </w:rPr>
        <w:t>.</w:t>
      </w:r>
    </w:p>
    <w:p w:rsidR="0063150E" w:rsidRPr="0063150E" w:rsidRDefault="0063150E" w:rsidP="0063150E">
      <w:pPr>
        <w:pStyle w:val="ListParagraph"/>
        <w:numPr>
          <w:ilvl w:val="0"/>
          <w:numId w:val="8"/>
        </w:numPr>
        <w:rPr>
          <w:rFonts w:ascii="Arial" w:hAnsi="Arial" w:cs="Arial"/>
          <w:sz w:val="24"/>
          <w:szCs w:val="24"/>
        </w:rPr>
      </w:pPr>
      <w:r w:rsidRPr="00C047C0">
        <w:rPr>
          <w:rFonts w:ascii="Arial" w:hAnsi="Arial" w:cs="Arial"/>
          <w:sz w:val="24"/>
          <w:szCs w:val="24"/>
        </w:rPr>
        <w:t xml:space="preserve">The difference between the mean of group A and the mean of group </w:t>
      </w:r>
      <w:r>
        <w:rPr>
          <w:rFonts w:ascii="Arial" w:hAnsi="Arial" w:cs="Arial"/>
          <w:sz w:val="24"/>
          <w:szCs w:val="24"/>
        </w:rPr>
        <w:t>C</w:t>
      </w:r>
      <w:r w:rsidRPr="00C047C0">
        <w:rPr>
          <w:rFonts w:ascii="Arial" w:hAnsi="Arial" w:cs="Arial"/>
          <w:sz w:val="24"/>
          <w:szCs w:val="24"/>
        </w:rPr>
        <w:t xml:space="preserve"> is β</w:t>
      </w:r>
      <w:r w:rsidRPr="00C047C0">
        <w:rPr>
          <w:rFonts w:ascii="Arial" w:hAnsi="Arial" w:cs="Arial"/>
          <w:sz w:val="24"/>
          <w:szCs w:val="24"/>
          <w:vertAlign w:val="subscript"/>
        </w:rPr>
        <w:t>1</w:t>
      </w:r>
      <w:r w:rsidRPr="00C047C0">
        <w:rPr>
          <w:rFonts w:ascii="Arial" w:hAnsi="Arial" w:cs="Arial"/>
          <w:sz w:val="24"/>
          <w:szCs w:val="24"/>
        </w:rPr>
        <w:t>.  The best prediction for anyone in group A is β</w:t>
      </w:r>
      <w:r w:rsidRPr="00C047C0">
        <w:rPr>
          <w:rFonts w:ascii="Arial" w:hAnsi="Arial" w:cs="Arial"/>
          <w:sz w:val="24"/>
          <w:szCs w:val="24"/>
          <w:vertAlign w:val="subscript"/>
        </w:rPr>
        <w:t>0</w:t>
      </w:r>
      <w:r w:rsidRPr="00C047C0">
        <w:rPr>
          <w:rFonts w:ascii="Arial" w:hAnsi="Arial" w:cs="Arial"/>
          <w:sz w:val="24"/>
          <w:szCs w:val="24"/>
        </w:rPr>
        <w:t xml:space="preserve"> + β</w:t>
      </w:r>
      <w:r w:rsidRPr="00C047C0">
        <w:rPr>
          <w:rFonts w:ascii="Arial" w:hAnsi="Arial" w:cs="Arial"/>
          <w:sz w:val="24"/>
          <w:szCs w:val="24"/>
          <w:vertAlign w:val="subscript"/>
        </w:rPr>
        <w:t>1.</w:t>
      </w:r>
    </w:p>
    <w:p w:rsidR="0063150E" w:rsidRPr="0063150E" w:rsidRDefault="0063150E" w:rsidP="00E5782D">
      <w:pPr>
        <w:pStyle w:val="ListParagraph"/>
        <w:numPr>
          <w:ilvl w:val="0"/>
          <w:numId w:val="8"/>
        </w:numPr>
        <w:rPr>
          <w:rFonts w:ascii="Arial" w:hAnsi="Arial" w:cs="Arial"/>
          <w:sz w:val="24"/>
          <w:szCs w:val="24"/>
        </w:rPr>
      </w:pPr>
      <w:r w:rsidRPr="0063150E">
        <w:rPr>
          <w:rFonts w:ascii="Arial" w:hAnsi="Arial" w:cs="Arial"/>
          <w:sz w:val="24"/>
          <w:szCs w:val="24"/>
        </w:rPr>
        <w:t xml:space="preserve">The difference between the mean of group </w:t>
      </w:r>
      <w:r>
        <w:rPr>
          <w:rFonts w:ascii="Arial" w:hAnsi="Arial" w:cs="Arial"/>
          <w:sz w:val="24"/>
          <w:szCs w:val="24"/>
        </w:rPr>
        <w:t>B</w:t>
      </w:r>
      <w:r w:rsidRPr="0063150E">
        <w:rPr>
          <w:rFonts w:ascii="Arial" w:hAnsi="Arial" w:cs="Arial"/>
          <w:sz w:val="24"/>
          <w:szCs w:val="24"/>
        </w:rPr>
        <w:t xml:space="preserve"> and the mean of group </w:t>
      </w:r>
      <w:r>
        <w:rPr>
          <w:rFonts w:ascii="Arial" w:hAnsi="Arial" w:cs="Arial"/>
          <w:sz w:val="24"/>
          <w:szCs w:val="24"/>
        </w:rPr>
        <w:t>C</w:t>
      </w:r>
      <w:r w:rsidRPr="0063150E">
        <w:rPr>
          <w:rFonts w:ascii="Arial" w:hAnsi="Arial" w:cs="Arial"/>
          <w:sz w:val="24"/>
          <w:szCs w:val="24"/>
        </w:rPr>
        <w:t xml:space="preserve"> is β</w:t>
      </w:r>
      <w:r>
        <w:rPr>
          <w:rFonts w:ascii="Arial" w:hAnsi="Arial" w:cs="Arial"/>
          <w:sz w:val="24"/>
          <w:szCs w:val="24"/>
          <w:vertAlign w:val="subscript"/>
        </w:rPr>
        <w:t>2</w:t>
      </w:r>
      <w:r w:rsidRPr="0063150E">
        <w:rPr>
          <w:rFonts w:ascii="Arial" w:hAnsi="Arial" w:cs="Arial"/>
          <w:sz w:val="24"/>
          <w:szCs w:val="24"/>
        </w:rPr>
        <w:t>.  The best prediction for anyone in group A is β</w:t>
      </w:r>
      <w:r w:rsidRPr="0063150E">
        <w:rPr>
          <w:rFonts w:ascii="Arial" w:hAnsi="Arial" w:cs="Arial"/>
          <w:sz w:val="24"/>
          <w:szCs w:val="24"/>
          <w:vertAlign w:val="subscript"/>
        </w:rPr>
        <w:t>0</w:t>
      </w:r>
      <w:r w:rsidRPr="0063150E">
        <w:rPr>
          <w:rFonts w:ascii="Arial" w:hAnsi="Arial" w:cs="Arial"/>
          <w:sz w:val="24"/>
          <w:szCs w:val="24"/>
        </w:rPr>
        <w:t xml:space="preserve"> + β</w:t>
      </w:r>
      <w:r>
        <w:rPr>
          <w:rFonts w:ascii="Arial" w:hAnsi="Arial" w:cs="Arial"/>
          <w:sz w:val="24"/>
          <w:szCs w:val="24"/>
          <w:vertAlign w:val="subscript"/>
        </w:rPr>
        <w:t>2</w:t>
      </w:r>
      <w:r w:rsidRPr="0063150E">
        <w:rPr>
          <w:rFonts w:ascii="Arial" w:hAnsi="Arial" w:cs="Arial"/>
          <w:sz w:val="24"/>
          <w:szCs w:val="24"/>
          <w:vertAlign w:val="subscript"/>
        </w:rPr>
        <w:t>.</w:t>
      </w:r>
    </w:p>
    <w:p w:rsidR="0063150E" w:rsidRDefault="0063150E" w:rsidP="0063150E">
      <w:pPr>
        <w:rPr>
          <w:rFonts w:ascii="Arial" w:hAnsi="Arial" w:cs="Arial"/>
          <w:sz w:val="24"/>
          <w:szCs w:val="24"/>
        </w:rPr>
      </w:pPr>
    </w:p>
    <w:p w:rsidR="0063150E" w:rsidRDefault="0063150E" w:rsidP="0020157E">
      <w:pPr>
        <w:rPr>
          <w:rFonts w:ascii="Arial" w:hAnsi="Arial" w:cs="Arial"/>
          <w:sz w:val="24"/>
          <w:szCs w:val="24"/>
        </w:rPr>
      </w:pPr>
      <w:r>
        <w:rPr>
          <w:rFonts w:ascii="Arial" w:hAnsi="Arial" w:cs="Arial"/>
          <w:sz w:val="24"/>
          <w:szCs w:val="24"/>
        </w:rPr>
        <w:t>It doesn't matter how the indicator variables are defined, so long as you can map the regression coefficients back to the underlying group means.  In the above example, group C was the "reference group"</w:t>
      </w:r>
      <w:r w:rsidR="00847B6E">
        <w:rPr>
          <w:rFonts w:ascii="Arial" w:hAnsi="Arial" w:cs="Arial"/>
          <w:sz w:val="24"/>
          <w:szCs w:val="24"/>
        </w:rPr>
        <w:t>.  In practice, if there is a natural group to which the others should be compared it should become the reference group.</w:t>
      </w:r>
    </w:p>
    <w:p w:rsidR="006257D0" w:rsidRDefault="006257D0" w:rsidP="0020157E">
      <w:pPr>
        <w:rPr>
          <w:rFonts w:ascii="Arial" w:hAnsi="Arial" w:cs="Arial"/>
          <w:sz w:val="24"/>
          <w:szCs w:val="24"/>
        </w:rPr>
      </w:pPr>
    </w:p>
    <w:p w:rsidR="0027293B" w:rsidRDefault="00847B6E" w:rsidP="006257D0">
      <w:pPr>
        <w:rPr>
          <w:rFonts w:ascii="Arial" w:hAnsi="Arial" w:cs="Arial"/>
          <w:sz w:val="24"/>
          <w:szCs w:val="24"/>
        </w:rPr>
      </w:pPr>
      <w:r>
        <w:rPr>
          <w:rFonts w:ascii="Arial" w:hAnsi="Arial" w:cs="Arial"/>
          <w:sz w:val="24"/>
          <w:szCs w:val="24"/>
        </w:rPr>
        <w:t>Testing that both β</w:t>
      </w:r>
      <w:r w:rsidRPr="00921DB4">
        <w:rPr>
          <w:rFonts w:ascii="Arial" w:hAnsi="Arial" w:cs="Arial"/>
          <w:sz w:val="24"/>
          <w:szCs w:val="24"/>
          <w:vertAlign w:val="subscript"/>
        </w:rPr>
        <w:t>1</w:t>
      </w:r>
      <w:r>
        <w:rPr>
          <w:rFonts w:ascii="Arial" w:hAnsi="Arial" w:cs="Arial"/>
          <w:sz w:val="24"/>
          <w:szCs w:val="24"/>
        </w:rPr>
        <w:t xml:space="preserve"> = 0 and β</w:t>
      </w:r>
      <w:r>
        <w:rPr>
          <w:rFonts w:ascii="Arial" w:hAnsi="Arial" w:cs="Arial"/>
          <w:sz w:val="24"/>
          <w:szCs w:val="24"/>
          <w:vertAlign w:val="subscript"/>
        </w:rPr>
        <w:t>2</w:t>
      </w:r>
      <w:r>
        <w:rPr>
          <w:rFonts w:ascii="Arial" w:hAnsi="Arial" w:cs="Arial"/>
          <w:sz w:val="24"/>
          <w:szCs w:val="24"/>
        </w:rPr>
        <w:t xml:space="preserve"> = 0 is equivalent to testing the null hypothesis that the true (but unknown) group means are identical.  This test has 2 degrees of freedom.  M</w:t>
      </w:r>
      <w:r w:rsidR="006257D0">
        <w:rPr>
          <w:rFonts w:ascii="Arial" w:hAnsi="Arial" w:cs="Arial"/>
          <w:sz w:val="24"/>
          <w:szCs w:val="24"/>
        </w:rPr>
        <w:t xml:space="preserve">ost statisticians recommend starting with a test of the </w:t>
      </w:r>
      <w:r>
        <w:rPr>
          <w:rFonts w:ascii="Arial" w:hAnsi="Arial" w:cs="Arial"/>
          <w:sz w:val="24"/>
          <w:szCs w:val="24"/>
        </w:rPr>
        <w:t>"</w:t>
      </w:r>
      <w:r w:rsidR="006257D0">
        <w:rPr>
          <w:rFonts w:ascii="Arial" w:hAnsi="Arial" w:cs="Arial"/>
          <w:sz w:val="24"/>
          <w:szCs w:val="24"/>
        </w:rPr>
        <w:t>overall null hypothesis</w:t>
      </w:r>
      <w:r>
        <w:rPr>
          <w:rFonts w:ascii="Arial" w:hAnsi="Arial" w:cs="Arial"/>
          <w:sz w:val="24"/>
          <w:szCs w:val="24"/>
        </w:rPr>
        <w:t>" (sometimes termed the "strong null hypothesis")</w:t>
      </w:r>
      <w:r w:rsidR="006257D0">
        <w:rPr>
          <w:rFonts w:ascii="Arial" w:hAnsi="Arial" w:cs="Arial"/>
          <w:sz w:val="24"/>
          <w:szCs w:val="24"/>
        </w:rPr>
        <w:t xml:space="preserve"> that the true group means are identical to one another.  </w:t>
      </w:r>
      <w:r w:rsidR="0027293B">
        <w:rPr>
          <w:rFonts w:ascii="Arial" w:hAnsi="Arial" w:cs="Arial"/>
          <w:sz w:val="24"/>
          <w:szCs w:val="24"/>
        </w:rPr>
        <w:t xml:space="preserve">Although there are cases when you should proceed otherwise, when this joint test is "negative" (i.e., not statistically significant), your default procedure should be to stop and not perform additional analyses.  </w:t>
      </w:r>
    </w:p>
    <w:p w:rsidR="0027293B" w:rsidRDefault="0027293B" w:rsidP="006257D0">
      <w:pPr>
        <w:rPr>
          <w:rFonts w:ascii="Arial" w:hAnsi="Arial" w:cs="Arial"/>
          <w:sz w:val="24"/>
          <w:szCs w:val="24"/>
        </w:rPr>
      </w:pPr>
    </w:p>
    <w:p w:rsidR="0027293B" w:rsidRDefault="0027293B" w:rsidP="006257D0">
      <w:pPr>
        <w:rPr>
          <w:rFonts w:ascii="Arial" w:hAnsi="Arial" w:cs="Arial"/>
          <w:sz w:val="24"/>
          <w:szCs w:val="24"/>
        </w:rPr>
      </w:pPr>
      <w:r>
        <w:rPr>
          <w:rFonts w:ascii="Arial" w:hAnsi="Arial" w:cs="Arial"/>
          <w:sz w:val="24"/>
          <w:szCs w:val="24"/>
        </w:rPr>
        <w:t>Like any test in SLR, the above joint test compares two statistical models.  The full model allows β</w:t>
      </w:r>
      <w:r w:rsidRPr="002F07F2">
        <w:rPr>
          <w:rFonts w:ascii="Arial" w:hAnsi="Arial" w:cs="Arial"/>
          <w:sz w:val="24"/>
          <w:szCs w:val="24"/>
          <w:vertAlign w:val="subscript"/>
        </w:rPr>
        <w:t>0</w:t>
      </w:r>
      <w:r>
        <w:rPr>
          <w:rFonts w:ascii="Arial" w:hAnsi="Arial" w:cs="Arial"/>
          <w:sz w:val="24"/>
          <w:szCs w:val="24"/>
          <w:vertAlign w:val="subscript"/>
        </w:rPr>
        <w:t xml:space="preserve">, </w:t>
      </w:r>
      <w:r>
        <w:rPr>
          <w:rFonts w:ascii="Arial" w:hAnsi="Arial" w:cs="Arial"/>
          <w:sz w:val="24"/>
          <w:szCs w:val="24"/>
        </w:rPr>
        <w:t>β</w:t>
      </w:r>
      <w:r>
        <w:rPr>
          <w:rFonts w:ascii="Arial" w:hAnsi="Arial" w:cs="Arial"/>
          <w:sz w:val="24"/>
          <w:szCs w:val="24"/>
          <w:vertAlign w:val="subscript"/>
        </w:rPr>
        <w:t>1</w:t>
      </w:r>
      <w:r>
        <w:rPr>
          <w:rFonts w:ascii="Arial" w:hAnsi="Arial" w:cs="Arial"/>
          <w:sz w:val="24"/>
          <w:szCs w:val="24"/>
        </w:rPr>
        <w:t xml:space="preserve"> and β</w:t>
      </w:r>
      <w:r>
        <w:rPr>
          <w:rFonts w:ascii="Arial" w:hAnsi="Arial" w:cs="Arial"/>
          <w:sz w:val="24"/>
          <w:szCs w:val="24"/>
          <w:vertAlign w:val="subscript"/>
        </w:rPr>
        <w:t xml:space="preserve">2 </w:t>
      </w:r>
      <w:r>
        <w:rPr>
          <w:rFonts w:ascii="Arial" w:hAnsi="Arial" w:cs="Arial"/>
          <w:sz w:val="24"/>
          <w:szCs w:val="24"/>
        </w:rPr>
        <w:t>to be unconstrained.  The reduced model sets β</w:t>
      </w:r>
      <w:r>
        <w:rPr>
          <w:rFonts w:ascii="Arial" w:hAnsi="Arial" w:cs="Arial"/>
          <w:sz w:val="24"/>
          <w:szCs w:val="24"/>
          <w:vertAlign w:val="subscript"/>
        </w:rPr>
        <w:t>1</w:t>
      </w:r>
      <w:r>
        <w:rPr>
          <w:rFonts w:ascii="Arial" w:hAnsi="Arial" w:cs="Arial"/>
          <w:sz w:val="24"/>
          <w:szCs w:val="24"/>
        </w:rPr>
        <w:t xml:space="preserve"> and β</w:t>
      </w:r>
      <w:r>
        <w:rPr>
          <w:rFonts w:ascii="Arial" w:hAnsi="Arial" w:cs="Arial"/>
          <w:sz w:val="24"/>
          <w:szCs w:val="24"/>
          <w:vertAlign w:val="subscript"/>
        </w:rPr>
        <w:t xml:space="preserve">2 </w:t>
      </w:r>
      <w:r>
        <w:rPr>
          <w:rFonts w:ascii="Arial" w:hAnsi="Arial" w:cs="Arial"/>
          <w:sz w:val="24"/>
          <w:szCs w:val="24"/>
        </w:rPr>
        <w:t>to equal 0, and only β</w:t>
      </w:r>
      <w:r w:rsidRPr="002F07F2">
        <w:rPr>
          <w:rFonts w:ascii="Arial" w:hAnsi="Arial" w:cs="Arial"/>
          <w:sz w:val="24"/>
          <w:szCs w:val="24"/>
          <w:vertAlign w:val="subscript"/>
        </w:rPr>
        <w:t>0</w:t>
      </w:r>
      <w:r>
        <w:rPr>
          <w:rFonts w:ascii="Arial" w:hAnsi="Arial" w:cs="Arial"/>
          <w:sz w:val="24"/>
          <w:szCs w:val="24"/>
          <w:vertAlign w:val="subscript"/>
        </w:rPr>
        <w:t xml:space="preserve"> </w:t>
      </w:r>
      <w:r>
        <w:rPr>
          <w:rFonts w:ascii="Arial" w:hAnsi="Arial" w:cs="Arial"/>
          <w:sz w:val="24"/>
          <w:szCs w:val="24"/>
        </w:rPr>
        <w:t>is allowed to vary.  In the reduced model, β</w:t>
      </w:r>
      <w:r w:rsidRPr="002F07F2">
        <w:rPr>
          <w:rFonts w:ascii="Arial" w:hAnsi="Arial" w:cs="Arial"/>
          <w:sz w:val="24"/>
          <w:szCs w:val="24"/>
          <w:vertAlign w:val="subscript"/>
        </w:rPr>
        <w:t>0</w:t>
      </w:r>
      <w:r>
        <w:rPr>
          <w:rFonts w:ascii="Arial" w:hAnsi="Arial" w:cs="Arial"/>
          <w:sz w:val="24"/>
          <w:szCs w:val="24"/>
          <w:vertAlign w:val="subscript"/>
        </w:rPr>
        <w:t xml:space="preserve"> </w:t>
      </w:r>
      <w:r>
        <w:rPr>
          <w:rFonts w:ascii="Arial" w:hAnsi="Arial" w:cs="Arial"/>
          <w:sz w:val="24"/>
          <w:szCs w:val="24"/>
        </w:rPr>
        <w:t>is</w:t>
      </w:r>
      <w:r w:rsidR="006257D0">
        <w:rPr>
          <w:rFonts w:ascii="Arial" w:hAnsi="Arial" w:cs="Arial"/>
          <w:sz w:val="24"/>
          <w:szCs w:val="24"/>
        </w:rPr>
        <w:t xml:space="preserve"> </w:t>
      </w:r>
      <w:r>
        <w:rPr>
          <w:rFonts w:ascii="Arial" w:hAnsi="Arial" w:cs="Arial"/>
          <w:sz w:val="24"/>
          <w:szCs w:val="24"/>
        </w:rPr>
        <w:t>the overall mean of Y.  In the full model, β</w:t>
      </w:r>
      <w:r w:rsidRPr="002F07F2">
        <w:rPr>
          <w:rFonts w:ascii="Arial" w:hAnsi="Arial" w:cs="Arial"/>
          <w:sz w:val="24"/>
          <w:szCs w:val="24"/>
          <w:vertAlign w:val="subscript"/>
        </w:rPr>
        <w:t>0</w:t>
      </w:r>
      <w:r>
        <w:rPr>
          <w:rFonts w:ascii="Arial" w:hAnsi="Arial" w:cs="Arial"/>
          <w:sz w:val="24"/>
          <w:szCs w:val="24"/>
          <w:vertAlign w:val="subscript"/>
        </w:rPr>
        <w:t xml:space="preserve">, </w:t>
      </w:r>
      <w:r>
        <w:rPr>
          <w:rFonts w:ascii="Arial" w:hAnsi="Arial" w:cs="Arial"/>
          <w:sz w:val="24"/>
          <w:szCs w:val="24"/>
        </w:rPr>
        <w:t>β</w:t>
      </w:r>
      <w:r>
        <w:rPr>
          <w:rFonts w:ascii="Arial" w:hAnsi="Arial" w:cs="Arial"/>
          <w:sz w:val="24"/>
          <w:szCs w:val="24"/>
          <w:vertAlign w:val="subscript"/>
        </w:rPr>
        <w:t>1</w:t>
      </w:r>
      <w:r>
        <w:rPr>
          <w:rFonts w:ascii="Arial" w:hAnsi="Arial" w:cs="Arial"/>
          <w:sz w:val="24"/>
          <w:szCs w:val="24"/>
        </w:rPr>
        <w:t xml:space="preserve"> and β</w:t>
      </w:r>
      <w:r>
        <w:rPr>
          <w:rFonts w:ascii="Arial" w:hAnsi="Arial" w:cs="Arial"/>
          <w:sz w:val="24"/>
          <w:szCs w:val="24"/>
          <w:vertAlign w:val="subscript"/>
        </w:rPr>
        <w:t xml:space="preserve">2 </w:t>
      </w:r>
      <w:r>
        <w:rPr>
          <w:rFonts w:ascii="Arial" w:hAnsi="Arial" w:cs="Arial"/>
          <w:sz w:val="24"/>
          <w:szCs w:val="24"/>
        </w:rPr>
        <w:t xml:space="preserve">are derived from the mean values of Y within each of </w:t>
      </w:r>
      <w:r>
        <w:rPr>
          <w:rFonts w:ascii="Arial" w:hAnsi="Arial" w:cs="Arial"/>
          <w:sz w:val="24"/>
          <w:szCs w:val="24"/>
        </w:rPr>
        <w:lastRenderedPageBreak/>
        <w:t xml:space="preserve">the groups.  The ANOVA table is created in the usual way, and the degrees of freedom associated with the model is 2.  </w:t>
      </w:r>
    </w:p>
    <w:p w:rsidR="005F5A36" w:rsidRDefault="005F5A36" w:rsidP="006257D0">
      <w:pPr>
        <w:rPr>
          <w:rFonts w:ascii="Arial" w:hAnsi="Arial" w:cs="Arial"/>
          <w:sz w:val="24"/>
          <w:szCs w:val="24"/>
        </w:rPr>
      </w:pPr>
    </w:p>
    <w:p w:rsidR="0027293B" w:rsidRDefault="00760694" w:rsidP="006257D0">
      <w:pPr>
        <w:rPr>
          <w:rFonts w:ascii="Arial" w:hAnsi="Arial" w:cs="Arial"/>
          <w:sz w:val="24"/>
          <w:szCs w:val="24"/>
        </w:rPr>
      </w:pPr>
      <w:r>
        <w:rPr>
          <w:rFonts w:ascii="Arial" w:hAnsi="Arial" w:cs="Arial"/>
          <w:sz w:val="24"/>
          <w:szCs w:val="24"/>
        </w:rPr>
        <w:t>Although</w:t>
      </w:r>
      <w:r w:rsidR="00DF0C11">
        <w:rPr>
          <w:rFonts w:ascii="Arial" w:hAnsi="Arial" w:cs="Arial"/>
          <w:sz w:val="24"/>
          <w:szCs w:val="24"/>
        </w:rPr>
        <w:t xml:space="preserve"> we won't follow up on all the implications of this idea, the joint test can be stated in a more general form using "contrasts":</w:t>
      </w:r>
    </w:p>
    <w:p w:rsidR="00DF0C11" w:rsidRDefault="00DF0C11" w:rsidP="006257D0">
      <w:pPr>
        <w:rPr>
          <w:rFonts w:ascii="Arial" w:hAnsi="Arial" w:cs="Arial"/>
          <w:sz w:val="24"/>
          <w:szCs w:val="24"/>
        </w:rPr>
      </w:pPr>
    </w:p>
    <w:p w:rsidR="00DF0C11" w:rsidRDefault="00DF0C11" w:rsidP="00DF0C11">
      <w:pPr>
        <w:rPr>
          <w:rFonts w:ascii="Arial" w:hAnsi="Arial" w:cs="Arial"/>
          <w:sz w:val="24"/>
          <w:szCs w:val="24"/>
        </w:rPr>
      </w:pPr>
      <w:r>
        <w:rPr>
          <w:rFonts w:ascii="Arial" w:hAnsi="Arial" w:cs="Arial"/>
          <w:sz w:val="24"/>
          <w:szCs w:val="24"/>
        </w:rPr>
        <w:t>0 * β</w:t>
      </w:r>
      <w:r w:rsidRPr="002F07F2">
        <w:rPr>
          <w:rFonts w:ascii="Arial" w:hAnsi="Arial" w:cs="Arial"/>
          <w:sz w:val="24"/>
          <w:szCs w:val="24"/>
          <w:vertAlign w:val="subscript"/>
        </w:rPr>
        <w:t>0</w:t>
      </w:r>
      <w:r>
        <w:rPr>
          <w:rFonts w:ascii="Arial" w:hAnsi="Arial" w:cs="Arial"/>
          <w:sz w:val="24"/>
          <w:szCs w:val="24"/>
        </w:rPr>
        <w:t xml:space="preserve"> + 1 * β</w:t>
      </w:r>
      <w:r w:rsidRPr="002F07F2">
        <w:rPr>
          <w:rFonts w:ascii="Arial" w:hAnsi="Arial" w:cs="Arial"/>
          <w:sz w:val="24"/>
          <w:szCs w:val="24"/>
          <w:vertAlign w:val="subscript"/>
        </w:rPr>
        <w:t>1</w:t>
      </w:r>
      <w:r>
        <w:rPr>
          <w:rFonts w:ascii="Arial" w:hAnsi="Arial" w:cs="Arial"/>
          <w:sz w:val="24"/>
          <w:szCs w:val="24"/>
        </w:rPr>
        <w:t xml:space="preserve"> + 0 * β</w:t>
      </w:r>
      <w:r>
        <w:rPr>
          <w:rFonts w:ascii="Arial" w:hAnsi="Arial" w:cs="Arial"/>
          <w:sz w:val="24"/>
          <w:szCs w:val="24"/>
          <w:vertAlign w:val="subscript"/>
        </w:rPr>
        <w:t>2</w:t>
      </w:r>
      <w:r>
        <w:rPr>
          <w:rFonts w:ascii="Arial" w:hAnsi="Arial" w:cs="Arial"/>
          <w:sz w:val="24"/>
          <w:szCs w:val="24"/>
        </w:rPr>
        <w:t xml:space="preserve"> =</w:t>
      </w:r>
      <w:r w:rsidR="00847B6E">
        <w:rPr>
          <w:rFonts w:ascii="Arial" w:hAnsi="Arial" w:cs="Arial"/>
          <w:sz w:val="24"/>
          <w:szCs w:val="24"/>
        </w:rPr>
        <w:t xml:space="preserve"> </w:t>
      </w:r>
      <w:r>
        <w:rPr>
          <w:rFonts w:ascii="Arial" w:hAnsi="Arial" w:cs="Arial"/>
          <w:sz w:val="24"/>
          <w:szCs w:val="24"/>
        </w:rPr>
        <w:t xml:space="preserve">0, and </w:t>
      </w:r>
    </w:p>
    <w:p w:rsidR="00DF0C11" w:rsidRDefault="00DF0C11" w:rsidP="006257D0">
      <w:pPr>
        <w:rPr>
          <w:rFonts w:ascii="Arial" w:hAnsi="Arial" w:cs="Arial"/>
          <w:sz w:val="24"/>
          <w:szCs w:val="24"/>
        </w:rPr>
      </w:pPr>
      <w:r>
        <w:rPr>
          <w:rFonts w:ascii="Arial" w:hAnsi="Arial" w:cs="Arial"/>
          <w:sz w:val="24"/>
          <w:szCs w:val="24"/>
        </w:rPr>
        <w:t>0 * β</w:t>
      </w:r>
      <w:r w:rsidRPr="002F07F2">
        <w:rPr>
          <w:rFonts w:ascii="Arial" w:hAnsi="Arial" w:cs="Arial"/>
          <w:sz w:val="24"/>
          <w:szCs w:val="24"/>
          <w:vertAlign w:val="subscript"/>
        </w:rPr>
        <w:t>0</w:t>
      </w:r>
      <w:r>
        <w:rPr>
          <w:rFonts w:ascii="Arial" w:hAnsi="Arial" w:cs="Arial"/>
          <w:sz w:val="24"/>
          <w:szCs w:val="24"/>
        </w:rPr>
        <w:t xml:space="preserve"> + 0 * β</w:t>
      </w:r>
      <w:r w:rsidRPr="002F07F2">
        <w:rPr>
          <w:rFonts w:ascii="Arial" w:hAnsi="Arial" w:cs="Arial"/>
          <w:sz w:val="24"/>
          <w:szCs w:val="24"/>
          <w:vertAlign w:val="subscript"/>
        </w:rPr>
        <w:t>1</w:t>
      </w:r>
      <w:r>
        <w:rPr>
          <w:rFonts w:ascii="Arial" w:hAnsi="Arial" w:cs="Arial"/>
          <w:sz w:val="24"/>
          <w:szCs w:val="24"/>
        </w:rPr>
        <w:t xml:space="preserve"> + 1 * β</w:t>
      </w:r>
      <w:r>
        <w:rPr>
          <w:rFonts w:ascii="Arial" w:hAnsi="Arial" w:cs="Arial"/>
          <w:sz w:val="24"/>
          <w:szCs w:val="24"/>
          <w:vertAlign w:val="subscript"/>
        </w:rPr>
        <w:t>2</w:t>
      </w:r>
      <w:r>
        <w:rPr>
          <w:rFonts w:ascii="Arial" w:hAnsi="Arial" w:cs="Arial"/>
          <w:sz w:val="24"/>
          <w:szCs w:val="24"/>
        </w:rPr>
        <w:t xml:space="preserve"> =</w:t>
      </w:r>
      <w:r w:rsidR="00847B6E">
        <w:rPr>
          <w:rFonts w:ascii="Arial" w:hAnsi="Arial" w:cs="Arial"/>
          <w:sz w:val="24"/>
          <w:szCs w:val="24"/>
        </w:rPr>
        <w:t xml:space="preserve"> </w:t>
      </w:r>
      <w:r>
        <w:rPr>
          <w:rFonts w:ascii="Arial" w:hAnsi="Arial" w:cs="Arial"/>
          <w:sz w:val="24"/>
          <w:szCs w:val="24"/>
        </w:rPr>
        <w:t xml:space="preserve">0.  </w:t>
      </w:r>
    </w:p>
    <w:p w:rsidR="00DF0C11" w:rsidRDefault="00DF0C11" w:rsidP="006257D0">
      <w:pPr>
        <w:rPr>
          <w:rFonts w:ascii="Arial" w:hAnsi="Arial" w:cs="Arial"/>
          <w:sz w:val="24"/>
          <w:szCs w:val="24"/>
        </w:rPr>
      </w:pPr>
    </w:p>
    <w:p w:rsidR="00DF0C11" w:rsidRDefault="00DF0C11" w:rsidP="006257D0">
      <w:pPr>
        <w:rPr>
          <w:rFonts w:ascii="Arial" w:hAnsi="Arial" w:cs="Arial"/>
          <w:sz w:val="24"/>
          <w:szCs w:val="24"/>
        </w:rPr>
      </w:pPr>
      <w:r>
        <w:rPr>
          <w:rFonts w:ascii="Arial" w:hAnsi="Arial" w:cs="Arial"/>
          <w:sz w:val="24"/>
          <w:szCs w:val="24"/>
        </w:rPr>
        <w:t>As should be apparent, contrasts are simply linear combinations of the parameters in the SLR model.</w:t>
      </w:r>
    </w:p>
    <w:p w:rsidR="00DF0C11" w:rsidRDefault="00DF0C11" w:rsidP="006257D0">
      <w:pPr>
        <w:rPr>
          <w:rFonts w:ascii="Arial" w:hAnsi="Arial" w:cs="Arial"/>
          <w:sz w:val="24"/>
          <w:szCs w:val="24"/>
        </w:rPr>
      </w:pPr>
    </w:p>
    <w:p w:rsidR="00DF0C11" w:rsidRDefault="00B86918" w:rsidP="006257D0">
      <w:pPr>
        <w:rPr>
          <w:rFonts w:ascii="Arial" w:hAnsi="Arial" w:cs="Arial"/>
          <w:sz w:val="24"/>
          <w:szCs w:val="24"/>
        </w:rPr>
      </w:pPr>
      <w:r>
        <w:rPr>
          <w:rFonts w:ascii="Arial" w:hAnsi="Arial" w:cs="Arial"/>
          <w:sz w:val="24"/>
          <w:szCs w:val="24"/>
        </w:rPr>
        <w:t xml:space="preserve">A joint test is usually followed up with </w:t>
      </w:r>
      <w:r w:rsidR="00FA07AC">
        <w:rPr>
          <w:rFonts w:ascii="Arial" w:hAnsi="Arial" w:cs="Arial"/>
          <w:sz w:val="24"/>
          <w:szCs w:val="24"/>
        </w:rPr>
        <w:t>tests of additional contrasts.</w:t>
      </w:r>
      <w:r w:rsidR="00DF0C11">
        <w:rPr>
          <w:rFonts w:ascii="Arial" w:hAnsi="Arial" w:cs="Arial"/>
          <w:sz w:val="24"/>
          <w:szCs w:val="24"/>
        </w:rPr>
        <w:t xml:space="preserve"> </w:t>
      </w:r>
      <w:r w:rsidR="00FA07AC">
        <w:rPr>
          <w:rFonts w:ascii="Arial" w:hAnsi="Arial" w:cs="Arial"/>
          <w:sz w:val="24"/>
          <w:szCs w:val="24"/>
        </w:rPr>
        <w:t xml:space="preserve"> In addition to the p-value, you should typically report a confidence interval and an interpretation of the magnitude of the effect (i.e., in comparison with the minimum clinically important difference, if available).  For simplicity, we'll limit coverage to hypothesis testing.</w:t>
      </w:r>
    </w:p>
    <w:p w:rsidR="00FA07AC" w:rsidRDefault="00FA07AC" w:rsidP="006257D0">
      <w:pPr>
        <w:rPr>
          <w:rFonts w:ascii="Arial" w:hAnsi="Arial" w:cs="Arial"/>
          <w:sz w:val="24"/>
          <w:szCs w:val="24"/>
        </w:rPr>
      </w:pPr>
    </w:p>
    <w:p w:rsidR="003C4A8D" w:rsidRDefault="001359F4" w:rsidP="006257D0">
      <w:pPr>
        <w:rPr>
          <w:rFonts w:ascii="Arial" w:hAnsi="Arial" w:cs="Arial"/>
          <w:sz w:val="24"/>
          <w:szCs w:val="24"/>
        </w:rPr>
      </w:pPr>
      <w:r>
        <w:rPr>
          <w:rFonts w:ascii="Arial" w:hAnsi="Arial" w:cs="Arial"/>
          <w:sz w:val="24"/>
          <w:szCs w:val="24"/>
        </w:rPr>
        <w:t xml:space="preserve">Tests of prespecified hypotheses provide stronger evidence than tests that were generated after the fact.  One reason is scientific -- </w:t>
      </w:r>
      <w:r w:rsidR="00851BD2">
        <w:rPr>
          <w:rFonts w:ascii="Arial" w:hAnsi="Arial" w:cs="Arial"/>
          <w:sz w:val="24"/>
          <w:szCs w:val="24"/>
        </w:rPr>
        <w:t xml:space="preserve">prespecified hypotheses have clear scientific justification.  The other reason is statistical -- </w:t>
      </w:r>
      <w:r w:rsidR="003C4A8D">
        <w:rPr>
          <w:rFonts w:ascii="Arial" w:hAnsi="Arial" w:cs="Arial"/>
          <w:sz w:val="24"/>
          <w:szCs w:val="24"/>
        </w:rPr>
        <w:t>considering multiple hypotheses, and especially considering hypotheses that are suggested by the data, risks drawing falsely positive conclusions.</w:t>
      </w:r>
    </w:p>
    <w:p w:rsidR="003C4A8D" w:rsidRDefault="003C4A8D" w:rsidP="006257D0">
      <w:pPr>
        <w:rPr>
          <w:rFonts w:ascii="Arial" w:hAnsi="Arial" w:cs="Arial"/>
          <w:sz w:val="24"/>
          <w:szCs w:val="24"/>
        </w:rPr>
      </w:pPr>
    </w:p>
    <w:p w:rsidR="00D14771" w:rsidRDefault="003C4A8D" w:rsidP="006257D0">
      <w:pPr>
        <w:rPr>
          <w:rFonts w:ascii="Arial" w:hAnsi="Arial" w:cs="Arial"/>
          <w:sz w:val="24"/>
          <w:szCs w:val="24"/>
        </w:rPr>
      </w:pPr>
      <w:r>
        <w:rPr>
          <w:rFonts w:ascii="Arial" w:hAnsi="Arial" w:cs="Arial"/>
          <w:sz w:val="24"/>
          <w:szCs w:val="24"/>
        </w:rPr>
        <w:t xml:space="preserve">The risk of falsely positive conclusions is especially strong when considering the "experiment-wise type 1 error rate" -- that is, the probability that at least one of the statistically significant results will be a false positive.  The type 1 error rate increases (1) as the number of tests increase; and (2) when you focus on the relationships that appeared to be strongest in the data.  </w:t>
      </w:r>
      <w:r w:rsidR="005F5A36">
        <w:rPr>
          <w:rFonts w:ascii="Arial" w:hAnsi="Arial" w:cs="Arial"/>
          <w:sz w:val="24"/>
          <w:szCs w:val="24"/>
        </w:rPr>
        <w:t>Exceptionally st</w:t>
      </w:r>
      <w:r>
        <w:rPr>
          <w:rFonts w:ascii="Arial" w:hAnsi="Arial" w:cs="Arial"/>
          <w:sz w:val="24"/>
          <w:szCs w:val="24"/>
        </w:rPr>
        <w:t>rong observed effects usually reflect some truth and some good luck</w:t>
      </w:r>
      <w:r w:rsidR="00D14771">
        <w:rPr>
          <w:rFonts w:ascii="Arial" w:hAnsi="Arial" w:cs="Arial"/>
          <w:sz w:val="24"/>
          <w:szCs w:val="24"/>
        </w:rPr>
        <w:t>, and by focusing on the strongest apparent relationships you risk differentially selecting those that were driven by good luck.</w:t>
      </w:r>
    </w:p>
    <w:p w:rsidR="00D14771" w:rsidRDefault="00D14771" w:rsidP="006257D0">
      <w:pPr>
        <w:rPr>
          <w:rFonts w:ascii="Arial" w:hAnsi="Arial" w:cs="Arial"/>
          <w:sz w:val="24"/>
          <w:szCs w:val="24"/>
        </w:rPr>
      </w:pPr>
    </w:p>
    <w:p w:rsidR="00D14771" w:rsidRDefault="00D14771" w:rsidP="006257D0">
      <w:pPr>
        <w:rPr>
          <w:rFonts w:ascii="Arial" w:hAnsi="Arial" w:cs="Arial"/>
          <w:sz w:val="24"/>
          <w:szCs w:val="24"/>
        </w:rPr>
      </w:pPr>
      <w:r>
        <w:rPr>
          <w:rFonts w:ascii="Arial" w:hAnsi="Arial" w:cs="Arial"/>
          <w:sz w:val="24"/>
          <w:szCs w:val="24"/>
        </w:rPr>
        <w:lastRenderedPageBreak/>
        <w:t xml:space="preserve">There are multiple ways to perform formal statistical adjustment for multiple testing.  The simplest, albeit not necessarily the most efficient, is the Bonferroni correction, which sets the threshold for statistical significance to be .05 divided by the number of tests.  For example, with 5 tests, you would require a p-value of .05/5 = .01 to declare statistical significance.  The confidence intervals associated with the relevant contrasts are also widened, so that the </w:t>
      </w:r>
      <w:r w:rsidR="0037141C">
        <w:rPr>
          <w:rFonts w:ascii="Arial" w:hAnsi="Arial" w:cs="Arial"/>
          <w:sz w:val="24"/>
          <w:szCs w:val="24"/>
        </w:rPr>
        <w:t xml:space="preserve">results of the hypothesis testing are consistent with the coverage of the confidence intervals.  </w:t>
      </w:r>
    </w:p>
    <w:p w:rsidR="001959E6" w:rsidRDefault="001959E6" w:rsidP="001959E6">
      <w:pPr>
        <w:rPr>
          <w:rFonts w:ascii="Arial" w:hAnsi="Arial" w:cs="Arial"/>
          <w:sz w:val="24"/>
          <w:szCs w:val="24"/>
        </w:rPr>
      </w:pPr>
    </w:p>
    <w:p w:rsidR="001959E6" w:rsidRDefault="001959E6" w:rsidP="001959E6">
      <w:pPr>
        <w:rPr>
          <w:rFonts w:ascii="Arial" w:hAnsi="Arial" w:cs="Arial"/>
          <w:sz w:val="24"/>
          <w:szCs w:val="24"/>
        </w:rPr>
      </w:pPr>
      <w:r>
        <w:rPr>
          <w:rFonts w:ascii="Arial" w:hAnsi="Arial" w:cs="Arial"/>
          <w:sz w:val="24"/>
          <w:szCs w:val="24"/>
        </w:rPr>
        <w:t>In practice, you can always look up the details about how to perform adjustments for multiple testing.  What is more important is that you get the hypotheses right (e.g., specified ahead of time, scientifically reasonable), that you specify the analysis plan ahead of time, and that this analysis plan appropriately considers the dangers associated with falsely positive conclusions.</w:t>
      </w:r>
    </w:p>
    <w:p w:rsidR="001959E6" w:rsidRDefault="001959E6" w:rsidP="001959E6">
      <w:pPr>
        <w:rPr>
          <w:rFonts w:ascii="Arial" w:hAnsi="Arial" w:cs="Arial"/>
          <w:sz w:val="24"/>
          <w:szCs w:val="24"/>
        </w:rPr>
      </w:pPr>
    </w:p>
    <w:p w:rsidR="00D14771" w:rsidRDefault="00D14771" w:rsidP="006257D0">
      <w:pPr>
        <w:rPr>
          <w:rFonts w:ascii="Arial" w:hAnsi="Arial" w:cs="Arial"/>
          <w:sz w:val="24"/>
          <w:szCs w:val="24"/>
        </w:rPr>
      </w:pPr>
      <w:r>
        <w:rPr>
          <w:rFonts w:ascii="Arial" w:hAnsi="Arial" w:cs="Arial"/>
          <w:sz w:val="24"/>
          <w:szCs w:val="24"/>
        </w:rPr>
        <w:t>As a simple illustration of how hypotheses might be prespecified, suppose that group A represents one intervention, group B represents another intervention, and group C represents placebo.  Some relevant comparisons include:</w:t>
      </w:r>
    </w:p>
    <w:p w:rsidR="00D14771" w:rsidRDefault="00D14771" w:rsidP="00D14771">
      <w:pPr>
        <w:pStyle w:val="ListParagraph"/>
        <w:numPr>
          <w:ilvl w:val="0"/>
          <w:numId w:val="11"/>
        </w:numPr>
        <w:rPr>
          <w:rFonts w:ascii="Arial" w:hAnsi="Arial" w:cs="Arial"/>
          <w:sz w:val="24"/>
          <w:szCs w:val="24"/>
        </w:rPr>
      </w:pPr>
      <w:r>
        <w:rPr>
          <w:rFonts w:ascii="Arial" w:hAnsi="Arial" w:cs="Arial"/>
          <w:sz w:val="24"/>
          <w:szCs w:val="24"/>
        </w:rPr>
        <w:t xml:space="preserve">Any difference between the </w:t>
      </w:r>
      <w:r w:rsidR="00C15912">
        <w:rPr>
          <w:rFonts w:ascii="Arial" w:hAnsi="Arial" w:cs="Arial"/>
          <w:sz w:val="24"/>
          <w:szCs w:val="24"/>
        </w:rPr>
        <w:t xml:space="preserve">3 </w:t>
      </w:r>
      <w:r>
        <w:rPr>
          <w:rFonts w:ascii="Arial" w:hAnsi="Arial" w:cs="Arial"/>
          <w:sz w:val="24"/>
          <w:szCs w:val="24"/>
        </w:rPr>
        <w:t xml:space="preserve">groups </w:t>
      </w:r>
    </w:p>
    <w:p w:rsidR="00D14771" w:rsidRDefault="00D14771" w:rsidP="00D14771">
      <w:pPr>
        <w:pStyle w:val="ListParagraph"/>
        <w:numPr>
          <w:ilvl w:val="0"/>
          <w:numId w:val="11"/>
        </w:numPr>
        <w:rPr>
          <w:rFonts w:ascii="Arial" w:hAnsi="Arial" w:cs="Arial"/>
          <w:sz w:val="24"/>
          <w:szCs w:val="24"/>
        </w:rPr>
      </w:pPr>
      <w:r>
        <w:rPr>
          <w:rFonts w:ascii="Arial" w:hAnsi="Arial" w:cs="Arial"/>
          <w:sz w:val="24"/>
          <w:szCs w:val="24"/>
        </w:rPr>
        <w:t>Comparing the 2 interventions</w:t>
      </w:r>
    </w:p>
    <w:p w:rsidR="00D14771" w:rsidRDefault="00D14771" w:rsidP="00D14771">
      <w:pPr>
        <w:pStyle w:val="ListParagraph"/>
        <w:numPr>
          <w:ilvl w:val="0"/>
          <w:numId w:val="11"/>
        </w:numPr>
        <w:rPr>
          <w:rFonts w:ascii="Arial" w:hAnsi="Arial" w:cs="Arial"/>
          <w:sz w:val="24"/>
          <w:szCs w:val="24"/>
        </w:rPr>
      </w:pPr>
      <w:r>
        <w:rPr>
          <w:rFonts w:ascii="Arial" w:hAnsi="Arial" w:cs="Arial"/>
          <w:sz w:val="24"/>
          <w:szCs w:val="24"/>
        </w:rPr>
        <w:t>Comparing A with placebo</w:t>
      </w:r>
    </w:p>
    <w:p w:rsidR="00D14771" w:rsidRDefault="00D14771" w:rsidP="00D14771">
      <w:pPr>
        <w:pStyle w:val="ListParagraph"/>
        <w:numPr>
          <w:ilvl w:val="0"/>
          <w:numId w:val="11"/>
        </w:numPr>
        <w:rPr>
          <w:rFonts w:ascii="Arial" w:hAnsi="Arial" w:cs="Arial"/>
          <w:sz w:val="24"/>
          <w:szCs w:val="24"/>
        </w:rPr>
      </w:pPr>
      <w:r>
        <w:rPr>
          <w:rFonts w:ascii="Arial" w:hAnsi="Arial" w:cs="Arial"/>
          <w:sz w:val="24"/>
          <w:szCs w:val="24"/>
        </w:rPr>
        <w:t>Comparing B with placebo</w:t>
      </w:r>
    </w:p>
    <w:p w:rsidR="00D14771" w:rsidRPr="00D14771" w:rsidRDefault="00D14771" w:rsidP="00D14771">
      <w:pPr>
        <w:pStyle w:val="ListParagraph"/>
        <w:numPr>
          <w:ilvl w:val="0"/>
          <w:numId w:val="11"/>
        </w:numPr>
        <w:rPr>
          <w:rFonts w:ascii="Arial" w:hAnsi="Arial" w:cs="Arial"/>
          <w:sz w:val="24"/>
          <w:szCs w:val="24"/>
        </w:rPr>
      </w:pPr>
      <w:r>
        <w:rPr>
          <w:rFonts w:ascii="Arial" w:hAnsi="Arial" w:cs="Arial"/>
          <w:sz w:val="24"/>
          <w:szCs w:val="24"/>
        </w:rPr>
        <w:t>Comparing the average of A and B with placebo</w:t>
      </w:r>
    </w:p>
    <w:p w:rsidR="005F5A36" w:rsidRDefault="005F5A36" w:rsidP="006257D0">
      <w:pPr>
        <w:rPr>
          <w:rFonts w:ascii="Arial" w:hAnsi="Arial" w:cs="Arial"/>
          <w:sz w:val="24"/>
          <w:szCs w:val="24"/>
        </w:rPr>
      </w:pPr>
      <w:r>
        <w:rPr>
          <w:rFonts w:ascii="Arial" w:hAnsi="Arial" w:cs="Arial"/>
          <w:sz w:val="24"/>
          <w:szCs w:val="24"/>
        </w:rPr>
        <w:t xml:space="preserve">The first comparison has 2 degrees of freedom, the others have 1.  </w:t>
      </w:r>
    </w:p>
    <w:p w:rsidR="00854634" w:rsidRPr="00D14771" w:rsidRDefault="00854634" w:rsidP="00D14771">
      <w:pPr>
        <w:rPr>
          <w:rFonts w:ascii="Arial" w:hAnsi="Arial" w:cs="Arial"/>
          <w:sz w:val="24"/>
          <w:szCs w:val="24"/>
        </w:rPr>
      </w:pPr>
    </w:p>
    <w:p w:rsidR="00854634" w:rsidRDefault="00C15912" w:rsidP="00854634">
      <w:pPr>
        <w:rPr>
          <w:rFonts w:ascii="Arial" w:hAnsi="Arial" w:cs="Arial"/>
          <w:sz w:val="24"/>
          <w:szCs w:val="24"/>
        </w:rPr>
      </w:pPr>
      <w:r>
        <w:rPr>
          <w:rFonts w:ascii="Arial" w:hAnsi="Arial" w:cs="Arial"/>
          <w:sz w:val="24"/>
          <w:szCs w:val="24"/>
        </w:rPr>
        <w:t>We first define</w:t>
      </w:r>
      <w:r w:rsidR="006465F3">
        <w:rPr>
          <w:rFonts w:ascii="Arial" w:hAnsi="Arial" w:cs="Arial"/>
          <w:sz w:val="24"/>
          <w:szCs w:val="24"/>
        </w:rPr>
        <w:t xml:space="preserve"> the</w:t>
      </w:r>
      <w:r>
        <w:rPr>
          <w:rFonts w:ascii="Arial" w:hAnsi="Arial" w:cs="Arial"/>
          <w:sz w:val="24"/>
          <w:szCs w:val="24"/>
        </w:rPr>
        <w:t xml:space="preserve"> indicator variables (recognizing that the placebo is the natural choice for the reference category)</w:t>
      </w:r>
      <w:r w:rsidR="006465F3">
        <w:rPr>
          <w:rFonts w:ascii="Arial" w:hAnsi="Arial" w:cs="Arial"/>
          <w:sz w:val="24"/>
          <w:szCs w:val="24"/>
        </w:rPr>
        <w:t xml:space="preserve"> using the same coding scheme as before</w:t>
      </w:r>
      <w:r w:rsidR="0035676A">
        <w:rPr>
          <w:rFonts w:ascii="Arial" w:hAnsi="Arial" w:cs="Arial"/>
          <w:sz w:val="24"/>
          <w:szCs w:val="24"/>
        </w:rPr>
        <w:t>:</w:t>
      </w:r>
    </w:p>
    <w:p w:rsidR="006465F3" w:rsidRDefault="006465F3" w:rsidP="006465F3">
      <w:pPr>
        <w:rPr>
          <w:rFonts w:ascii="Arial" w:hAnsi="Arial" w:cs="Arial"/>
          <w:sz w:val="24"/>
          <w:szCs w:val="24"/>
        </w:rPr>
      </w:pPr>
    </w:p>
    <w:p w:rsidR="006465F3" w:rsidRDefault="006465F3" w:rsidP="006465F3">
      <w:pPr>
        <w:pStyle w:val="ListParagraph"/>
        <w:numPr>
          <w:ilvl w:val="0"/>
          <w:numId w:val="10"/>
        </w:numPr>
        <w:rPr>
          <w:rFonts w:ascii="Arial" w:hAnsi="Arial" w:cs="Arial"/>
          <w:sz w:val="24"/>
          <w:szCs w:val="24"/>
        </w:rPr>
      </w:pPr>
      <w:r>
        <w:rPr>
          <w:rFonts w:ascii="Arial" w:hAnsi="Arial" w:cs="Arial"/>
          <w:sz w:val="24"/>
          <w:szCs w:val="24"/>
        </w:rPr>
        <w:t>X</w:t>
      </w:r>
      <w:r w:rsidRPr="00AE7B5B">
        <w:rPr>
          <w:rFonts w:ascii="Arial" w:hAnsi="Arial" w:cs="Arial"/>
          <w:sz w:val="24"/>
          <w:szCs w:val="24"/>
          <w:vertAlign w:val="subscript"/>
        </w:rPr>
        <w:t>0</w:t>
      </w:r>
      <w:r>
        <w:rPr>
          <w:rFonts w:ascii="Arial" w:hAnsi="Arial" w:cs="Arial"/>
          <w:sz w:val="24"/>
          <w:szCs w:val="24"/>
        </w:rPr>
        <w:t>=1 for everyone (this is implicit)</w:t>
      </w:r>
    </w:p>
    <w:p w:rsidR="006465F3" w:rsidRDefault="006465F3" w:rsidP="006465F3">
      <w:pPr>
        <w:pStyle w:val="ListParagraph"/>
        <w:numPr>
          <w:ilvl w:val="0"/>
          <w:numId w:val="10"/>
        </w:numPr>
        <w:rPr>
          <w:rFonts w:ascii="Arial" w:hAnsi="Arial" w:cs="Arial"/>
          <w:sz w:val="24"/>
          <w:szCs w:val="24"/>
        </w:rPr>
      </w:pPr>
      <w:r>
        <w:rPr>
          <w:rFonts w:ascii="Arial" w:hAnsi="Arial" w:cs="Arial"/>
          <w:sz w:val="24"/>
          <w:szCs w:val="24"/>
        </w:rPr>
        <w:t>X</w:t>
      </w:r>
      <w:r w:rsidRPr="00AE7B5B">
        <w:rPr>
          <w:rFonts w:ascii="Arial" w:hAnsi="Arial" w:cs="Arial"/>
          <w:sz w:val="24"/>
          <w:szCs w:val="24"/>
          <w:vertAlign w:val="subscript"/>
        </w:rPr>
        <w:t>1</w:t>
      </w:r>
      <w:r>
        <w:rPr>
          <w:rFonts w:ascii="Arial" w:hAnsi="Arial" w:cs="Arial"/>
          <w:sz w:val="24"/>
          <w:szCs w:val="24"/>
        </w:rPr>
        <w:t>=1 for group A, 0 otherwise</w:t>
      </w:r>
    </w:p>
    <w:p w:rsidR="006465F3" w:rsidRPr="00AE7B5B" w:rsidRDefault="006465F3" w:rsidP="006465F3">
      <w:pPr>
        <w:pStyle w:val="ListParagraph"/>
        <w:numPr>
          <w:ilvl w:val="0"/>
          <w:numId w:val="10"/>
        </w:numPr>
        <w:rPr>
          <w:rFonts w:ascii="Arial" w:hAnsi="Arial" w:cs="Arial"/>
          <w:sz w:val="24"/>
          <w:szCs w:val="24"/>
        </w:rPr>
      </w:pPr>
      <w:r>
        <w:rPr>
          <w:rFonts w:ascii="Arial" w:hAnsi="Arial" w:cs="Arial"/>
          <w:sz w:val="24"/>
          <w:szCs w:val="24"/>
        </w:rPr>
        <w:t>X</w:t>
      </w:r>
      <w:r w:rsidRPr="00AE7B5B">
        <w:rPr>
          <w:rFonts w:ascii="Arial" w:hAnsi="Arial" w:cs="Arial"/>
          <w:sz w:val="24"/>
          <w:szCs w:val="24"/>
          <w:vertAlign w:val="subscript"/>
        </w:rPr>
        <w:t>2</w:t>
      </w:r>
      <w:r>
        <w:rPr>
          <w:rFonts w:ascii="Arial" w:hAnsi="Arial" w:cs="Arial"/>
          <w:sz w:val="24"/>
          <w:szCs w:val="24"/>
        </w:rPr>
        <w:t>=1 for group B, 0 otherwise</w:t>
      </w:r>
    </w:p>
    <w:p w:rsidR="00C15912" w:rsidRDefault="00C15912" w:rsidP="00854634">
      <w:pPr>
        <w:rPr>
          <w:rFonts w:ascii="Arial" w:hAnsi="Arial" w:cs="Arial"/>
          <w:sz w:val="24"/>
          <w:szCs w:val="24"/>
        </w:rPr>
      </w:pPr>
    </w:p>
    <w:p w:rsidR="006465F3" w:rsidRDefault="006465F3" w:rsidP="00854634">
      <w:pPr>
        <w:rPr>
          <w:rFonts w:ascii="Arial" w:hAnsi="Arial" w:cs="Arial"/>
          <w:sz w:val="24"/>
          <w:szCs w:val="24"/>
        </w:rPr>
      </w:pPr>
      <w:r>
        <w:rPr>
          <w:rFonts w:ascii="Arial" w:hAnsi="Arial" w:cs="Arial"/>
          <w:sz w:val="24"/>
          <w:szCs w:val="24"/>
        </w:rPr>
        <w:lastRenderedPageBreak/>
        <w:t>Then, we (1) translate the null hypotheses into relationships among the group means; and then (2) translate the relationships among the group means into parameter values.  These can also be translated into contrasts.</w:t>
      </w:r>
    </w:p>
    <w:p w:rsidR="009874A5" w:rsidRDefault="009874A5" w:rsidP="00854634">
      <w:pPr>
        <w:rPr>
          <w:rFonts w:ascii="Arial" w:hAnsi="Arial" w:cs="Arial"/>
          <w:sz w:val="24"/>
          <w:szCs w:val="24"/>
        </w:rPr>
      </w:pPr>
    </w:p>
    <w:p w:rsidR="001959E6" w:rsidRDefault="009874A5" w:rsidP="00854634">
      <w:pPr>
        <w:rPr>
          <w:rFonts w:ascii="Arial" w:hAnsi="Arial" w:cs="Arial"/>
          <w:sz w:val="24"/>
          <w:szCs w:val="24"/>
        </w:rPr>
      </w:pPr>
      <w:r>
        <w:rPr>
          <w:rFonts w:ascii="Arial" w:hAnsi="Arial" w:cs="Arial"/>
          <w:sz w:val="24"/>
          <w:szCs w:val="24"/>
        </w:rPr>
        <w:t>The final step in translating the hypotheses from cell means into model parameters and contrasts is to recognize that</w:t>
      </w:r>
      <w:r w:rsidR="001959E6">
        <w:rPr>
          <w:rFonts w:ascii="Arial" w:hAnsi="Arial" w:cs="Arial"/>
          <w:sz w:val="24"/>
          <w:szCs w:val="24"/>
        </w:rPr>
        <w:t>:</w:t>
      </w:r>
    </w:p>
    <w:p w:rsidR="001959E6" w:rsidRDefault="001959E6" w:rsidP="00854634">
      <w:pPr>
        <w:rPr>
          <w:rFonts w:ascii="Arial" w:hAnsi="Arial" w:cs="Arial"/>
          <w:sz w:val="24"/>
          <w:szCs w:val="24"/>
        </w:rPr>
      </w:pPr>
    </w:p>
    <w:p w:rsidR="009874A5" w:rsidRDefault="001959E6" w:rsidP="00854634">
      <w:pPr>
        <w:rPr>
          <w:rFonts w:ascii="Arial" w:hAnsi="Arial" w:cs="Arial"/>
          <w:sz w:val="24"/>
          <w:szCs w:val="24"/>
          <w:vertAlign w:val="subscript"/>
        </w:rPr>
      </w:pPr>
      <w:r>
        <w:rPr>
          <w:rFonts w:ascii="Arial" w:hAnsi="Arial" w:cs="Arial"/>
          <w:sz w:val="24"/>
          <w:szCs w:val="24"/>
        </w:rPr>
        <w:t>µ</w:t>
      </w:r>
      <w:r w:rsidRPr="00854634">
        <w:rPr>
          <w:rFonts w:ascii="Arial" w:hAnsi="Arial" w:cs="Arial"/>
          <w:sz w:val="24"/>
          <w:szCs w:val="24"/>
          <w:vertAlign w:val="subscript"/>
        </w:rPr>
        <w:t>C</w:t>
      </w:r>
      <w:r>
        <w:rPr>
          <w:rFonts w:ascii="Arial" w:hAnsi="Arial" w:cs="Arial"/>
          <w:sz w:val="24"/>
          <w:szCs w:val="24"/>
          <w:vertAlign w:val="subscript"/>
        </w:rPr>
        <w:t xml:space="preserve"> </w:t>
      </w:r>
      <w:r>
        <w:rPr>
          <w:rFonts w:ascii="Arial" w:hAnsi="Arial" w:cs="Arial"/>
          <w:sz w:val="24"/>
          <w:szCs w:val="24"/>
        </w:rPr>
        <w:t xml:space="preserve">= </w:t>
      </w:r>
      <w:r w:rsidRPr="0035676A">
        <w:rPr>
          <w:rFonts w:ascii="Arial" w:hAnsi="Arial" w:cs="Arial"/>
          <w:sz w:val="24"/>
          <w:szCs w:val="24"/>
        </w:rPr>
        <w:t>β</w:t>
      </w:r>
      <w:r w:rsidRPr="0035676A">
        <w:rPr>
          <w:rFonts w:ascii="Arial" w:hAnsi="Arial" w:cs="Arial"/>
          <w:sz w:val="24"/>
          <w:szCs w:val="24"/>
          <w:vertAlign w:val="subscript"/>
        </w:rPr>
        <w:t>0</w:t>
      </w:r>
    </w:p>
    <w:p w:rsidR="001959E6" w:rsidRDefault="001959E6" w:rsidP="00854634">
      <w:pPr>
        <w:rPr>
          <w:rFonts w:ascii="Arial" w:hAnsi="Arial" w:cs="Arial"/>
          <w:sz w:val="24"/>
          <w:szCs w:val="24"/>
        </w:rPr>
      </w:pPr>
      <w:r>
        <w:rPr>
          <w:rFonts w:ascii="Arial" w:hAnsi="Arial" w:cs="Arial"/>
          <w:sz w:val="24"/>
          <w:szCs w:val="24"/>
        </w:rPr>
        <w:t>µ</w:t>
      </w:r>
      <w:r w:rsidRPr="00854634">
        <w:rPr>
          <w:rFonts w:ascii="Arial" w:hAnsi="Arial" w:cs="Arial"/>
          <w:sz w:val="24"/>
          <w:szCs w:val="24"/>
          <w:vertAlign w:val="subscript"/>
        </w:rPr>
        <w:t>A</w:t>
      </w:r>
      <w:r>
        <w:rPr>
          <w:rFonts w:ascii="Arial" w:hAnsi="Arial" w:cs="Arial"/>
          <w:sz w:val="24"/>
          <w:szCs w:val="24"/>
        </w:rPr>
        <w:t xml:space="preserve"> = </w:t>
      </w:r>
      <w:r w:rsidRPr="0035676A">
        <w:rPr>
          <w:rFonts w:ascii="Arial" w:hAnsi="Arial" w:cs="Arial"/>
          <w:sz w:val="24"/>
          <w:szCs w:val="24"/>
        </w:rPr>
        <w:t>β</w:t>
      </w:r>
      <w:r w:rsidRPr="0035676A">
        <w:rPr>
          <w:rFonts w:ascii="Arial" w:hAnsi="Arial" w:cs="Arial"/>
          <w:sz w:val="24"/>
          <w:szCs w:val="24"/>
          <w:vertAlign w:val="subscript"/>
        </w:rPr>
        <w:t>0</w:t>
      </w:r>
      <w:r w:rsidRPr="0035676A">
        <w:rPr>
          <w:rFonts w:ascii="Arial" w:hAnsi="Arial" w:cs="Arial"/>
          <w:sz w:val="24"/>
          <w:szCs w:val="24"/>
        </w:rPr>
        <w:t xml:space="preserve"> + β</w:t>
      </w:r>
      <w:r w:rsidRPr="0035676A">
        <w:rPr>
          <w:rFonts w:ascii="Arial" w:hAnsi="Arial" w:cs="Arial"/>
          <w:sz w:val="24"/>
          <w:szCs w:val="24"/>
          <w:vertAlign w:val="subscript"/>
        </w:rPr>
        <w:t>1</w:t>
      </w:r>
    </w:p>
    <w:p w:rsidR="001959E6" w:rsidRDefault="001959E6" w:rsidP="001959E6">
      <w:pPr>
        <w:rPr>
          <w:rFonts w:ascii="Arial" w:hAnsi="Arial" w:cs="Arial"/>
          <w:sz w:val="24"/>
          <w:szCs w:val="24"/>
        </w:rPr>
      </w:pPr>
      <w:r>
        <w:rPr>
          <w:rFonts w:ascii="Arial" w:hAnsi="Arial" w:cs="Arial"/>
          <w:sz w:val="24"/>
          <w:szCs w:val="24"/>
        </w:rPr>
        <w:t>µ</w:t>
      </w:r>
      <w:r>
        <w:rPr>
          <w:rFonts w:ascii="Arial" w:hAnsi="Arial" w:cs="Arial"/>
          <w:sz w:val="24"/>
          <w:szCs w:val="24"/>
          <w:vertAlign w:val="subscript"/>
        </w:rPr>
        <w:t>B</w:t>
      </w:r>
      <w:r>
        <w:rPr>
          <w:rFonts w:ascii="Arial" w:hAnsi="Arial" w:cs="Arial"/>
          <w:sz w:val="24"/>
          <w:szCs w:val="24"/>
        </w:rPr>
        <w:t xml:space="preserve"> = </w:t>
      </w:r>
      <w:r w:rsidRPr="0035676A">
        <w:rPr>
          <w:rFonts w:ascii="Arial" w:hAnsi="Arial" w:cs="Arial"/>
          <w:sz w:val="24"/>
          <w:szCs w:val="24"/>
        </w:rPr>
        <w:t>β</w:t>
      </w:r>
      <w:r w:rsidRPr="0035676A">
        <w:rPr>
          <w:rFonts w:ascii="Arial" w:hAnsi="Arial" w:cs="Arial"/>
          <w:sz w:val="24"/>
          <w:szCs w:val="24"/>
          <w:vertAlign w:val="subscript"/>
        </w:rPr>
        <w:t>0</w:t>
      </w:r>
      <w:r w:rsidRPr="0035676A">
        <w:rPr>
          <w:rFonts w:ascii="Arial" w:hAnsi="Arial" w:cs="Arial"/>
          <w:sz w:val="24"/>
          <w:szCs w:val="24"/>
        </w:rPr>
        <w:t xml:space="preserve"> + β</w:t>
      </w:r>
      <w:r>
        <w:rPr>
          <w:rFonts w:ascii="Arial" w:hAnsi="Arial" w:cs="Arial"/>
          <w:sz w:val="24"/>
          <w:szCs w:val="24"/>
          <w:vertAlign w:val="subscript"/>
        </w:rPr>
        <w:t>2</w:t>
      </w:r>
    </w:p>
    <w:p w:rsidR="001959E6" w:rsidRDefault="001959E6" w:rsidP="00854634">
      <w:pPr>
        <w:rPr>
          <w:rFonts w:ascii="Arial" w:hAnsi="Arial" w:cs="Arial"/>
          <w:sz w:val="24"/>
          <w:szCs w:val="24"/>
        </w:rPr>
      </w:pPr>
    </w:p>
    <w:tbl>
      <w:tblPr>
        <w:tblStyle w:val="TableGrid"/>
        <w:tblW w:w="0" w:type="auto"/>
        <w:tblLook w:val="04A0" w:firstRow="1" w:lastRow="0" w:firstColumn="1" w:lastColumn="0" w:noHBand="0" w:noVBand="1"/>
      </w:tblPr>
      <w:tblGrid>
        <w:gridCol w:w="2337"/>
        <w:gridCol w:w="1888"/>
        <w:gridCol w:w="2070"/>
        <w:gridCol w:w="3055"/>
      </w:tblGrid>
      <w:tr w:rsidR="006465F3" w:rsidTr="009874A5">
        <w:tc>
          <w:tcPr>
            <w:tcW w:w="2337" w:type="dxa"/>
          </w:tcPr>
          <w:p w:rsidR="006465F3" w:rsidRDefault="006465F3" w:rsidP="00854634">
            <w:pPr>
              <w:rPr>
                <w:rFonts w:ascii="Arial" w:hAnsi="Arial" w:cs="Arial"/>
                <w:sz w:val="24"/>
                <w:szCs w:val="24"/>
              </w:rPr>
            </w:pPr>
            <w:r>
              <w:rPr>
                <w:rFonts w:ascii="Arial" w:hAnsi="Arial" w:cs="Arial"/>
                <w:sz w:val="24"/>
                <w:szCs w:val="24"/>
              </w:rPr>
              <w:t>Hypothesis</w:t>
            </w:r>
          </w:p>
        </w:tc>
        <w:tc>
          <w:tcPr>
            <w:tcW w:w="1888" w:type="dxa"/>
          </w:tcPr>
          <w:p w:rsidR="006465F3" w:rsidRDefault="006465F3" w:rsidP="00854634">
            <w:pPr>
              <w:rPr>
                <w:rFonts w:ascii="Arial" w:hAnsi="Arial" w:cs="Arial"/>
                <w:sz w:val="24"/>
                <w:szCs w:val="24"/>
              </w:rPr>
            </w:pPr>
            <w:r>
              <w:rPr>
                <w:rFonts w:ascii="Arial" w:hAnsi="Arial" w:cs="Arial"/>
                <w:sz w:val="24"/>
                <w:szCs w:val="24"/>
              </w:rPr>
              <w:t>Group means</w:t>
            </w:r>
          </w:p>
        </w:tc>
        <w:tc>
          <w:tcPr>
            <w:tcW w:w="2070" w:type="dxa"/>
          </w:tcPr>
          <w:p w:rsidR="006465F3" w:rsidRDefault="006465F3" w:rsidP="00854634">
            <w:pPr>
              <w:rPr>
                <w:rFonts w:ascii="Arial" w:hAnsi="Arial" w:cs="Arial"/>
                <w:sz w:val="24"/>
                <w:szCs w:val="24"/>
              </w:rPr>
            </w:pPr>
            <w:r>
              <w:rPr>
                <w:rFonts w:ascii="Arial" w:hAnsi="Arial" w:cs="Arial"/>
                <w:sz w:val="24"/>
                <w:szCs w:val="24"/>
              </w:rPr>
              <w:t>Parameters</w:t>
            </w:r>
          </w:p>
        </w:tc>
        <w:tc>
          <w:tcPr>
            <w:tcW w:w="3055" w:type="dxa"/>
          </w:tcPr>
          <w:p w:rsidR="006465F3" w:rsidRDefault="006465F3" w:rsidP="00854634">
            <w:pPr>
              <w:rPr>
                <w:rFonts w:ascii="Arial" w:hAnsi="Arial" w:cs="Arial"/>
                <w:sz w:val="24"/>
                <w:szCs w:val="24"/>
              </w:rPr>
            </w:pPr>
            <w:r>
              <w:rPr>
                <w:rFonts w:ascii="Arial" w:hAnsi="Arial" w:cs="Arial"/>
                <w:sz w:val="24"/>
                <w:szCs w:val="24"/>
              </w:rPr>
              <w:t>Contrasts</w:t>
            </w:r>
          </w:p>
        </w:tc>
      </w:tr>
      <w:tr w:rsidR="006465F3" w:rsidTr="009874A5">
        <w:tc>
          <w:tcPr>
            <w:tcW w:w="2337" w:type="dxa"/>
          </w:tcPr>
          <w:p w:rsidR="006465F3" w:rsidRDefault="006465F3" w:rsidP="00854634">
            <w:pPr>
              <w:rPr>
                <w:rFonts w:ascii="Arial" w:hAnsi="Arial" w:cs="Arial"/>
                <w:sz w:val="24"/>
                <w:szCs w:val="24"/>
              </w:rPr>
            </w:pPr>
            <w:r>
              <w:rPr>
                <w:rFonts w:ascii="Arial" w:hAnsi="Arial" w:cs="Arial"/>
                <w:sz w:val="24"/>
                <w:szCs w:val="24"/>
              </w:rPr>
              <w:t>Any difference between the groups</w:t>
            </w:r>
          </w:p>
        </w:tc>
        <w:tc>
          <w:tcPr>
            <w:tcW w:w="1888" w:type="dxa"/>
          </w:tcPr>
          <w:p w:rsidR="006465F3" w:rsidRDefault="006465F3" w:rsidP="00854634">
            <w:pPr>
              <w:rPr>
                <w:rFonts w:ascii="Arial" w:hAnsi="Arial" w:cs="Arial"/>
                <w:sz w:val="24"/>
                <w:szCs w:val="24"/>
              </w:rPr>
            </w:pPr>
            <w:r>
              <w:rPr>
                <w:rFonts w:ascii="Arial" w:hAnsi="Arial" w:cs="Arial"/>
                <w:sz w:val="24"/>
                <w:szCs w:val="24"/>
              </w:rPr>
              <w:t>µ</w:t>
            </w:r>
            <w:r w:rsidRPr="00854634">
              <w:rPr>
                <w:rFonts w:ascii="Arial" w:hAnsi="Arial" w:cs="Arial"/>
                <w:sz w:val="24"/>
                <w:szCs w:val="24"/>
                <w:vertAlign w:val="subscript"/>
              </w:rPr>
              <w:t>A</w:t>
            </w:r>
            <w:r>
              <w:rPr>
                <w:rFonts w:ascii="Arial" w:hAnsi="Arial" w:cs="Arial"/>
                <w:sz w:val="24"/>
                <w:szCs w:val="24"/>
              </w:rPr>
              <w:t xml:space="preserve"> = µ</w:t>
            </w:r>
            <w:r w:rsidRPr="00854634">
              <w:rPr>
                <w:rFonts w:ascii="Arial" w:hAnsi="Arial" w:cs="Arial"/>
                <w:sz w:val="24"/>
                <w:szCs w:val="24"/>
                <w:vertAlign w:val="subscript"/>
              </w:rPr>
              <w:t>B</w:t>
            </w:r>
            <w:r>
              <w:rPr>
                <w:rFonts w:ascii="Arial" w:hAnsi="Arial" w:cs="Arial"/>
                <w:sz w:val="24"/>
                <w:szCs w:val="24"/>
              </w:rPr>
              <w:t xml:space="preserve"> = µ</w:t>
            </w:r>
            <w:r w:rsidRPr="00854634">
              <w:rPr>
                <w:rFonts w:ascii="Arial" w:hAnsi="Arial" w:cs="Arial"/>
                <w:sz w:val="24"/>
                <w:szCs w:val="24"/>
                <w:vertAlign w:val="subscript"/>
              </w:rPr>
              <w:t>C</w:t>
            </w:r>
          </w:p>
        </w:tc>
        <w:tc>
          <w:tcPr>
            <w:tcW w:w="2070" w:type="dxa"/>
          </w:tcPr>
          <w:p w:rsidR="006465F3" w:rsidRDefault="006465F3" w:rsidP="00854634">
            <w:pPr>
              <w:rPr>
                <w:rFonts w:ascii="Arial" w:hAnsi="Arial" w:cs="Arial"/>
                <w:sz w:val="24"/>
                <w:szCs w:val="24"/>
              </w:rPr>
            </w:pPr>
            <w:r>
              <w:rPr>
                <w:rFonts w:ascii="Arial" w:hAnsi="Arial" w:cs="Arial"/>
                <w:sz w:val="24"/>
                <w:szCs w:val="24"/>
              </w:rPr>
              <w:t>β</w:t>
            </w:r>
            <w:r w:rsidRPr="00854634">
              <w:rPr>
                <w:rFonts w:ascii="Arial" w:hAnsi="Arial" w:cs="Arial"/>
                <w:sz w:val="24"/>
                <w:szCs w:val="24"/>
                <w:vertAlign w:val="subscript"/>
              </w:rPr>
              <w:t>1</w:t>
            </w:r>
            <w:r>
              <w:rPr>
                <w:rFonts w:ascii="Arial" w:hAnsi="Arial" w:cs="Arial"/>
                <w:sz w:val="24"/>
                <w:szCs w:val="24"/>
              </w:rPr>
              <w:t>=0 and β</w:t>
            </w:r>
            <w:r w:rsidRPr="00854634">
              <w:rPr>
                <w:rFonts w:ascii="Arial" w:hAnsi="Arial" w:cs="Arial"/>
                <w:sz w:val="24"/>
                <w:szCs w:val="24"/>
                <w:vertAlign w:val="subscript"/>
              </w:rPr>
              <w:t>2</w:t>
            </w:r>
            <w:r>
              <w:rPr>
                <w:rFonts w:ascii="Arial" w:hAnsi="Arial" w:cs="Arial"/>
                <w:sz w:val="24"/>
                <w:szCs w:val="24"/>
              </w:rPr>
              <w:t>=0</w:t>
            </w:r>
          </w:p>
        </w:tc>
        <w:tc>
          <w:tcPr>
            <w:tcW w:w="3055" w:type="dxa"/>
          </w:tcPr>
          <w:p w:rsidR="006465F3" w:rsidRDefault="006465F3" w:rsidP="00854634">
            <w:pPr>
              <w:rPr>
                <w:rFonts w:ascii="Arial" w:hAnsi="Arial" w:cs="Arial"/>
                <w:sz w:val="24"/>
                <w:szCs w:val="24"/>
              </w:rPr>
            </w:pPr>
            <w:r>
              <w:rPr>
                <w:rFonts w:ascii="Arial" w:hAnsi="Arial" w:cs="Arial"/>
                <w:sz w:val="24"/>
                <w:szCs w:val="24"/>
              </w:rPr>
              <w:t>1</w:t>
            </w:r>
            <w:r w:rsidRPr="0035676A">
              <w:rPr>
                <w:rFonts w:ascii="Arial" w:hAnsi="Arial" w:cs="Arial"/>
                <w:sz w:val="24"/>
                <w:szCs w:val="24"/>
              </w:rPr>
              <w:t>β</w:t>
            </w:r>
            <w:r w:rsidRPr="0035676A">
              <w:rPr>
                <w:rFonts w:ascii="Arial" w:hAnsi="Arial" w:cs="Arial"/>
                <w:sz w:val="24"/>
                <w:szCs w:val="24"/>
                <w:vertAlign w:val="subscript"/>
              </w:rPr>
              <w:t>0</w:t>
            </w:r>
            <w:r w:rsidRPr="0035676A">
              <w:rPr>
                <w:rFonts w:ascii="Arial" w:hAnsi="Arial" w:cs="Arial"/>
                <w:sz w:val="24"/>
                <w:szCs w:val="24"/>
              </w:rPr>
              <w:t xml:space="preserve"> + </w:t>
            </w:r>
            <w:r>
              <w:rPr>
                <w:rFonts w:ascii="Arial" w:hAnsi="Arial" w:cs="Arial"/>
                <w:sz w:val="24"/>
                <w:szCs w:val="24"/>
              </w:rPr>
              <w:t>0</w:t>
            </w:r>
            <w:r w:rsidRPr="0035676A">
              <w:rPr>
                <w:rFonts w:ascii="Arial" w:hAnsi="Arial" w:cs="Arial"/>
                <w:sz w:val="24"/>
                <w:szCs w:val="24"/>
              </w:rPr>
              <w:t>β</w:t>
            </w:r>
            <w:r w:rsidRPr="0035676A">
              <w:rPr>
                <w:rFonts w:ascii="Arial" w:hAnsi="Arial" w:cs="Arial"/>
                <w:sz w:val="24"/>
                <w:szCs w:val="24"/>
                <w:vertAlign w:val="subscript"/>
              </w:rPr>
              <w:t>1</w:t>
            </w:r>
            <w:r w:rsidRPr="0035676A">
              <w:rPr>
                <w:rFonts w:ascii="Arial" w:hAnsi="Arial" w:cs="Arial"/>
                <w:sz w:val="24"/>
                <w:szCs w:val="24"/>
              </w:rPr>
              <w:t xml:space="preserve"> + </w:t>
            </w:r>
            <w:r>
              <w:rPr>
                <w:rFonts w:ascii="Arial" w:hAnsi="Arial" w:cs="Arial"/>
                <w:sz w:val="24"/>
                <w:szCs w:val="24"/>
              </w:rPr>
              <w:t>0</w:t>
            </w:r>
            <w:r w:rsidRPr="0035676A">
              <w:rPr>
                <w:rFonts w:ascii="Arial" w:hAnsi="Arial" w:cs="Arial"/>
                <w:sz w:val="24"/>
                <w:szCs w:val="24"/>
              </w:rPr>
              <w:t>β</w:t>
            </w:r>
            <w:r w:rsidRPr="0035676A">
              <w:rPr>
                <w:rFonts w:ascii="Arial" w:hAnsi="Arial" w:cs="Arial"/>
                <w:sz w:val="24"/>
                <w:szCs w:val="24"/>
                <w:vertAlign w:val="subscript"/>
              </w:rPr>
              <w:t>2</w:t>
            </w:r>
            <w:r w:rsidRPr="0035676A">
              <w:rPr>
                <w:rFonts w:ascii="Arial" w:hAnsi="Arial" w:cs="Arial"/>
                <w:sz w:val="24"/>
                <w:szCs w:val="24"/>
              </w:rPr>
              <w:t xml:space="preserve"> =</w:t>
            </w:r>
            <w:r>
              <w:rPr>
                <w:rFonts w:ascii="Arial" w:hAnsi="Arial" w:cs="Arial"/>
                <w:sz w:val="24"/>
                <w:szCs w:val="24"/>
              </w:rPr>
              <w:t xml:space="preserve"> </w:t>
            </w:r>
            <w:r w:rsidRPr="0035676A">
              <w:rPr>
                <w:rFonts w:ascii="Arial" w:hAnsi="Arial" w:cs="Arial"/>
                <w:sz w:val="24"/>
                <w:szCs w:val="24"/>
              </w:rPr>
              <w:t>0</w:t>
            </w:r>
            <w:r>
              <w:rPr>
                <w:rFonts w:ascii="Arial" w:hAnsi="Arial" w:cs="Arial"/>
                <w:sz w:val="24"/>
                <w:szCs w:val="24"/>
              </w:rPr>
              <w:t xml:space="preserve">, </w:t>
            </w:r>
          </w:p>
          <w:p w:rsidR="006465F3" w:rsidRDefault="006465F3" w:rsidP="00854634">
            <w:pPr>
              <w:rPr>
                <w:rFonts w:ascii="Arial" w:hAnsi="Arial" w:cs="Arial"/>
                <w:sz w:val="24"/>
                <w:szCs w:val="24"/>
              </w:rPr>
            </w:pPr>
            <w:r>
              <w:rPr>
                <w:rFonts w:ascii="Arial" w:hAnsi="Arial" w:cs="Arial"/>
                <w:sz w:val="24"/>
                <w:szCs w:val="24"/>
              </w:rPr>
              <w:t>0</w:t>
            </w:r>
            <w:r w:rsidRPr="0035676A">
              <w:rPr>
                <w:rFonts w:ascii="Arial" w:hAnsi="Arial" w:cs="Arial"/>
                <w:sz w:val="24"/>
                <w:szCs w:val="24"/>
              </w:rPr>
              <w:t>β</w:t>
            </w:r>
            <w:r w:rsidRPr="0035676A">
              <w:rPr>
                <w:rFonts w:ascii="Arial" w:hAnsi="Arial" w:cs="Arial"/>
                <w:sz w:val="24"/>
                <w:szCs w:val="24"/>
                <w:vertAlign w:val="subscript"/>
              </w:rPr>
              <w:t>0</w:t>
            </w:r>
            <w:r w:rsidRPr="0035676A">
              <w:rPr>
                <w:rFonts w:ascii="Arial" w:hAnsi="Arial" w:cs="Arial"/>
                <w:sz w:val="24"/>
                <w:szCs w:val="24"/>
              </w:rPr>
              <w:t xml:space="preserve"> + </w:t>
            </w:r>
            <w:r>
              <w:rPr>
                <w:rFonts w:ascii="Arial" w:hAnsi="Arial" w:cs="Arial"/>
                <w:sz w:val="24"/>
                <w:szCs w:val="24"/>
              </w:rPr>
              <w:t>1</w:t>
            </w:r>
            <w:r w:rsidRPr="0035676A">
              <w:rPr>
                <w:rFonts w:ascii="Arial" w:hAnsi="Arial" w:cs="Arial"/>
                <w:sz w:val="24"/>
                <w:szCs w:val="24"/>
              </w:rPr>
              <w:t>β</w:t>
            </w:r>
            <w:r w:rsidRPr="0035676A">
              <w:rPr>
                <w:rFonts w:ascii="Arial" w:hAnsi="Arial" w:cs="Arial"/>
                <w:sz w:val="24"/>
                <w:szCs w:val="24"/>
                <w:vertAlign w:val="subscript"/>
              </w:rPr>
              <w:t>1</w:t>
            </w:r>
            <w:r w:rsidRPr="0035676A">
              <w:rPr>
                <w:rFonts w:ascii="Arial" w:hAnsi="Arial" w:cs="Arial"/>
                <w:sz w:val="24"/>
                <w:szCs w:val="24"/>
              </w:rPr>
              <w:t xml:space="preserve"> + </w:t>
            </w:r>
            <w:r>
              <w:rPr>
                <w:rFonts w:ascii="Arial" w:hAnsi="Arial" w:cs="Arial"/>
                <w:sz w:val="24"/>
                <w:szCs w:val="24"/>
              </w:rPr>
              <w:t>0</w:t>
            </w:r>
            <w:r w:rsidRPr="0035676A">
              <w:rPr>
                <w:rFonts w:ascii="Arial" w:hAnsi="Arial" w:cs="Arial"/>
                <w:sz w:val="24"/>
                <w:szCs w:val="24"/>
              </w:rPr>
              <w:t>β</w:t>
            </w:r>
            <w:r w:rsidRPr="0035676A">
              <w:rPr>
                <w:rFonts w:ascii="Arial" w:hAnsi="Arial" w:cs="Arial"/>
                <w:sz w:val="24"/>
                <w:szCs w:val="24"/>
                <w:vertAlign w:val="subscript"/>
              </w:rPr>
              <w:t>2</w:t>
            </w:r>
            <w:r w:rsidRPr="0035676A">
              <w:rPr>
                <w:rFonts w:ascii="Arial" w:hAnsi="Arial" w:cs="Arial"/>
                <w:sz w:val="24"/>
                <w:szCs w:val="24"/>
              </w:rPr>
              <w:t xml:space="preserve"> =</w:t>
            </w:r>
            <w:r>
              <w:rPr>
                <w:rFonts w:ascii="Arial" w:hAnsi="Arial" w:cs="Arial"/>
                <w:sz w:val="24"/>
                <w:szCs w:val="24"/>
              </w:rPr>
              <w:t xml:space="preserve"> </w:t>
            </w:r>
            <w:r w:rsidRPr="0035676A">
              <w:rPr>
                <w:rFonts w:ascii="Arial" w:hAnsi="Arial" w:cs="Arial"/>
                <w:sz w:val="24"/>
                <w:szCs w:val="24"/>
              </w:rPr>
              <w:t>0</w:t>
            </w:r>
          </w:p>
        </w:tc>
      </w:tr>
      <w:tr w:rsidR="009874A5" w:rsidTr="009874A5">
        <w:tc>
          <w:tcPr>
            <w:tcW w:w="2337" w:type="dxa"/>
          </w:tcPr>
          <w:p w:rsidR="009874A5" w:rsidRDefault="009874A5" w:rsidP="009874A5">
            <w:pPr>
              <w:rPr>
                <w:rFonts w:ascii="Arial" w:hAnsi="Arial" w:cs="Arial"/>
                <w:sz w:val="24"/>
                <w:szCs w:val="24"/>
              </w:rPr>
            </w:pPr>
            <w:r>
              <w:rPr>
                <w:rFonts w:ascii="Arial" w:hAnsi="Arial" w:cs="Arial"/>
                <w:sz w:val="24"/>
                <w:szCs w:val="24"/>
              </w:rPr>
              <w:t>Comparing the 2 interventions</w:t>
            </w:r>
          </w:p>
        </w:tc>
        <w:tc>
          <w:tcPr>
            <w:tcW w:w="1888" w:type="dxa"/>
          </w:tcPr>
          <w:p w:rsidR="009874A5" w:rsidRDefault="009874A5" w:rsidP="009874A5">
            <w:pPr>
              <w:rPr>
                <w:rFonts w:ascii="Arial" w:hAnsi="Arial" w:cs="Arial"/>
                <w:sz w:val="24"/>
                <w:szCs w:val="24"/>
              </w:rPr>
            </w:pPr>
            <w:r>
              <w:rPr>
                <w:rFonts w:ascii="Arial" w:hAnsi="Arial" w:cs="Arial"/>
                <w:sz w:val="24"/>
                <w:szCs w:val="24"/>
              </w:rPr>
              <w:t>µ</w:t>
            </w:r>
            <w:r w:rsidRPr="00854634">
              <w:rPr>
                <w:rFonts w:ascii="Arial" w:hAnsi="Arial" w:cs="Arial"/>
                <w:sz w:val="24"/>
                <w:szCs w:val="24"/>
                <w:vertAlign w:val="subscript"/>
              </w:rPr>
              <w:t>A</w:t>
            </w:r>
            <w:r>
              <w:rPr>
                <w:rFonts w:ascii="Arial" w:hAnsi="Arial" w:cs="Arial"/>
                <w:sz w:val="24"/>
                <w:szCs w:val="24"/>
              </w:rPr>
              <w:t xml:space="preserve"> = µ</w:t>
            </w:r>
            <w:r w:rsidRPr="00854634">
              <w:rPr>
                <w:rFonts w:ascii="Arial" w:hAnsi="Arial" w:cs="Arial"/>
                <w:sz w:val="24"/>
                <w:szCs w:val="24"/>
                <w:vertAlign w:val="subscript"/>
              </w:rPr>
              <w:t>B</w:t>
            </w:r>
          </w:p>
        </w:tc>
        <w:tc>
          <w:tcPr>
            <w:tcW w:w="2070" w:type="dxa"/>
          </w:tcPr>
          <w:p w:rsidR="009874A5" w:rsidRDefault="009874A5" w:rsidP="009874A5">
            <w:pPr>
              <w:rPr>
                <w:rFonts w:ascii="Arial" w:hAnsi="Arial" w:cs="Arial"/>
                <w:sz w:val="24"/>
                <w:szCs w:val="24"/>
              </w:rPr>
            </w:pPr>
            <w:r>
              <w:rPr>
                <w:rFonts w:ascii="Arial" w:hAnsi="Arial" w:cs="Arial"/>
                <w:sz w:val="24"/>
                <w:szCs w:val="24"/>
              </w:rPr>
              <w:t>β</w:t>
            </w:r>
            <w:r w:rsidRPr="00854634">
              <w:rPr>
                <w:rFonts w:ascii="Arial" w:hAnsi="Arial" w:cs="Arial"/>
                <w:sz w:val="24"/>
                <w:szCs w:val="24"/>
                <w:vertAlign w:val="subscript"/>
              </w:rPr>
              <w:t>1</w:t>
            </w:r>
            <w:r>
              <w:rPr>
                <w:rFonts w:ascii="Arial" w:hAnsi="Arial" w:cs="Arial"/>
                <w:sz w:val="24"/>
                <w:szCs w:val="24"/>
              </w:rPr>
              <w:t>-β</w:t>
            </w:r>
            <w:r w:rsidRPr="00854634">
              <w:rPr>
                <w:rFonts w:ascii="Arial" w:hAnsi="Arial" w:cs="Arial"/>
                <w:sz w:val="24"/>
                <w:szCs w:val="24"/>
                <w:vertAlign w:val="subscript"/>
              </w:rPr>
              <w:t>2</w:t>
            </w:r>
            <w:r>
              <w:rPr>
                <w:rFonts w:ascii="Arial" w:hAnsi="Arial" w:cs="Arial"/>
                <w:sz w:val="24"/>
                <w:szCs w:val="24"/>
              </w:rPr>
              <w:t>=0</w:t>
            </w:r>
          </w:p>
        </w:tc>
        <w:tc>
          <w:tcPr>
            <w:tcW w:w="3055" w:type="dxa"/>
          </w:tcPr>
          <w:p w:rsidR="009874A5" w:rsidRDefault="009874A5" w:rsidP="009874A5">
            <w:pPr>
              <w:rPr>
                <w:rFonts w:ascii="Arial" w:hAnsi="Arial" w:cs="Arial"/>
                <w:sz w:val="24"/>
                <w:szCs w:val="24"/>
              </w:rPr>
            </w:pPr>
            <w:r>
              <w:rPr>
                <w:rFonts w:ascii="Arial" w:hAnsi="Arial" w:cs="Arial"/>
                <w:sz w:val="24"/>
                <w:szCs w:val="24"/>
              </w:rPr>
              <w:t>0</w:t>
            </w:r>
            <w:r w:rsidRPr="0035676A">
              <w:rPr>
                <w:rFonts w:ascii="Arial" w:hAnsi="Arial" w:cs="Arial"/>
                <w:sz w:val="24"/>
                <w:szCs w:val="24"/>
              </w:rPr>
              <w:t>β</w:t>
            </w:r>
            <w:r w:rsidRPr="0035676A">
              <w:rPr>
                <w:rFonts w:ascii="Arial" w:hAnsi="Arial" w:cs="Arial"/>
                <w:sz w:val="24"/>
                <w:szCs w:val="24"/>
                <w:vertAlign w:val="subscript"/>
              </w:rPr>
              <w:t>0</w:t>
            </w:r>
            <w:r w:rsidRPr="0035676A">
              <w:rPr>
                <w:rFonts w:ascii="Arial" w:hAnsi="Arial" w:cs="Arial"/>
                <w:sz w:val="24"/>
                <w:szCs w:val="24"/>
              </w:rPr>
              <w:t xml:space="preserve"> + </w:t>
            </w:r>
            <w:r>
              <w:rPr>
                <w:rFonts w:ascii="Arial" w:hAnsi="Arial" w:cs="Arial"/>
                <w:sz w:val="24"/>
                <w:szCs w:val="24"/>
              </w:rPr>
              <w:t>1</w:t>
            </w:r>
            <w:r w:rsidRPr="0035676A">
              <w:rPr>
                <w:rFonts w:ascii="Arial" w:hAnsi="Arial" w:cs="Arial"/>
                <w:sz w:val="24"/>
                <w:szCs w:val="24"/>
              </w:rPr>
              <w:t>β</w:t>
            </w:r>
            <w:r w:rsidRPr="0035676A">
              <w:rPr>
                <w:rFonts w:ascii="Arial" w:hAnsi="Arial" w:cs="Arial"/>
                <w:sz w:val="24"/>
                <w:szCs w:val="24"/>
                <w:vertAlign w:val="subscript"/>
              </w:rPr>
              <w:t>1</w:t>
            </w:r>
            <w:r w:rsidRPr="0035676A">
              <w:rPr>
                <w:rFonts w:ascii="Arial" w:hAnsi="Arial" w:cs="Arial"/>
                <w:sz w:val="24"/>
                <w:szCs w:val="24"/>
              </w:rPr>
              <w:t xml:space="preserve"> +</w:t>
            </w:r>
            <w:r>
              <w:rPr>
                <w:rFonts w:ascii="Arial" w:hAnsi="Arial" w:cs="Arial"/>
                <w:sz w:val="24"/>
                <w:szCs w:val="24"/>
              </w:rPr>
              <w:t xml:space="preserve"> (-1)</w:t>
            </w:r>
            <w:r w:rsidRPr="0035676A">
              <w:rPr>
                <w:rFonts w:ascii="Arial" w:hAnsi="Arial" w:cs="Arial"/>
                <w:sz w:val="24"/>
                <w:szCs w:val="24"/>
              </w:rPr>
              <w:t>β</w:t>
            </w:r>
            <w:r w:rsidRPr="0035676A">
              <w:rPr>
                <w:rFonts w:ascii="Arial" w:hAnsi="Arial" w:cs="Arial"/>
                <w:sz w:val="24"/>
                <w:szCs w:val="24"/>
                <w:vertAlign w:val="subscript"/>
              </w:rPr>
              <w:t>2</w:t>
            </w:r>
            <w:r w:rsidRPr="0035676A">
              <w:rPr>
                <w:rFonts w:ascii="Arial" w:hAnsi="Arial" w:cs="Arial"/>
                <w:sz w:val="24"/>
                <w:szCs w:val="24"/>
              </w:rPr>
              <w:t xml:space="preserve"> =</w:t>
            </w:r>
            <w:r>
              <w:rPr>
                <w:rFonts w:ascii="Arial" w:hAnsi="Arial" w:cs="Arial"/>
                <w:sz w:val="24"/>
                <w:szCs w:val="24"/>
              </w:rPr>
              <w:t xml:space="preserve"> </w:t>
            </w:r>
            <w:r w:rsidRPr="0035676A">
              <w:rPr>
                <w:rFonts w:ascii="Arial" w:hAnsi="Arial" w:cs="Arial"/>
                <w:sz w:val="24"/>
                <w:szCs w:val="24"/>
              </w:rPr>
              <w:t>0</w:t>
            </w:r>
          </w:p>
        </w:tc>
      </w:tr>
      <w:tr w:rsidR="009874A5" w:rsidTr="009874A5">
        <w:tc>
          <w:tcPr>
            <w:tcW w:w="2337" w:type="dxa"/>
          </w:tcPr>
          <w:p w:rsidR="009874A5" w:rsidRDefault="009874A5" w:rsidP="009874A5">
            <w:pPr>
              <w:rPr>
                <w:rFonts w:ascii="Arial" w:hAnsi="Arial" w:cs="Arial"/>
                <w:sz w:val="24"/>
                <w:szCs w:val="24"/>
              </w:rPr>
            </w:pPr>
            <w:r>
              <w:rPr>
                <w:rFonts w:ascii="Arial" w:hAnsi="Arial" w:cs="Arial"/>
                <w:sz w:val="24"/>
                <w:szCs w:val="24"/>
              </w:rPr>
              <w:t>Comparing A with placebo</w:t>
            </w:r>
          </w:p>
        </w:tc>
        <w:tc>
          <w:tcPr>
            <w:tcW w:w="1888" w:type="dxa"/>
          </w:tcPr>
          <w:p w:rsidR="009874A5" w:rsidRDefault="009874A5" w:rsidP="009874A5">
            <w:pPr>
              <w:rPr>
                <w:rFonts w:ascii="Arial" w:hAnsi="Arial" w:cs="Arial"/>
                <w:sz w:val="24"/>
                <w:szCs w:val="24"/>
              </w:rPr>
            </w:pPr>
            <w:r>
              <w:rPr>
                <w:rFonts w:ascii="Arial" w:hAnsi="Arial" w:cs="Arial"/>
                <w:sz w:val="24"/>
                <w:szCs w:val="24"/>
              </w:rPr>
              <w:t>µ</w:t>
            </w:r>
            <w:r w:rsidRPr="00854634">
              <w:rPr>
                <w:rFonts w:ascii="Arial" w:hAnsi="Arial" w:cs="Arial"/>
                <w:sz w:val="24"/>
                <w:szCs w:val="24"/>
                <w:vertAlign w:val="subscript"/>
              </w:rPr>
              <w:t>A</w:t>
            </w:r>
            <w:r>
              <w:rPr>
                <w:rFonts w:ascii="Arial" w:hAnsi="Arial" w:cs="Arial"/>
                <w:sz w:val="24"/>
                <w:szCs w:val="24"/>
              </w:rPr>
              <w:t xml:space="preserve"> = µ</w:t>
            </w:r>
            <w:r w:rsidRPr="00854634">
              <w:rPr>
                <w:rFonts w:ascii="Arial" w:hAnsi="Arial" w:cs="Arial"/>
                <w:sz w:val="24"/>
                <w:szCs w:val="24"/>
                <w:vertAlign w:val="subscript"/>
              </w:rPr>
              <w:t>C</w:t>
            </w:r>
          </w:p>
        </w:tc>
        <w:tc>
          <w:tcPr>
            <w:tcW w:w="2070" w:type="dxa"/>
          </w:tcPr>
          <w:p w:rsidR="009874A5" w:rsidRDefault="009874A5" w:rsidP="009874A5">
            <w:pPr>
              <w:rPr>
                <w:rFonts w:ascii="Arial" w:hAnsi="Arial" w:cs="Arial"/>
                <w:sz w:val="24"/>
                <w:szCs w:val="24"/>
              </w:rPr>
            </w:pPr>
            <w:r>
              <w:rPr>
                <w:rFonts w:ascii="Arial" w:hAnsi="Arial" w:cs="Arial"/>
                <w:sz w:val="24"/>
                <w:szCs w:val="24"/>
              </w:rPr>
              <w:t>β</w:t>
            </w:r>
            <w:r w:rsidRPr="00854634">
              <w:rPr>
                <w:rFonts w:ascii="Arial" w:hAnsi="Arial" w:cs="Arial"/>
                <w:sz w:val="24"/>
                <w:szCs w:val="24"/>
                <w:vertAlign w:val="subscript"/>
              </w:rPr>
              <w:t>1</w:t>
            </w:r>
            <w:r>
              <w:rPr>
                <w:rFonts w:ascii="Arial" w:hAnsi="Arial" w:cs="Arial"/>
                <w:sz w:val="24"/>
                <w:szCs w:val="24"/>
              </w:rPr>
              <w:t xml:space="preserve">=0 </w:t>
            </w:r>
          </w:p>
        </w:tc>
        <w:tc>
          <w:tcPr>
            <w:tcW w:w="3055" w:type="dxa"/>
          </w:tcPr>
          <w:p w:rsidR="009874A5" w:rsidRDefault="009874A5" w:rsidP="009874A5">
            <w:pPr>
              <w:rPr>
                <w:rFonts w:ascii="Arial" w:hAnsi="Arial" w:cs="Arial"/>
                <w:sz w:val="24"/>
                <w:szCs w:val="24"/>
              </w:rPr>
            </w:pPr>
            <w:r>
              <w:rPr>
                <w:rFonts w:ascii="Arial" w:hAnsi="Arial" w:cs="Arial"/>
                <w:sz w:val="24"/>
                <w:szCs w:val="24"/>
              </w:rPr>
              <w:t>0</w:t>
            </w:r>
            <w:r w:rsidRPr="0035676A">
              <w:rPr>
                <w:rFonts w:ascii="Arial" w:hAnsi="Arial" w:cs="Arial"/>
                <w:sz w:val="24"/>
                <w:szCs w:val="24"/>
              </w:rPr>
              <w:t>β</w:t>
            </w:r>
            <w:r w:rsidRPr="0035676A">
              <w:rPr>
                <w:rFonts w:ascii="Arial" w:hAnsi="Arial" w:cs="Arial"/>
                <w:sz w:val="24"/>
                <w:szCs w:val="24"/>
                <w:vertAlign w:val="subscript"/>
              </w:rPr>
              <w:t>0</w:t>
            </w:r>
            <w:r w:rsidRPr="0035676A">
              <w:rPr>
                <w:rFonts w:ascii="Arial" w:hAnsi="Arial" w:cs="Arial"/>
                <w:sz w:val="24"/>
                <w:szCs w:val="24"/>
              </w:rPr>
              <w:t xml:space="preserve"> + </w:t>
            </w:r>
            <w:r>
              <w:rPr>
                <w:rFonts w:ascii="Arial" w:hAnsi="Arial" w:cs="Arial"/>
                <w:sz w:val="24"/>
                <w:szCs w:val="24"/>
              </w:rPr>
              <w:t>1</w:t>
            </w:r>
            <w:r w:rsidRPr="0035676A">
              <w:rPr>
                <w:rFonts w:ascii="Arial" w:hAnsi="Arial" w:cs="Arial"/>
                <w:sz w:val="24"/>
                <w:szCs w:val="24"/>
              </w:rPr>
              <w:t>β</w:t>
            </w:r>
            <w:r w:rsidRPr="0035676A">
              <w:rPr>
                <w:rFonts w:ascii="Arial" w:hAnsi="Arial" w:cs="Arial"/>
                <w:sz w:val="24"/>
                <w:szCs w:val="24"/>
                <w:vertAlign w:val="subscript"/>
              </w:rPr>
              <w:t>1</w:t>
            </w:r>
            <w:r w:rsidRPr="0035676A">
              <w:rPr>
                <w:rFonts w:ascii="Arial" w:hAnsi="Arial" w:cs="Arial"/>
                <w:sz w:val="24"/>
                <w:szCs w:val="24"/>
              </w:rPr>
              <w:t xml:space="preserve"> + </w:t>
            </w:r>
            <w:r>
              <w:rPr>
                <w:rFonts w:ascii="Arial" w:hAnsi="Arial" w:cs="Arial"/>
                <w:sz w:val="24"/>
                <w:szCs w:val="24"/>
              </w:rPr>
              <w:t>0</w:t>
            </w:r>
            <w:r w:rsidRPr="0035676A">
              <w:rPr>
                <w:rFonts w:ascii="Arial" w:hAnsi="Arial" w:cs="Arial"/>
                <w:sz w:val="24"/>
                <w:szCs w:val="24"/>
              </w:rPr>
              <w:t>β</w:t>
            </w:r>
            <w:r w:rsidRPr="0035676A">
              <w:rPr>
                <w:rFonts w:ascii="Arial" w:hAnsi="Arial" w:cs="Arial"/>
                <w:sz w:val="24"/>
                <w:szCs w:val="24"/>
                <w:vertAlign w:val="subscript"/>
              </w:rPr>
              <w:t>2</w:t>
            </w:r>
            <w:r w:rsidRPr="0035676A">
              <w:rPr>
                <w:rFonts w:ascii="Arial" w:hAnsi="Arial" w:cs="Arial"/>
                <w:sz w:val="24"/>
                <w:szCs w:val="24"/>
              </w:rPr>
              <w:t xml:space="preserve"> =</w:t>
            </w:r>
            <w:r>
              <w:rPr>
                <w:rFonts w:ascii="Arial" w:hAnsi="Arial" w:cs="Arial"/>
                <w:sz w:val="24"/>
                <w:szCs w:val="24"/>
              </w:rPr>
              <w:t xml:space="preserve"> </w:t>
            </w:r>
            <w:r w:rsidRPr="0035676A">
              <w:rPr>
                <w:rFonts w:ascii="Arial" w:hAnsi="Arial" w:cs="Arial"/>
                <w:sz w:val="24"/>
                <w:szCs w:val="24"/>
              </w:rPr>
              <w:t>0</w:t>
            </w:r>
          </w:p>
        </w:tc>
      </w:tr>
      <w:tr w:rsidR="009874A5" w:rsidTr="009874A5">
        <w:tc>
          <w:tcPr>
            <w:tcW w:w="2337" w:type="dxa"/>
          </w:tcPr>
          <w:p w:rsidR="009874A5" w:rsidRDefault="009874A5" w:rsidP="009874A5">
            <w:pPr>
              <w:rPr>
                <w:rFonts w:ascii="Arial" w:hAnsi="Arial" w:cs="Arial"/>
                <w:sz w:val="24"/>
                <w:szCs w:val="24"/>
              </w:rPr>
            </w:pPr>
            <w:r>
              <w:rPr>
                <w:rFonts w:ascii="Arial" w:hAnsi="Arial" w:cs="Arial"/>
                <w:sz w:val="24"/>
                <w:szCs w:val="24"/>
              </w:rPr>
              <w:t>Comparing B with placebo</w:t>
            </w:r>
          </w:p>
        </w:tc>
        <w:tc>
          <w:tcPr>
            <w:tcW w:w="1888" w:type="dxa"/>
          </w:tcPr>
          <w:p w:rsidR="009874A5" w:rsidRDefault="009874A5" w:rsidP="009874A5">
            <w:pPr>
              <w:rPr>
                <w:rFonts w:ascii="Arial" w:hAnsi="Arial" w:cs="Arial"/>
                <w:sz w:val="24"/>
                <w:szCs w:val="24"/>
              </w:rPr>
            </w:pPr>
            <w:r>
              <w:rPr>
                <w:rFonts w:ascii="Arial" w:hAnsi="Arial" w:cs="Arial"/>
                <w:sz w:val="24"/>
                <w:szCs w:val="24"/>
              </w:rPr>
              <w:t>µ</w:t>
            </w:r>
            <w:r w:rsidRPr="00854634">
              <w:rPr>
                <w:rFonts w:ascii="Arial" w:hAnsi="Arial" w:cs="Arial"/>
                <w:sz w:val="24"/>
                <w:szCs w:val="24"/>
                <w:vertAlign w:val="subscript"/>
              </w:rPr>
              <w:t>B</w:t>
            </w:r>
            <w:r>
              <w:rPr>
                <w:rFonts w:ascii="Arial" w:hAnsi="Arial" w:cs="Arial"/>
                <w:sz w:val="24"/>
                <w:szCs w:val="24"/>
              </w:rPr>
              <w:t xml:space="preserve"> = µ</w:t>
            </w:r>
            <w:r w:rsidRPr="00854634">
              <w:rPr>
                <w:rFonts w:ascii="Arial" w:hAnsi="Arial" w:cs="Arial"/>
                <w:sz w:val="24"/>
                <w:szCs w:val="24"/>
                <w:vertAlign w:val="subscript"/>
              </w:rPr>
              <w:t>C</w:t>
            </w:r>
            <w:r>
              <w:rPr>
                <w:rFonts w:ascii="Arial" w:hAnsi="Arial" w:cs="Arial"/>
                <w:sz w:val="24"/>
                <w:szCs w:val="24"/>
                <w:vertAlign w:val="subscript"/>
              </w:rPr>
              <w:t xml:space="preserve"> </w:t>
            </w:r>
            <w:r>
              <w:rPr>
                <w:rFonts w:ascii="Arial" w:hAnsi="Arial" w:cs="Arial"/>
                <w:sz w:val="24"/>
                <w:szCs w:val="24"/>
              </w:rPr>
              <w:t xml:space="preserve"> </w:t>
            </w:r>
          </w:p>
        </w:tc>
        <w:tc>
          <w:tcPr>
            <w:tcW w:w="2070" w:type="dxa"/>
          </w:tcPr>
          <w:p w:rsidR="009874A5" w:rsidRDefault="009874A5" w:rsidP="009874A5">
            <w:pPr>
              <w:rPr>
                <w:rFonts w:ascii="Arial" w:hAnsi="Arial" w:cs="Arial"/>
                <w:sz w:val="24"/>
                <w:szCs w:val="24"/>
              </w:rPr>
            </w:pPr>
            <w:r>
              <w:rPr>
                <w:rFonts w:ascii="Arial" w:hAnsi="Arial" w:cs="Arial"/>
                <w:sz w:val="24"/>
                <w:szCs w:val="24"/>
              </w:rPr>
              <w:t>β</w:t>
            </w:r>
            <w:r>
              <w:rPr>
                <w:rFonts w:ascii="Arial" w:hAnsi="Arial" w:cs="Arial"/>
                <w:sz w:val="24"/>
                <w:szCs w:val="24"/>
                <w:vertAlign w:val="subscript"/>
              </w:rPr>
              <w:t>2</w:t>
            </w:r>
            <w:r>
              <w:rPr>
                <w:rFonts w:ascii="Arial" w:hAnsi="Arial" w:cs="Arial"/>
                <w:sz w:val="24"/>
                <w:szCs w:val="24"/>
              </w:rPr>
              <w:t xml:space="preserve">=0 </w:t>
            </w:r>
          </w:p>
        </w:tc>
        <w:tc>
          <w:tcPr>
            <w:tcW w:w="3055" w:type="dxa"/>
          </w:tcPr>
          <w:p w:rsidR="009874A5" w:rsidRDefault="009874A5" w:rsidP="009874A5">
            <w:pPr>
              <w:rPr>
                <w:rFonts w:ascii="Arial" w:hAnsi="Arial" w:cs="Arial"/>
                <w:sz w:val="24"/>
                <w:szCs w:val="24"/>
              </w:rPr>
            </w:pPr>
            <w:r w:rsidRPr="0035676A">
              <w:rPr>
                <w:rFonts w:ascii="Arial" w:hAnsi="Arial" w:cs="Arial"/>
                <w:sz w:val="24"/>
                <w:szCs w:val="24"/>
              </w:rPr>
              <w:t>β</w:t>
            </w:r>
            <w:r w:rsidRPr="0035676A">
              <w:rPr>
                <w:rFonts w:ascii="Arial" w:hAnsi="Arial" w:cs="Arial"/>
                <w:sz w:val="24"/>
                <w:szCs w:val="24"/>
                <w:vertAlign w:val="subscript"/>
              </w:rPr>
              <w:t>0</w:t>
            </w:r>
            <w:r w:rsidRPr="0035676A">
              <w:rPr>
                <w:rFonts w:ascii="Arial" w:hAnsi="Arial" w:cs="Arial"/>
                <w:sz w:val="24"/>
                <w:szCs w:val="24"/>
              </w:rPr>
              <w:t xml:space="preserve"> + </w:t>
            </w:r>
            <w:r>
              <w:rPr>
                <w:rFonts w:ascii="Arial" w:hAnsi="Arial" w:cs="Arial"/>
                <w:sz w:val="24"/>
                <w:szCs w:val="24"/>
              </w:rPr>
              <w:t>0</w:t>
            </w:r>
            <w:r w:rsidRPr="0035676A">
              <w:rPr>
                <w:rFonts w:ascii="Arial" w:hAnsi="Arial" w:cs="Arial"/>
                <w:sz w:val="24"/>
                <w:szCs w:val="24"/>
              </w:rPr>
              <w:t>β</w:t>
            </w:r>
            <w:r w:rsidRPr="0035676A">
              <w:rPr>
                <w:rFonts w:ascii="Arial" w:hAnsi="Arial" w:cs="Arial"/>
                <w:sz w:val="24"/>
                <w:szCs w:val="24"/>
                <w:vertAlign w:val="subscript"/>
              </w:rPr>
              <w:t>1</w:t>
            </w:r>
            <w:r w:rsidRPr="0035676A">
              <w:rPr>
                <w:rFonts w:ascii="Arial" w:hAnsi="Arial" w:cs="Arial"/>
                <w:sz w:val="24"/>
                <w:szCs w:val="24"/>
              </w:rPr>
              <w:t xml:space="preserve"> + </w:t>
            </w:r>
            <w:r>
              <w:rPr>
                <w:rFonts w:ascii="Arial" w:hAnsi="Arial" w:cs="Arial"/>
                <w:sz w:val="24"/>
                <w:szCs w:val="24"/>
              </w:rPr>
              <w:t>1</w:t>
            </w:r>
            <w:r w:rsidRPr="0035676A">
              <w:rPr>
                <w:rFonts w:ascii="Arial" w:hAnsi="Arial" w:cs="Arial"/>
                <w:sz w:val="24"/>
                <w:szCs w:val="24"/>
              </w:rPr>
              <w:t>β</w:t>
            </w:r>
            <w:r w:rsidRPr="0035676A">
              <w:rPr>
                <w:rFonts w:ascii="Arial" w:hAnsi="Arial" w:cs="Arial"/>
                <w:sz w:val="24"/>
                <w:szCs w:val="24"/>
                <w:vertAlign w:val="subscript"/>
              </w:rPr>
              <w:t>2</w:t>
            </w:r>
            <w:r w:rsidRPr="0035676A">
              <w:rPr>
                <w:rFonts w:ascii="Arial" w:hAnsi="Arial" w:cs="Arial"/>
                <w:sz w:val="24"/>
                <w:szCs w:val="24"/>
              </w:rPr>
              <w:t xml:space="preserve"> =</w:t>
            </w:r>
            <w:r>
              <w:rPr>
                <w:rFonts w:ascii="Arial" w:hAnsi="Arial" w:cs="Arial"/>
                <w:sz w:val="24"/>
                <w:szCs w:val="24"/>
              </w:rPr>
              <w:t xml:space="preserve"> </w:t>
            </w:r>
            <w:r w:rsidRPr="0035676A">
              <w:rPr>
                <w:rFonts w:ascii="Arial" w:hAnsi="Arial" w:cs="Arial"/>
                <w:sz w:val="24"/>
                <w:szCs w:val="24"/>
              </w:rPr>
              <w:t>0</w:t>
            </w:r>
          </w:p>
        </w:tc>
      </w:tr>
      <w:tr w:rsidR="009874A5" w:rsidTr="009874A5">
        <w:tc>
          <w:tcPr>
            <w:tcW w:w="2337" w:type="dxa"/>
          </w:tcPr>
          <w:p w:rsidR="009874A5" w:rsidRDefault="009874A5" w:rsidP="009874A5">
            <w:pPr>
              <w:rPr>
                <w:rFonts w:ascii="Arial" w:hAnsi="Arial" w:cs="Arial"/>
                <w:sz w:val="24"/>
                <w:szCs w:val="24"/>
              </w:rPr>
            </w:pPr>
            <w:r>
              <w:rPr>
                <w:rFonts w:ascii="Arial" w:hAnsi="Arial" w:cs="Arial"/>
                <w:sz w:val="24"/>
                <w:szCs w:val="24"/>
              </w:rPr>
              <w:t>Comparing the average of A and B with placebo</w:t>
            </w:r>
          </w:p>
        </w:tc>
        <w:tc>
          <w:tcPr>
            <w:tcW w:w="1888" w:type="dxa"/>
          </w:tcPr>
          <w:p w:rsidR="009874A5" w:rsidRDefault="009874A5" w:rsidP="009874A5">
            <w:pPr>
              <w:rPr>
                <w:rFonts w:ascii="Arial" w:hAnsi="Arial" w:cs="Arial"/>
                <w:sz w:val="24"/>
                <w:szCs w:val="24"/>
              </w:rPr>
            </w:pPr>
            <w:r w:rsidRPr="0035676A">
              <w:rPr>
                <w:rFonts w:ascii="Arial" w:hAnsi="Arial" w:cs="Arial"/>
                <w:sz w:val="24"/>
                <w:szCs w:val="24"/>
              </w:rPr>
              <w:t>(µ</w:t>
            </w:r>
            <w:r w:rsidRPr="0035676A">
              <w:rPr>
                <w:rFonts w:ascii="Arial" w:hAnsi="Arial" w:cs="Arial"/>
                <w:sz w:val="24"/>
                <w:szCs w:val="24"/>
                <w:vertAlign w:val="subscript"/>
              </w:rPr>
              <w:t>A</w:t>
            </w:r>
            <w:r w:rsidRPr="0035676A">
              <w:rPr>
                <w:rFonts w:ascii="Arial" w:hAnsi="Arial" w:cs="Arial"/>
                <w:sz w:val="24"/>
                <w:szCs w:val="24"/>
              </w:rPr>
              <w:t xml:space="preserve"> + µ</w:t>
            </w:r>
            <w:r w:rsidRPr="0035676A">
              <w:rPr>
                <w:rFonts w:ascii="Arial" w:hAnsi="Arial" w:cs="Arial"/>
                <w:sz w:val="24"/>
                <w:szCs w:val="24"/>
                <w:vertAlign w:val="subscript"/>
              </w:rPr>
              <w:t>B</w:t>
            </w:r>
            <w:r w:rsidRPr="0035676A">
              <w:rPr>
                <w:rFonts w:ascii="Arial" w:hAnsi="Arial" w:cs="Arial"/>
                <w:sz w:val="24"/>
                <w:szCs w:val="24"/>
              </w:rPr>
              <w:t>) / 2 = µ</w:t>
            </w:r>
            <w:r w:rsidRPr="0035676A">
              <w:rPr>
                <w:rFonts w:ascii="Arial" w:hAnsi="Arial" w:cs="Arial"/>
                <w:sz w:val="24"/>
                <w:szCs w:val="24"/>
                <w:vertAlign w:val="subscript"/>
              </w:rPr>
              <w:t>C</w:t>
            </w:r>
          </w:p>
        </w:tc>
        <w:tc>
          <w:tcPr>
            <w:tcW w:w="2070" w:type="dxa"/>
          </w:tcPr>
          <w:p w:rsidR="009874A5" w:rsidRDefault="009874A5" w:rsidP="009874A5">
            <w:pPr>
              <w:rPr>
                <w:rFonts w:ascii="Arial" w:hAnsi="Arial" w:cs="Arial"/>
                <w:sz w:val="24"/>
                <w:szCs w:val="24"/>
              </w:rPr>
            </w:pPr>
            <w:r>
              <w:rPr>
                <w:rFonts w:ascii="Arial" w:hAnsi="Arial" w:cs="Arial"/>
                <w:sz w:val="24"/>
                <w:szCs w:val="24"/>
              </w:rPr>
              <w:t>.5β</w:t>
            </w:r>
            <w:r w:rsidRPr="00854634">
              <w:rPr>
                <w:rFonts w:ascii="Arial" w:hAnsi="Arial" w:cs="Arial"/>
                <w:sz w:val="24"/>
                <w:szCs w:val="24"/>
                <w:vertAlign w:val="subscript"/>
              </w:rPr>
              <w:t>1</w:t>
            </w:r>
            <w:r w:rsidR="001959E6">
              <w:rPr>
                <w:rFonts w:ascii="Arial" w:hAnsi="Arial" w:cs="Arial"/>
                <w:sz w:val="24"/>
                <w:szCs w:val="24"/>
              </w:rPr>
              <w:t>+</w:t>
            </w:r>
            <w:r>
              <w:rPr>
                <w:rFonts w:ascii="Arial" w:hAnsi="Arial" w:cs="Arial"/>
                <w:sz w:val="24"/>
                <w:szCs w:val="24"/>
              </w:rPr>
              <w:t>.5β</w:t>
            </w:r>
            <w:r w:rsidRPr="00854634">
              <w:rPr>
                <w:rFonts w:ascii="Arial" w:hAnsi="Arial" w:cs="Arial"/>
                <w:sz w:val="24"/>
                <w:szCs w:val="24"/>
                <w:vertAlign w:val="subscript"/>
              </w:rPr>
              <w:t>2</w:t>
            </w:r>
            <w:r>
              <w:rPr>
                <w:rFonts w:ascii="Arial" w:hAnsi="Arial" w:cs="Arial"/>
                <w:sz w:val="24"/>
                <w:szCs w:val="24"/>
              </w:rPr>
              <w:t>=0</w:t>
            </w:r>
          </w:p>
        </w:tc>
        <w:tc>
          <w:tcPr>
            <w:tcW w:w="3055" w:type="dxa"/>
          </w:tcPr>
          <w:p w:rsidR="009874A5" w:rsidRDefault="009874A5" w:rsidP="009874A5">
            <w:pPr>
              <w:rPr>
                <w:rFonts w:ascii="Arial" w:hAnsi="Arial" w:cs="Arial"/>
                <w:sz w:val="24"/>
                <w:szCs w:val="24"/>
              </w:rPr>
            </w:pPr>
            <w:r>
              <w:rPr>
                <w:rFonts w:ascii="Arial" w:hAnsi="Arial" w:cs="Arial"/>
                <w:sz w:val="24"/>
                <w:szCs w:val="24"/>
              </w:rPr>
              <w:t>0</w:t>
            </w:r>
            <w:r w:rsidRPr="0035676A">
              <w:rPr>
                <w:rFonts w:ascii="Arial" w:hAnsi="Arial" w:cs="Arial"/>
                <w:sz w:val="24"/>
                <w:szCs w:val="24"/>
              </w:rPr>
              <w:t>β</w:t>
            </w:r>
            <w:r w:rsidRPr="0035676A">
              <w:rPr>
                <w:rFonts w:ascii="Arial" w:hAnsi="Arial" w:cs="Arial"/>
                <w:sz w:val="24"/>
                <w:szCs w:val="24"/>
                <w:vertAlign w:val="subscript"/>
              </w:rPr>
              <w:t>0</w:t>
            </w:r>
            <w:r w:rsidRPr="0035676A">
              <w:rPr>
                <w:rFonts w:ascii="Arial" w:hAnsi="Arial" w:cs="Arial"/>
                <w:sz w:val="24"/>
                <w:szCs w:val="24"/>
              </w:rPr>
              <w:t xml:space="preserve"> + </w:t>
            </w:r>
            <w:r>
              <w:rPr>
                <w:rFonts w:ascii="Arial" w:hAnsi="Arial" w:cs="Arial"/>
                <w:sz w:val="24"/>
                <w:szCs w:val="24"/>
              </w:rPr>
              <w:t>(-</w:t>
            </w:r>
            <w:r w:rsidRPr="0035676A">
              <w:rPr>
                <w:rFonts w:ascii="Arial" w:hAnsi="Arial" w:cs="Arial"/>
                <w:sz w:val="24"/>
                <w:szCs w:val="24"/>
              </w:rPr>
              <w:t>.5</w:t>
            </w:r>
            <w:r>
              <w:rPr>
                <w:rFonts w:ascii="Arial" w:hAnsi="Arial" w:cs="Arial"/>
                <w:sz w:val="24"/>
                <w:szCs w:val="24"/>
              </w:rPr>
              <w:t>)</w:t>
            </w:r>
            <w:r w:rsidRPr="0035676A">
              <w:rPr>
                <w:rFonts w:ascii="Arial" w:hAnsi="Arial" w:cs="Arial"/>
                <w:sz w:val="24"/>
                <w:szCs w:val="24"/>
              </w:rPr>
              <w:t>β</w:t>
            </w:r>
            <w:r w:rsidRPr="0035676A">
              <w:rPr>
                <w:rFonts w:ascii="Arial" w:hAnsi="Arial" w:cs="Arial"/>
                <w:sz w:val="24"/>
                <w:szCs w:val="24"/>
                <w:vertAlign w:val="subscript"/>
              </w:rPr>
              <w:t>1</w:t>
            </w:r>
            <w:r w:rsidRPr="0035676A">
              <w:rPr>
                <w:rFonts w:ascii="Arial" w:hAnsi="Arial" w:cs="Arial"/>
                <w:sz w:val="24"/>
                <w:szCs w:val="24"/>
              </w:rPr>
              <w:t xml:space="preserve"> + (-</w:t>
            </w:r>
            <w:r>
              <w:rPr>
                <w:rFonts w:ascii="Arial" w:hAnsi="Arial" w:cs="Arial"/>
                <w:sz w:val="24"/>
                <w:szCs w:val="24"/>
              </w:rPr>
              <w:t>.5</w:t>
            </w:r>
            <w:r w:rsidRPr="0035676A">
              <w:rPr>
                <w:rFonts w:ascii="Arial" w:hAnsi="Arial" w:cs="Arial"/>
                <w:sz w:val="24"/>
                <w:szCs w:val="24"/>
              </w:rPr>
              <w:t>)β</w:t>
            </w:r>
            <w:r w:rsidRPr="0035676A">
              <w:rPr>
                <w:rFonts w:ascii="Arial" w:hAnsi="Arial" w:cs="Arial"/>
                <w:sz w:val="24"/>
                <w:szCs w:val="24"/>
                <w:vertAlign w:val="subscript"/>
              </w:rPr>
              <w:t>2</w:t>
            </w:r>
            <w:r w:rsidRPr="0035676A">
              <w:rPr>
                <w:rFonts w:ascii="Arial" w:hAnsi="Arial" w:cs="Arial"/>
                <w:sz w:val="24"/>
                <w:szCs w:val="24"/>
              </w:rPr>
              <w:t xml:space="preserve"> =</w:t>
            </w:r>
            <w:r>
              <w:rPr>
                <w:rFonts w:ascii="Arial" w:hAnsi="Arial" w:cs="Arial"/>
                <w:sz w:val="24"/>
                <w:szCs w:val="24"/>
              </w:rPr>
              <w:t xml:space="preserve"> </w:t>
            </w:r>
            <w:r w:rsidRPr="0035676A">
              <w:rPr>
                <w:rFonts w:ascii="Arial" w:hAnsi="Arial" w:cs="Arial"/>
                <w:sz w:val="24"/>
                <w:szCs w:val="24"/>
              </w:rPr>
              <w:t>0</w:t>
            </w:r>
          </w:p>
        </w:tc>
      </w:tr>
    </w:tbl>
    <w:p w:rsidR="006465F3" w:rsidRDefault="006465F3" w:rsidP="00854634">
      <w:pPr>
        <w:rPr>
          <w:rFonts w:ascii="Arial" w:hAnsi="Arial" w:cs="Arial"/>
          <w:sz w:val="24"/>
          <w:szCs w:val="24"/>
        </w:rPr>
      </w:pPr>
    </w:p>
    <w:p w:rsidR="00C15912" w:rsidRDefault="00C15912" w:rsidP="00C15912">
      <w:pPr>
        <w:rPr>
          <w:rFonts w:ascii="Arial" w:hAnsi="Arial" w:cs="Arial"/>
          <w:sz w:val="24"/>
          <w:szCs w:val="24"/>
        </w:rPr>
      </w:pPr>
    </w:p>
    <w:p w:rsidR="00AE7B5B" w:rsidRDefault="00C15912" w:rsidP="004F3C19">
      <w:pPr>
        <w:rPr>
          <w:rFonts w:ascii="Arial" w:hAnsi="Arial" w:cs="Arial"/>
          <w:sz w:val="24"/>
          <w:szCs w:val="24"/>
        </w:rPr>
      </w:pPr>
      <w:r>
        <w:rPr>
          <w:rFonts w:ascii="Arial" w:hAnsi="Arial" w:cs="Arial"/>
          <w:sz w:val="24"/>
          <w:szCs w:val="24"/>
        </w:rPr>
        <w:t>Within the ANOVA, the comparison between groups A and B will yield a different result that a t-test which directly compares those groups.  The difference is that the t-test only uses the patients in groups A and B, whereas the ANOVA utilizes the patients in group C to estimate the mean square error.</w:t>
      </w:r>
      <w:r w:rsidR="006D0EE8">
        <w:rPr>
          <w:rFonts w:ascii="Arial" w:hAnsi="Arial" w:cs="Arial"/>
          <w:sz w:val="24"/>
          <w:szCs w:val="24"/>
        </w:rPr>
        <w:t xml:space="preserve">  The numerator of the test statistic is the same, but the denominator is different.  </w:t>
      </w:r>
    </w:p>
    <w:p w:rsidR="008344FB" w:rsidRDefault="008344FB">
      <w:pPr>
        <w:rPr>
          <w:rFonts w:ascii="Arial" w:hAnsi="Arial" w:cs="Arial"/>
          <w:sz w:val="24"/>
          <w:szCs w:val="24"/>
        </w:rPr>
      </w:pPr>
      <w:r>
        <w:rPr>
          <w:rFonts w:ascii="Arial" w:hAnsi="Arial" w:cs="Arial"/>
          <w:sz w:val="24"/>
          <w:szCs w:val="24"/>
        </w:rPr>
        <w:br w:type="page"/>
      </w:r>
    </w:p>
    <w:p w:rsidR="005E2BD7" w:rsidRDefault="005F400E" w:rsidP="00234CDF">
      <w:pPr>
        <w:pStyle w:val="Heading2"/>
      </w:pPr>
      <w:bookmarkStart w:id="37" w:name="_Toc174960428"/>
      <w:r>
        <w:lastRenderedPageBreak/>
        <w:t xml:space="preserve">Continuous outcome and </w:t>
      </w:r>
      <w:r w:rsidR="005E2BD7">
        <w:t xml:space="preserve">2 </w:t>
      </w:r>
      <w:r w:rsidR="00234CDF">
        <w:t>predictors</w:t>
      </w:r>
      <w:bookmarkEnd w:id="37"/>
    </w:p>
    <w:p w:rsidR="00172E50" w:rsidRDefault="0064336C" w:rsidP="00460041">
      <w:pPr>
        <w:pStyle w:val="Heading3"/>
      </w:pPr>
      <w:bookmarkStart w:id="38" w:name="_Toc174960429"/>
      <w:r>
        <w:t>2 categorical predictors</w:t>
      </w:r>
      <w:bookmarkEnd w:id="38"/>
    </w:p>
    <w:p w:rsidR="008E35D8" w:rsidRDefault="008E35D8" w:rsidP="004F3C19">
      <w:pPr>
        <w:rPr>
          <w:rFonts w:ascii="Arial" w:hAnsi="Arial" w:cs="Arial"/>
          <w:sz w:val="24"/>
          <w:szCs w:val="24"/>
        </w:rPr>
      </w:pPr>
    </w:p>
    <w:p w:rsidR="00780B28" w:rsidRDefault="00780B28" w:rsidP="00780B28">
      <w:pPr>
        <w:rPr>
          <w:rFonts w:ascii="Arial" w:hAnsi="Arial" w:cs="Arial"/>
          <w:sz w:val="24"/>
          <w:szCs w:val="24"/>
        </w:rPr>
      </w:pPr>
      <w:r>
        <w:rPr>
          <w:rFonts w:ascii="Arial" w:hAnsi="Arial" w:cs="Arial"/>
          <w:sz w:val="24"/>
          <w:szCs w:val="24"/>
        </w:rPr>
        <w:t xml:space="preserve">Although most of multi-predictor modeling is deferred until BIOS705, we briefly consider two special cases.  In both cases, there is a predictor of primary interest, measured on a categorical scale.  There is also a single predictor of secondary interest -- either categorical (leading to the 2-way analysis of variance) or continuous (leading to the analysis of covariance).  In both cases, we are trying to "adjust" for the impact of the secondary predictor as we focus on the predictor that is primary.  </w:t>
      </w:r>
    </w:p>
    <w:p w:rsidR="00780B28" w:rsidRDefault="00780B28" w:rsidP="00780B28">
      <w:pPr>
        <w:rPr>
          <w:rFonts w:ascii="Arial" w:hAnsi="Arial" w:cs="Arial"/>
          <w:sz w:val="24"/>
          <w:szCs w:val="24"/>
        </w:rPr>
      </w:pPr>
    </w:p>
    <w:p w:rsidR="00780B28" w:rsidRPr="00780B28" w:rsidRDefault="00780B28" w:rsidP="00780B28">
      <w:pPr>
        <w:rPr>
          <w:rFonts w:ascii="Arial" w:hAnsi="Arial" w:cs="Arial"/>
          <w:sz w:val="24"/>
          <w:szCs w:val="24"/>
        </w:rPr>
      </w:pPr>
      <w:r w:rsidRPr="00780B28">
        <w:rPr>
          <w:rFonts w:ascii="Arial" w:hAnsi="Arial" w:cs="Arial"/>
          <w:sz w:val="24"/>
          <w:szCs w:val="24"/>
        </w:rPr>
        <w:t>Let Y denote a continuous outcome variable and X</w:t>
      </w:r>
      <w:r w:rsidRPr="002D7ABB">
        <w:rPr>
          <w:rFonts w:ascii="Arial" w:hAnsi="Arial" w:cs="Arial"/>
          <w:sz w:val="24"/>
          <w:szCs w:val="24"/>
          <w:vertAlign w:val="subscript"/>
        </w:rPr>
        <w:t>1</w:t>
      </w:r>
      <w:r w:rsidRPr="00780B28">
        <w:rPr>
          <w:rFonts w:ascii="Arial" w:hAnsi="Arial" w:cs="Arial"/>
          <w:sz w:val="24"/>
          <w:szCs w:val="24"/>
        </w:rPr>
        <w:t xml:space="preserve"> and X</w:t>
      </w:r>
      <w:r w:rsidRPr="002D7ABB">
        <w:rPr>
          <w:rFonts w:ascii="Arial" w:hAnsi="Arial" w:cs="Arial"/>
          <w:sz w:val="24"/>
          <w:szCs w:val="24"/>
          <w:vertAlign w:val="subscript"/>
        </w:rPr>
        <w:t>2</w:t>
      </w:r>
      <w:r w:rsidRPr="00780B28">
        <w:rPr>
          <w:rFonts w:ascii="Arial" w:hAnsi="Arial" w:cs="Arial"/>
          <w:sz w:val="24"/>
          <w:szCs w:val="24"/>
        </w:rPr>
        <w:t xml:space="preserve"> denote 2 predictors of interest.  For example, X</w:t>
      </w:r>
      <w:r w:rsidRPr="002D7ABB">
        <w:rPr>
          <w:rFonts w:ascii="Arial" w:hAnsi="Arial" w:cs="Arial"/>
          <w:sz w:val="24"/>
          <w:szCs w:val="24"/>
          <w:vertAlign w:val="subscript"/>
        </w:rPr>
        <w:t>1</w:t>
      </w:r>
      <w:r w:rsidRPr="00780B28">
        <w:rPr>
          <w:rFonts w:ascii="Arial" w:hAnsi="Arial" w:cs="Arial"/>
          <w:sz w:val="24"/>
          <w:szCs w:val="24"/>
        </w:rPr>
        <w:t xml:space="preserve"> might denote study group (drug A or drug B) and X</w:t>
      </w:r>
      <w:r w:rsidRPr="002D7ABB">
        <w:rPr>
          <w:rFonts w:ascii="Arial" w:hAnsi="Arial" w:cs="Arial"/>
          <w:sz w:val="24"/>
          <w:szCs w:val="24"/>
          <w:vertAlign w:val="subscript"/>
        </w:rPr>
        <w:t>2</w:t>
      </w:r>
      <w:r w:rsidRPr="00780B28">
        <w:rPr>
          <w:rFonts w:ascii="Arial" w:hAnsi="Arial" w:cs="Arial"/>
          <w:sz w:val="24"/>
          <w:szCs w:val="24"/>
        </w:rPr>
        <w:t xml:space="preserve"> might denote gender (female or male).  The table below describes the </w:t>
      </w:r>
      <w:r>
        <w:rPr>
          <w:rFonts w:ascii="Arial" w:hAnsi="Arial" w:cs="Arial"/>
          <w:sz w:val="24"/>
          <w:szCs w:val="24"/>
        </w:rPr>
        <w:t>"</w:t>
      </w:r>
      <w:r w:rsidRPr="00780B28">
        <w:rPr>
          <w:rFonts w:ascii="Arial" w:hAnsi="Arial" w:cs="Arial"/>
          <w:sz w:val="24"/>
          <w:szCs w:val="24"/>
        </w:rPr>
        <w:t>imbalance</w:t>
      </w:r>
      <w:r>
        <w:rPr>
          <w:rFonts w:ascii="Arial" w:hAnsi="Arial" w:cs="Arial"/>
          <w:sz w:val="24"/>
          <w:szCs w:val="24"/>
        </w:rPr>
        <w:t>"</w:t>
      </w:r>
      <w:r w:rsidRPr="00780B28">
        <w:rPr>
          <w:rFonts w:ascii="Arial" w:hAnsi="Arial" w:cs="Arial"/>
          <w:sz w:val="24"/>
          <w:szCs w:val="24"/>
        </w:rPr>
        <w:t xml:space="preserve"> in the study: males tend to receive drug A and females tend to receive drug B.</w:t>
      </w:r>
    </w:p>
    <w:p w:rsidR="00780B28" w:rsidRPr="00780B28" w:rsidRDefault="00780B28" w:rsidP="00780B28">
      <w:pPr>
        <w:rPr>
          <w:rFonts w:ascii="Arial" w:hAnsi="Arial" w:cs="Arial"/>
          <w:sz w:val="24"/>
          <w:szCs w:val="24"/>
        </w:rPr>
      </w:pPr>
    </w:p>
    <w:p w:rsidR="00780B28" w:rsidRPr="00780B28" w:rsidRDefault="00780B28" w:rsidP="00780B28">
      <w:pPr>
        <w:rPr>
          <w:rFonts w:ascii="Arial" w:hAnsi="Arial" w:cs="Arial"/>
          <w:sz w:val="24"/>
          <w:szCs w:val="24"/>
        </w:rPr>
      </w:pPr>
      <w:r w:rsidRPr="00780B28">
        <w:rPr>
          <w:rFonts w:ascii="Arial" w:hAnsi="Arial" w:cs="Arial"/>
          <w:sz w:val="24"/>
          <w:szCs w:val="24"/>
        </w:rPr>
        <w:t>Sample sizes</w:t>
      </w:r>
    </w:p>
    <w:tbl>
      <w:tblPr>
        <w:tblStyle w:val="TableGrid"/>
        <w:tblW w:w="0" w:type="auto"/>
        <w:tblLook w:val="04A0" w:firstRow="1" w:lastRow="0" w:firstColumn="1" w:lastColumn="0" w:noHBand="0" w:noVBand="1"/>
      </w:tblPr>
      <w:tblGrid>
        <w:gridCol w:w="3126"/>
        <w:gridCol w:w="3112"/>
        <w:gridCol w:w="3112"/>
      </w:tblGrid>
      <w:tr w:rsidR="00780B28" w:rsidRPr="00780B28" w:rsidTr="00E5782D">
        <w:tc>
          <w:tcPr>
            <w:tcW w:w="3192" w:type="dxa"/>
          </w:tcPr>
          <w:p w:rsidR="00780B28" w:rsidRPr="00780B28" w:rsidRDefault="00780B28" w:rsidP="00E5782D">
            <w:pPr>
              <w:rPr>
                <w:rFonts w:ascii="Arial" w:hAnsi="Arial" w:cs="Arial"/>
                <w:sz w:val="24"/>
                <w:szCs w:val="24"/>
              </w:rPr>
            </w:pP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Drug A</w:t>
            </w: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Drug B</w:t>
            </w:r>
          </w:p>
        </w:tc>
      </w:tr>
      <w:tr w:rsidR="00780B28" w:rsidRPr="00780B28" w:rsidTr="00E5782D">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Females</w:t>
            </w: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50</w:t>
            </w: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150</w:t>
            </w:r>
          </w:p>
        </w:tc>
      </w:tr>
      <w:tr w:rsidR="00780B28" w:rsidRPr="00780B28" w:rsidTr="00E5782D">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Males</w:t>
            </w: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150</w:t>
            </w: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50</w:t>
            </w:r>
          </w:p>
        </w:tc>
      </w:tr>
    </w:tbl>
    <w:p w:rsidR="00780B28" w:rsidRPr="00780B28" w:rsidRDefault="00780B28" w:rsidP="00780B28">
      <w:pPr>
        <w:rPr>
          <w:rFonts w:ascii="Arial" w:hAnsi="Arial" w:cs="Arial"/>
          <w:sz w:val="24"/>
          <w:szCs w:val="24"/>
        </w:rPr>
      </w:pPr>
    </w:p>
    <w:p w:rsidR="00780B28" w:rsidRPr="00780B28" w:rsidRDefault="00780B28" w:rsidP="00780B28">
      <w:pPr>
        <w:rPr>
          <w:rFonts w:ascii="Arial" w:hAnsi="Arial" w:cs="Arial"/>
          <w:sz w:val="24"/>
          <w:szCs w:val="24"/>
        </w:rPr>
      </w:pPr>
      <w:r w:rsidRPr="00780B28">
        <w:rPr>
          <w:rFonts w:ascii="Arial" w:hAnsi="Arial" w:cs="Arial"/>
          <w:sz w:val="24"/>
          <w:szCs w:val="24"/>
        </w:rPr>
        <w:t>As illustrated in the next table, drug is associated with a 10-unit difference in outcomes, regardless of gender.  However, outcomes tend to be higher for females.  We'd typically report a standard deviation in addition to the mean.</w:t>
      </w:r>
    </w:p>
    <w:p w:rsidR="00780B28" w:rsidRPr="00780B28" w:rsidRDefault="00780B28" w:rsidP="00780B28">
      <w:pPr>
        <w:rPr>
          <w:rFonts w:ascii="Arial" w:hAnsi="Arial" w:cs="Arial"/>
          <w:sz w:val="24"/>
          <w:szCs w:val="24"/>
        </w:rPr>
      </w:pPr>
    </w:p>
    <w:p w:rsidR="00780B28" w:rsidRPr="00780B28" w:rsidRDefault="00780B28" w:rsidP="00780B28">
      <w:pPr>
        <w:rPr>
          <w:rFonts w:ascii="Arial" w:hAnsi="Arial" w:cs="Arial"/>
          <w:sz w:val="24"/>
          <w:szCs w:val="24"/>
        </w:rPr>
      </w:pPr>
      <w:r w:rsidRPr="00780B28">
        <w:rPr>
          <w:rFonts w:ascii="Arial" w:hAnsi="Arial" w:cs="Arial"/>
          <w:sz w:val="24"/>
          <w:szCs w:val="24"/>
        </w:rPr>
        <w:t xml:space="preserve">Group means </w:t>
      </w:r>
    </w:p>
    <w:tbl>
      <w:tblPr>
        <w:tblStyle w:val="TableGrid"/>
        <w:tblW w:w="0" w:type="auto"/>
        <w:tblLook w:val="04A0" w:firstRow="1" w:lastRow="0" w:firstColumn="1" w:lastColumn="0" w:noHBand="0" w:noVBand="1"/>
      </w:tblPr>
      <w:tblGrid>
        <w:gridCol w:w="3126"/>
        <w:gridCol w:w="3112"/>
        <w:gridCol w:w="3112"/>
      </w:tblGrid>
      <w:tr w:rsidR="00780B28" w:rsidRPr="00780B28" w:rsidTr="00E5782D">
        <w:tc>
          <w:tcPr>
            <w:tcW w:w="3192" w:type="dxa"/>
          </w:tcPr>
          <w:p w:rsidR="00780B28" w:rsidRPr="00780B28" w:rsidRDefault="00780B28" w:rsidP="00E5782D">
            <w:pPr>
              <w:rPr>
                <w:rFonts w:ascii="Arial" w:hAnsi="Arial" w:cs="Arial"/>
                <w:sz w:val="24"/>
                <w:szCs w:val="24"/>
              </w:rPr>
            </w:pP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Drug A</w:t>
            </w: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Drug B</w:t>
            </w:r>
          </w:p>
        </w:tc>
      </w:tr>
      <w:tr w:rsidR="00780B28" w:rsidRPr="00780B28" w:rsidTr="00E5782D">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Females</w:t>
            </w: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100</w:t>
            </w: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90</w:t>
            </w:r>
          </w:p>
        </w:tc>
      </w:tr>
      <w:tr w:rsidR="00780B28" w:rsidRPr="00780B28" w:rsidTr="00E5782D">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Males</w:t>
            </w: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70</w:t>
            </w:r>
          </w:p>
        </w:tc>
        <w:tc>
          <w:tcPr>
            <w:tcW w:w="3192" w:type="dxa"/>
          </w:tcPr>
          <w:p w:rsidR="00780B28" w:rsidRPr="00780B28" w:rsidRDefault="00780B28" w:rsidP="00E5782D">
            <w:pPr>
              <w:rPr>
                <w:rFonts w:ascii="Arial" w:hAnsi="Arial" w:cs="Arial"/>
                <w:sz w:val="24"/>
                <w:szCs w:val="24"/>
              </w:rPr>
            </w:pPr>
            <w:r w:rsidRPr="00780B28">
              <w:rPr>
                <w:rFonts w:ascii="Arial" w:hAnsi="Arial" w:cs="Arial"/>
                <w:sz w:val="24"/>
                <w:szCs w:val="24"/>
              </w:rPr>
              <w:t>60</w:t>
            </w:r>
          </w:p>
        </w:tc>
      </w:tr>
    </w:tbl>
    <w:p w:rsidR="00780B28" w:rsidRPr="00780B28" w:rsidRDefault="00780B28" w:rsidP="00780B28">
      <w:pPr>
        <w:rPr>
          <w:rFonts w:ascii="Arial" w:hAnsi="Arial" w:cs="Arial"/>
          <w:sz w:val="24"/>
          <w:szCs w:val="24"/>
        </w:rPr>
      </w:pPr>
    </w:p>
    <w:p w:rsidR="00780B28" w:rsidRPr="00780B28" w:rsidRDefault="00780B28" w:rsidP="00780B28">
      <w:pPr>
        <w:rPr>
          <w:rFonts w:ascii="Arial" w:hAnsi="Arial" w:cs="Arial"/>
          <w:sz w:val="24"/>
          <w:szCs w:val="24"/>
        </w:rPr>
      </w:pPr>
      <w:r w:rsidRPr="00780B28">
        <w:rPr>
          <w:rFonts w:ascii="Arial" w:hAnsi="Arial" w:cs="Arial"/>
          <w:sz w:val="24"/>
          <w:szCs w:val="24"/>
        </w:rPr>
        <w:t>A 1-predictor analysis for drug -- that is, ignoring gender -- will report weighted averages of the male and female groups:</w:t>
      </w:r>
    </w:p>
    <w:p w:rsidR="00780B28" w:rsidRPr="00780B28" w:rsidRDefault="00780B28" w:rsidP="00780B28">
      <w:pPr>
        <w:pStyle w:val="ListParagraph"/>
        <w:numPr>
          <w:ilvl w:val="0"/>
          <w:numId w:val="24"/>
        </w:numPr>
        <w:rPr>
          <w:rFonts w:ascii="Arial" w:hAnsi="Arial" w:cs="Arial"/>
          <w:sz w:val="24"/>
          <w:szCs w:val="24"/>
        </w:rPr>
      </w:pPr>
      <w:r w:rsidRPr="00780B28">
        <w:rPr>
          <w:rFonts w:ascii="Arial" w:hAnsi="Arial" w:cs="Arial"/>
          <w:sz w:val="24"/>
          <w:szCs w:val="24"/>
        </w:rPr>
        <w:t>Drug A: 1/200 (50*100 + 150*70) = 77.5</w:t>
      </w:r>
    </w:p>
    <w:p w:rsidR="00780B28" w:rsidRPr="00780B28" w:rsidRDefault="00780B28" w:rsidP="00780B28">
      <w:pPr>
        <w:pStyle w:val="ListParagraph"/>
        <w:numPr>
          <w:ilvl w:val="0"/>
          <w:numId w:val="24"/>
        </w:numPr>
        <w:rPr>
          <w:rFonts w:ascii="Arial" w:hAnsi="Arial" w:cs="Arial"/>
          <w:sz w:val="24"/>
          <w:szCs w:val="24"/>
        </w:rPr>
      </w:pPr>
      <w:r w:rsidRPr="00780B28">
        <w:rPr>
          <w:rFonts w:ascii="Arial" w:hAnsi="Arial" w:cs="Arial"/>
          <w:sz w:val="24"/>
          <w:szCs w:val="24"/>
        </w:rPr>
        <w:t>Drug B: 1/200 (150*90 + 50*60) = 82.5.</w:t>
      </w:r>
    </w:p>
    <w:p w:rsidR="00780B28" w:rsidRDefault="00780B28" w:rsidP="00780B28">
      <w:pPr>
        <w:rPr>
          <w:rFonts w:ascii="Arial" w:hAnsi="Arial" w:cs="Arial"/>
          <w:sz w:val="24"/>
          <w:szCs w:val="24"/>
        </w:rPr>
      </w:pPr>
    </w:p>
    <w:p w:rsidR="00780B28" w:rsidRDefault="00780B28" w:rsidP="00780B28">
      <w:pPr>
        <w:rPr>
          <w:rFonts w:ascii="Arial" w:hAnsi="Arial" w:cs="Arial"/>
          <w:sz w:val="24"/>
          <w:szCs w:val="24"/>
        </w:rPr>
      </w:pPr>
      <w:r w:rsidRPr="00780B28">
        <w:rPr>
          <w:rFonts w:ascii="Arial" w:hAnsi="Arial" w:cs="Arial"/>
          <w:sz w:val="24"/>
          <w:szCs w:val="24"/>
        </w:rPr>
        <w:t>The 1-predictor analysis draws the wrong conclusion: namely, that drug B is associated with a 5-unit decrease in outcomes, when in fact it should be a 10-unit increase.  The cause of this phenomenon (termed "Simpson's paradox") is the confounding between drug and gender.</w:t>
      </w:r>
    </w:p>
    <w:p w:rsidR="00780B28" w:rsidRDefault="00780B28" w:rsidP="00780B28">
      <w:pPr>
        <w:rPr>
          <w:rFonts w:ascii="Arial" w:hAnsi="Arial" w:cs="Arial"/>
          <w:sz w:val="24"/>
          <w:szCs w:val="24"/>
        </w:rPr>
      </w:pPr>
    </w:p>
    <w:p w:rsidR="00780B28" w:rsidRPr="00780B28" w:rsidRDefault="00780B28" w:rsidP="00780B28">
      <w:pPr>
        <w:rPr>
          <w:rFonts w:ascii="Arial" w:hAnsi="Arial" w:cs="Arial"/>
          <w:sz w:val="24"/>
          <w:szCs w:val="24"/>
        </w:rPr>
      </w:pPr>
      <w:r>
        <w:rPr>
          <w:rFonts w:ascii="Arial" w:hAnsi="Arial" w:cs="Arial"/>
          <w:sz w:val="24"/>
          <w:szCs w:val="24"/>
        </w:rPr>
        <w:t>Briefly, a variable (here: gender) "confounds" the relationship between two other variables (here: between drug and outcome) when (1) it is related to the predictor (here: drug); and (2) it is related to the outcome.</w:t>
      </w:r>
    </w:p>
    <w:p w:rsidR="00780B28" w:rsidRPr="00780B28" w:rsidRDefault="00780B28" w:rsidP="00780B28">
      <w:pPr>
        <w:rPr>
          <w:rFonts w:ascii="Arial" w:hAnsi="Arial" w:cs="Arial"/>
          <w:sz w:val="24"/>
          <w:szCs w:val="24"/>
        </w:rPr>
      </w:pPr>
    </w:p>
    <w:p w:rsidR="00780B28" w:rsidRPr="00780B28" w:rsidRDefault="00780B28" w:rsidP="00780B28">
      <w:pPr>
        <w:rPr>
          <w:rFonts w:ascii="Arial" w:hAnsi="Arial" w:cs="Arial"/>
          <w:sz w:val="24"/>
          <w:szCs w:val="24"/>
        </w:rPr>
      </w:pPr>
      <w:r>
        <w:rPr>
          <w:rFonts w:ascii="Arial" w:hAnsi="Arial" w:cs="Arial"/>
          <w:sz w:val="24"/>
          <w:szCs w:val="24"/>
        </w:rPr>
        <w:t>Instead of a 1-predictor assessment of the relationship between drug and outcome, w</w:t>
      </w:r>
      <w:r w:rsidRPr="00780B28">
        <w:rPr>
          <w:rFonts w:ascii="Arial" w:hAnsi="Arial" w:cs="Arial"/>
          <w:sz w:val="24"/>
          <w:szCs w:val="24"/>
        </w:rPr>
        <w:t xml:space="preserve">hat should </w:t>
      </w:r>
      <w:r>
        <w:rPr>
          <w:rFonts w:ascii="Arial" w:hAnsi="Arial" w:cs="Arial"/>
          <w:sz w:val="24"/>
          <w:szCs w:val="24"/>
        </w:rPr>
        <w:t xml:space="preserve">instead </w:t>
      </w:r>
      <w:r w:rsidRPr="00780B28">
        <w:rPr>
          <w:rFonts w:ascii="Arial" w:hAnsi="Arial" w:cs="Arial"/>
          <w:sz w:val="24"/>
          <w:szCs w:val="24"/>
        </w:rPr>
        <w:t>be analyzed is the table below, where an additional column has been added, to report the proper estimate of the impact of drug for each value of gender.</w:t>
      </w:r>
    </w:p>
    <w:p w:rsidR="00780B28" w:rsidRPr="00780B28" w:rsidRDefault="00780B28" w:rsidP="00780B28">
      <w:pPr>
        <w:rPr>
          <w:rFonts w:ascii="Arial" w:hAnsi="Arial" w:cs="Arial"/>
          <w:sz w:val="24"/>
          <w:szCs w:val="24"/>
        </w:rPr>
      </w:pPr>
    </w:p>
    <w:tbl>
      <w:tblPr>
        <w:tblStyle w:val="TableGrid"/>
        <w:tblW w:w="0" w:type="auto"/>
        <w:tblLook w:val="04A0" w:firstRow="1" w:lastRow="0" w:firstColumn="1" w:lastColumn="0" w:noHBand="0" w:noVBand="1"/>
      </w:tblPr>
      <w:tblGrid>
        <w:gridCol w:w="2343"/>
        <w:gridCol w:w="2328"/>
        <w:gridCol w:w="2328"/>
        <w:gridCol w:w="2351"/>
      </w:tblGrid>
      <w:tr w:rsidR="00780B28" w:rsidRPr="00780B28" w:rsidTr="00E5782D">
        <w:tc>
          <w:tcPr>
            <w:tcW w:w="2394" w:type="dxa"/>
          </w:tcPr>
          <w:p w:rsidR="00780B28" w:rsidRPr="00780B28" w:rsidRDefault="00780B28" w:rsidP="00E5782D">
            <w:pPr>
              <w:rPr>
                <w:rFonts w:ascii="Arial" w:hAnsi="Arial" w:cs="Arial"/>
                <w:sz w:val="24"/>
                <w:szCs w:val="24"/>
              </w:rPr>
            </w:pP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Drug A</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Drug B</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Difference</w:t>
            </w:r>
          </w:p>
        </w:tc>
      </w:tr>
      <w:tr w:rsidR="00780B28" w:rsidRPr="00780B28" w:rsidTr="00E5782D">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Females</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100</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90</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+10</w:t>
            </w:r>
          </w:p>
        </w:tc>
      </w:tr>
      <w:tr w:rsidR="00780B28" w:rsidRPr="00780B28" w:rsidTr="00E5782D">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Males</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70</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60</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+10</w:t>
            </w:r>
          </w:p>
        </w:tc>
      </w:tr>
    </w:tbl>
    <w:p w:rsidR="00780B28" w:rsidRPr="00780B28" w:rsidRDefault="00780B28" w:rsidP="00780B28">
      <w:pPr>
        <w:rPr>
          <w:rFonts w:ascii="Arial" w:hAnsi="Arial" w:cs="Arial"/>
          <w:sz w:val="24"/>
          <w:szCs w:val="24"/>
        </w:rPr>
      </w:pPr>
    </w:p>
    <w:p w:rsidR="00780B28" w:rsidRDefault="00780B28" w:rsidP="00780B28">
      <w:pPr>
        <w:rPr>
          <w:rFonts w:ascii="Arial" w:hAnsi="Arial" w:cs="Arial"/>
          <w:sz w:val="24"/>
          <w:szCs w:val="24"/>
        </w:rPr>
      </w:pPr>
      <w:r w:rsidRPr="00780B28">
        <w:rPr>
          <w:rFonts w:ascii="Arial" w:hAnsi="Arial" w:cs="Arial"/>
          <w:sz w:val="24"/>
          <w:szCs w:val="24"/>
        </w:rPr>
        <w:t xml:space="preserve">Here, the impact of the drug (i.e., outcomes are 10 units higher for drug A) </w:t>
      </w:r>
      <w:r w:rsidR="00D32313">
        <w:rPr>
          <w:rFonts w:ascii="Arial" w:hAnsi="Arial" w:cs="Arial"/>
          <w:sz w:val="24"/>
          <w:szCs w:val="24"/>
        </w:rPr>
        <w:t xml:space="preserve">is the same </w:t>
      </w:r>
      <w:r w:rsidRPr="00780B28">
        <w:rPr>
          <w:rFonts w:ascii="Arial" w:hAnsi="Arial" w:cs="Arial"/>
          <w:sz w:val="24"/>
          <w:szCs w:val="24"/>
        </w:rPr>
        <w:t>regardless of gender.  Equivalently, there is no "interaction" between drug and gender, and a "main effects" model without an interaction term applies.</w:t>
      </w:r>
    </w:p>
    <w:p w:rsidR="00D32313" w:rsidRDefault="00D32313" w:rsidP="00780B28">
      <w:pPr>
        <w:rPr>
          <w:rFonts w:ascii="Arial" w:hAnsi="Arial" w:cs="Arial"/>
          <w:sz w:val="24"/>
          <w:szCs w:val="24"/>
        </w:rPr>
      </w:pPr>
    </w:p>
    <w:p w:rsidR="00D32313" w:rsidRPr="00780B28" w:rsidRDefault="00D32313" w:rsidP="00780B28">
      <w:pPr>
        <w:rPr>
          <w:rFonts w:ascii="Arial" w:hAnsi="Arial" w:cs="Arial"/>
          <w:sz w:val="24"/>
          <w:szCs w:val="24"/>
        </w:rPr>
      </w:pPr>
      <w:r>
        <w:rPr>
          <w:rFonts w:ascii="Arial" w:hAnsi="Arial" w:cs="Arial"/>
          <w:sz w:val="24"/>
          <w:szCs w:val="24"/>
        </w:rPr>
        <w:t>Briefly: an interaction occurs when the relationship between X and Y depends on the value of Z -- here:</w:t>
      </w:r>
      <w:r w:rsidR="006A2F38">
        <w:rPr>
          <w:rFonts w:ascii="Arial" w:hAnsi="Arial" w:cs="Arial"/>
          <w:sz w:val="24"/>
          <w:szCs w:val="24"/>
        </w:rPr>
        <w:t xml:space="preserve"> an interaction would be present if </w:t>
      </w:r>
      <w:r>
        <w:rPr>
          <w:rFonts w:ascii="Arial" w:hAnsi="Arial" w:cs="Arial"/>
          <w:sz w:val="24"/>
          <w:szCs w:val="24"/>
        </w:rPr>
        <w:t>the relationship between drug and outcome depends on gender.</w:t>
      </w:r>
    </w:p>
    <w:p w:rsidR="00780B28" w:rsidRPr="00780B28" w:rsidRDefault="00780B28" w:rsidP="00780B28">
      <w:pPr>
        <w:rPr>
          <w:rFonts w:ascii="Arial" w:hAnsi="Arial" w:cs="Arial"/>
          <w:sz w:val="24"/>
          <w:szCs w:val="24"/>
        </w:rPr>
      </w:pPr>
    </w:p>
    <w:p w:rsidR="00780B28" w:rsidRPr="00780B28" w:rsidRDefault="00780B28" w:rsidP="00780B28">
      <w:pPr>
        <w:rPr>
          <w:rFonts w:ascii="Arial" w:hAnsi="Arial" w:cs="Arial"/>
          <w:sz w:val="24"/>
          <w:szCs w:val="24"/>
        </w:rPr>
      </w:pPr>
      <w:r w:rsidRPr="00780B28">
        <w:rPr>
          <w:rFonts w:ascii="Arial" w:hAnsi="Arial" w:cs="Arial"/>
          <w:sz w:val="24"/>
          <w:szCs w:val="24"/>
        </w:rPr>
        <w:t>We could also add a row that illustrates the impact of gender:</w:t>
      </w:r>
    </w:p>
    <w:p w:rsidR="00780B28" w:rsidRDefault="00780B28" w:rsidP="00780B28">
      <w:pPr>
        <w:rPr>
          <w:rFonts w:ascii="Arial" w:hAnsi="Arial" w:cs="Arial"/>
          <w:sz w:val="24"/>
          <w:szCs w:val="24"/>
        </w:rPr>
      </w:pPr>
    </w:p>
    <w:p w:rsidR="00672A26" w:rsidRDefault="00672A26" w:rsidP="00780B28">
      <w:pPr>
        <w:rPr>
          <w:rFonts w:ascii="Arial" w:hAnsi="Arial" w:cs="Arial"/>
          <w:sz w:val="24"/>
          <w:szCs w:val="24"/>
        </w:rPr>
      </w:pPr>
    </w:p>
    <w:p w:rsidR="00672A26" w:rsidRPr="00780B28" w:rsidRDefault="00672A26" w:rsidP="00780B28">
      <w:pPr>
        <w:rPr>
          <w:rFonts w:ascii="Arial" w:hAnsi="Arial" w:cs="Arial"/>
          <w:sz w:val="24"/>
          <w:szCs w:val="24"/>
        </w:rPr>
      </w:pPr>
    </w:p>
    <w:tbl>
      <w:tblPr>
        <w:tblStyle w:val="TableGrid"/>
        <w:tblW w:w="0" w:type="auto"/>
        <w:tblLook w:val="04A0" w:firstRow="1" w:lastRow="0" w:firstColumn="1" w:lastColumn="0" w:noHBand="0" w:noVBand="1"/>
      </w:tblPr>
      <w:tblGrid>
        <w:gridCol w:w="2349"/>
        <w:gridCol w:w="2326"/>
        <w:gridCol w:w="2326"/>
        <w:gridCol w:w="2349"/>
      </w:tblGrid>
      <w:tr w:rsidR="00780B28" w:rsidRPr="00780B28" w:rsidTr="00E5782D">
        <w:tc>
          <w:tcPr>
            <w:tcW w:w="2394" w:type="dxa"/>
          </w:tcPr>
          <w:p w:rsidR="00780B28" w:rsidRPr="00780B28" w:rsidRDefault="00780B28" w:rsidP="00E5782D">
            <w:pPr>
              <w:rPr>
                <w:rFonts w:ascii="Arial" w:hAnsi="Arial" w:cs="Arial"/>
                <w:sz w:val="24"/>
                <w:szCs w:val="24"/>
              </w:rPr>
            </w:pP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Drug A</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Drug B</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Difference</w:t>
            </w:r>
          </w:p>
        </w:tc>
      </w:tr>
      <w:tr w:rsidR="00780B28" w:rsidRPr="00780B28" w:rsidTr="00E5782D">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Females</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100</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90</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+10</w:t>
            </w:r>
          </w:p>
        </w:tc>
      </w:tr>
      <w:tr w:rsidR="00780B28" w:rsidRPr="00780B28" w:rsidTr="00E5782D">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Males</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70</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60</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+10</w:t>
            </w:r>
          </w:p>
        </w:tc>
      </w:tr>
      <w:tr w:rsidR="00780B28" w:rsidRPr="00780B28" w:rsidTr="00E5782D">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Difference</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+30</w:t>
            </w:r>
          </w:p>
        </w:tc>
        <w:tc>
          <w:tcPr>
            <w:tcW w:w="2394" w:type="dxa"/>
          </w:tcPr>
          <w:p w:rsidR="00780B28" w:rsidRPr="00780B28" w:rsidRDefault="00780B28" w:rsidP="00E5782D">
            <w:pPr>
              <w:rPr>
                <w:rFonts w:ascii="Arial" w:hAnsi="Arial" w:cs="Arial"/>
                <w:sz w:val="24"/>
                <w:szCs w:val="24"/>
              </w:rPr>
            </w:pPr>
            <w:r w:rsidRPr="00780B28">
              <w:rPr>
                <w:rFonts w:ascii="Arial" w:hAnsi="Arial" w:cs="Arial"/>
                <w:sz w:val="24"/>
                <w:szCs w:val="24"/>
              </w:rPr>
              <w:t>+30</w:t>
            </w:r>
          </w:p>
        </w:tc>
        <w:tc>
          <w:tcPr>
            <w:tcW w:w="2394" w:type="dxa"/>
          </w:tcPr>
          <w:p w:rsidR="00780B28" w:rsidRPr="00780B28" w:rsidRDefault="00780B28" w:rsidP="00E5782D">
            <w:pPr>
              <w:rPr>
                <w:rFonts w:ascii="Arial" w:hAnsi="Arial" w:cs="Arial"/>
                <w:sz w:val="24"/>
                <w:szCs w:val="24"/>
              </w:rPr>
            </w:pPr>
          </w:p>
        </w:tc>
      </w:tr>
    </w:tbl>
    <w:p w:rsidR="00780B28" w:rsidRPr="00780B28" w:rsidRDefault="00780B28" w:rsidP="00780B28">
      <w:pPr>
        <w:rPr>
          <w:rFonts w:ascii="Arial" w:hAnsi="Arial" w:cs="Arial"/>
          <w:sz w:val="24"/>
          <w:szCs w:val="24"/>
        </w:rPr>
      </w:pPr>
    </w:p>
    <w:p w:rsidR="00D32313" w:rsidRDefault="00D32313" w:rsidP="00780B28">
      <w:pPr>
        <w:rPr>
          <w:rFonts w:ascii="Arial" w:hAnsi="Arial" w:cs="Arial"/>
          <w:sz w:val="24"/>
          <w:szCs w:val="24"/>
        </w:rPr>
      </w:pPr>
      <w:r>
        <w:rPr>
          <w:rFonts w:ascii="Arial" w:hAnsi="Arial" w:cs="Arial"/>
          <w:sz w:val="24"/>
          <w:szCs w:val="24"/>
        </w:rPr>
        <w:t>To translate these ideas into the context of a 2-way ANOVA.</w:t>
      </w:r>
    </w:p>
    <w:p w:rsidR="00D32313" w:rsidRDefault="00D32313" w:rsidP="00780B28">
      <w:pPr>
        <w:rPr>
          <w:rFonts w:ascii="Arial" w:hAnsi="Arial" w:cs="Arial"/>
          <w:sz w:val="24"/>
          <w:szCs w:val="24"/>
        </w:rPr>
      </w:pPr>
    </w:p>
    <w:p w:rsidR="00D32313" w:rsidRDefault="00D32313" w:rsidP="00780B28">
      <w:pPr>
        <w:rPr>
          <w:rFonts w:ascii="Arial" w:hAnsi="Arial" w:cs="Arial"/>
          <w:sz w:val="24"/>
          <w:szCs w:val="24"/>
        </w:rPr>
      </w:pPr>
      <w:r>
        <w:rPr>
          <w:rFonts w:ascii="Arial" w:hAnsi="Arial" w:cs="Arial"/>
          <w:sz w:val="24"/>
          <w:szCs w:val="24"/>
        </w:rPr>
        <w:t>Define the intercept in the usual way:</w:t>
      </w:r>
    </w:p>
    <w:p w:rsidR="00D32313" w:rsidRPr="00D32313" w:rsidRDefault="00D32313" w:rsidP="00D32313">
      <w:pPr>
        <w:pStyle w:val="ListParagraph"/>
        <w:numPr>
          <w:ilvl w:val="0"/>
          <w:numId w:val="26"/>
        </w:numPr>
        <w:rPr>
          <w:rFonts w:ascii="Arial" w:hAnsi="Arial" w:cs="Arial"/>
          <w:sz w:val="24"/>
          <w:szCs w:val="24"/>
        </w:rPr>
      </w:pPr>
      <w:r>
        <w:rPr>
          <w:rFonts w:ascii="Arial" w:hAnsi="Arial" w:cs="Arial"/>
          <w:sz w:val="24"/>
          <w:szCs w:val="24"/>
        </w:rPr>
        <w:t>X</w:t>
      </w:r>
      <w:r w:rsidRPr="00D32313">
        <w:rPr>
          <w:rFonts w:ascii="Arial" w:hAnsi="Arial" w:cs="Arial"/>
          <w:sz w:val="24"/>
          <w:szCs w:val="24"/>
          <w:vertAlign w:val="subscript"/>
        </w:rPr>
        <w:t>0</w:t>
      </w:r>
      <w:r>
        <w:rPr>
          <w:rFonts w:ascii="Arial" w:hAnsi="Arial" w:cs="Arial"/>
          <w:sz w:val="24"/>
          <w:szCs w:val="24"/>
        </w:rPr>
        <w:t>=1 for everyone</w:t>
      </w:r>
    </w:p>
    <w:p w:rsidR="00D32313" w:rsidRDefault="00D32313" w:rsidP="00780B28">
      <w:pPr>
        <w:rPr>
          <w:rFonts w:ascii="Arial" w:hAnsi="Arial" w:cs="Arial"/>
          <w:sz w:val="24"/>
          <w:szCs w:val="24"/>
        </w:rPr>
      </w:pPr>
    </w:p>
    <w:p w:rsidR="00D32313" w:rsidRDefault="00D32313" w:rsidP="00780B28">
      <w:pPr>
        <w:rPr>
          <w:rFonts w:ascii="Arial" w:hAnsi="Arial" w:cs="Arial"/>
          <w:sz w:val="24"/>
          <w:szCs w:val="24"/>
        </w:rPr>
      </w:pPr>
      <w:r>
        <w:rPr>
          <w:rFonts w:ascii="Arial" w:hAnsi="Arial" w:cs="Arial"/>
          <w:sz w:val="24"/>
          <w:szCs w:val="24"/>
        </w:rPr>
        <w:t>Define the indicator variable for drug in the usual way:</w:t>
      </w:r>
    </w:p>
    <w:p w:rsidR="00D32313" w:rsidRDefault="00D32313" w:rsidP="00D32313">
      <w:pPr>
        <w:pStyle w:val="ListParagraph"/>
        <w:numPr>
          <w:ilvl w:val="0"/>
          <w:numId w:val="25"/>
        </w:numPr>
        <w:rPr>
          <w:rFonts w:ascii="Arial" w:hAnsi="Arial" w:cs="Arial"/>
          <w:sz w:val="24"/>
          <w:szCs w:val="24"/>
        </w:rPr>
      </w:pPr>
      <w:r>
        <w:rPr>
          <w:rFonts w:ascii="Arial" w:hAnsi="Arial" w:cs="Arial"/>
          <w:sz w:val="24"/>
          <w:szCs w:val="24"/>
        </w:rPr>
        <w:t>X</w:t>
      </w:r>
      <w:r w:rsidRPr="00D32313">
        <w:rPr>
          <w:rFonts w:ascii="Arial" w:hAnsi="Arial" w:cs="Arial"/>
          <w:sz w:val="24"/>
          <w:szCs w:val="24"/>
          <w:vertAlign w:val="subscript"/>
        </w:rPr>
        <w:t>1</w:t>
      </w:r>
      <w:r>
        <w:rPr>
          <w:rFonts w:ascii="Arial" w:hAnsi="Arial" w:cs="Arial"/>
          <w:sz w:val="24"/>
          <w:szCs w:val="24"/>
        </w:rPr>
        <w:t>=1 for drug A</w:t>
      </w:r>
    </w:p>
    <w:p w:rsidR="00D32313" w:rsidRPr="00D32313" w:rsidRDefault="00D32313" w:rsidP="00D32313">
      <w:pPr>
        <w:pStyle w:val="ListParagraph"/>
        <w:numPr>
          <w:ilvl w:val="0"/>
          <w:numId w:val="25"/>
        </w:numPr>
        <w:rPr>
          <w:rFonts w:ascii="Arial" w:hAnsi="Arial" w:cs="Arial"/>
          <w:sz w:val="24"/>
          <w:szCs w:val="24"/>
        </w:rPr>
      </w:pPr>
      <w:r>
        <w:rPr>
          <w:rFonts w:ascii="Arial" w:hAnsi="Arial" w:cs="Arial"/>
          <w:sz w:val="24"/>
          <w:szCs w:val="24"/>
        </w:rPr>
        <w:t>X</w:t>
      </w:r>
      <w:r w:rsidRPr="00D32313">
        <w:rPr>
          <w:rFonts w:ascii="Arial" w:hAnsi="Arial" w:cs="Arial"/>
          <w:sz w:val="24"/>
          <w:szCs w:val="24"/>
          <w:vertAlign w:val="subscript"/>
        </w:rPr>
        <w:t>1</w:t>
      </w:r>
      <w:r>
        <w:rPr>
          <w:rFonts w:ascii="Arial" w:hAnsi="Arial" w:cs="Arial"/>
          <w:sz w:val="24"/>
          <w:szCs w:val="24"/>
        </w:rPr>
        <w:t>=0 otherwise</w:t>
      </w:r>
    </w:p>
    <w:p w:rsidR="00D32313" w:rsidRDefault="00D32313" w:rsidP="00D32313">
      <w:pPr>
        <w:rPr>
          <w:rFonts w:ascii="Arial" w:hAnsi="Arial" w:cs="Arial"/>
          <w:sz w:val="24"/>
          <w:szCs w:val="24"/>
        </w:rPr>
      </w:pPr>
    </w:p>
    <w:p w:rsidR="00D32313" w:rsidRDefault="00D32313" w:rsidP="00D32313">
      <w:pPr>
        <w:rPr>
          <w:rFonts w:ascii="Arial" w:hAnsi="Arial" w:cs="Arial"/>
          <w:sz w:val="24"/>
          <w:szCs w:val="24"/>
        </w:rPr>
      </w:pPr>
      <w:r>
        <w:rPr>
          <w:rFonts w:ascii="Arial" w:hAnsi="Arial" w:cs="Arial"/>
          <w:sz w:val="24"/>
          <w:szCs w:val="24"/>
        </w:rPr>
        <w:t>Define the indicator variable for gender in the usual way:</w:t>
      </w:r>
    </w:p>
    <w:p w:rsidR="00D32313" w:rsidRDefault="00D32313" w:rsidP="00D32313">
      <w:pPr>
        <w:pStyle w:val="ListParagraph"/>
        <w:numPr>
          <w:ilvl w:val="0"/>
          <w:numId w:val="25"/>
        </w:numPr>
        <w:rPr>
          <w:rFonts w:ascii="Arial" w:hAnsi="Arial" w:cs="Arial"/>
          <w:sz w:val="24"/>
          <w:szCs w:val="24"/>
        </w:rPr>
      </w:pPr>
      <w:r>
        <w:rPr>
          <w:rFonts w:ascii="Arial" w:hAnsi="Arial" w:cs="Arial"/>
          <w:sz w:val="24"/>
          <w:szCs w:val="24"/>
        </w:rPr>
        <w:t>X</w:t>
      </w:r>
      <w:r>
        <w:rPr>
          <w:rFonts w:ascii="Arial" w:hAnsi="Arial" w:cs="Arial"/>
          <w:sz w:val="24"/>
          <w:szCs w:val="24"/>
          <w:vertAlign w:val="subscript"/>
        </w:rPr>
        <w:t>2</w:t>
      </w:r>
      <w:r>
        <w:rPr>
          <w:rFonts w:ascii="Arial" w:hAnsi="Arial" w:cs="Arial"/>
          <w:sz w:val="24"/>
          <w:szCs w:val="24"/>
        </w:rPr>
        <w:t>=1 for females</w:t>
      </w:r>
    </w:p>
    <w:p w:rsidR="00D32313" w:rsidRPr="00D32313" w:rsidRDefault="00D32313" w:rsidP="00D32313">
      <w:pPr>
        <w:pStyle w:val="ListParagraph"/>
        <w:numPr>
          <w:ilvl w:val="0"/>
          <w:numId w:val="25"/>
        </w:numPr>
        <w:rPr>
          <w:rFonts w:ascii="Arial" w:hAnsi="Arial" w:cs="Arial"/>
          <w:sz w:val="24"/>
          <w:szCs w:val="24"/>
        </w:rPr>
      </w:pPr>
      <w:r>
        <w:rPr>
          <w:rFonts w:ascii="Arial" w:hAnsi="Arial" w:cs="Arial"/>
          <w:sz w:val="24"/>
          <w:szCs w:val="24"/>
        </w:rPr>
        <w:t>X</w:t>
      </w:r>
      <w:r w:rsidRPr="00D32313">
        <w:rPr>
          <w:rFonts w:ascii="Arial" w:hAnsi="Arial" w:cs="Arial"/>
          <w:sz w:val="24"/>
          <w:szCs w:val="24"/>
          <w:vertAlign w:val="subscript"/>
        </w:rPr>
        <w:t>1</w:t>
      </w:r>
      <w:r>
        <w:rPr>
          <w:rFonts w:ascii="Arial" w:hAnsi="Arial" w:cs="Arial"/>
          <w:sz w:val="24"/>
          <w:szCs w:val="24"/>
        </w:rPr>
        <w:t>=0 otherwise</w:t>
      </w:r>
    </w:p>
    <w:p w:rsidR="00D32313" w:rsidRDefault="00D32313" w:rsidP="00D32313">
      <w:pPr>
        <w:rPr>
          <w:rFonts w:ascii="Arial" w:hAnsi="Arial" w:cs="Arial"/>
          <w:sz w:val="24"/>
          <w:szCs w:val="24"/>
        </w:rPr>
      </w:pPr>
    </w:p>
    <w:p w:rsidR="00D32313" w:rsidRDefault="00D32313" w:rsidP="00D32313">
      <w:pPr>
        <w:rPr>
          <w:rFonts w:ascii="Arial" w:hAnsi="Arial" w:cs="Arial"/>
          <w:sz w:val="24"/>
          <w:szCs w:val="24"/>
        </w:rPr>
      </w:pPr>
      <w:r>
        <w:rPr>
          <w:rFonts w:ascii="Arial" w:hAnsi="Arial" w:cs="Arial"/>
          <w:sz w:val="24"/>
          <w:szCs w:val="24"/>
        </w:rPr>
        <w:t>Define the indicator variable corresponding to the interaction:</w:t>
      </w:r>
    </w:p>
    <w:p w:rsidR="00D32313" w:rsidRPr="00D32313" w:rsidRDefault="00D32313" w:rsidP="00E5782D">
      <w:pPr>
        <w:pStyle w:val="ListParagraph"/>
        <w:numPr>
          <w:ilvl w:val="0"/>
          <w:numId w:val="25"/>
        </w:numPr>
        <w:rPr>
          <w:rFonts w:ascii="Arial" w:hAnsi="Arial" w:cs="Arial"/>
          <w:sz w:val="24"/>
          <w:szCs w:val="24"/>
        </w:rPr>
      </w:pPr>
      <w:r w:rsidRPr="00D32313">
        <w:rPr>
          <w:rFonts w:ascii="Arial" w:hAnsi="Arial" w:cs="Arial"/>
          <w:sz w:val="24"/>
          <w:szCs w:val="24"/>
        </w:rPr>
        <w:t>X</w:t>
      </w:r>
      <w:r w:rsidR="009F1DB3">
        <w:rPr>
          <w:rFonts w:ascii="Arial" w:hAnsi="Arial" w:cs="Arial"/>
          <w:sz w:val="24"/>
          <w:szCs w:val="24"/>
          <w:vertAlign w:val="subscript"/>
        </w:rPr>
        <w:t>3</w:t>
      </w:r>
      <w:r w:rsidRPr="00D32313">
        <w:rPr>
          <w:rFonts w:ascii="Arial" w:hAnsi="Arial" w:cs="Arial"/>
          <w:sz w:val="24"/>
          <w:szCs w:val="24"/>
        </w:rPr>
        <w:t>=X</w:t>
      </w:r>
      <w:r w:rsidRPr="00D32313">
        <w:rPr>
          <w:rFonts w:ascii="Arial" w:hAnsi="Arial" w:cs="Arial"/>
          <w:sz w:val="24"/>
          <w:szCs w:val="24"/>
          <w:vertAlign w:val="subscript"/>
        </w:rPr>
        <w:t>1</w:t>
      </w:r>
      <w:r w:rsidRPr="00D32313">
        <w:rPr>
          <w:rFonts w:ascii="Arial" w:hAnsi="Arial" w:cs="Arial"/>
          <w:sz w:val="24"/>
          <w:szCs w:val="24"/>
        </w:rPr>
        <w:t>*X</w:t>
      </w:r>
      <w:r w:rsidRPr="00D32313">
        <w:rPr>
          <w:rFonts w:ascii="Arial" w:hAnsi="Arial" w:cs="Arial"/>
          <w:sz w:val="24"/>
          <w:szCs w:val="24"/>
          <w:vertAlign w:val="subscript"/>
        </w:rPr>
        <w:t>2</w:t>
      </w:r>
    </w:p>
    <w:p w:rsidR="00D32313" w:rsidRDefault="00D32313" w:rsidP="00D32313">
      <w:pPr>
        <w:rPr>
          <w:rFonts w:ascii="Arial" w:hAnsi="Arial" w:cs="Arial"/>
          <w:sz w:val="24"/>
          <w:szCs w:val="24"/>
        </w:rPr>
      </w:pPr>
    </w:p>
    <w:p w:rsidR="00D32313" w:rsidRDefault="00D32313" w:rsidP="00D32313">
      <w:pPr>
        <w:rPr>
          <w:rFonts w:ascii="Arial" w:hAnsi="Arial" w:cs="Arial"/>
          <w:sz w:val="24"/>
          <w:szCs w:val="24"/>
        </w:rPr>
      </w:pPr>
      <w:r>
        <w:rPr>
          <w:rFonts w:ascii="Arial" w:hAnsi="Arial" w:cs="Arial"/>
          <w:sz w:val="24"/>
          <w:szCs w:val="24"/>
        </w:rPr>
        <w:t xml:space="preserve">The 2-way ANOVA model with interaction is </w:t>
      </w:r>
    </w:p>
    <w:p w:rsidR="00D32313" w:rsidRPr="00D32313" w:rsidRDefault="00D32313" w:rsidP="00D32313">
      <w:pPr>
        <w:rPr>
          <w:rFonts w:ascii="Arial" w:hAnsi="Arial" w:cs="Arial"/>
          <w:sz w:val="24"/>
          <w:szCs w:val="24"/>
          <w:vertAlign w:val="subscript"/>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X</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2</w:t>
      </w:r>
      <w:r>
        <w:rPr>
          <w:rFonts w:ascii="Arial" w:hAnsi="Arial" w:cs="Arial"/>
          <w:sz w:val="24"/>
          <w:szCs w:val="24"/>
        </w:rPr>
        <w:t xml:space="preserve"> + β</w:t>
      </w:r>
      <w:r>
        <w:rPr>
          <w:rFonts w:ascii="Arial" w:hAnsi="Arial" w:cs="Arial"/>
          <w:sz w:val="24"/>
          <w:szCs w:val="24"/>
          <w:vertAlign w:val="subscript"/>
        </w:rPr>
        <w:t>3</w:t>
      </w:r>
      <w:r>
        <w:rPr>
          <w:rFonts w:ascii="Arial" w:hAnsi="Arial" w:cs="Arial"/>
          <w:sz w:val="24"/>
          <w:szCs w:val="24"/>
        </w:rPr>
        <w:t xml:space="preserve"> X</w:t>
      </w:r>
      <w:r>
        <w:rPr>
          <w:rFonts w:ascii="Arial" w:hAnsi="Arial" w:cs="Arial"/>
          <w:sz w:val="24"/>
          <w:szCs w:val="24"/>
          <w:vertAlign w:val="subscript"/>
        </w:rPr>
        <w:t>3</w:t>
      </w:r>
    </w:p>
    <w:p w:rsidR="00D32313" w:rsidRDefault="00D32313" w:rsidP="00780B28">
      <w:pPr>
        <w:rPr>
          <w:rFonts w:ascii="Arial" w:hAnsi="Arial" w:cs="Arial"/>
          <w:sz w:val="24"/>
          <w:szCs w:val="24"/>
        </w:rPr>
      </w:pPr>
    </w:p>
    <w:p w:rsidR="00D32313" w:rsidRDefault="00D32313" w:rsidP="00780B28">
      <w:pPr>
        <w:rPr>
          <w:rFonts w:ascii="Arial" w:hAnsi="Arial" w:cs="Arial"/>
          <w:sz w:val="24"/>
          <w:szCs w:val="24"/>
        </w:rPr>
      </w:pPr>
      <w:r>
        <w:rPr>
          <w:rFonts w:ascii="Arial" w:hAnsi="Arial" w:cs="Arial"/>
          <w:sz w:val="24"/>
          <w:szCs w:val="24"/>
        </w:rPr>
        <w:t>We can derive interpretation of the model parameters in the usual way:</w:t>
      </w:r>
    </w:p>
    <w:p w:rsidR="00D32313" w:rsidRDefault="00D32313" w:rsidP="00780B28">
      <w:pPr>
        <w:rPr>
          <w:rFonts w:ascii="Arial" w:hAnsi="Arial" w:cs="Arial"/>
          <w:sz w:val="24"/>
          <w:szCs w:val="24"/>
        </w:rPr>
      </w:pPr>
    </w:p>
    <w:p w:rsidR="00683E64" w:rsidRDefault="00683E64" w:rsidP="00D32313">
      <w:pPr>
        <w:rPr>
          <w:rFonts w:ascii="Arial" w:hAnsi="Arial" w:cs="Arial"/>
          <w:sz w:val="24"/>
          <w:szCs w:val="24"/>
        </w:rPr>
      </w:pPr>
    </w:p>
    <w:p w:rsidR="00D32313" w:rsidRPr="00D32313" w:rsidRDefault="00D32313" w:rsidP="00D32313">
      <w:pPr>
        <w:rPr>
          <w:rFonts w:ascii="Arial" w:hAnsi="Arial" w:cs="Arial"/>
          <w:sz w:val="24"/>
          <w:szCs w:val="24"/>
          <w:vertAlign w:val="subscript"/>
        </w:rPr>
      </w:pPr>
      <w:r>
        <w:rPr>
          <w:rFonts w:ascii="Arial" w:hAnsi="Arial" w:cs="Arial"/>
          <w:sz w:val="24"/>
          <w:szCs w:val="24"/>
        </w:rPr>
        <w:lastRenderedPageBreak/>
        <w:t>Drug = A, gender = female: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1 + β</w:t>
      </w:r>
      <w:r w:rsidRPr="002F07F2">
        <w:rPr>
          <w:rFonts w:ascii="Arial" w:hAnsi="Arial" w:cs="Arial"/>
          <w:sz w:val="24"/>
          <w:szCs w:val="24"/>
          <w:vertAlign w:val="subscript"/>
        </w:rPr>
        <w:t>1</w:t>
      </w:r>
      <w:r>
        <w:rPr>
          <w:rFonts w:ascii="Arial" w:hAnsi="Arial" w:cs="Arial"/>
          <w:sz w:val="24"/>
          <w:szCs w:val="24"/>
        </w:rPr>
        <w:t xml:space="preserve"> 1</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1 + β</w:t>
      </w:r>
      <w:r>
        <w:rPr>
          <w:rFonts w:ascii="Arial" w:hAnsi="Arial" w:cs="Arial"/>
          <w:sz w:val="24"/>
          <w:szCs w:val="24"/>
          <w:vertAlign w:val="subscript"/>
        </w:rPr>
        <w:t>3</w:t>
      </w:r>
      <w:r>
        <w:rPr>
          <w:rFonts w:ascii="Arial" w:hAnsi="Arial" w:cs="Arial"/>
          <w:sz w:val="24"/>
          <w:szCs w:val="24"/>
        </w:rPr>
        <w:t xml:space="preserve"> </w:t>
      </w:r>
      <w:r w:rsidR="006A2F38">
        <w:rPr>
          <w:rFonts w:ascii="Arial" w:hAnsi="Arial" w:cs="Arial"/>
          <w:sz w:val="24"/>
          <w:szCs w:val="24"/>
        </w:rPr>
        <w:t>1</w:t>
      </w:r>
    </w:p>
    <w:p w:rsidR="00D32313" w:rsidRPr="00D32313" w:rsidRDefault="00D32313" w:rsidP="00D32313">
      <w:pPr>
        <w:rPr>
          <w:rFonts w:ascii="Arial" w:hAnsi="Arial" w:cs="Arial"/>
          <w:sz w:val="24"/>
          <w:szCs w:val="24"/>
          <w:vertAlign w:val="subscript"/>
        </w:rPr>
      </w:pPr>
      <w:r>
        <w:rPr>
          <w:rFonts w:ascii="Arial" w:hAnsi="Arial" w:cs="Arial"/>
          <w:sz w:val="24"/>
          <w:szCs w:val="24"/>
        </w:rPr>
        <w:t>Drug = A, gender = male: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1 + β</w:t>
      </w:r>
      <w:r w:rsidRPr="002F07F2">
        <w:rPr>
          <w:rFonts w:ascii="Arial" w:hAnsi="Arial" w:cs="Arial"/>
          <w:sz w:val="24"/>
          <w:szCs w:val="24"/>
          <w:vertAlign w:val="subscript"/>
        </w:rPr>
        <w:t>1</w:t>
      </w:r>
      <w:r>
        <w:rPr>
          <w:rFonts w:ascii="Arial" w:hAnsi="Arial" w:cs="Arial"/>
          <w:sz w:val="24"/>
          <w:szCs w:val="24"/>
        </w:rPr>
        <w:t xml:space="preserve"> 1</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0 + β</w:t>
      </w:r>
      <w:r>
        <w:rPr>
          <w:rFonts w:ascii="Arial" w:hAnsi="Arial" w:cs="Arial"/>
          <w:sz w:val="24"/>
          <w:szCs w:val="24"/>
          <w:vertAlign w:val="subscript"/>
        </w:rPr>
        <w:t>3</w:t>
      </w:r>
      <w:r>
        <w:rPr>
          <w:rFonts w:ascii="Arial" w:hAnsi="Arial" w:cs="Arial"/>
          <w:sz w:val="24"/>
          <w:szCs w:val="24"/>
        </w:rPr>
        <w:t xml:space="preserve"> </w:t>
      </w:r>
      <w:r w:rsidR="006A2F38">
        <w:rPr>
          <w:rFonts w:ascii="Arial" w:hAnsi="Arial" w:cs="Arial"/>
          <w:sz w:val="24"/>
          <w:szCs w:val="24"/>
        </w:rPr>
        <w:t>0</w:t>
      </w:r>
    </w:p>
    <w:p w:rsidR="00D32313" w:rsidRPr="00D32313" w:rsidRDefault="00D32313" w:rsidP="00D32313">
      <w:pPr>
        <w:rPr>
          <w:rFonts w:ascii="Arial" w:hAnsi="Arial" w:cs="Arial"/>
          <w:sz w:val="24"/>
          <w:szCs w:val="24"/>
          <w:vertAlign w:val="subscript"/>
        </w:rPr>
      </w:pPr>
      <w:r>
        <w:rPr>
          <w:rFonts w:ascii="Arial" w:hAnsi="Arial" w:cs="Arial"/>
          <w:sz w:val="24"/>
          <w:szCs w:val="24"/>
        </w:rPr>
        <w:t>Drug = B, gender = female: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1 + β</w:t>
      </w:r>
      <w:r w:rsidRPr="002F07F2">
        <w:rPr>
          <w:rFonts w:ascii="Arial" w:hAnsi="Arial" w:cs="Arial"/>
          <w:sz w:val="24"/>
          <w:szCs w:val="24"/>
          <w:vertAlign w:val="subscript"/>
        </w:rPr>
        <w:t>1</w:t>
      </w:r>
      <w:r>
        <w:rPr>
          <w:rFonts w:ascii="Arial" w:hAnsi="Arial" w:cs="Arial"/>
          <w:sz w:val="24"/>
          <w:szCs w:val="24"/>
        </w:rPr>
        <w:t xml:space="preserve"> 0</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1 + β</w:t>
      </w:r>
      <w:r>
        <w:rPr>
          <w:rFonts w:ascii="Arial" w:hAnsi="Arial" w:cs="Arial"/>
          <w:sz w:val="24"/>
          <w:szCs w:val="24"/>
          <w:vertAlign w:val="subscript"/>
        </w:rPr>
        <w:t>3</w:t>
      </w:r>
      <w:r>
        <w:rPr>
          <w:rFonts w:ascii="Arial" w:hAnsi="Arial" w:cs="Arial"/>
          <w:sz w:val="24"/>
          <w:szCs w:val="24"/>
        </w:rPr>
        <w:t xml:space="preserve"> </w:t>
      </w:r>
      <w:r w:rsidR="006A2F38">
        <w:rPr>
          <w:rFonts w:ascii="Arial" w:hAnsi="Arial" w:cs="Arial"/>
          <w:sz w:val="24"/>
          <w:szCs w:val="24"/>
        </w:rPr>
        <w:t>0</w:t>
      </w:r>
    </w:p>
    <w:p w:rsidR="00D32313" w:rsidRDefault="00D32313" w:rsidP="00D32313">
      <w:pPr>
        <w:rPr>
          <w:rFonts w:ascii="Arial" w:hAnsi="Arial" w:cs="Arial"/>
          <w:sz w:val="24"/>
          <w:szCs w:val="24"/>
        </w:rPr>
      </w:pPr>
      <w:r>
        <w:rPr>
          <w:rFonts w:ascii="Arial" w:hAnsi="Arial" w:cs="Arial"/>
          <w:sz w:val="24"/>
          <w:szCs w:val="24"/>
        </w:rPr>
        <w:t>Drug = B, gender = male: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1 + β</w:t>
      </w:r>
      <w:r w:rsidRPr="002F07F2">
        <w:rPr>
          <w:rFonts w:ascii="Arial" w:hAnsi="Arial" w:cs="Arial"/>
          <w:sz w:val="24"/>
          <w:szCs w:val="24"/>
          <w:vertAlign w:val="subscript"/>
        </w:rPr>
        <w:t>1</w:t>
      </w:r>
      <w:r>
        <w:rPr>
          <w:rFonts w:ascii="Arial" w:hAnsi="Arial" w:cs="Arial"/>
          <w:sz w:val="24"/>
          <w:szCs w:val="24"/>
        </w:rPr>
        <w:t xml:space="preserve"> 0</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2</w:t>
      </w:r>
      <w:r>
        <w:rPr>
          <w:rFonts w:ascii="Arial" w:hAnsi="Arial" w:cs="Arial"/>
          <w:sz w:val="24"/>
          <w:szCs w:val="24"/>
        </w:rPr>
        <w:t xml:space="preserve"> + β</w:t>
      </w:r>
      <w:r>
        <w:rPr>
          <w:rFonts w:ascii="Arial" w:hAnsi="Arial" w:cs="Arial"/>
          <w:sz w:val="24"/>
          <w:szCs w:val="24"/>
          <w:vertAlign w:val="subscript"/>
        </w:rPr>
        <w:t>3</w:t>
      </w:r>
      <w:r>
        <w:rPr>
          <w:rFonts w:ascii="Arial" w:hAnsi="Arial" w:cs="Arial"/>
          <w:sz w:val="24"/>
          <w:szCs w:val="24"/>
        </w:rPr>
        <w:t xml:space="preserve"> </w:t>
      </w:r>
      <w:r w:rsidR="006A2F38">
        <w:rPr>
          <w:rFonts w:ascii="Arial" w:hAnsi="Arial" w:cs="Arial"/>
          <w:sz w:val="24"/>
          <w:szCs w:val="24"/>
        </w:rPr>
        <w:t>0</w:t>
      </w:r>
    </w:p>
    <w:p w:rsidR="006A2F38" w:rsidRDefault="006A2F38" w:rsidP="00D32313">
      <w:pPr>
        <w:rPr>
          <w:rFonts w:ascii="Arial" w:hAnsi="Arial" w:cs="Arial"/>
          <w:sz w:val="24"/>
          <w:szCs w:val="24"/>
          <w:vertAlign w:val="subscript"/>
        </w:rPr>
      </w:pPr>
    </w:p>
    <w:p w:rsidR="006A2F38" w:rsidRDefault="006A2F38" w:rsidP="00D32313">
      <w:pPr>
        <w:rPr>
          <w:rFonts w:ascii="Arial" w:hAnsi="Arial" w:cs="Arial"/>
          <w:sz w:val="24"/>
          <w:szCs w:val="24"/>
        </w:rPr>
      </w:pPr>
      <w:r>
        <w:rPr>
          <w:rFonts w:ascii="Arial" w:hAnsi="Arial" w:cs="Arial"/>
          <w:sz w:val="24"/>
          <w:szCs w:val="24"/>
        </w:rPr>
        <w:t>Accordingly:</w:t>
      </w:r>
    </w:p>
    <w:p w:rsidR="006A2F38" w:rsidRPr="00D32313" w:rsidRDefault="006A2F38" w:rsidP="006A2F38">
      <w:pPr>
        <w:rPr>
          <w:rFonts w:ascii="Arial" w:hAnsi="Arial" w:cs="Arial"/>
          <w:sz w:val="24"/>
          <w:szCs w:val="24"/>
          <w:vertAlign w:val="subscript"/>
        </w:rPr>
      </w:pPr>
      <w:r>
        <w:rPr>
          <w:rFonts w:ascii="Arial" w:hAnsi="Arial" w:cs="Arial"/>
          <w:sz w:val="24"/>
          <w:szCs w:val="24"/>
        </w:rPr>
        <w:t>Drug = A, gender = female: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 β</w:t>
      </w:r>
      <w:r>
        <w:rPr>
          <w:rFonts w:ascii="Arial" w:hAnsi="Arial" w:cs="Arial"/>
          <w:sz w:val="24"/>
          <w:szCs w:val="24"/>
          <w:vertAlign w:val="subscript"/>
        </w:rPr>
        <w:t>2</w:t>
      </w:r>
      <w:r>
        <w:rPr>
          <w:rFonts w:ascii="Arial" w:hAnsi="Arial" w:cs="Arial"/>
          <w:sz w:val="24"/>
          <w:szCs w:val="24"/>
        </w:rPr>
        <w:t xml:space="preserve"> + β</w:t>
      </w:r>
      <w:r>
        <w:rPr>
          <w:rFonts w:ascii="Arial" w:hAnsi="Arial" w:cs="Arial"/>
          <w:sz w:val="24"/>
          <w:szCs w:val="24"/>
          <w:vertAlign w:val="subscript"/>
        </w:rPr>
        <w:t>3</w:t>
      </w:r>
      <w:r>
        <w:rPr>
          <w:rFonts w:ascii="Arial" w:hAnsi="Arial" w:cs="Arial"/>
          <w:sz w:val="24"/>
          <w:szCs w:val="24"/>
        </w:rPr>
        <w:t xml:space="preserve"> </w:t>
      </w:r>
    </w:p>
    <w:p w:rsidR="006A2F38" w:rsidRPr="00D32313" w:rsidRDefault="006A2F38" w:rsidP="006A2F38">
      <w:pPr>
        <w:rPr>
          <w:rFonts w:ascii="Arial" w:hAnsi="Arial" w:cs="Arial"/>
          <w:sz w:val="24"/>
          <w:szCs w:val="24"/>
          <w:vertAlign w:val="subscript"/>
        </w:rPr>
      </w:pPr>
      <w:r>
        <w:rPr>
          <w:rFonts w:ascii="Arial" w:hAnsi="Arial" w:cs="Arial"/>
          <w:sz w:val="24"/>
          <w:szCs w:val="24"/>
        </w:rPr>
        <w:t>Drug = A, gender = male: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w:t>
      </w:r>
    </w:p>
    <w:p w:rsidR="006A2F38" w:rsidRPr="00D32313" w:rsidRDefault="006A2F38" w:rsidP="006A2F38">
      <w:pPr>
        <w:rPr>
          <w:rFonts w:ascii="Arial" w:hAnsi="Arial" w:cs="Arial"/>
          <w:sz w:val="24"/>
          <w:szCs w:val="24"/>
          <w:vertAlign w:val="subscript"/>
        </w:rPr>
      </w:pPr>
      <w:r>
        <w:rPr>
          <w:rFonts w:ascii="Arial" w:hAnsi="Arial" w:cs="Arial"/>
          <w:sz w:val="24"/>
          <w:szCs w:val="24"/>
        </w:rPr>
        <w:t>Drug = B, gender = female: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Pr>
          <w:rFonts w:ascii="Arial" w:hAnsi="Arial" w:cs="Arial"/>
          <w:sz w:val="24"/>
          <w:szCs w:val="24"/>
          <w:vertAlign w:val="subscript"/>
        </w:rPr>
        <w:t>2</w:t>
      </w:r>
      <w:r>
        <w:rPr>
          <w:rFonts w:ascii="Arial" w:hAnsi="Arial" w:cs="Arial"/>
          <w:sz w:val="24"/>
          <w:szCs w:val="24"/>
        </w:rPr>
        <w:t xml:space="preserve">  </w:t>
      </w:r>
    </w:p>
    <w:p w:rsidR="006A2F38" w:rsidRDefault="006A2F38" w:rsidP="006A2F38">
      <w:pPr>
        <w:rPr>
          <w:rFonts w:ascii="Arial" w:hAnsi="Arial" w:cs="Arial"/>
          <w:sz w:val="24"/>
          <w:szCs w:val="24"/>
        </w:rPr>
      </w:pPr>
      <w:r>
        <w:rPr>
          <w:rFonts w:ascii="Arial" w:hAnsi="Arial" w:cs="Arial"/>
          <w:sz w:val="24"/>
          <w:szCs w:val="24"/>
        </w:rPr>
        <w:t>Drug = B, gender = male: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p>
    <w:p w:rsidR="006A2F38" w:rsidRDefault="006A2F38" w:rsidP="00D32313">
      <w:pPr>
        <w:rPr>
          <w:rFonts w:ascii="Arial" w:hAnsi="Arial" w:cs="Arial"/>
          <w:sz w:val="24"/>
          <w:szCs w:val="24"/>
        </w:rPr>
      </w:pPr>
    </w:p>
    <w:p w:rsidR="006A2F38" w:rsidRDefault="006A2F38" w:rsidP="00D32313">
      <w:pPr>
        <w:rPr>
          <w:rFonts w:ascii="Arial" w:hAnsi="Arial" w:cs="Arial"/>
          <w:sz w:val="24"/>
          <w:szCs w:val="24"/>
        </w:rPr>
      </w:pPr>
      <w:r>
        <w:rPr>
          <w:rFonts w:ascii="Arial" w:hAnsi="Arial" w:cs="Arial"/>
          <w:sz w:val="24"/>
          <w:szCs w:val="24"/>
        </w:rPr>
        <w:t>The best estimates of the above parameters are the 4 cell means, and so:</w:t>
      </w:r>
    </w:p>
    <w:p w:rsidR="006A2F38" w:rsidRDefault="006A2F38" w:rsidP="00D32313">
      <w:pPr>
        <w:rPr>
          <w:rFonts w:ascii="Arial" w:hAnsi="Arial" w:cs="Arial"/>
          <w:sz w:val="24"/>
          <w:szCs w:val="24"/>
        </w:rPr>
      </w:pPr>
      <w:r>
        <w:rPr>
          <w:rFonts w:ascii="Arial" w:hAnsi="Arial" w:cs="Arial"/>
          <w:sz w:val="24"/>
          <w:szCs w:val="24"/>
        </w:rPr>
        <w:t>60 = the mean outcome for the reference group, drug = B, gender = male</w:t>
      </w:r>
    </w:p>
    <w:p w:rsidR="006A2F38" w:rsidRDefault="006A2F38" w:rsidP="00D32313">
      <w:pPr>
        <w:rPr>
          <w:rFonts w:ascii="Arial" w:hAnsi="Arial" w:cs="Arial"/>
          <w:sz w:val="24"/>
          <w:szCs w:val="24"/>
        </w:rPr>
      </w:pPr>
      <w:r>
        <w:rPr>
          <w:rFonts w:ascii="Arial" w:hAnsi="Arial" w:cs="Arial"/>
          <w:sz w:val="24"/>
          <w:szCs w:val="24"/>
        </w:rPr>
        <w:t>30 = the increase in the mean outcome, moving from the reference group to drug = B, gender = female</w:t>
      </w:r>
    </w:p>
    <w:p w:rsidR="006A2F38" w:rsidRDefault="006A2F38" w:rsidP="00D32313">
      <w:pPr>
        <w:rPr>
          <w:rFonts w:ascii="Arial" w:hAnsi="Arial" w:cs="Arial"/>
          <w:sz w:val="24"/>
          <w:szCs w:val="24"/>
        </w:rPr>
      </w:pPr>
      <w:r>
        <w:rPr>
          <w:rFonts w:ascii="Arial" w:hAnsi="Arial" w:cs="Arial"/>
          <w:sz w:val="24"/>
          <w:szCs w:val="24"/>
        </w:rPr>
        <w:t>10 = the increase in the mean outcome, moving from the reference group to drug = A, gender = male</w:t>
      </w:r>
    </w:p>
    <w:p w:rsidR="006A2F38" w:rsidRDefault="006A2F38" w:rsidP="00D32313">
      <w:pPr>
        <w:rPr>
          <w:rFonts w:ascii="Arial" w:hAnsi="Arial" w:cs="Arial"/>
          <w:sz w:val="24"/>
          <w:szCs w:val="24"/>
        </w:rPr>
      </w:pPr>
      <w:r>
        <w:rPr>
          <w:rFonts w:ascii="Arial" w:hAnsi="Arial" w:cs="Arial"/>
          <w:sz w:val="24"/>
          <w:szCs w:val="24"/>
        </w:rPr>
        <w:t>0 = the additional adjustment, after applying the 30 and the 10, to generate the mean outcome for drug = A, gender = female.</w:t>
      </w:r>
    </w:p>
    <w:p w:rsidR="004E5582" w:rsidRDefault="004E5582" w:rsidP="00D32313">
      <w:pPr>
        <w:rPr>
          <w:rFonts w:ascii="Arial" w:hAnsi="Arial" w:cs="Arial"/>
          <w:sz w:val="24"/>
          <w:szCs w:val="24"/>
        </w:rPr>
      </w:pPr>
    </w:p>
    <w:p w:rsidR="004E5582" w:rsidRDefault="004E5582" w:rsidP="00D32313">
      <w:pPr>
        <w:rPr>
          <w:rFonts w:ascii="Arial" w:hAnsi="Arial" w:cs="Arial"/>
          <w:sz w:val="24"/>
          <w:szCs w:val="24"/>
        </w:rPr>
      </w:pPr>
      <w:r>
        <w:rPr>
          <w:rFonts w:ascii="Arial" w:hAnsi="Arial" w:cs="Arial"/>
          <w:sz w:val="24"/>
          <w:szCs w:val="24"/>
        </w:rPr>
        <w:t>Here, β</w:t>
      </w:r>
      <w:r w:rsidRPr="004E5582">
        <w:rPr>
          <w:rFonts w:ascii="Arial" w:hAnsi="Arial" w:cs="Arial"/>
          <w:sz w:val="24"/>
          <w:szCs w:val="24"/>
          <w:vertAlign w:val="subscript"/>
        </w:rPr>
        <w:t>0</w:t>
      </w:r>
      <w:r>
        <w:rPr>
          <w:rFonts w:ascii="Arial" w:hAnsi="Arial" w:cs="Arial"/>
          <w:sz w:val="24"/>
          <w:szCs w:val="24"/>
        </w:rPr>
        <w:t>=60, β</w:t>
      </w:r>
      <w:r w:rsidRPr="004E5582">
        <w:rPr>
          <w:rFonts w:ascii="Arial" w:hAnsi="Arial" w:cs="Arial"/>
          <w:sz w:val="24"/>
          <w:szCs w:val="24"/>
          <w:vertAlign w:val="subscript"/>
        </w:rPr>
        <w:t>1</w:t>
      </w:r>
      <w:r>
        <w:rPr>
          <w:rFonts w:ascii="Arial" w:hAnsi="Arial" w:cs="Arial"/>
          <w:sz w:val="24"/>
          <w:szCs w:val="24"/>
        </w:rPr>
        <w:t>=10, β</w:t>
      </w:r>
      <w:r w:rsidRPr="004E5582">
        <w:rPr>
          <w:rFonts w:ascii="Arial" w:hAnsi="Arial" w:cs="Arial"/>
          <w:sz w:val="24"/>
          <w:szCs w:val="24"/>
          <w:vertAlign w:val="subscript"/>
        </w:rPr>
        <w:t>2</w:t>
      </w:r>
      <w:r>
        <w:rPr>
          <w:rFonts w:ascii="Arial" w:hAnsi="Arial" w:cs="Arial"/>
          <w:sz w:val="24"/>
          <w:szCs w:val="24"/>
        </w:rPr>
        <w:t>=30, and β</w:t>
      </w:r>
      <w:r w:rsidRPr="004E5582">
        <w:rPr>
          <w:rFonts w:ascii="Arial" w:hAnsi="Arial" w:cs="Arial"/>
          <w:sz w:val="24"/>
          <w:szCs w:val="24"/>
          <w:vertAlign w:val="subscript"/>
        </w:rPr>
        <w:t>3</w:t>
      </w:r>
      <w:r>
        <w:rPr>
          <w:rFonts w:ascii="Arial" w:hAnsi="Arial" w:cs="Arial"/>
          <w:sz w:val="24"/>
          <w:szCs w:val="24"/>
        </w:rPr>
        <w:t>=0.</w:t>
      </w:r>
      <w:r>
        <w:rPr>
          <w:rFonts w:ascii="Arial" w:hAnsi="Arial" w:cs="Arial"/>
          <w:sz w:val="24"/>
          <w:szCs w:val="24"/>
        </w:rPr>
        <w:br/>
      </w:r>
    </w:p>
    <w:p w:rsidR="006A2F38" w:rsidRDefault="006A2F38" w:rsidP="006A2F38">
      <w:pPr>
        <w:rPr>
          <w:rFonts w:ascii="Arial" w:hAnsi="Arial" w:cs="Arial"/>
          <w:sz w:val="24"/>
          <w:szCs w:val="24"/>
        </w:rPr>
      </w:pPr>
      <w:r>
        <w:rPr>
          <w:rFonts w:ascii="Arial" w:hAnsi="Arial" w:cs="Arial"/>
          <w:sz w:val="24"/>
          <w:szCs w:val="24"/>
        </w:rPr>
        <w:t>As illustrated, the impact of the drug is identical for females and males, there is no interaction, and β</w:t>
      </w:r>
      <w:r>
        <w:rPr>
          <w:rFonts w:ascii="Arial" w:hAnsi="Arial" w:cs="Arial"/>
          <w:sz w:val="24"/>
          <w:szCs w:val="24"/>
          <w:vertAlign w:val="subscript"/>
        </w:rPr>
        <w:t>3</w:t>
      </w:r>
      <w:r>
        <w:rPr>
          <w:rFonts w:ascii="Arial" w:hAnsi="Arial" w:cs="Arial"/>
          <w:sz w:val="24"/>
          <w:szCs w:val="24"/>
        </w:rPr>
        <w:t>=0.  Testing β</w:t>
      </w:r>
      <w:r>
        <w:rPr>
          <w:rFonts w:ascii="Arial" w:hAnsi="Arial" w:cs="Arial"/>
          <w:sz w:val="24"/>
          <w:szCs w:val="24"/>
          <w:vertAlign w:val="subscript"/>
        </w:rPr>
        <w:t>3</w:t>
      </w:r>
      <w:r>
        <w:rPr>
          <w:rFonts w:ascii="Arial" w:hAnsi="Arial" w:cs="Arial"/>
          <w:sz w:val="24"/>
          <w:szCs w:val="24"/>
        </w:rPr>
        <w:t xml:space="preserve">=0 is equivalent to testing for an interaction, and </w:t>
      </w:r>
      <w:r w:rsidR="004E5582">
        <w:rPr>
          <w:rFonts w:ascii="Arial" w:hAnsi="Arial" w:cs="Arial"/>
          <w:sz w:val="24"/>
          <w:szCs w:val="24"/>
        </w:rPr>
        <w:t xml:space="preserve">the test </w:t>
      </w:r>
      <w:r>
        <w:rPr>
          <w:rFonts w:ascii="Arial" w:hAnsi="Arial" w:cs="Arial"/>
          <w:sz w:val="24"/>
          <w:szCs w:val="24"/>
        </w:rPr>
        <w:t>is performed in the usual way.  That is, we can fit full and reduced models and perform a partial F-test.  Equivalently, since this test has a single degree of freedom, we can simply look at the Wald-test-base p-value in the R output, which uses the estimated value of β</w:t>
      </w:r>
      <w:r>
        <w:rPr>
          <w:rFonts w:ascii="Arial" w:hAnsi="Arial" w:cs="Arial"/>
          <w:sz w:val="24"/>
          <w:szCs w:val="24"/>
          <w:vertAlign w:val="subscript"/>
        </w:rPr>
        <w:t xml:space="preserve">3 </w:t>
      </w:r>
      <w:r>
        <w:rPr>
          <w:rFonts w:ascii="Arial" w:hAnsi="Arial" w:cs="Arial"/>
          <w:sz w:val="24"/>
          <w:szCs w:val="24"/>
        </w:rPr>
        <w:t>and its standard error.</w:t>
      </w:r>
    </w:p>
    <w:p w:rsidR="006A2F38" w:rsidRDefault="006A2F38" w:rsidP="006A2F38">
      <w:pPr>
        <w:rPr>
          <w:rFonts w:ascii="Arial" w:hAnsi="Arial" w:cs="Arial"/>
          <w:sz w:val="24"/>
          <w:szCs w:val="24"/>
        </w:rPr>
      </w:pPr>
    </w:p>
    <w:p w:rsidR="00672A26" w:rsidRDefault="00E5782D" w:rsidP="006A2F38">
      <w:pPr>
        <w:rPr>
          <w:rFonts w:ascii="Arial" w:hAnsi="Arial" w:cs="Arial"/>
          <w:sz w:val="24"/>
          <w:szCs w:val="24"/>
        </w:rPr>
      </w:pPr>
      <w:r>
        <w:rPr>
          <w:rFonts w:ascii="Arial" w:hAnsi="Arial" w:cs="Arial"/>
          <w:sz w:val="24"/>
          <w:szCs w:val="24"/>
        </w:rPr>
        <w:t xml:space="preserve">Since the interaction test is </w:t>
      </w:r>
      <w:r w:rsidR="004E5582">
        <w:rPr>
          <w:rFonts w:ascii="Arial" w:hAnsi="Arial" w:cs="Arial"/>
          <w:sz w:val="24"/>
          <w:szCs w:val="24"/>
        </w:rPr>
        <w:t>not statistically significant, we can refit the model without X</w:t>
      </w:r>
      <w:r w:rsidR="004E5582" w:rsidRPr="004E5582">
        <w:rPr>
          <w:rFonts w:ascii="Arial" w:hAnsi="Arial" w:cs="Arial"/>
          <w:sz w:val="24"/>
          <w:szCs w:val="24"/>
          <w:vertAlign w:val="subscript"/>
        </w:rPr>
        <w:t>3</w:t>
      </w:r>
      <w:r w:rsidR="004E5582">
        <w:rPr>
          <w:rFonts w:ascii="Arial" w:hAnsi="Arial" w:cs="Arial"/>
          <w:sz w:val="24"/>
          <w:szCs w:val="24"/>
        </w:rPr>
        <w:t>.  The same parameter estimates are obtained.  Importantly, β</w:t>
      </w:r>
      <w:r w:rsidR="004E5582" w:rsidRPr="004E5582">
        <w:rPr>
          <w:rFonts w:ascii="Arial" w:hAnsi="Arial" w:cs="Arial"/>
          <w:sz w:val="24"/>
          <w:szCs w:val="24"/>
          <w:vertAlign w:val="subscript"/>
        </w:rPr>
        <w:t>1</w:t>
      </w:r>
      <w:r w:rsidR="004E5582">
        <w:rPr>
          <w:rFonts w:ascii="Arial" w:hAnsi="Arial" w:cs="Arial"/>
          <w:sz w:val="24"/>
          <w:szCs w:val="24"/>
        </w:rPr>
        <w:t xml:space="preserve">=10 correctly estimates the impact of drug, after accounting for the imbalance in gender.  </w:t>
      </w:r>
      <w:r w:rsidR="00A612F6">
        <w:rPr>
          <w:rFonts w:ascii="Arial" w:hAnsi="Arial" w:cs="Arial"/>
          <w:sz w:val="24"/>
          <w:szCs w:val="24"/>
        </w:rPr>
        <w:t xml:space="preserve">Indeed, </w:t>
      </w:r>
      <w:r w:rsidR="00672A26">
        <w:rPr>
          <w:rFonts w:ascii="Arial" w:hAnsi="Arial" w:cs="Arial"/>
          <w:sz w:val="24"/>
          <w:szCs w:val="24"/>
        </w:rPr>
        <w:t>fitting a model without interaction (termed a "main effects model") allows us to discuss the impact of drug separate</w:t>
      </w:r>
      <w:r w:rsidR="00603807">
        <w:rPr>
          <w:rFonts w:ascii="Arial" w:hAnsi="Arial" w:cs="Arial"/>
          <w:sz w:val="24"/>
          <w:szCs w:val="24"/>
        </w:rPr>
        <w:t>ly</w:t>
      </w:r>
      <w:r w:rsidR="00672A26">
        <w:rPr>
          <w:rFonts w:ascii="Arial" w:hAnsi="Arial" w:cs="Arial"/>
          <w:sz w:val="24"/>
          <w:szCs w:val="24"/>
        </w:rPr>
        <w:t xml:space="preserve"> from the impact of gender.  </w:t>
      </w:r>
      <w:r w:rsidR="00603807">
        <w:rPr>
          <w:rFonts w:ascii="Arial" w:hAnsi="Arial" w:cs="Arial"/>
          <w:sz w:val="24"/>
          <w:szCs w:val="24"/>
        </w:rPr>
        <w:t>W</w:t>
      </w:r>
      <w:r w:rsidR="00672A26">
        <w:rPr>
          <w:rFonts w:ascii="Arial" w:hAnsi="Arial" w:cs="Arial"/>
          <w:sz w:val="24"/>
          <w:szCs w:val="24"/>
        </w:rPr>
        <w:t>e can also say that β</w:t>
      </w:r>
      <w:r w:rsidR="00672A26">
        <w:rPr>
          <w:rFonts w:ascii="Arial" w:hAnsi="Arial" w:cs="Arial"/>
          <w:sz w:val="24"/>
          <w:szCs w:val="24"/>
          <w:vertAlign w:val="subscript"/>
        </w:rPr>
        <w:t>2</w:t>
      </w:r>
      <w:r w:rsidR="00672A26">
        <w:rPr>
          <w:rFonts w:ascii="Arial" w:hAnsi="Arial" w:cs="Arial"/>
          <w:sz w:val="24"/>
          <w:szCs w:val="24"/>
        </w:rPr>
        <w:t>=30 correctly estimates the impact of gender, after accounting for the drug that the patient received.  This is not essentially different from how the results from a 1-parameter model are presented.</w:t>
      </w:r>
    </w:p>
    <w:p w:rsidR="00672A26" w:rsidRDefault="00672A26" w:rsidP="006A2F38">
      <w:pPr>
        <w:rPr>
          <w:rFonts w:ascii="Arial" w:hAnsi="Arial" w:cs="Arial"/>
          <w:sz w:val="24"/>
          <w:szCs w:val="24"/>
        </w:rPr>
      </w:pPr>
    </w:p>
    <w:p w:rsidR="00672A26" w:rsidRDefault="00672A26" w:rsidP="006A2F38">
      <w:pPr>
        <w:rPr>
          <w:rFonts w:ascii="Arial" w:hAnsi="Arial" w:cs="Arial"/>
          <w:sz w:val="24"/>
          <w:szCs w:val="24"/>
        </w:rPr>
      </w:pPr>
      <w:r>
        <w:rPr>
          <w:rFonts w:ascii="Arial" w:hAnsi="Arial" w:cs="Arial"/>
          <w:sz w:val="24"/>
          <w:szCs w:val="24"/>
        </w:rPr>
        <w:t xml:space="preserve">On the other hand, the table below illustrates an interaction between drug and gender.  </w:t>
      </w:r>
    </w:p>
    <w:p w:rsidR="00672A26" w:rsidRPr="00780B28" w:rsidRDefault="00672A26" w:rsidP="00672A26">
      <w:pPr>
        <w:rPr>
          <w:rFonts w:ascii="Arial" w:hAnsi="Arial" w:cs="Arial"/>
          <w:sz w:val="24"/>
          <w:szCs w:val="24"/>
        </w:rPr>
      </w:pPr>
      <w:r>
        <w:rPr>
          <w:rFonts w:ascii="Arial" w:hAnsi="Arial" w:cs="Arial"/>
          <w:sz w:val="24"/>
          <w:szCs w:val="24"/>
        </w:rPr>
        <w:t xml:space="preserve"> </w:t>
      </w:r>
      <w:r w:rsidR="004E5582">
        <w:rPr>
          <w:rFonts w:ascii="Arial" w:hAnsi="Arial" w:cs="Arial"/>
          <w:sz w:val="24"/>
          <w:szCs w:val="24"/>
        </w:rPr>
        <w:t xml:space="preserve">  </w:t>
      </w:r>
      <w:r w:rsidR="006A2F38">
        <w:rPr>
          <w:rFonts w:ascii="Arial" w:hAnsi="Arial" w:cs="Arial"/>
          <w:sz w:val="24"/>
          <w:szCs w:val="24"/>
        </w:rPr>
        <w:t xml:space="preserve">   </w:t>
      </w:r>
    </w:p>
    <w:tbl>
      <w:tblPr>
        <w:tblStyle w:val="TableGrid"/>
        <w:tblW w:w="0" w:type="auto"/>
        <w:tblLook w:val="04A0" w:firstRow="1" w:lastRow="0" w:firstColumn="1" w:lastColumn="0" w:noHBand="0" w:noVBand="1"/>
      </w:tblPr>
      <w:tblGrid>
        <w:gridCol w:w="2349"/>
        <w:gridCol w:w="2326"/>
        <w:gridCol w:w="2326"/>
        <w:gridCol w:w="2349"/>
      </w:tblGrid>
      <w:tr w:rsidR="00672A26" w:rsidRPr="00780B28" w:rsidTr="00FB2FE6">
        <w:tc>
          <w:tcPr>
            <w:tcW w:w="2394" w:type="dxa"/>
          </w:tcPr>
          <w:p w:rsidR="00672A26" w:rsidRPr="00780B28" w:rsidRDefault="00672A26" w:rsidP="00FB2FE6">
            <w:pPr>
              <w:rPr>
                <w:rFonts w:ascii="Arial" w:hAnsi="Arial" w:cs="Arial"/>
                <w:sz w:val="24"/>
                <w:szCs w:val="24"/>
              </w:rPr>
            </w:pPr>
          </w:p>
        </w:tc>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Drug A</w:t>
            </w:r>
          </w:p>
        </w:tc>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Drug B</w:t>
            </w:r>
          </w:p>
        </w:tc>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Difference</w:t>
            </w:r>
          </w:p>
        </w:tc>
      </w:tr>
      <w:tr w:rsidR="00672A26" w:rsidRPr="00780B28" w:rsidTr="00FB2FE6">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Females</w:t>
            </w:r>
          </w:p>
        </w:tc>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1</w:t>
            </w:r>
            <w:r>
              <w:rPr>
                <w:rFonts w:ascii="Arial" w:hAnsi="Arial" w:cs="Arial"/>
                <w:sz w:val="24"/>
                <w:szCs w:val="24"/>
              </w:rPr>
              <w:t>2</w:t>
            </w:r>
            <w:r w:rsidRPr="00780B28">
              <w:rPr>
                <w:rFonts w:ascii="Arial" w:hAnsi="Arial" w:cs="Arial"/>
                <w:sz w:val="24"/>
                <w:szCs w:val="24"/>
              </w:rPr>
              <w:t>0</w:t>
            </w:r>
          </w:p>
        </w:tc>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90</w:t>
            </w:r>
          </w:p>
        </w:tc>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w:t>
            </w:r>
            <w:r>
              <w:rPr>
                <w:rFonts w:ascii="Arial" w:hAnsi="Arial" w:cs="Arial"/>
                <w:sz w:val="24"/>
                <w:szCs w:val="24"/>
              </w:rPr>
              <w:t>3</w:t>
            </w:r>
            <w:r w:rsidRPr="00780B28">
              <w:rPr>
                <w:rFonts w:ascii="Arial" w:hAnsi="Arial" w:cs="Arial"/>
                <w:sz w:val="24"/>
                <w:szCs w:val="24"/>
              </w:rPr>
              <w:t>0</w:t>
            </w:r>
          </w:p>
        </w:tc>
      </w:tr>
      <w:tr w:rsidR="00672A26" w:rsidRPr="00780B28" w:rsidTr="00FB2FE6">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Males</w:t>
            </w:r>
          </w:p>
        </w:tc>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70</w:t>
            </w:r>
          </w:p>
        </w:tc>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60</w:t>
            </w:r>
          </w:p>
        </w:tc>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+10</w:t>
            </w:r>
          </w:p>
        </w:tc>
      </w:tr>
      <w:tr w:rsidR="00672A26" w:rsidRPr="00780B28" w:rsidTr="00FB2FE6">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Difference</w:t>
            </w:r>
          </w:p>
        </w:tc>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w:t>
            </w:r>
            <w:r>
              <w:rPr>
                <w:rFonts w:ascii="Arial" w:hAnsi="Arial" w:cs="Arial"/>
                <w:sz w:val="24"/>
                <w:szCs w:val="24"/>
              </w:rPr>
              <w:t>5</w:t>
            </w:r>
            <w:r w:rsidRPr="00780B28">
              <w:rPr>
                <w:rFonts w:ascii="Arial" w:hAnsi="Arial" w:cs="Arial"/>
                <w:sz w:val="24"/>
                <w:szCs w:val="24"/>
              </w:rPr>
              <w:t>0</w:t>
            </w:r>
          </w:p>
        </w:tc>
        <w:tc>
          <w:tcPr>
            <w:tcW w:w="2394" w:type="dxa"/>
          </w:tcPr>
          <w:p w:rsidR="00672A26" w:rsidRPr="00780B28" w:rsidRDefault="00672A26" w:rsidP="00FB2FE6">
            <w:pPr>
              <w:rPr>
                <w:rFonts w:ascii="Arial" w:hAnsi="Arial" w:cs="Arial"/>
                <w:sz w:val="24"/>
                <w:szCs w:val="24"/>
              </w:rPr>
            </w:pPr>
            <w:r w:rsidRPr="00780B28">
              <w:rPr>
                <w:rFonts w:ascii="Arial" w:hAnsi="Arial" w:cs="Arial"/>
                <w:sz w:val="24"/>
                <w:szCs w:val="24"/>
              </w:rPr>
              <w:t>+30</w:t>
            </w:r>
          </w:p>
        </w:tc>
        <w:tc>
          <w:tcPr>
            <w:tcW w:w="2394" w:type="dxa"/>
          </w:tcPr>
          <w:p w:rsidR="00672A26" w:rsidRPr="00780B28" w:rsidRDefault="00672A26" w:rsidP="00FB2FE6">
            <w:pPr>
              <w:rPr>
                <w:rFonts w:ascii="Arial" w:hAnsi="Arial" w:cs="Arial"/>
                <w:sz w:val="24"/>
                <w:szCs w:val="24"/>
              </w:rPr>
            </w:pPr>
          </w:p>
        </w:tc>
      </w:tr>
    </w:tbl>
    <w:p w:rsidR="00672A26" w:rsidRPr="00780B28" w:rsidRDefault="00672A26" w:rsidP="00672A26">
      <w:pPr>
        <w:rPr>
          <w:rFonts w:ascii="Arial" w:hAnsi="Arial" w:cs="Arial"/>
          <w:sz w:val="24"/>
          <w:szCs w:val="24"/>
        </w:rPr>
      </w:pPr>
    </w:p>
    <w:p w:rsidR="000441D1" w:rsidRDefault="00672A26" w:rsidP="00672A26">
      <w:pPr>
        <w:rPr>
          <w:rFonts w:ascii="Arial" w:hAnsi="Arial" w:cs="Arial"/>
          <w:sz w:val="24"/>
          <w:szCs w:val="24"/>
        </w:rPr>
      </w:pPr>
      <w:r>
        <w:rPr>
          <w:rFonts w:ascii="Arial" w:hAnsi="Arial" w:cs="Arial"/>
          <w:sz w:val="24"/>
          <w:szCs w:val="24"/>
        </w:rPr>
        <w:t>Now, the impact of drug is that drug A is associated with a 30-unit increase in mean outcome for females, but only a 10-unit increase in outcomes in males.  The parameter estimates become β</w:t>
      </w:r>
      <w:r w:rsidRPr="004E5582">
        <w:rPr>
          <w:rFonts w:ascii="Arial" w:hAnsi="Arial" w:cs="Arial"/>
          <w:sz w:val="24"/>
          <w:szCs w:val="24"/>
          <w:vertAlign w:val="subscript"/>
        </w:rPr>
        <w:t>0</w:t>
      </w:r>
      <w:r>
        <w:rPr>
          <w:rFonts w:ascii="Arial" w:hAnsi="Arial" w:cs="Arial"/>
          <w:sz w:val="24"/>
          <w:szCs w:val="24"/>
        </w:rPr>
        <w:t>=60, β</w:t>
      </w:r>
      <w:r w:rsidRPr="004E5582">
        <w:rPr>
          <w:rFonts w:ascii="Arial" w:hAnsi="Arial" w:cs="Arial"/>
          <w:sz w:val="24"/>
          <w:szCs w:val="24"/>
          <w:vertAlign w:val="subscript"/>
        </w:rPr>
        <w:t>1</w:t>
      </w:r>
      <w:r>
        <w:rPr>
          <w:rFonts w:ascii="Arial" w:hAnsi="Arial" w:cs="Arial"/>
          <w:sz w:val="24"/>
          <w:szCs w:val="24"/>
        </w:rPr>
        <w:t>=10, β</w:t>
      </w:r>
      <w:r w:rsidRPr="004E5582">
        <w:rPr>
          <w:rFonts w:ascii="Arial" w:hAnsi="Arial" w:cs="Arial"/>
          <w:sz w:val="24"/>
          <w:szCs w:val="24"/>
          <w:vertAlign w:val="subscript"/>
        </w:rPr>
        <w:t>2</w:t>
      </w:r>
      <w:r>
        <w:rPr>
          <w:rFonts w:ascii="Arial" w:hAnsi="Arial" w:cs="Arial"/>
          <w:sz w:val="24"/>
          <w:szCs w:val="24"/>
        </w:rPr>
        <w:t>=30, and β</w:t>
      </w:r>
      <w:r w:rsidRPr="004E5582">
        <w:rPr>
          <w:rFonts w:ascii="Arial" w:hAnsi="Arial" w:cs="Arial"/>
          <w:sz w:val="24"/>
          <w:szCs w:val="24"/>
          <w:vertAlign w:val="subscript"/>
        </w:rPr>
        <w:t>3</w:t>
      </w:r>
      <w:r>
        <w:rPr>
          <w:rFonts w:ascii="Arial" w:hAnsi="Arial" w:cs="Arial"/>
          <w:sz w:val="24"/>
          <w:szCs w:val="24"/>
        </w:rPr>
        <w:t xml:space="preserve">=20.  If the difference between a 30-unit increase and a 10-unit increase is clinically important (i.e., in addition to being statistically significant), then </w:t>
      </w:r>
      <w:r w:rsidR="00A27ED8">
        <w:rPr>
          <w:rFonts w:ascii="Arial" w:hAnsi="Arial" w:cs="Arial"/>
          <w:sz w:val="24"/>
          <w:szCs w:val="24"/>
        </w:rPr>
        <w:t>the interaction term should be re</w:t>
      </w:r>
      <w:r w:rsidR="00603807">
        <w:rPr>
          <w:rFonts w:ascii="Arial" w:hAnsi="Arial" w:cs="Arial"/>
          <w:sz w:val="24"/>
          <w:szCs w:val="24"/>
        </w:rPr>
        <w:t>t</w:t>
      </w:r>
      <w:r w:rsidR="00A27ED8">
        <w:rPr>
          <w:rFonts w:ascii="Arial" w:hAnsi="Arial" w:cs="Arial"/>
          <w:sz w:val="24"/>
          <w:szCs w:val="24"/>
        </w:rPr>
        <w:t xml:space="preserve">ained, and the interpretation of the results is more nuanced than is the case for a main effects model.  In other words, instead of describing a single impact of drug, we should separately describe the impact of drug on males and on females.  </w:t>
      </w:r>
      <w:r w:rsidR="000441D1">
        <w:rPr>
          <w:rFonts w:ascii="Arial" w:hAnsi="Arial" w:cs="Arial"/>
          <w:sz w:val="24"/>
          <w:szCs w:val="24"/>
        </w:rPr>
        <w:t>This will be more complicated for your audience to absorb, and a general preference for simplicity suggests that trivial interactions should be ignored, even if they are statistically significant.</w:t>
      </w:r>
    </w:p>
    <w:p w:rsidR="000441D1" w:rsidRDefault="000441D1" w:rsidP="00672A26">
      <w:pPr>
        <w:rPr>
          <w:rFonts w:ascii="Arial" w:hAnsi="Arial" w:cs="Arial"/>
          <w:sz w:val="24"/>
          <w:szCs w:val="24"/>
        </w:rPr>
      </w:pPr>
    </w:p>
    <w:p w:rsidR="00603807" w:rsidRDefault="000441D1" w:rsidP="000441D1">
      <w:pPr>
        <w:rPr>
          <w:rFonts w:ascii="Arial" w:hAnsi="Arial" w:cs="Arial"/>
          <w:sz w:val="24"/>
          <w:szCs w:val="24"/>
        </w:rPr>
      </w:pPr>
      <w:r>
        <w:rPr>
          <w:rFonts w:ascii="Arial" w:hAnsi="Arial" w:cs="Arial"/>
          <w:sz w:val="24"/>
          <w:szCs w:val="24"/>
        </w:rPr>
        <w:t>The table below illustrates an interaction that can't be ignored: drug A leads to lower values of the outcome for</w:t>
      </w:r>
      <w:r w:rsidR="00672A26">
        <w:rPr>
          <w:rFonts w:ascii="Arial" w:hAnsi="Arial" w:cs="Arial"/>
          <w:sz w:val="24"/>
          <w:szCs w:val="24"/>
        </w:rPr>
        <w:t xml:space="preserve"> </w:t>
      </w:r>
      <w:r>
        <w:rPr>
          <w:rFonts w:ascii="Arial" w:hAnsi="Arial" w:cs="Arial"/>
          <w:sz w:val="24"/>
          <w:szCs w:val="24"/>
        </w:rPr>
        <w:t>females but higher values for males.  The model parameters are β</w:t>
      </w:r>
      <w:r w:rsidRPr="004E5582">
        <w:rPr>
          <w:rFonts w:ascii="Arial" w:hAnsi="Arial" w:cs="Arial"/>
          <w:sz w:val="24"/>
          <w:szCs w:val="24"/>
          <w:vertAlign w:val="subscript"/>
        </w:rPr>
        <w:t>0</w:t>
      </w:r>
      <w:r>
        <w:rPr>
          <w:rFonts w:ascii="Arial" w:hAnsi="Arial" w:cs="Arial"/>
          <w:sz w:val="24"/>
          <w:szCs w:val="24"/>
        </w:rPr>
        <w:t>=60, β</w:t>
      </w:r>
      <w:r w:rsidRPr="004E5582">
        <w:rPr>
          <w:rFonts w:ascii="Arial" w:hAnsi="Arial" w:cs="Arial"/>
          <w:sz w:val="24"/>
          <w:szCs w:val="24"/>
          <w:vertAlign w:val="subscript"/>
        </w:rPr>
        <w:t>1</w:t>
      </w:r>
      <w:r>
        <w:rPr>
          <w:rFonts w:ascii="Arial" w:hAnsi="Arial" w:cs="Arial"/>
          <w:sz w:val="24"/>
          <w:szCs w:val="24"/>
        </w:rPr>
        <w:t>=10, β</w:t>
      </w:r>
      <w:r w:rsidRPr="004E5582">
        <w:rPr>
          <w:rFonts w:ascii="Arial" w:hAnsi="Arial" w:cs="Arial"/>
          <w:sz w:val="24"/>
          <w:szCs w:val="24"/>
          <w:vertAlign w:val="subscript"/>
        </w:rPr>
        <w:t>2</w:t>
      </w:r>
      <w:r>
        <w:rPr>
          <w:rFonts w:ascii="Arial" w:hAnsi="Arial" w:cs="Arial"/>
          <w:sz w:val="24"/>
          <w:szCs w:val="24"/>
        </w:rPr>
        <w:t>=30, and β</w:t>
      </w:r>
      <w:r w:rsidRPr="004E5582">
        <w:rPr>
          <w:rFonts w:ascii="Arial" w:hAnsi="Arial" w:cs="Arial"/>
          <w:sz w:val="24"/>
          <w:szCs w:val="24"/>
          <w:vertAlign w:val="subscript"/>
        </w:rPr>
        <w:t>3</w:t>
      </w:r>
      <w:r>
        <w:rPr>
          <w:rFonts w:ascii="Arial" w:hAnsi="Arial" w:cs="Arial"/>
          <w:sz w:val="24"/>
          <w:szCs w:val="24"/>
        </w:rPr>
        <w:t>=-20.</w:t>
      </w:r>
      <w:r w:rsidR="00672A26">
        <w:rPr>
          <w:rFonts w:ascii="Arial" w:hAnsi="Arial" w:cs="Arial"/>
          <w:sz w:val="24"/>
          <w:szCs w:val="24"/>
        </w:rPr>
        <w:br/>
      </w:r>
    </w:p>
    <w:p w:rsidR="00603807" w:rsidRDefault="00603807">
      <w:pPr>
        <w:rPr>
          <w:rFonts w:ascii="Arial" w:hAnsi="Arial" w:cs="Arial"/>
          <w:sz w:val="24"/>
          <w:szCs w:val="24"/>
        </w:rPr>
      </w:pPr>
      <w:r>
        <w:rPr>
          <w:rFonts w:ascii="Arial" w:hAnsi="Arial" w:cs="Arial"/>
          <w:sz w:val="24"/>
          <w:szCs w:val="24"/>
        </w:rPr>
        <w:br w:type="page"/>
      </w:r>
    </w:p>
    <w:p w:rsidR="000441D1" w:rsidRPr="00780B28" w:rsidRDefault="000441D1" w:rsidP="000441D1">
      <w:pPr>
        <w:rPr>
          <w:rFonts w:ascii="Arial" w:hAnsi="Arial" w:cs="Arial"/>
          <w:sz w:val="24"/>
          <w:szCs w:val="24"/>
        </w:rPr>
      </w:pPr>
    </w:p>
    <w:tbl>
      <w:tblPr>
        <w:tblStyle w:val="TableGrid"/>
        <w:tblW w:w="0" w:type="auto"/>
        <w:tblLook w:val="04A0" w:firstRow="1" w:lastRow="0" w:firstColumn="1" w:lastColumn="0" w:noHBand="0" w:noVBand="1"/>
      </w:tblPr>
      <w:tblGrid>
        <w:gridCol w:w="2349"/>
        <w:gridCol w:w="2326"/>
        <w:gridCol w:w="2326"/>
        <w:gridCol w:w="2349"/>
      </w:tblGrid>
      <w:tr w:rsidR="000441D1" w:rsidRPr="00780B28" w:rsidTr="00FB2FE6">
        <w:tc>
          <w:tcPr>
            <w:tcW w:w="2394" w:type="dxa"/>
          </w:tcPr>
          <w:p w:rsidR="000441D1" w:rsidRPr="00780B28" w:rsidRDefault="000441D1" w:rsidP="00FB2FE6">
            <w:pPr>
              <w:rPr>
                <w:rFonts w:ascii="Arial" w:hAnsi="Arial" w:cs="Arial"/>
                <w:sz w:val="24"/>
                <w:szCs w:val="24"/>
              </w:rPr>
            </w:pPr>
          </w:p>
        </w:tc>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Drug A</w:t>
            </w:r>
          </w:p>
        </w:tc>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Drug B</w:t>
            </w:r>
          </w:p>
        </w:tc>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Difference</w:t>
            </w:r>
          </w:p>
        </w:tc>
      </w:tr>
      <w:tr w:rsidR="000441D1" w:rsidRPr="00780B28" w:rsidTr="00FB2FE6">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Females</w:t>
            </w:r>
          </w:p>
        </w:tc>
        <w:tc>
          <w:tcPr>
            <w:tcW w:w="2394" w:type="dxa"/>
          </w:tcPr>
          <w:p w:rsidR="000441D1" w:rsidRPr="00780B28" w:rsidRDefault="000441D1" w:rsidP="00FB2FE6">
            <w:pPr>
              <w:rPr>
                <w:rFonts w:ascii="Arial" w:hAnsi="Arial" w:cs="Arial"/>
                <w:sz w:val="24"/>
                <w:szCs w:val="24"/>
              </w:rPr>
            </w:pPr>
            <w:r>
              <w:rPr>
                <w:rFonts w:ascii="Arial" w:hAnsi="Arial" w:cs="Arial"/>
                <w:sz w:val="24"/>
                <w:szCs w:val="24"/>
              </w:rPr>
              <w:t>8</w:t>
            </w:r>
            <w:r w:rsidRPr="00780B28">
              <w:rPr>
                <w:rFonts w:ascii="Arial" w:hAnsi="Arial" w:cs="Arial"/>
                <w:sz w:val="24"/>
                <w:szCs w:val="24"/>
              </w:rPr>
              <w:t>0</w:t>
            </w:r>
          </w:p>
        </w:tc>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90</w:t>
            </w:r>
          </w:p>
        </w:tc>
        <w:tc>
          <w:tcPr>
            <w:tcW w:w="2394" w:type="dxa"/>
          </w:tcPr>
          <w:p w:rsidR="000441D1" w:rsidRPr="00780B28" w:rsidRDefault="000441D1" w:rsidP="00FB2FE6">
            <w:pPr>
              <w:rPr>
                <w:rFonts w:ascii="Arial" w:hAnsi="Arial" w:cs="Arial"/>
                <w:sz w:val="24"/>
                <w:szCs w:val="24"/>
              </w:rPr>
            </w:pPr>
            <w:r>
              <w:rPr>
                <w:rFonts w:ascii="Arial" w:hAnsi="Arial" w:cs="Arial"/>
                <w:sz w:val="24"/>
                <w:szCs w:val="24"/>
              </w:rPr>
              <w:t>-10</w:t>
            </w:r>
          </w:p>
        </w:tc>
      </w:tr>
      <w:tr w:rsidR="000441D1" w:rsidRPr="00780B28" w:rsidTr="00FB2FE6">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Males</w:t>
            </w:r>
          </w:p>
        </w:tc>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70</w:t>
            </w:r>
          </w:p>
        </w:tc>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60</w:t>
            </w:r>
          </w:p>
        </w:tc>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+10</w:t>
            </w:r>
          </w:p>
        </w:tc>
      </w:tr>
      <w:tr w:rsidR="000441D1" w:rsidRPr="00780B28" w:rsidTr="00FB2FE6">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Difference</w:t>
            </w:r>
          </w:p>
        </w:tc>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w:t>
            </w:r>
            <w:r>
              <w:rPr>
                <w:rFonts w:ascii="Arial" w:hAnsi="Arial" w:cs="Arial"/>
                <w:sz w:val="24"/>
                <w:szCs w:val="24"/>
              </w:rPr>
              <w:t>1</w:t>
            </w:r>
            <w:r w:rsidRPr="00780B28">
              <w:rPr>
                <w:rFonts w:ascii="Arial" w:hAnsi="Arial" w:cs="Arial"/>
                <w:sz w:val="24"/>
                <w:szCs w:val="24"/>
              </w:rPr>
              <w:t>0</w:t>
            </w:r>
          </w:p>
        </w:tc>
        <w:tc>
          <w:tcPr>
            <w:tcW w:w="2394" w:type="dxa"/>
          </w:tcPr>
          <w:p w:rsidR="000441D1" w:rsidRPr="00780B28" w:rsidRDefault="000441D1" w:rsidP="00FB2FE6">
            <w:pPr>
              <w:rPr>
                <w:rFonts w:ascii="Arial" w:hAnsi="Arial" w:cs="Arial"/>
                <w:sz w:val="24"/>
                <w:szCs w:val="24"/>
              </w:rPr>
            </w:pPr>
            <w:r w:rsidRPr="00780B28">
              <w:rPr>
                <w:rFonts w:ascii="Arial" w:hAnsi="Arial" w:cs="Arial"/>
                <w:sz w:val="24"/>
                <w:szCs w:val="24"/>
              </w:rPr>
              <w:t>+30</w:t>
            </w:r>
          </w:p>
        </w:tc>
        <w:tc>
          <w:tcPr>
            <w:tcW w:w="2394" w:type="dxa"/>
          </w:tcPr>
          <w:p w:rsidR="000441D1" w:rsidRPr="00780B28" w:rsidRDefault="000441D1" w:rsidP="00FB2FE6">
            <w:pPr>
              <w:rPr>
                <w:rFonts w:ascii="Arial" w:hAnsi="Arial" w:cs="Arial"/>
                <w:sz w:val="24"/>
                <w:szCs w:val="24"/>
              </w:rPr>
            </w:pPr>
          </w:p>
        </w:tc>
      </w:tr>
    </w:tbl>
    <w:p w:rsidR="00780B28" w:rsidRDefault="00780B28">
      <w:pPr>
        <w:rPr>
          <w:rFonts w:ascii="Arial" w:hAnsi="Arial" w:cs="Arial"/>
          <w:sz w:val="24"/>
          <w:szCs w:val="24"/>
        </w:rPr>
      </w:pPr>
      <w:r>
        <w:rPr>
          <w:rFonts w:ascii="Arial" w:hAnsi="Arial" w:cs="Arial"/>
          <w:sz w:val="24"/>
          <w:szCs w:val="24"/>
        </w:rPr>
        <w:br w:type="page"/>
      </w:r>
    </w:p>
    <w:p w:rsidR="00780B28" w:rsidRDefault="00780B28" w:rsidP="00780B28">
      <w:pPr>
        <w:pStyle w:val="Heading3"/>
      </w:pPr>
      <w:bookmarkStart w:id="39" w:name="_Toc174960430"/>
      <w:r>
        <w:lastRenderedPageBreak/>
        <w:t>1 categorical predictor and 1 continuous predictor</w:t>
      </w:r>
      <w:bookmarkEnd w:id="39"/>
    </w:p>
    <w:p w:rsidR="00E97E13" w:rsidRDefault="00E97E13" w:rsidP="004F3C19">
      <w:pPr>
        <w:rPr>
          <w:rFonts w:ascii="Arial" w:hAnsi="Arial" w:cs="Arial"/>
          <w:sz w:val="24"/>
          <w:szCs w:val="24"/>
        </w:rPr>
      </w:pPr>
    </w:p>
    <w:p w:rsidR="00342177" w:rsidRDefault="00342177" w:rsidP="004F3C19">
      <w:pPr>
        <w:rPr>
          <w:rFonts w:ascii="Arial" w:hAnsi="Arial" w:cs="Arial"/>
          <w:sz w:val="24"/>
          <w:szCs w:val="24"/>
        </w:rPr>
      </w:pPr>
      <w:r>
        <w:rPr>
          <w:rFonts w:ascii="Arial" w:hAnsi="Arial" w:cs="Arial"/>
          <w:sz w:val="24"/>
          <w:szCs w:val="24"/>
        </w:rPr>
        <w:t>When the secondary predictor (sometimes called the "covariate") is continuous, the structure of the analysis plan is essentially the same as for a 2-way ANOVA, namely:</w:t>
      </w:r>
    </w:p>
    <w:p w:rsidR="00342177" w:rsidRDefault="00342177" w:rsidP="00342177">
      <w:pPr>
        <w:pStyle w:val="ListParagraph"/>
        <w:numPr>
          <w:ilvl w:val="0"/>
          <w:numId w:val="25"/>
        </w:numPr>
        <w:rPr>
          <w:rFonts w:ascii="Arial" w:hAnsi="Arial" w:cs="Arial"/>
          <w:sz w:val="24"/>
          <w:szCs w:val="24"/>
        </w:rPr>
      </w:pPr>
      <w:r>
        <w:rPr>
          <w:rFonts w:ascii="Arial" w:hAnsi="Arial" w:cs="Arial"/>
          <w:sz w:val="24"/>
          <w:szCs w:val="24"/>
        </w:rPr>
        <w:t xml:space="preserve">Fit a model with interaction.  If that interaction is statistically and clinically significant, report the results separately </w:t>
      </w:r>
      <w:r w:rsidR="00A20F52">
        <w:rPr>
          <w:rFonts w:ascii="Arial" w:hAnsi="Arial" w:cs="Arial"/>
          <w:sz w:val="24"/>
          <w:szCs w:val="24"/>
        </w:rPr>
        <w:t>by subgroup.</w:t>
      </w:r>
    </w:p>
    <w:p w:rsidR="00A20F52" w:rsidRDefault="00A20F52" w:rsidP="00342177">
      <w:pPr>
        <w:pStyle w:val="ListParagraph"/>
        <w:numPr>
          <w:ilvl w:val="0"/>
          <w:numId w:val="25"/>
        </w:numPr>
        <w:rPr>
          <w:rFonts w:ascii="Arial" w:hAnsi="Arial" w:cs="Arial"/>
          <w:sz w:val="24"/>
          <w:szCs w:val="24"/>
        </w:rPr>
      </w:pPr>
      <w:r>
        <w:rPr>
          <w:rFonts w:ascii="Arial" w:hAnsi="Arial" w:cs="Arial"/>
          <w:sz w:val="24"/>
          <w:szCs w:val="24"/>
        </w:rPr>
        <w:t>Otherwise, fit a main effects model.  Interpret the parameter associated with the primary predictor as being adjusted for the covariate.</w:t>
      </w:r>
    </w:p>
    <w:p w:rsidR="00E97E13" w:rsidRDefault="00E97E13" w:rsidP="00E97E13">
      <w:pPr>
        <w:rPr>
          <w:rFonts w:ascii="Arial" w:hAnsi="Arial" w:cs="Arial"/>
          <w:sz w:val="24"/>
          <w:szCs w:val="24"/>
        </w:rPr>
      </w:pPr>
    </w:p>
    <w:p w:rsidR="00E97E13" w:rsidRDefault="00E97E13" w:rsidP="00E97E13">
      <w:pPr>
        <w:rPr>
          <w:rFonts w:ascii="Arial" w:hAnsi="Arial" w:cs="Arial"/>
          <w:sz w:val="24"/>
          <w:szCs w:val="24"/>
        </w:rPr>
      </w:pPr>
      <w:r>
        <w:rPr>
          <w:rFonts w:ascii="Arial" w:hAnsi="Arial" w:cs="Arial"/>
          <w:sz w:val="24"/>
          <w:szCs w:val="24"/>
        </w:rPr>
        <w:t>Visualization proceeds by creating a scatterplot of X</w:t>
      </w:r>
      <w:r w:rsidRPr="0036019B">
        <w:rPr>
          <w:rFonts w:ascii="Arial" w:hAnsi="Arial" w:cs="Arial"/>
          <w:sz w:val="24"/>
          <w:szCs w:val="24"/>
          <w:vertAlign w:val="subscript"/>
        </w:rPr>
        <w:t>2</w:t>
      </w:r>
      <w:r>
        <w:rPr>
          <w:rFonts w:ascii="Arial" w:hAnsi="Arial" w:cs="Arial"/>
          <w:sz w:val="24"/>
          <w:szCs w:val="24"/>
        </w:rPr>
        <w:t xml:space="preserve"> versus Y, with different plotting symbols for the 2 groups, and appending best-fitting lines for each of the groups.  Apart from the usual things to check for simple linear regression, you should visually assess whether or not the 2 regression lines appear to be approximately parallel, as assumed by the first ANCOVA model below.</w:t>
      </w:r>
    </w:p>
    <w:p w:rsidR="00E97E13" w:rsidRDefault="00E97E13" w:rsidP="00E97E13">
      <w:pPr>
        <w:rPr>
          <w:rFonts w:ascii="Arial" w:hAnsi="Arial" w:cs="Arial"/>
          <w:sz w:val="24"/>
          <w:szCs w:val="24"/>
        </w:rPr>
      </w:pPr>
    </w:p>
    <w:p w:rsidR="00A20F52" w:rsidRDefault="00A20F52" w:rsidP="00A20F52">
      <w:pPr>
        <w:rPr>
          <w:rFonts w:ascii="Arial" w:hAnsi="Arial" w:cs="Arial"/>
          <w:sz w:val="24"/>
          <w:szCs w:val="24"/>
        </w:rPr>
      </w:pPr>
      <w:r>
        <w:rPr>
          <w:rFonts w:ascii="Arial" w:hAnsi="Arial" w:cs="Arial"/>
          <w:sz w:val="24"/>
          <w:szCs w:val="24"/>
        </w:rPr>
        <w:t>Now, assume that X</w:t>
      </w:r>
      <w:r w:rsidRPr="00E97E13">
        <w:rPr>
          <w:rFonts w:ascii="Arial" w:hAnsi="Arial" w:cs="Arial"/>
          <w:sz w:val="24"/>
          <w:szCs w:val="24"/>
          <w:vertAlign w:val="subscript"/>
        </w:rPr>
        <w:t>1</w:t>
      </w:r>
      <w:r>
        <w:rPr>
          <w:rFonts w:ascii="Arial" w:hAnsi="Arial" w:cs="Arial"/>
          <w:sz w:val="24"/>
          <w:szCs w:val="24"/>
        </w:rPr>
        <w:t xml:space="preserve"> denotes drug and X</w:t>
      </w:r>
      <w:r w:rsidRPr="00E97E13">
        <w:rPr>
          <w:rFonts w:ascii="Arial" w:hAnsi="Arial" w:cs="Arial"/>
          <w:sz w:val="24"/>
          <w:szCs w:val="24"/>
          <w:vertAlign w:val="subscript"/>
        </w:rPr>
        <w:t>2</w:t>
      </w:r>
      <w:r>
        <w:rPr>
          <w:rFonts w:ascii="Arial" w:hAnsi="Arial" w:cs="Arial"/>
          <w:sz w:val="24"/>
          <w:szCs w:val="24"/>
        </w:rPr>
        <w:t xml:space="preserve"> denotes age.  Each of the predictor variables is defined as for single-predictor models, and the interaction term is defined as the product of X</w:t>
      </w:r>
      <w:r w:rsidRPr="00E97E13">
        <w:rPr>
          <w:rFonts w:ascii="Arial" w:hAnsi="Arial" w:cs="Arial"/>
          <w:sz w:val="24"/>
          <w:szCs w:val="24"/>
          <w:vertAlign w:val="subscript"/>
        </w:rPr>
        <w:t>1</w:t>
      </w:r>
      <w:r>
        <w:rPr>
          <w:rFonts w:ascii="Arial" w:hAnsi="Arial" w:cs="Arial"/>
          <w:sz w:val="24"/>
          <w:szCs w:val="24"/>
        </w:rPr>
        <w:t xml:space="preserve"> and X</w:t>
      </w:r>
      <w:r w:rsidRPr="00E97E13">
        <w:rPr>
          <w:rFonts w:ascii="Arial" w:hAnsi="Arial" w:cs="Arial"/>
          <w:sz w:val="24"/>
          <w:szCs w:val="24"/>
          <w:vertAlign w:val="subscript"/>
        </w:rPr>
        <w:t>2</w:t>
      </w:r>
      <w:r>
        <w:rPr>
          <w:rFonts w:ascii="Arial" w:hAnsi="Arial" w:cs="Arial"/>
          <w:sz w:val="24"/>
          <w:szCs w:val="24"/>
        </w:rPr>
        <w:t>.  Thus:</w:t>
      </w:r>
    </w:p>
    <w:p w:rsidR="00A20F52" w:rsidRDefault="00A20F52" w:rsidP="00A20F52">
      <w:pPr>
        <w:pStyle w:val="ListParagraph"/>
        <w:numPr>
          <w:ilvl w:val="0"/>
          <w:numId w:val="27"/>
        </w:numPr>
        <w:rPr>
          <w:rFonts w:ascii="Arial" w:hAnsi="Arial" w:cs="Arial"/>
          <w:sz w:val="24"/>
          <w:szCs w:val="24"/>
        </w:rPr>
      </w:pPr>
      <w:r>
        <w:rPr>
          <w:rFonts w:ascii="Arial" w:hAnsi="Arial" w:cs="Arial"/>
          <w:sz w:val="24"/>
          <w:szCs w:val="24"/>
        </w:rPr>
        <w:t>X</w:t>
      </w:r>
      <w:r w:rsidRPr="00A20F52">
        <w:rPr>
          <w:rFonts w:ascii="Arial" w:hAnsi="Arial" w:cs="Arial"/>
          <w:sz w:val="24"/>
          <w:szCs w:val="24"/>
          <w:vertAlign w:val="subscript"/>
        </w:rPr>
        <w:t>0</w:t>
      </w:r>
      <w:r>
        <w:rPr>
          <w:rFonts w:ascii="Arial" w:hAnsi="Arial" w:cs="Arial"/>
          <w:sz w:val="24"/>
          <w:szCs w:val="24"/>
        </w:rPr>
        <w:t>=1 for everyone</w:t>
      </w:r>
    </w:p>
    <w:p w:rsidR="00A20F52" w:rsidRDefault="00A20F52" w:rsidP="00A20F52">
      <w:pPr>
        <w:pStyle w:val="ListParagraph"/>
        <w:numPr>
          <w:ilvl w:val="0"/>
          <w:numId w:val="27"/>
        </w:numPr>
        <w:rPr>
          <w:rFonts w:ascii="Arial" w:hAnsi="Arial" w:cs="Arial"/>
          <w:sz w:val="24"/>
          <w:szCs w:val="24"/>
        </w:rPr>
      </w:pPr>
      <w:r>
        <w:rPr>
          <w:rFonts w:ascii="Arial" w:hAnsi="Arial" w:cs="Arial"/>
          <w:sz w:val="24"/>
          <w:szCs w:val="24"/>
        </w:rPr>
        <w:t>X</w:t>
      </w:r>
      <w:r w:rsidRPr="00A20F52">
        <w:rPr>
          <w:rFonts w:ascii="Arial" w:hAnsi="Arial" w:cs="Arial"/>
          <w:sz w:val="24"/>
          <w:szCs w:val="24"/>
          <w:vertAlign w:val="subscript"/>
        </w:rPr>
        <w:t>1</w:t>
      </w:r>
      <w:r>
        <w:rPr>
          <w:rFonts w:ascii="Arial" w:hAnsi="Arial" w:cs="Arial"/>
          <w:sz w:val="24"/>
          <w:szCs w:val="24"/>
        </w:rPr>
        <w:t>=1 for drug A, 0 for drug B</w:t>
      </w:r>
    </w:p>
    <w:p w:rsidR="00A20F52" w:rsidRDefault="00A20F52" w:rsidP="00A20F52">
      <w:pPr>
        <w:pStyle w:val="ListParagraph"/>
        <w:numPr>
          <w:ilvl w:val="0"/>
          <w:numId w:val="27"/>
        </w:numPr>
        <w:rPr>
          <w:rFonts w:ascii="Arial" w:hAnsi="Arial" w:cs="Arial"/>
          <w:sz w:val="24"/>
          <w:szCs w:val="24"/>
        </w:rPr>
      </w:pPr>
      <w:r>
        <w:rPr>
          <w:rFonts w:ascii="Arial" w:hAnsi="Arial" w:cs="Arial"/>
          <w:sz w:val="24"/>
          <w:szCs w:val="24"/>
        </w:rPr>
        <w:t>X</w:t>
      </w:r>
      <w:r w:rsidRPr="00A20F52">
        <w:rPr>
          <w:rFonts w:ascii="Arial" w:hAnsi="Arial" w:cs="Arial"/>
          <w:sz w:val="24"/>
          <w:szCs w:val="24"/>
          <w:vertAlign w:val="subscript"/>
        </w:rPr>
        <w:t>2</w:t>
      </w:r>
      <w:r>
        <w:rPr>
          <w:rFonts w:ascii="Arial" w:hAnsi="Arial" w:cs="Arial"/>
          <w:sz w:val="24"/>
          <w:szCs w:val="24"/>
        </w:rPr>
        <w:t>=age (a continuous predictor)</w:t>
      </w:r>
    </w:p>
    <w:p w:rsidR="00A20F52" w:rsidRDefault="00A20F52" w:rsidP="00A20F52">
      <w:pPr>
        <w:pStyle w:val="ListParagraph"/>
        <w:numPr>
          <w:ilvl w:val="0"/>
          <w:numId w:val="27"/>
        </w:numPr>
        <w:rPr>
          <w:rFonts w:ascii="Arial" w:hAnsi="Arial" w:cs="Arial"/>
          <w:sz w:val="24"/>
          <w:szCs w:val="24"/>
        </w:rPr>
      </w:pPr>
      <w:r>
        <w:rPr>
          <w:rFonts w:ascii="Arial" w:hAnsi="Arial" w:cs="Arial"/>
          <w:sz w:val="24"/>
          <w:szCs w:val="24"/>
        </w:rPr>
        <w:t>X</w:t>
      </w:r>
      <w:r w:rsidRPr="00A20F52">
        <w:rPr>
          <w:rFonts w:ascii="Arial" w:hAnsi="Arial" w:cs="Arial"/>
          <w:sz w:val="24"/>
          <w:szCs w:val="24"/>
          <w:vertAlign w:val="subscript"/>
        </w:rPr>
        <w:t>3</w:t>
      </w:r>
      <w:r>
        <w:rPr>
          <w:rFonts w:ascii="Arial" w:hAnsi="Arial" w:cs="Arial"/>
          <w:sz w:val="24"/>
          <w:szCs w:val="24"/>
        </w:rPr>
        <w:t>=X</w:t>
      </w:r>
      <w:r w:rsidRPr="00A20F52">
        <w:rPr>
          <w:rFonts w:ascii="Arial" w:hAnsi="Arial" w:cs="Arial"/>
          <w:sz w:val="24"/>
          <w:szCs w:val="24"/>
          <w:vertAlign w:val="subscript"/>
        </w:rPr>
        <w:t>1</w:t>
      </w:r>
      <w:r>
        <w:rPr>
          <w:rFonts w:ascii="Arial" w:hAnsi="Arial" w:cs="Arial"/>
          <w:sz w:val="24"/>
          <w:szCs w:val="24"/>
        </w:rPr>
        <w:t>*X</w:t>
      </w:r>
      <w:r w:rsidRPr="00A20F52">
        <w:rPr>
          <w:rFonts w:ascii="Arial" w:hAnsi="Arial" w:cs="Arial"/>
          <w:sz w:val="24"/>
          <w:szCs w:val="24"/>
          <w:vertAlign w:val="subscript"/>
        </w:rPr>
        <w:t>2</w:t>
      </w:r>
      <w:r>
        <w:rPr>
          <w:rFonts w:ascii="Arial" w:hAnsi="Arial" w:cs="Arial"/>
          <w:sz w:val="24"/>
          <w:szCs w:val="24"/>
        </w:rPr>
        <w:t>.</w:t>
      </w:r>
    </w:p>
    <w:p w:rsidR="00A20F52" w:rsidRDefault="00A20F52" w:rsidP="00A20F52">
      <w:pPr>
        <w:rPr>
          <w:rFonts w:ascii="Arial" w:hAnsi="Arial" w:cs="Arial"/>
          <w:sz w:val="24"/>
          <w:szCs w:val="24"/>
        </w:rPr>
      </w:pPr>
    </w:p>
    <w:p w:rsidR="00A20F52" w:rsidRPr="00A20F52" w:rsidRDefault="00A20F52" w:rsidP="00A20F52">
      <w:pPr>
        <w:rPr>
          <w:rFonts w:ascii="Arial" w:hAnsi="Arial" w:cs="Arial"/>
          <w:sz w:val="24"/>
          <w:szCs w:val="24"/>
        </w:rPr>
      </w:pPr>
      <w:r>
        <w:rPr>
          <w:rFonts w:ascii="Arial" w:hAnsi="Arial" w:cs="Arial"/>
          <w:sz w:val="24"/>
          <w:szCs w:val="24"/>
        </w:rPr>
        <w:t>The model is:</w:t>
      </w:r>
    </w:p>
    <w:p w:rsidR="00A20F52" w:rsidRPr="008578A8" w:rsidRDefault="00A20F52" w:rsidP="00A20F52">
      <w:pPr>
        <w:rPr>
          <w:rFonts w:ascii="Arial" w:hAnsi="Arial" w:cs="Arial"/>
          <w:sz w:val="24"/>
          <w:szCs w:val="24"/>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 xml:space="preserve">2 </w:t>
      </w:r>
      <w:r>
        <w:rPr>
          <w:rFonts w:ascii="Arial" w:hAnsi="Arial" w:cs="Arial"/>
          <w:sz w:val="24"/>
          <w:szCs w:val="24"/>
        </w:rPr>
        <w:t>+ β</w:t>
      </w:r>
      <w:r>
        <w:rPr>
          <w:rFonts w:ascii="Arial" w:hAnsi="Arial" w:cs="Arial"/>
          <w:sz w:val="24"/>
          <w:szCs w:val="24"/>
          <w:vertAlign w:val="subscript"/>
        </w:rPr>
        <w:t>3</w:t>
      </w:r>
      <w:r>
        <w:rPr>
          <w:rFonts w:ascii="Arial" w:hAnsi="Arial" w:cs="Arial"/>
          <w:sz w:val="24"/>
          <w:szCs w:val="24"/>
        </w:rPr>
        <w:t>X</w:t>
      </w:r>
      <w:r>
        <w:rPr>
          <w:rFonts w:ascii="Arial" w:hAnsi="Arial" w:cs="Arial"/>
          <w:sz w:val="24"/>
          <w:szCs w:val="24"/>
          <w:vertAlign w:val="subscript"/>
        </w:rPr>
        <w:t>3</w:t>
      </w:r>
      <w:r>
        <w:rPr>
          <w:rFonts w:ascii="Arial" w:hAnsi="Arial" w:cs="Arial"/>
          <w:sz w:val="24"/>
          <w:szCs w:val="24"/>
        </w:rPr>
        <w:t xml:space="preserve"> </w:t>
      </w:r>
    </w:p>
    <w:p w:rsidR="00A20F52" w:rsidRDefault="00A20F52" w:rsidP="00A20F52">
      <w:pPr>
        <w:rPr>
          <w:rFonts w:ascii="Arial" w:hAnsi="Arial" w:cs="Arial"/>
          <w:sz w:val="24"/>
          <w:szCs w:val="24"/>
        </w:rPr>
      </w:pPr>
    </w:p>
    <w:p w:rsidR="00E97E13" w:rsidRDefault="00E97E13" w:rsidP="00A20F52">
      <w:pPr>
        <w:rPr>
          <w:rFonts w:ascii="Arial" w:hAnsi="Arial" w:cs="Arial"/>
          <w:sz w:val="24"/>
          <w:szCs w:val="24"/>
        </w:rPr>
      </w:pPr>
      <w:r>
        <w:rPr>
          <w:rFonts w:ascii="Arial" w:hAnsi="Arial" w:cs="Arial"/>
          <w:sz w:val="24"/>
          <w:szCs w:val="24"/>
        </w:rPr>
        <w:t xml:space="preserve">Plugging in 0s and 1s in the usual way and simplifying, </w:t>
      </w:r>
    </w:p>
    <w:p w:rsidR="00A20F52" w:rsidRPr="008578A8" w:rsidRDefault="00A20F52" w:rsidP="00A20F52">
      <w:pPr>
        <w:rPr>
          <w:rFonts w:ascii="Arial" w:hAnsi="Arial" w:cs="Arial"/>
          <w:sz w:val="24"/>
          <w:szCs w:val="24"/>
        </w:rPr>
      </w:pPr>
      <w:r>
        <w:rPr>
          <w:rFonts w:ascii="Arial" w:hAnsi="Arial" w:cs="Arial"/>
          <w:sz w:val="24"/>
          <w:szCs w:val="24"/>
        </w:rPr>
        <w:t>For group A:</w:t>
      </w:r>
      <w:r w:rsidR="00E97E13">
        <w:rPr>
          <w:rFonts w:ascii="Arial" w:hAnsi="Arial" w:cs="Arial"/>
          <w:sz w:val="24"/>
          <w:szCs w:val="24"/>
        </w:rPr>
        <w:t xml:space="preserve"> </w:t>
      </w: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 xml:space="preserve">2 </w:t>
      </w:r>
      <w:r>
        <w:rPr>
          <w:rFonts w:ascii="Arial" w:hAnsi="Arial" w:cs="Arial"/>
          <w:sz w:val="24"/>
          <w:szCs w:val="24"/>
        </w:rPr>
        <w:t>+ β</w:t>
      </w:r>
      <w:r>
        <w:rPr>
          <w:rFonts w:ascii="Arial" w:hAnsi="Arial" w:cs="Arial"/>
          <w:sz w:val="24"/>
          <w:szCs w:val="24"/>
          <w:vertAlign w:val="subscript"/>
        </w:rPr>
        <w:t>3</w:t>
      </w:r>
      <w:r>
        <w:rPr>
          <w:rFonts w:ascii="Arial" w:hAnsi="Arial" w:cs="Arial"/>
          <w:sz w:val="24"/>
          <w:szCs w:val="24"/>
        </w:rPr>
        <w:t>X</w:t>
      </w:r>
      <w:r>
        <w:rPr>
          <w:rFonts w:ascii="Arial" w:hAnsi="Arial" w:cs="Arial"/>
          <w:sz w:val="24"/>
          <w:szCs w:val="24"/>
          <w:vertAlign w:val="subscript"/>
        </w:rPr>
        <w:t>2</w:t>
      </w:r>
      <w:r>
        <w:rPr>
          <w:rFonts w:ascii="Arial" w:hAnsi="Arial" w:cs="Arial"/>
          <w:sz w:val="24"/>
          <w:szCs w:val="24"/>
        </w:rPr>
        <w:t xml:space="preserve"> </w:t>
      </w:r>
      <w:r w:rsidR="00E97E13">
        <w:rPr>
          <w:rFonts w:ascii="Arial" w:hAnsi="Arial" w:cs="Arial"/>
          <w:sz w:val="24"/>
          <w:szCs w:val="24"/>
        </w:rPr>
        <w:t>= (β</w:t>
      </w:r>
      <w:r w:rsidR="00E97E13" w:rsidRPr="002F07F2">
        <w:rPr>
          <w:rFonts w:ascii="Arial" w:hAnsi="Arial" w:cs="Arial"/>
          <w:sz w:val="24"/>
          <w:szCs w:val="24"/>
          <w:vertAlign w:val="subscript"/>
        </w:rPr>
        <w:t>0</w:t>
      </w:r>
      <w:r w:rsidR="00E97E13">
        <w:rPr>
          <w:rFonts w:ascii="Arial" w:hAnsi="Arial" w:cs="Arial"/>
          <w:sz w:val="24"/>
          <w:szCs w:val="24"/>
        </w:rPr>
        <w:t xml:space="preserve"> + β</w:t>
      </w:r>
      <w:r w:rsidR="00E97E13" w:rsidRPr="002F07F2">
        <w:rPr>
          <w:rFonts w:ascii="Arial" w:hAnsi="Arial" w:cs="Arial"/>
          <w:sz w:val="24"/>
          <w:szCs w:val="24"/>
          <w:vertAlign w:val="subscript"/>
        </w:rPr>
        <w:t>1</w:t>
      </w:r>
      <w:r w:rsidR="00E97E13">
        <w:rPr>
          <w:rFonts w:ascii="Arial" w:hAnsi="Arial" w:cs="Arial"/>
          <w:sz w:val="24"/>
          <w:szCs w:val="24"/>
        </w:rPr>
        <w:t>) + (β</w:t>
      </w:r>
      <w:r w:rsidR="00E97E13">
        <w:rPr>
          <w:rFonts w:ascii="Arial" w:hAnsi="Arial" w:cs="Arial"/>
          <w:sz w:val="24"/>
          <w:szCs w:val="24"/>
          <w:vertAlign w:val="subscript"/>
        </w:rPr>
        <w:t>2</w:t>
      </w:r>
      <w:r w:rsidR="00E97E13">
        <w:rPr>
          <w:rFonts w:ascii="Arial" w:hAnsi="Arial" w:cs="Arial"/>
          <w:sz w:val="24"/>
          <w:szCs w:val="24"/>
        </w:rPr>
        <w:t>+β</w:t>
      </w:r>
      <w:r w:rsidR="00E97E13">
        <w:rPr>
          <w:rFonts w:ascii="Arial" w:hAnsi="Arial" w:cs="Arial"/>
          <w:sz w:val="24"/>
          <w:szCs w:val="24"/>
          <w:vertAlign w:val="subscript"/>
        </w:rPr>
        <w:t>3</w:t>
      </w:r>
      <w:r w:rsidR="00E97E13">
        <w:rPr>
          <w:rFonts w:ascii="Arial" w:hAnsi="Arial" w:cs="Arial"/>
          <w:sz w:val="24"/>
          <w:szCs w:val="24"/>
        </w:rPr>
        <w:t>)X</w:t>
      </w:r>
      <w:r w:rsidR="00E97E13">
        <w:rPr>
          <w:rFonts w:ascii="Arial" w:hAnsi="Arial" w:cs="Arial"/>
          <w:sz w:val="24"/>
          <w:szCs w:val="24"/>
          <w:vertAlign w:val="subscript"/>
        </w:rPr>
        <w:t>2</w:t>
      </w:r>
    </w:p>
    <w:p w:rsidR="00A20F52" w:rsidRPr="008578A8" w:rsidRDefault="00A20F52" w:rsidP="00A20F52">
      <w:pPr>
        <w:rPr>
          <w:rFonts w:ascii="Arial" w:hAnsi="Arial" w:cs="Arial"/>
          <w:sz w:val="24"/>
          <w:szCs w:val="24"/>
        </w:rPr>
      </w:pPr>
      <w:r>
        <w:rPr>
          <w:rFonts w:ascii="Arial" w:hAnsi="Arial" w:cs="Arial"/>
          <w:sz w:val="24"/>
          <w:szCs w:val="24"/>
        </w:rPr>
        <w:t>For group B:</w:t>
      </w:r>
      <w:r w:rsidR="00E97E13">
        <w:rPr>
          <w:rFonts w:ascii="Arial" w:hAnsi="Arial" w:cs="Arial"/>
          <w:sz w:val="24"/>
          <w:szCs w:val="24"/>
        </w:rPr>
        <w:t xml:space="preserve"> </w:t>
      </w: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Pr>
          <w:rFonts w:ascii="Arial" w:hAnsi="Arial" w:cs="Arial"/>
          <w:sz w:val="24"/>
          <w:szCs w:val="24"/>
          <w:vertAlign w:val="subscript"/>
        </w:rPr>
        <w:t>2</w:t>
      </w:r>
      <w:r>
        <w:rPr>
          <w:rFonts w:ascii="Arial" w:hAnsi="Arial" w:cs="Arial"/>
          <w:sz w:val="24"/>
          <w:szCs w:val="24"/>
        </w:rPr>
        <w:t>X</w:t>
      </w:r>
      <w:r>
        <w:rPr>
          <w:rFonts w:ascii="Arial" w:hAnsi="Arial" w:cs="Arial"/>
          <w:sz w:val="24"/>
          <w:szCs w:val="24"/>
          <w:vertAlign w:val="subscript"/>
        </w:rPr>
        <w:t xml:space="preserve">2  </w:t>
      </w:r>
      <w:r>
        <w:rPr>
          <w:rFonts w:ascii="Arial" w:hAnsi="Arial" w:cs="Arial"/>
          <w:sz w:val="24"/>
          <w:szCs w:val="24"/>
        </w:rPr>
        <w:t xml:space="preserve"> </w:t>
      </w:r>
    </w:p>
    <w:p w:rsidR="00A20F52" w:rsidRDefault="00A20F52" w:rsidP="00A20F52">
      <w:pPr>
        <w:rPr>
          <w:rFonts w:ascii="Arial" w:hAnsi="Arial" w:cs="Arial"/>
          <w:sz w:val="24"/>
          <w:szCs w:val="24"/>
        </w:rPr>
      </w:pPr>
    </w:p>
    <w:p w:rsidR="00A20F52" w:rsidRDefault="00A20F52" w:rsidP="00A20F52">
      <w:pPr>
        <w:rPr>
          <w:rFonts w:ascii="Arial" w:hAnsi="Arial" w:cs="Arial"/>
          <w:sz w:val="24"/>
          <w:szCs w:val="24"/>
        </w:rPr>
      </w:pPr>
      <w:r>
        <w:rPr>
          <w:rFonts w:ascii="Arial" w:hAnsi="Arial" w:cs="Arial"/>
          <w:sz w:val="24"/>
          <w:szCs w:val="24"/>
        </w:rPr>
        <w:lastRenderedPageBreak/>
        <w:t>The slopes of these two regression lines differ by β</w:t>
      </w:r>
      <w:r>
        <w:rPr>
          <w:rFonts w:ascii="Arial" w:hAnsi="Arial" w:cs="Arial"/>
          <w:sz w:val="24"/>
          <w:szCs w:val="24"/>
          <w:vertAlign w:val="subscript"/>
        </w:rPr>
        <w:t>3</w:t>
      </w:r>
      <w:r>
        <w:rPr>
          <w:rFonts w:ascii="Arial" w:hAnsi="Arial" w:cs="Arial"/>
          <w:sz w:val="24"/>
          <w:szCs w:val="24"/>
        </w:rPr>
        <w:t>.  When β</w:t>
      </w:r>
      <w:r>
        <w:rPr>
          <w:rFonts w:ascii="Arial" w:hAnsi="Arial" w:cs="Arial"/>
          <w:sz w:val="24"/>
          <w:szCs w:val="24"/>
          <w:vertAlign w:val="subscript"/>
        </w:rPr>
        <w:t>3</w:t>
      </w:r>
      <w:r>
        <w:rPr>
          <w:rFonts w:ascii="Arial" w:hAnsi="Arial" w:cs="Arial"/>
          <w:sz w:val="24"/>
          <w:szCs w:val="24"/>
        </w:rPr>
        <w:t>=0, the slopes of the two lines are identical and the simpler "main effects" ANCOVA model holds.</w:t>
      </w:r>
    </w:p>
    <w:p w:rsidR="00E97E13" w:rsidRDefault="00E97E13" w:rsidP="00A20F52">
      <w:pPr>
        <w:rPr>
          <w:rFonts w:ascii="Arial" w:hAnsi="Arial" w:cs="Arial"/>
          <w:sz w:val="24"/>
          <w:szCs w:val="24"/>
        </w:rPr>
      </w:pPr>
    </w:p>
    <w:p w:rsidR="00E97E13" w:rsidRDefault="00E97E13" w:rsidP="00E97E13">
      <w:pPr>
        <w:rPr>
          <w:rFonts w:ascii="Arial" w:hAnsi="Arial" w:cs="Arial"/>
          <w:sz w:val="24"/>
          <w:szCs w:val="24"/>
        </w:rPr>
      </w:pPr>
      <w:r>
        <w:rPr>
          <w:rFonts w:ascii="Arial" w:hAnsi="Arial" w:cs="Arial"/>
          <w:sz w:val="24"/>
          <w:szCs w:val="24"/>
        </w:rPr>
        <w:t>As for the 2-way ANOVA, in ANCOVA the presence of an interaction changes the target of inference -- that is, from a single parameter summarizing the constant impact of study group, to how the impact of study group differs by age.  When the slopes don't differ by much even though they are statistically significant, we say that "the interaction is statistically significant but not clinically significant" and drop it from the model.</w:t>
      </w:r>
    </w:p>
    <w:p w:rsidR="00E97E13" w:rsidRDefault="00E97E13" w:rsidP="00A20F52">
      <w:pPr>
        <w:rPr>
          <w:rFonts w:ascii="Arial" w:hAnsi="Arial" w:cs="Arial"/>
          <w:sz w:val="24"/>
          <w:szCs w:val="24"/>
        </w:rPr>
      </w:pPr>
    </w:p>
    <w:p w:rsidR="00A20F52" w:rsidRDefault="00A20F52" w:rsidP="00A20F52">
      <w:pPr>
        <w:rPr>
          <w:rFonts w:ascii="Arial" w:hAnsi="Arial" w:cs="Arial"/>
          <w:sz w:val="24"/>
          <w:szCs w:val="24"/>
        </w:rPr>
      </w:pPr>
      <w:r>
        <w:rPr>
          <w:rFonts w:ascii="Arial" w:hAnsi="Arial" w:cs="Arial"/>
          <w:sz w:val="24"/>
          <w:szCs w:val="24"/>
        </w:rPr>
        <w:t>In the main effects model, interpretation focus on β</w:t>
      </w:r>
      <w:r>
        <w:rPr>
          <w:rFonts w:ascii="Arial" w:hAnsi="Arial" w:cs="Arial"/>
          <w:sz w:val="24"/>
          <w:szCs w:val="24"/>
          <w:vertAlign w:val="subscript"/>
        </w:rPr>
        <w:t>1</w:t>
      </w:r>
      <w:r>
        <w:rPr>
          <w:rFonts w:ascii="Arial" w:hAnsi="Arial" w:cs="Arial"/>
          <w:sz w:val="24"/>
          <w:szCs w:val="24"/>
        </w:rPr>
        <w:t xml:space="preserve">, which represents the constant impact of drug, regardless of age.  However, in the model with interaction the impact of drug depends on age -- which in turn is an implication of the two regression lines having different slopes.  </w:t>
      </w:r>
    </w:p>
    <w:p w:rsidR="00A20F52" w:rsidRDefault="00A20F52" w:rsidP="00A20F52">
      <w:pPr>
        <w:rPr>
          <w:rFonts w:ascii="Arial" w:hAnsi="Arial" w:cs="Arial"/>
          <w:sz w:val="24"/>
          <w:szCs w:val="24"/>
        </w:rPr>
      </w:pPr>
    </w:p>
    <w:p w:rsidR="00A20F52" w:rsidRDefault="00A20F52" w:rsidP="00A20F52">
      <w:pPr>
        <w:rPr>
          <w:rFonts w:ascii="Arial" w:hAnsi="Arial" w:cs="Arial"/>
          <w:sz w:val="24"/>
          <w:szCs w:val="24"/>
        </w:rPr>
      </w:pPr>
      <w:r>
        <w:rPr>
          <w:rFonts w:ascii="Arial" w:hAnsi="Arial" w:cs="Arial"/>
          <w:sz w:val="24"/>
          <w:szCs w:val="24"/>
        </w:rPr>
        <w:t>For example, when age=20, the difference in predicted values is β</w:t>
      </w:r>
      <w:r w:rsidRPr="002F07F2">
        <w:rPr>
          <w:rFonts w:ascii="Arial" w:hAnsi="Arial" w:cs="Arial"/>
          <w:sz w:val="24"/>
          <w:szCs w:val="24"/>
          <w:vertAlign w:val="subscript"/>
        </w:rPr>
        <w:t>1</w:t>
      </w:r>
      <w:r>
        <w:rPr>
          <w:rFonts w:ascii="Arial" w:hAnsi="Arial" w:cs="Arial"/>
          <w:sz w:val="24"/>
          <w:szCs w:val="24"/>
        </w:rPr>
        <w:t xml:space="preserve"> + (β</w:t>
      </w:r>
      <w:r>
        <w:rPr>
          <w:rFonts w:ascii="Arial" w:hAnsi="Arial" w:cs="Arial"/>
          <w:sz w:val="24"/>
          <w:szCs w:val="24"/>
          <w:vertAlign w:val="subscript"/>
        </w:rPr>
        <w:t>2</w:t>
      </w:r>
      <w:r>
        <w:rPr>
          <w:rFonts w:ascii="Arial" w:hAnsi="Arial" w:cs="Arial"/>
          <w:sz w:val="24"/>
          <w:szCs w:val="24"/>
        </w:rPr>
        <w:t>+β</w:t>
      </w:r>
      <w:r>
        <w:rPr>
          <w:rFonts w:ascii="Arial" w:hAnsi="Arial" w:cs="Arial"/>
          <w:sz w:val="24"/>
          <w:szCs w:val="24"/>
          <w:vertAlign w:val="subscript"/>
        </w:rPr>
        <w:t>3</w:t>
      </w:r>
      <w:r>
        <w:rPr>
          <w:rFonts w:ascii="Arial" w:hAnsi="Arial" w:cs="Arial"/>
          <w:sz w:val="24"/>
          <w:szCs w:val="24"/>
        </w:rPr>
        <w:t>) * 20, whereas when age=30, difference in predicted values is β</w:t>
      </w:r>
      <w:r w:rsidRPr="002F07F2">
        <w:rPr>
          <w:rFonts w:ascii="Arial" w:hAnsi="Arial" w:cs="Arial"/>
          <w:sz w:val="24"/>
          <w:szCs w:val="24"/>
          <w:vertAlign w:val="subscript"/>
        </w:rPr>
        <w:t>1</w:t>
      </w:r>
      <w:r>
        <w:rPr>
          <w:rFonts w:ascii="Arial" w:hAnsi="Arial" w:cs="Arial"/>
          <w:sz w:val="24"/>
          <w:szCs w:val="24"/>
        </w:rPr>
        <w:t xml:space="preserve"> + (β</w:t>
      </w:r>
      <w:r>
        <w:rPr>
          <w:rFonts w:ascii="Arial" w:hAnsi="Arial" w:cs="Arial"/>
          <w:sz w:val="24"/>
          <w:szCs w:val="24"/>
          <w:vertAlign w:val="subscript"/>
        </w:rPr>
        <w:t>2</w:t>
      </w:r>
      <w:r>
        <w:rPr>
          <w:rFonts w:ascii="Arial" w:hAnsi="Arial" w:cs="Arial"/>
          <w:sz w:val="24"/>
          <w:szCs w:val="24"/>
        </w:rPr>
        <w:t>+β</w:t>
      </w:r>
      <w:r>
        <w:rPr>
          <w:rFonts w:ascii="Arial" w:hAnsi="Arial" w:cs="Arial"/>
          <w:sz w:val="24"/>
          <w:szCs w:val="24"/>
          <w:vertAlign w:val="subscript"/>
        </w:rPr>
        <w:t>3</w:t>
      </w:r>
      <w:r>
        <w:rPr>
          <w:rFonts w:ascii="Arial" w:hAnsi="Arial" w:cs="Arial"/>
          <w:sz w:val="24"/>
          <w:szCs w:val="24"/>
        </w:rPr>
        <w:t>) * 30.  The parameter β</w:t>
      </w:r>
      <w:r>
        <w:rPr>
          <w:rFonts w:ascii="Arial" w:hAnsi="Arial" w:cs="Arial"/>
          <w:sz w:val="24"/>
          <w:szCs w:val="24"/>
          <w:vertAlign w:val="subscript"/>
        </w:rPr>
        <w:t xml:space="preserve">3 </w:t>
      </w:r>
      <w:r>
        <w:rPr>
          <w:rFonts w:ascii="Arial" w:hAnsi="Arial" w:cs="Arial"/>
          <w:sz w:val="24"/>
          <w:szCs w:val="24"/>
        </w:rPr>
        <w:t xml:space="preserve">quantifies how much the impact of drug changes for 1-unit differences in age.  </w:t>
      </w:r>
    </w:p>
    <w:p w:rsidR="00A20F52" w:rsidRDefault="00A20F52" w:rsidP="00A20F52">
      <w:pPr>
        <w:rPr>
          <w:rFonts w:ascii="Arial" w:hAnsi="Arial" w:cs="Arial"/>
          <w:sz w:val="24"/>
          <w:szCs w:val="24"/>
        </w:rPr>
      </w:pPr>
    </w:p>
    <w:p w:rsidR="00A20F52" w:rsidRDefault="00A20F52" w:rsidP="00A20F52">
      <w:pPr>
        <w:rPr>
          <w:rFonts w:ascii="Arial" w:hAnsi="Arial" w:cs="Arial"/>
          <w:sz w:val="24"/>
          <w:szCs w:val="24"/>
        </w:rPr>
      </w:pPr>
      <w:r>
        <w:rPr>
          <w:rFonts w:ascii="Arial" w:hAnsi="Arial" w:cs="Arial"/>
          <w:sz w:val="24"/>
          <w:szCs w:val="24"/>
        </w:rPr>
        <w:t>As for the main effects ANCOVA model, the statistical significance of the interaction term can be assessed in two equivalent ways:</w:t>
      </w:r>
    </w:p>
    <w:p w:rsidR="00A20F52" w:rsidRDefault="00A20F52" w:rsidP="00A20F52">
      <w:pPr>
        <w:rPr>
          <w:rFonts w:ascii="Arial" w:hAnsi="Arial" w:cs="Arial"/>
          <w:sz w:val="24"/>
          <w:szCs w:val="24"/>
        </w:rPr>
      </w:pPr>
    </w:p>
    <w:p w:rsidR="00A20F52" w:rsidRPr="00E97E13" w:rsidRDefault="00A20F52" w:rsidP="00E97E13">
      <w:pPr>
        <w:pStyle w:val="ListParagraph"/>
        <w:numPr>
          <w:ilvl w:val="0"/>
          <w:numId w:val="28"/>
        </w:numPr>
        <w:rPr>
          <w:rFonts w:ascii="Arial" w:hAnsi="Arial" w:cs="Arial"/>
          <w:sz w:val="24"/>
          <w:szCs w:val="24"/>
        </w:rPr>
      </w:pPr>
      <w:r w:rsidRPr="00E97E13">
        <w:rPr>
          <w:rFonts w:ascii="Arial" w:hAnsi="Arial" w:cs="Arial"/>
          <w:sz w:val="24"/>
          <w:szCs w:val="24"/>
        </w:rPr>
        <w:t>You can perform a t-test on β</w:t>
      </w:r>
      <w:r w:rsidRPr="00E97E13">
        <w:rPr>
          <w:rFonts w:ascii="Arial" w:hAnsi="Arial" w:cs="Arial"/>
          <w:sz w:val="24"/>
          <w:szCs w:val="24"/>
          <w:vertAlign w:val="subscript"/>
        </w:rPr>
        <w:t>3</w:t>
      </w:r>
      <w:r w:rsidRPr="00E97E13">
        <w:rPr>
          <w:rFonts w:ascii="Arial" w:hAnsi="Arial" w:cs="Arial"/>
          <w:sz w:val="24"/>
          <w:szCs w:val="24"/>
        </w:rPr>
        <w:t xml:space="preserve"> / se (β</w:t>
      </w:r>
      <w:r w:rsidRPr="00E97E13">
        <w:rPr>
          <w:rFonts w:ascii="Arial" w:hAnsi="Arial" w:cs="Arial"/>
          <w:sz w:val="24"/>
          <w:szCs w:val="24"/>
          <w:vertAlign w:val="subscript"/>
        </w:rPr>
        <w:t>3</w:t>
      </w:r>
      <w:r w:rsidRPr="00E97E13">
        <w:rPr>
          <w:rFonts w:ascii="Arial" w:hAnsi="Arial" w:cs="Arial"/>
          <w:sz w:val="24"/>
          <w:szCs w:val="24"/>
        </w:rPr>
        <w:t xml:space="preserve">). </w:t>
      </w:r>
    </w:p>
    <w:p w:rsidR="00A20F52" w:rsidRPr="00E97E13" w:rsidRDefault="00A20F52" w:rsidP="00E97E13">
      <w:pPr>
        <w:pStyle w:val="ListParagraph"/>
        <w:numPr>
          <w:ilvl w:val="0"/>
          <w:numId w:val="28"/>
        </w:numPr>
        <w:rPr>
          <w:rFonts w:ascii="Arial" w:hAnsi="Arial" w:cs="Arial"/>
          <w:sz w:val="24"/>
          <w:szCs w:val="24"/>
        </w:rPr>
      </w:pPr>
      <w:r w:rsidRPr="00E97E13">
        <w:rPr>
          <w:rFonts w:ascii="Arial" w:hAnsi="Arial" w:cs="Arial"/>
          <w:sz w:val="24"/>
          <w:szCs w:val="24"/>
        </w:rPr>
        <w:t>You can perform a partial F-test comparing the fit of a full model with X</w:t>
      </w:r>
      <w:r w:rsidRPr="00E97E13">
        <w:rPr>
          <w:rFonts w:ascii="Arial" w:hAnsi="Arial" w:cs="Arial"/>
          <w:sz w:val="24"/>
          <w:szCs w:val="24"/>
          <w:vertAlign w:val="subscript"/>
        </w:rPr>
        <w:t>1</w:t>
      </w:r>
      <w:r w:rsidRPr="00E97E13">
        <w:rPr>
          <w:rFonts w:ascii="Arial" w:hAnsi="Arial" w:cs="Arial"/>
          <w:sz w:val="24"/>
          <w:szCs w:val="24"/>
        </w:rPr>
        <w:t>, X</w:t>
      </w:r>
      <w:r w:rsidRPr="00E97E13">
        <w:rPr>
          <w:rFonts w:ascii="Arial" w:hAnsi="Arial" w:cs="Arial"/>
          <w:sz w:val="24"/>
          <w:szCs w:val="24"/>
          <w:vertAlign w:val="subscript"/>
        </w:rPr>
        <w:t>2</w:t>
      </w:r>
      <w:r w:rsidRPr="00E97E13">
        <w:rPr>
          <w:rFonts w:ascii="Arial" w:hAnsi="Arial" w:cs="Arial"/>
          <w:sz w:val="24"/>
          <w:szCs w:val="24"/>
        </w:rPr>
        <w:t xml:space="preserve"> and X</w:t>
      </w:r>
      <w:r w:rsidRPr="00E97E13">
        <w:rPr>
          <w:rFonts w:ascii="Arial" w:hAnsi="Arial" w:cs="Arial"/>
          <w:sz w:val="24"/>
          <w:szCs w:val="24"/>
          <w:vertAlign w:val="subscript"/>
        </w:rPr>
        <w:t>3</w:t>
      </w:r>
      <w:r w:rsidRPr="00E97E13">
        <w:rPr>
          <w:rFonts w:ascii="Arial" w:hAnsi="Arial" w:cs="Arial"/>
          <w:sz w:val="24"/>
          <w:szCs w:val="24"/>
        </w:rPr>
        <w:t xml:space="preserve"> against a reduced model with X</w:t>
      </w:r>
      <w:r w:rsidRPr="00E97E13">
        <w:rPr>
          <w:rFonts w:ascii="Arial" w:hAnsi="Arial" w:cs="Arial"/>
          <w:sz w:val="24"/>
          <w:szCs w:val="24"/>
          <w:vertAlign w:val="subscript"/>
        </w:rPr>
        <w:t>1</w:t>
      </w:r>
      <w:r w:rsidRPr="00E97E13">
        <w:rPr>
          <w:rFonts w:ascii="Arial" w:hAnsi="Arial" w:cs="Arial"/>
          <w:sz w:val="24"/>
          <w:szCs w:val="24"/>
        </w:rPr>
        <w:t xml:space="preserve"> and X</w:t>
      </w:r>
      <w:r w:rsidRPr="00E97E13">
        <w:rPr>
          <w:rFonts w:ascii="Arial" w:hAnsi="Arial" w:cs="Arial"/>
          <w:sz w:val="24"/>
          <w:szCs w:val="24"/>
          <w:vertAlign w:val="subscript"/>
        </w:rPr>
        <w:t xml:space="preserve">2 </w:t>
      </w:r>
      <w:r w:rsidRPr="00E97E13">
        <w:rPr>
          <w:rFonts w:ascii="Arial" w:hAnsi="Arial" w:cs="Arial"/>
          <w:sz w:val="24"/>
          <w:szCs w:val="24"/>
        </w:rPr>
        <w:t>only.</w:t>
      </w:r>
    </w:p>
    <w:p w:rsidR="00A20F52" w:rsidRDefault="00A20F52" w:rsidP="00A20F52">
      <w:pPr>
        <w:rPr>
          <w:rFonts w:ascii="Arial" w:hAnsi="Arial" w:cs="Arial"/>
          <w:sz w:val="24"/>
          <w:szCs w:val="24"/>
        </w:rPr>
      </w:pPr>
    </w:p>
    <w:p w:rsidR="00A20F52" w:rsidRDefault="00A20F52" w:rsidP="00A20F52">
      <w:pPr>
        <w:rPr>
          <w:rFonts w:ascii="Arial" w:hAnsi="Arial" w:cs="Arial"/>
          <w:sz w:val="24"/>
          <w:szCs w:val="24"/>
        </w:rPr>
      </w:pPr>
      <w:r>
        <w:rPr>
          <w:rFonts w:ascii="Arial" w:hAnsi="Arial" w:cs="Arial"/>
          <w:sz w:val="24"/>
          <w:szCs w:val="24"/>
        </w:rPr>
        <w:t>To verify that X</w:t>
      </w:r>
      <w:r w:rsidRPr="00A20F52">
        <w:rPr>
          <w:rFonts w:ascii="Arial" w:hAnsi="Arial" w:cs="Arial"/>
          <w:sz w:val="24"/>
          <w:szCs w:val="24"/>
          <w:vertAlign w:val="subscript"/>
        </w:rPr>
        <w:t>3</w:t>
      </w:r>
      <w:r>
        <w:rPr>
          <w:rFonts w:ascii="Arial" w:hAnsi="Arial" w:cs="Arial"/>
          <w:sz w:val="24"/>
          <w:szCs w:val="24"/>
        </w:rPr>
        <w:t xml:space="preserve"> represents an interaction, we can apply the general definition of an interaction is "the magnitude of the impact of X on Y depends on the value of Z".  Here, the magnitude impact of X</w:t>
      </w:r>
      <w:r w:rsidRPr="00C20F1A">
        <w:rPr>
          <w:rFonts w:ascii="Arial" w:hAnsi="Arial" w:cs="Arial"/>
          <w:sz w:val="24"/>
          <w:szCs w:val="24"/>
          <w:vertAlign w:val="subscript"/>
        </w:rPr>
        <w:t>1</w:t>
      </w:r>
      <w:r>
        <w:rPr>
          <w:rFonts w:ascii="Arial" w:hAnsi="Arial" w:cs="Arial"/>
          <w:sz w:val="24"/>
          <w:szCs w:val="24"/>
        </w:rPr>
        <w:t xml:space="preserve"> on Y, as quantified by the slope of its regression line, depends on the value of X</w:t>
      </w:r>
      <w:r w:rsidRPr="00C20F1A">
        <w:rPr>
          <w:rFonts w:ascii="Arial" w:hAnsi="Arial" w:cs="Arial"/>
          <w:sz w:val="24"/>
          <w:szCs w:val="24"/>
          <w:vertAlign w:val="subscript"/>
        </w:rPr>
        <w:t>2</w:t>
      </w:r>
      <w:r>
        <w:rPr>
          <w:rFonts w:ascii="Arial" w:hAnsi="Arial" w:cs="Arial"/>
          <w:sz w:val="24"/>
          <w:szCs w:val="24"/>
        </w:rPr>
        <w:t xml:space="preserve">.  </w:t>
      </w:r>
    </w:p>
    <w:p w:rsidR="00A20F52" w:rsidRDefault="00A20F52" w:rsidP="00A20F52">
      <w:pPr>
        <w:rPr>
          <w:rFonts w:ascii="Arial" w:hAnsi="Arial" w:cs="Arial"/>
          <w:sz w:val="24"/>
          <w:szCs w:val="24"/>
        </w:rPr>
      </w:pPr>
    </w:p>
    <w:p w:rsidR="00A20F52" w:rsidRDefault="00A20F52" w:rsidP="00A20F52">
      <w:pPr>
        <w:rPr>
          <w:rFonts w:ascii="Arial" w:hAnsi="Arial" w:cs="Arial"/>
          <w:sz w:val="24"/>
          <w:szCs w:val="24"/>
        </w:rPr>
      </w:pPr>
      <w:r>
        <w:rPr>
          <w:rFonts w:ascii="Arial" w:hAnsi="Arial" w:cs="Arial"/>
          <w:sz w:val="24"/>
          <w:szCs w:val="24"/>
        </w:rPr>
        <w:lastRenderedPageBreak/>
        <w:t>As with ANOVA, when the categorical predictor has more than 2 groups then you will need more than one indicator variable to define group (loosely speaking, to create "X</w:t>
      </w:r>
      <w:r w:rsidRPr="00C20F1A">
        <w:rPr>
          <w:rFonts w:ascii="Arial" w:hAnsi="Arial" w:cs="Arial"/>
          <w:sz w:val="24"/>
          <w:szCs w:val="24"/>
          <w:vertAlign w:val="subscript"/>
        </w:rPr>
        <w:t>1</w:t>
      </w:r>
      <w:r>
        <w:rPr>
          <w:rFonts w:ascii="Arial" w:hAnsi="Arial" w:cs="Arial"/>
          <w:sz w:val="24"/>
          <w:szCs w:val="24"/>
        </w:rPr>
        <w:t>").  Because the interaction term is a product of "X</w:t>
      </w:r>
      <w:r>
        <w:rPr>
          <w:rFonts w:ascii="Arial" w:hAnsi="Arial" w:cs="Arial"/>
          <w:sz w:val="24"/>
          <w:szCs w:val="24"/>
          <w:vertAlign w:val="subscript"/>
        </w:rPr>
        <w:t>1</w:t>
      </w:r>
      <w:r>
        <w:rPr>
          <w:rFonts w:ascii="Arial" w:hAnsi="Arial" w:cs="Arial"/>
          <w:sz w:val="24"/>
          <w:szCs w:val="24"/>
        </w:rPr>
        <w:t>" and X</w:t>
      </w:r>
      <w:r>
        <w:rPr>
          <w:rFonts w:ascii="Arial" w:hAnsi="Arial" w:cs="Arial"/>
          <w:sz w:val="24"/>
          <w:szCs w:val="24"/>
          <w:vertAlign w:val="subscript"/>
        </w:rPr>
        <w:t>2</w:t>
      </w:r>
      <w:r>
        <w:rPr>
          <w:rFonts w:ascii="Arial" w:hAnsi="Arial" w:cs="Arial"/>
          <w:sz w:val="24"/>
          <w:szCs w:val="24"/>
        </w:rPr>
        <w:t xml:space="preserve">, you will need more than one indicator variable to define the interaction.  The indicator variables representing the interaction should be tested as a group, not individually (a mistake commonly made by investigators).        </w:t>
      </w:r>
    </w:p>
    <w:p w:rsidR="00A20F52" w:rsidRDefault="00A20F52" w:rsidP="00A20F52">
      <w:pPr>
        <w:pStyle w:val="Heading2"/>
      </w:pPr>
    </w:p>
    <w:p w:rsidR="00A20F52" w:rsidRDefault="00E97E13" w:rsidP="00A20F52">
      <w:pPr>
        <w:rPr>
          <w:rFonts w:ascii="Arial" w:hAnsi="Arial" w:cs="Arial"/>
          <w:sz w:val="24"/>
          <w:szCs w:val="24"/>
        </w:rPr>
      </w:pPr>
      <w:r>
        <w:rPr>
          <w:rFonts w:ascii="Arial" w:hAnsi="Arial" w:cs="Arial"/>
          <w:sz w:val="24"/>
          <w:szCs w:val="24"/>
        </w:rPr>
        <w:t>If the interact</w:t>
      </w:r>
      <w:r w:rsidR="00D52906">
        <w:rPr>
          <w:rFonts w:ascii="Arial" w:hAnsi="Arial" w:cs="Arial"/>
          <w:sz w:val="24"/>
          <w:szCs w:val="24"/>
        </w:rPr>
        <w:t>ion</w:t>
      </w:r>
      <w:r>
        <w:rPr>
          <w:rFonts w:ascii="Arial" w:hAnsi="Arial" w:cs="Arial"/>
          <w:sz w:val="24"/>
          <w:szCs w:val="24"/>
        </w:rPr>
        <w:t xml:space="preserve"> term can be dropped, we fit a main effects ANOVA model:</w:t>
      </w:r>
    </w:p>
    <w:p w:rsidR="00820B8A" w:rsidRDefault="00820B8A" w:rsidP="004F3C19">
      <w:pPr>
        <w:rPr>
          <w:rFonts w:ascii="Arial" w:hAnsi="Arial" w:cs="Arial"/>
          <w:sz w:val="24"/>
          <w:szCs w:val="24"/>
        </w:rPr>
      </w:pPr>
    </w:p>
    <w:p w:rsidR="00820B8A" w:rsidRPr="003F14EA" w:rsidRDefault="00820B8A" w:rsidP="00820B8A">
      <w:pPr>
        <w:rPr>
          <w:rFonts w:ascii="Arial" w:hAnsi="Arial" w:cs="Arial"/>
          <w:sz w:val="24"/>
          <w:szCs w:val="24"/>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2</w:t>
      </w:r>
    </w:p>
    <w:p w:rsidR="00820B8A" w:rsidRDefault="00820B8A" w:rsidP="004F3C19">
      <w:pPr>
        <w:rPr>
          <w:rFonts w:ascii="Arial" w:hAnsi="Arial" w:cs="Arial"/>
          <w:sz w:val="24"/>
          <w:szCs w:val="24"/>
        </w:rPr>
      </w:pPr>
    </w:p>
    <w:p w:rsidR="008578A8" w:rsidRDefault="00820B8A" w:rsidP="004F3C19">
      <w:pPr>
        <w:rPr>
          <w:rFonts w:ascii="Arial" w:hAnsi="Arial" w:cs="Arial"/>
          <w:sz w:val="24"/>
          <w:szCs w:val="24"/>
        </w:rPr>
      </w:pPr>
      <w:r>
        <w:rPr>
          <w:rFonts w:ascii="Arial" w:hAnsi="Arial" w:cs="Arial"/>
          <w:sz w:val="24"/>
          <w:szCs w:val="24"/>
        </w:rPr>
        <w:t>Consider patients with identical values of X</w:t>
      </w:r>
      <w:r w:rsidRPr="00820B8A">
        <w:rPr>
          <w:rFonts w:ascii="Arial" w:hAnsi="Arial" w:cs="Arial"/>
          <w:sz w:val="24"/>
          <w:szCs w:val="24"/>
          <w:vertAlign w:val="subscript"/>
        </w:rPr>
        <w:t>2</w:t>
      </w:r>
      <w:r>
        <w:rPr>
          <w:rFonts w:ascii="Arial" w:hAnsi="Arial" w:cs="Arial"/>
          <w:sz w:val="24"/>
          <w:szCs w:val="24"/>
        </w:rPr>
        <w:t xml:space="preserve"> (i.e., of identical ages).  </w:t>
      </w:r>
    </w:p>
    <w:p w:rsidR="008578A8" w:rsidRDefault="008578A8" w:rsidP="004F3C19">
      <w:pPr>
        <w:rPr>
          <w:rFonts w:ascii="Arial" w:hAnsi="Arial" w:cs="Arial"/>
          <w:sz w:val="24"/>
          <w:szCs w:val="24"/>
        </w:rPr>
      </w:pPr>
    </w:p>
    <w:p w:rsidR="00820B8A" w:rsidRDefault="008578A8" w:rsidP="004F3C19">
      <w:pPr>
        <w:rPr>
          <w:rFonts w:ascii="Arial" w:hAnsi="Arial" w:cs="Arial"/>
          <w:sz w:val="24"/>
          <w:szCs w:val="24"/>
        </w:rPr>
      </w:pPr>
      <w:r>
        <w:rPr>
          <w:rFonts w:ascii="Arial" w:hAnsi="Arial" w:cs="Arial"/>
          <w:sz w:val="24"/>
          <w:szCs w:val="24"/>
        </w:rPr>
        <w:t>For group A:</w:t>
      </w:r>
    </w:p>
    <w:p w:rsidR="008578A8" w:rsidRDefault="008578A8" w:rsidP="008578A8">
      <w:pPr>
        <w:rPr>
          <w:rFonts w:ascii="Arial" w:hAnsi="Arial" w:cs="Arial"/>
          <w:sz w:val="24"/>
          <w:szCs w:val="24"/>
          <w:vertAlign w:val="subscript"/>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*1</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2</w:t>
      </w:r>
      <w:r>
        <w:rPr>
          <w:rFonts w:ascii="Arial" w:hAnsi="Arial" w:cs="Arial"/>
          <w:sz w:val="24"/>
          <w:szCs w:val="24"/>
        </w:rPr>
        <w:t xml:space="preserve"> and so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2.</w:t>
      </w:r>
    </w:p>
    <w:p w:rsidR="008578A8" w:rsidRDefault="008578A8" w:rsidP="008578A8">
      <w:pPr>
        <w:rPr>
          <w:rFonts w:ascii="Arial" w:hAnsi="Arial" w:cs="Arial"/>
          <w:sz w:val="24"/>
          <w:szCs w:val="24"/>
        </w:rPr>
      </w:pPr>
    </w:p>
    <w:p w:rsidR="008578A8" w:rsidRDefault="008578A8" w:rsidP="008578A8">
      <w:pPr>
        <w:rPr>
          <w:rFonts w:ascii="Arial" w:hAnsi="Arial" w:cs="Arial"/>
          <w:sz w:val="24"/>
          <w:szCs w:val="24"/>
        </w:rPr>
      </w:pPr>
      <w:r>
        <w:rPr>
          <w:rFonts w:ascii="Arial" w:hAnsi="Arial" w:cs="Arial"/>
          <w:sz w:val="24"/>
          <w:szCs w:val="24"/>
        </w:rPr>
        <w:t>For group B:</w:t>
      </w:r>
    </w:p>
    <w:p w:rsidR="008578A8" w:rsidRDefault="008578A8" w:rsidP="008578A8">
      <w:pPr>
        <w:rPr>
          <w:rFonts w:ascii="Arial" w:hAnsi="Arial" w:cs="Arial"/>
          <w:sz w:val="24"/>
          <w:szCs w:val="24"/>
          <w:vertAlign w:val="subscript"/>
        </w:rPr>
      </w:pPr>
      <w:r>
        <w:rPr>
          <w:rFonts w:ascii="Arial" w:hAnsi="Arial" w:cs="Arial"/>
          <w:sz w:val="24"/>
          <w:szCs w:val="24"/>
        </w:rPr>
        <w:t>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*0</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2</w:t>
      </w:r>
      <w:r>
        <w:rPr>
          <w:rFonts w:ascii="Arial" w:hAnsi="Arial" w:cs="Arial"/>
          <w:sz w:val="24"/>
          <w:szCs w:val="24"/>
        </w:rPr>
        <w:t xml:space="preserve"> and so Y</w:t>
      </w:r>
      <w:r w:rsidRPr="00820B8A">
        <w:rPr>
          <w:rFonts w:ascii="Arial" w:hAnsi="Arial" w:cs="Arial"/>
          <w:sz w:val="24"/>
          <w:szCs w:val="24"/>
          <w:vertAlign w:val="subscript"/>
        </w:rPr>
        <w:t>p</w:t>
      </w:r>
      <w:r>
        <w:rPr>
          <w:rFonts w:ascii="Arial" w:hAnsi="Arial" w:cs="Arial"/>
          <w:sz w:val="24"/>
          <w:szCs w:val="24"/>
        </w:rPr>
        <w:t xml:space="preserve"> = β</w:t>
      </w:r>
      <w:r w:rsidRPr="002F07F2">
        <w:rPr>
          <w:rFonts w:ascii="Arial" w:hAnsi="Arial" w:cs="Arial"/>
          <w:sz w:val="24"/>
          <w:szCs w:val="24"/>
          <w:vertAlign w:val="subscript"/>
        </w:rPr>
        <w:t>0</w:t>
      </w:r>
      <w:r>
        <w:rPr>
          <w:rFonts w:ascii="Arial" w:hAnsi="Arial" w:cs="Arial"/>
          <w:sz w:val="24"/>
          <w:szCs w:val="24"/>
        </w:rPr>
        <w:t xml:space="preserve"> +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2.</w:t>
      </w:r>
    </w:p>
    <w:p w:rsidR="008578A8" w:rsidRPr="003F14EA" w:rsidRDefault="008578A8" w:rsidP="008578A8">
      <w:pPr>
        <w:rPr>
          <w:rFonts w:ascii="Arial" w:hAnsi="Arial" w:cs="Arial"/>
          <w:sz w:val="24"/>
          <w:szCs w:val="24"/>
        </w:rPr>
      </w:pPr>
    </w:p>
    <w:p w:rsidR="00431C6E" w:rsidRDefault="00D00CDF" w:rsidP="008578A8">
      <w:pPr>
        <w:rPr>
          <w:rFonts w:ascii="Arial" w:hAnsi="Arial" w:cs="Arial"/>
          <w:sz w:val="24"/>
          <w:szCs w:val="24"/>
          <w:vertAlign w:val="subscript"/>
        </w:rPr>
      </w:pPr>
      <w:r>
        <w:rPr>
          <w:rFonts w:ascii="Arial" w:hAnsi="Arial" w:cs="Arial"/>
          <w:sz w:val="24"/>
          <w:szCs w:val="24"/>
        </w:rPr>
        <w:t>After cancellation, t</w:t>
      </w:r>
      <w:r w:rsidR="0036019B">
        <w:rPr>
          <w:rFonts w:ascii="Arial" w:hAnsi="Arial" w:cs="Arial"/>
          <w:sz w:val="24"/>
          <w:szCs w:val="24"/>
        </w:rPr>
        <w:t>he difference between these two predicted values is β</w:t>
      </w:r>
      <w:r w:rsidR="0036019B" w:rsidRPr="002F07F2">
        <w:rPr>
          <w:rFonts w:ascii="Arial" w:hAnsi="Arial" w:cs="Arial"/>
          <w:sz w:val="24"/>
          <w:szCs w:val="24"/>
          <w:vertAlign w:val="subscript"/>
        </w:rPr>
        <w:t>1</w:t>
      </w:r>
      <w:r w:rsidR="0036019B">
        <w:rPr>
          <w:rFonts w:ascii="Arial" w:hAnsi="Arial" w:cs="Arial"/>
          <w:sz w:val="24"/>
          <w:szCs w:val="24"/>
          <w:vertAlign w:val="subscript"/>
        </w:rPr>
        <w:t xml:space="preserve">.  </w:t>
      </w:r>
    </w:p>
    <w:p w:rsidR="00D00CDF" w:rsidRDefault="00D00CDF" w:rsidP="008578A8">
      <w:pPr>
        <w:rPr>
          <w:rFonts w:ascii="Arial" w:hAnsi="Arial" w:cs="Arial"/>
          <w:sz w:val="24"/>
          <w:szCs w:val="24"/>
        </w:rPr>
      </w:pPr>
    </w:p>
    <w:p w:rsidR="008578A8" w:rsidRDefault="00C53467" w:rsidP="008578A8">
      <w:pPr>
        <w:rPr>
          <w:rFonts w:ascii="Arial" w:hAnsi="Arial" w:cs="Arial"/>
          <w:sz w:val="24"/>
          <w:szCs w:val="24"/>
        </w:rPr>
      </w:pPr>
      <w:r>
        <w:rPr>
          <w:rFonts w:ascii="Arial" w:hAnsi="Arial" w:cs="Arial"/>
          <w:sz w:val="24"/>
          <w:szCs w:val="24"/>
        </w:rPr>
        <w:t>Th</w:t>
      </w:r>
      <w:r w:rsidR="008578A8">
        <w:rPr>
          <w:rFonts w:ascii="Arial" w:hAnsi="Arial" w:cs="Arial"/>
          <w:sz w:val="24"/>
          <w:szCs w:val="24"/>
        </w:rPr>
        <w:t>us, β</w:t>
      </w:r>
      <w:r w:rsidR="008578A8" w:rsidRPr="002F07F2">
        <w:rPr>
          <w:rFonts w:ascii="Arial" w:hAnsi="Arial" w:cs="Arial"/>
          <w:sz w:val="24"/>
          <w:szCs w:val="24"/>
          <w:vertAlign w:val="subscript"/>
        </w:rPr>
        <w:t>1</w:t>
      </w:r>
      <w:r w:rsidR="008578A8">
        <w:rPr>
          <w:rFonts w:ascii="Arial" w:hAnsi="Arial" w:cs="Arial"/>
          <w:sz w:val="24"/>
          <w:szCs w:val="24"/>
        </w:rPr>
        <w:t xml:space="preserve"> quantifies the impact of study group, for patients with </w:t>
      </w:r>
      <w:r w:rsidR="00E97E13">
        <w:rPr>
          <w:rFonts w:ascii="Arial" w:hAnsi="Arial" w:cs="Arial"/>
          <w:sz w:val="24"/>
          <w:szCs w:val="24"/>
        </w:rPr>
        <w:t xml:space="preserve">identical </w:t>
      </w:r>
      <w:r w:rsidR="008578A8">
        <w:rPr>
          <w:rFonts w:ascii="Arial" w:hAnsi="Arial" w:cs="Arial"/>
          <w:sz w:val="24"/>
          <w:szCs w:val="24"/>
        </w:rPr>
        <w:t xml:space="preserve">ages.  By "comparing likes with likes", the assessment of study group "accounts (controls) for </w:t>
      </w:r>
      <w:r w:rsidR="00E97E13">
        <w:rPr>
          <w:rFonts w:ascii="Arial" w:hAnsi="Arial" w:cs="Arial"/>
          <w:sz w:val="24"/>
          <w:szCs w:val="24"/>
        </w:rPr>
        <w:t xml:space="preserve">possible imbalances in </w:t>
      </w:r>
      <w:r w:rsidR="008578A8">
        <w:rPr>
          <w:rFonts w:ascii="Arial" w:hAnsi="Arial" w:cs="Arial"/>
          <w:sz w:val="24"/>
          <w:szCs w:val="24"/>
        </w:rPr>
        <w:t>age".</w:t>
      </w:r>
      <w:r w:rsidR="00E97E13">
        <w:rPr>
          <w:rFonts w:ascii="Arial" w:hAnsi="Arial" w:cs="Arial"/>
          <w:sz w:val="24"/>
          <w:szCs w:val="24"/>
        </w:rPr>
        <w:t xml:space="preserve">  </w:t>
      </w:r>
      <w:r w:rsidR="008578A8">
        <w:rPr>
          <w:rFonts w:ascii="Arial" w:hAnsi="Arial" w:cs="Arial"/>
          <w:sz w:val="24"/>
          <w:szCs w:val="24"/>
        </w:rPr>
        <w:t>In that sense, ANCOVA "adjusts for differences in case mix".  ANCOVA can be applied to observational studies</w:t>
      </w:r>
      <w:r w:rsidR="0036019B">
        <w:rPr>
          <w:rFonts w:ascii="Arial" w:hAnsi="Arial" w:cs="Arial"/>
          <w:sz w:val="24"/>
          <w:szCs w:val="24"/>
        </w:rPr>
        <w:t xml:space="preserve"> to statistically adjust for differences in case mix that are typical of such studies.  As discussed in BIOS703, the inferences in observational studies isn't as strong as that in randomized trials, because observational studies rely on you including all the </w:t>
      </w:r>
      <w:r w:rsidR="00C444EC">
        <w:rPr>
          <w:rFonts w:ascii="Arial" w:hAnsi="Arial" w:cs="Arial"/>
          <w:sz w:val="24"/>
          <w:szCs w:val="24"/>
        </w:rPr>
        <w:t xml:space="preserve">potential confounders </w:t>
      </w:r>
      <w:r w:rsidR="0036019B">
        <w:rPr>
          <w:rFonts w:ascii="Arial" w:hAnsi="Arial" w:cs="Arial"/>
          <w:sz w:val="24"/>
          <w:szCs w:val="24"/>
        </w:rPr>
        <w:t>(i.e., variables that are strong predictors of outcome</w:t>
      </w:r>
      <w:r w:rsidR="00C444EC">
        <w:rPr>
          <w:rFonts w:ascii="Arial" w:hAnsi="Arial" w:cs="Arial"/>
          <w:sz w:val="24"/>
          <w:szCs w:val="24"/>
        </w:rPr>
        <w:t xml:space="preserve">, </w:t>
      </w:r>
      <w:r w:rsidR="0036019B">
        <w:rPr>
          <w:rFonts w:ascii="Arial" w:hAnsi="Arial" w:cs="Arial"/>
          <w:sz w:val="24"/>
          <w:szCs w:val="24"/>
        </w:rPr>
        <w:t xml:space="preserve">and imbalanced between the study groups, whereas randomization works (on average) to balance all covariates, whether or not they are measured. </w:t>
      </w:r>
    </w:p>
    <w:p w:rsidR="0036019B" w:rsidRDefault="0036019B" w:rsidP="008578A8">
      <w:pPr>
        <w:rPr>
          <w:rFonts w:ascii="Arial" w:hAnsi="Arial" w:cs="Arial"/>
          <w:sz w:val="24"/>
          <w:szCs w:val="24"/>
        </w:rPr>
      </w:pPr>
    </w:p>
    <w:p w:rsidR="00A72F74" w:rsidRDefault="0036019B" w:rsidP="008578A8">
      <w:pPr>
        <w:rPr>
          <w:rFonts w:ascii="Arial" w:hAnsi="Arial" w:cs="Arial"/>
          <w:sz w:val="24"/>
          <w:szCs w:val="24"/>
        </w:rPr>
      </w:pPr>
      <w:r>
        <w:rPr>
          <w:rFonts w:ascii="Arial" w:hAnsi="Arial" w:cs="Arial"/>
          <w:sz w:val="24"/>
          <w:szCs w:val="24"/>
        </w:rPr>
        <w:t>The formal statistical test of whether "X</w:t>
      </w:r>
      <w:r w:rsidRPr="0036019B">
        <w:rPr>
          <w:rFonts w:ascii="Arial" w:hAnsi="Arial" w:cs="Arial"/>
          <w:sz w:val="24"/>
          <w:szCs w:val="24"/>
          <w:vertAlign w:val="subscript"/>
        </w:rPr>
        <w:t>1</w:t>
      </w:r>
      <w:r>
        <w:rPr>
          <w:rFonts w:ascii="Arial" w:hAnsi="Arial" w:cs="Arial"/>
          <w:sz w:val="24"/>
          <w:szCs w:val="24"/>
        </w:rPr>
        <w:t xml:space="preserve"> matters" can be performed in two equivalent ways.  </w:t>
      </w:r>
    </w:p>
    <w:p w:rsidR="00A72F74" w:rsidRPr="00C444EC" w:rsidRDefault="0036019B" w:rsidP="00C444EC">
      <w:pPr>
        <w:pStyle w:val="ListParagraph"/>
        <w:numPr>
          <w:ilvl w:val="0"/>
          <w:numId w:val="29"/>
        </w:numPr>
        <w:rPr>
          <w:rFonts w:ascii="Arial" w:hAnsi="Arial" w:cs="Arial"/>
          <w:sz w:val="24"/>
          <w:szCs w:val="24"/>
        </w:rPr>
      </w:pPr>
      <w:r w:rsidRPr="00C444EC">
        <w:rPr>
          <w:rFonts w:ascii="Arial" w:hAnsi="Arial" w:cs="Arial"/>
          <w:sz w:val="24"/>
          <w:szCs w:val="24"/>
        </w:rPr>
        <w:t>You can perform a t-test on β</w:t>
      </w:r>
      <w:r w:rsidRPr="00C444EC">
        <w:rPr>
          <w:rFonts w:ascii="Arial" w:hAnsi="Arial" w:cs="Arial"/>
          <w:sz w:val="24"/>
          <w:szCs w:val="24"/>
          <w:vertAlign w:val="subscript"/>
        </w:rPr>
        <w:t>1</w:t>
      </w:r>
      <w:r w:rsidRPr="00C444EC">
        <w:rPr>
          <w:rFonts w:ascii="Arial" w:hAnsi="Arial" w:cs="Arial"/>
          <w:sz w:val="24"/>
          <w:szCs w:val="24"/>
        </w:rPr>
        <w:t xml:space="preserve"> / se (β</w:t>
      </w:r>
      <w:r w:rsidRPr="00C444EC">
        <w:rPr>
          <w:rFonts w:ascii="Arial" w:hAnsi="Arial" w:cs="Arial"/>
          <w:sz w:val="24"/>
          <w:szCs w:val="24"/>
          <w:vertAlign w:val="subscript"/>
        </w:rPr>
        <w:t>1</w:t>
      </w:r>
      <w:r w:rsidRPr="00C444EC">
        <w:rPr>
          <w:rFonts w:ascii="Arial" w:hAnsi="Arial" w:cs="Arial"/>
          <w:sz w:val="24"/>
          <w:szCs w:val="24"/>
        </w:rPr>
        <w:t xml:space="preserve">), where "se" denotes </w:t>
      </w:r>
      <w:r w:rsidR="00A72F74" w:rsidRPr="00C444EC">
        <w:rPr>
          <w:rFonts w:ascii="Arial" w:hAnsi="Arial" w:cs="Arial"/>
          <w:sz w:val="24"/>
          <w:szCs w:val="24"/>
        </w:rPr>
        <w:t xml:space="preserve">its standard error. </w:t>
      </w:r>
    </w:p>
    <w:p w:rsidR="00A72F74" w:rsidRPr="00C444EC" w:rsidRDefault="00A72F74" w:rsidP="00C444EC">
      <w:pPr>
        <w:pStyle w:val="ListParagraph"/>
        <w:numPr>
          <w:ilvl w:val="0"/>
          <w:numId w:val="29"/>
        </w:numPr>
        <w:rPr>
          <w:rFonts w:ascii="Arial" w:hAnsi="Arial" w:cs="Arial"/>
          <w:sz w:val="24"/>
          <w:szCs w:val="24"/>
        </w:rPr>
      </w:pPr>
      <w:r w:rsidRPr="00C444EC">
        <w:rPr>
          <w:rFonts w:ascii="Arial" w:hAnsi="Arial" w:cs="Arial"/>
          <w:sz w:val="24"/>
          <w:szCs w:val="24"/>
        </w:rPr>
        <w:t>You can perform a partial F-test comparing the fit of a full model with X</w:t>
      </w:r>
      <w:r w:rsidRPr="00C444EC">
        <w:rPr>
          <w:rFonts w:ascii="Arial" w:hAnsi="Arial" w:cs="Arial"/>
          <w:sz w:val="24"/>
          <w:szCs w:val="24"/>
          <w:vertAlign w:val="subscript"/>
        </w:rPr>
        <w:t>1</w:t>
      </w:r>
      <w:r w:rsidRPr="00C444EC">
        <w:rPr>
          <w:rFonts w:ascii="Arial" w:hAnsi="Arial" w:cs="Arial"/>
          <w:sz w:val="24"/>
          <w:szCs w:val="24"/>
        </w:rPr>
        <w:t xml:space="preserve"> and X</w:t>
      </w:r>
      <w:r w:rsidRPr="00C444EC">
        <w:rPr>
          <w:rFonts w:ascii="Arial" w:hAnsi="Arial" w:cs="Arial"/>
          <w:sz w:val="24"/>
          <w:szCs w:val="24"/>
          <w:vertAlign w:val="subscript"/>
        </w:rPr>
        <w:t>2</w:t>
      </w:r>
      <w:r w:rsidRPr="00C444EC">
        <w:rPr>
          <w:rFonts w:ascii="Arial" w:hAnsi="Arial" w:cs="Arial"/>
          <w:sz w:val="24"/>
          <w:szCs w:val="24"/>
        </w:rPr>
        <w:t xml:space="preserve"> against a reduced model with X</w:t>
      </w:r>
      <w:r w:rsidRPr="00C444EC">
        <w:rPr>
          <w:rFonts w:ascii="Arial" w:hAnsi="Arial" w:cs="Arial"/>
          <w:sz w:val="24"/>
          <w:szCs w:val="24"/>
          <w:vertAlign w:val="subscript"/>
        </w:rPr>
        <w:t xml:space="preserve">2 </w:t>
      </w:r>
      <w:r w:rsidRPr="00C444EC">
        <w:rPr>
          <w:rFonts w:ascii="Arial" w:hAnsi="Arial" w:cs="Arial"/>
          <w:sz w:val="24"/>
          <w:szCs w:val="24"/>
        </w:rPr>
        <w:t>only.</w:t>
      </w:r>
    </w:p>
    <w:p w:rsidR="00A72F74" w:rsidRDefault="00A72F74" w:rsidP="008578A8">
      <w:pPr>
        <w:rPr>
          <w:rFonts w:ascii="Arial" w:hAnsi="Arial" w:cs="Arial"/>
          <w:sz w:val="24"/>
          <w:szCs w:val="24"/>
        </w:rPr>
      </w:pPr>
    </w:p>
    <w:p w:rsidR="00C444EC" w:rsidRDefault="00C444EC">
      <w:r>
        <w:br w:type="page"/>
      </w:r>
    </w:p>
    <w:p w:rsidR="005E0D19" w:rsidRDefault="00192ACC" w:rsidP="00192ACC">
      <w:pPr>
        <w:pStyle w:val="Heading2"/>
      </w:pPr>
      <w:bookmarkStart w:id="40" w:name="_Toc174960431"/>
      <w:r>
        <w:lastRenderedPageBreak/>
        <w:t>Binary outcome</w:t>
      </w:r>
      <w:bookmarkEnd w:id="40"/>
    </w:p>
    <w:p w:rsidR="008E35D8" w:rsidRPr="008E35D8" w:rsidRDefault="008E35D8" w:rsidP="008E35D8"/>
    <w:p w:rsidR="00172E50" w:rsidRDefault="00192ACC" w:rsidP="00192ACC">
      <w:pPr>
        <w:pStyle w:val="Heading3"/>
      </w:pPr>
      <w:bookmarkStart w:id="41" w:name="_Toc174960432"/>
      <w:r>
        <w:t>I</w:t>
      </w:r>
      <w:r w:rsidR="00C87B2A">
        <w:t>ntroduction</w:t>
      </w:r>
      <w:bookmarkEnd w:id="41"/>
    </w:p>
    <w:p w:rsidR="00C87B2A" w:rsidRDefault="00C87B2A" w:rsidP="004F3C19">
      <w:pPr>
        <w:rPr>
          <w:rFonts w:ascii="Arial" w:hAnsi="Arial" w:cs="Arial"/>
          <w:sz w:val="24"/>
          <w:szCs w:val="24"/>
        </w:rPr>
      </w:pPr>
    </w:p>
    <w:p w:rsidR="00A61BEA" w:rsidRDefault="006F0CF7" w:rsidP="004F3C19">
      <w:pPr>
        <w:rPr>
          <w:rFonts w:ascii="Arial" w:hAnsi="Arial" w:cs="Arial"/>
          <w:sz w:val="24"/>
          <w:szCs w:val="24"/>
        </w:rPr>
      </w:pPr>
      <w:r>
        <w:rPr>
          <w:rFonts w:ascii="Arial" w:hAnsi="Arial" w:cs="Arial"/>
          <w:sz w:val="24"/>
          <w:szCs w:val="24"/>
        </w:rPr>
        <w:t>For binary outcomes, we</w:t>
      </w:r>
      <w:r w:rsidR="00C87B2A">
        <w:rPr>
          <w:rFonts w:ascii="Arial" w:hAnsi="Arial" w:cs="Arial"/>
          <w:sz w:val="24"/>
          <w:szCs w:val="24"/>
        </w:rPr>
        <w:t xml:space="preserve"> will first present the general modeling approach via logistic regression and then consider various chi-square tests as special cases.  </w:t>
      </w:r>
      <w:r w:rsidR="00A61BEA">
        <w:rPr>
          <w:rFonts w:ascii="Arial" w:hAnsi="Arial" w:cs="Arial"/>
          <w:sz w:val="24"/>
          <w:szCs w:val="24"/>
        </w:rPr>
        <w:t>For simplicity of exposition, all the chi-square tests will be considered together, regardless of whether the outcome variable has 2 categories or more than 2.</w:t>
      </w:r>
    </w:p>
    <w:p w:rsidR="00A61BEA" w:rsidRDefault="00A61BEA" w:rsidP="004F3C19">
      <w:pPr>
        <w:rPr>
          <w:rFonts w:ascii="Arial" w:hAnsi="Arial" w:cs="Arial"/>
          <w:sz w:val="24"/>
          <w:szCs w:val="24"/>
        </w:rPr>
      </w:pPr>
    </w:p>
    <w:p w:rsidR="00C87B2A" w:rsidRDefault="00C87B2A" w:rsidP="004F3C19">
      <w:pPr>
        <w:rPr>
          <w:rFonts w:ascii="Arial" w:hAnsi="Arial" w:cs="Arial"/>
          <w:sz w:val="24"/>
          <w:szCs w:val="24"/>
        </w:rPr>
      </w:pPr>
      <w:r>
        <w:rPr>
          <w:rFonts w:ascii="Arial" w:hAnsi="Arial" w:cs="Arial"/>
          <w:sz w:val="24"/>
          <w:szCs w:val="24"/>
        </w:rPr>
        <w:t>We will allude to, although we won't fully develop, the framework of general linear models.  Because the interpretation of the parameters is simpler for categorical predictors than for continuous ones, we will begin there.</w:t>
      </w:r>
    </w:p>
    <w:p w:rsidR="00960154" w:rsidRDefault="00960154" w:rsidP="004F3C19">
      <w:pPr>
        <w:rPr>
          <w:rFonts w:ascii="Arial" w:hAnsi="Arial" w:cs="Arial"/>
          <w:sz w:val="24"/>
          <w:szCs w:val="24"/>
        </w:rPr>
      </w:pPr>
    </w:p>
    <w:p w:rsidR="00F458E2" w:rsidRDefault="00F458E2">
      <w:pPr>
        <w:rPr>
          <w:rFonts w:ascii="Arial" w:hAnsi="Arial" w:cs="Arial"/>
          <w:sz w:val="24"/>
          <w:szCs w:val="24"/>
        </w:rPr>
      </w:pPr>
      <w:r>
        <w:rPr>
          <w:rFonts w:ascii="Arial" w:hAnsi="Arial" w:cs="Arial"/>
          <w:sz w:val="24"/>
          <w:szCs w:val="24"/>
        </w:rPr>
        <w:br w:type="page"/>
      </w:r>
    </w:p>
    <w:p w:rsidR="00960154" w:rsidRDefault="00192ACC" w:rsidP="00192ACC">
      <w:pPr>
        <w:pStyle w:val="Heading3"/>
      </w:pPr>
      <w:bookmarkStart w:id="42" w:name="_Toc174960433"/>
      <w:r>
        <w:lastRenderedPageBreak/>
        <w:t>T</w:t>
      </w:r>
      <w:r w:rsidR="00960154">
        <w:t>ransformations</w:t>
      </w:r>
      <w:bookmarkEnd w:id="42"/>
    </w:p>
    <w:p w:rsidR="00960154" w:rsidRDefault="00F458E2" w:rsidP="004F3C19">
      <w:pPr>
        <w:rPr>
          <w:rFonts w:ascii="Arial" w:hAnsi="Arial" w:cs="Arial"/>
          <w:sz w:val="24"/>
          <w:szCs w:val="24"/>
        </w:rPr>
      </w:pPr>
      <w:r>
        <w:rPr>
          <w:rFonts w:ascii="Arial" w:hAnsi="Arial" w:cs="Arial"/>
          <w:sz w:val="24"/>
          <w:szCs w:val="24"/>
        </w:rPr>
        <w:t>Denote Y as 1 if an event occurs and 0 if it does not.  We are typically interested in the probability that the event occurs, namely Pr{Y=1}.  Denote this probability by π.</w:t>
      </w:r>
    </w:p>
    <w:p w:rsidR="00F458E2" w:rsidRDefault="00F458E2" w:rsidP="004F3C19">
      <w:pPr>
        <w:rPr>
          <w:rFonts w:ascii="Arial" w:hAnsi="Arial" w:cs="Arial"/>
          <w:sz w:val="24"/>
          <w:szCs w:val="24"/>
        </w:rPr>
      </w:pPr>
    </w:p>
    <w:p w:rsidR="00F458E2" w:rsidRDefault="00F458E2" w:rsidP="004F3C19">
      <w:pPr>
        <w:rPr>
          <w:rFonts w:ascii="Arial" w:hAnsi="Arial" w:cs="Arial"/>
          <w:sz w:val="24"/>
          <w:szCs w:val="24"/>
        </w:rPr>
      </w:pPr>
      <w:r>
        <w:rPr>
          <w:rFonts w:ascii="Arial" w:hAnsi="Arial" w:cs="Arial"/>
          <w:sz w:val="24"/>
          <w:szCs w:val="24"/>
        </w:rPr>
        <w:t>The most natural way to describe the probability that the event will occur is directly -- that is, by using π.  However, it's equivalent to replace the probability π with the "odds", namely π / (1-π).  This is a</w:t>
      </w:r>
      <w:r w:rsidR="002F7026">
        <w:rPr>
          <w:rFonts w:ascii="Arial" w:hAnsi="Arial" w:cs="Arial"/>
          <w:sz w:val="24"/>
          <w:szCs w:val="24"/>
        </w:rPr>
        <w:t>n invertible</w:t>
      </w:r>
      <w:r>
        <w:rPr>
          <w:rFonts w:ascii="Arial" w:hAnsi="Arial" w:cs="Arial"/>
          <w:sz w:val="24"/>
          <w:szCs w:val="24"/>
        </w:rPr>
        <w:t xml:space="preserve"> 1-1 transformation: if you know the probability you can calculate the odds, and vice versa.  </w:t>
      </w:r>
    </w:p>
    <w:p w:rsidR="00F458E2" w:rsidRDefault="00F458E2" w:rsidP="004F3C19">
      <w:pPr>
        <w:rPr>
          <w:rFonts w:ascii="Arial" w:hAnsi="Arial" w:cs="Arial"/>
          <w:sz w:val="24"/>
          <w:szCs w:val="24"/>
        </w:rPr>
      </w:pPr>
    </w:p>
    <w:p w:rsidR="002F7026" w:rsidRDefault="00F458E2" w:rsidP="004F3C19">
      <w:pPr>
        <w:rPr>
          <w:rFonts w:ascii="Arial" w:hAnsi="Arial" w:cs="Arial"/>
          <w:sz w:val="24"/>
          <w:szCs w:val="24"/>
        </w:rPr>
      </w:pPr>
      <w:r>
        <w:rPr>
          <w:rFonts w:ascii="Arial" w:hAnsi="Arial" w:cs="Arial"/>
          <w:sz w:val="24"/>
          <w:szCs w:val="24"/>
        </w:rPr>
        <w:t xml:space="preserve">Indeed, you could </w:t>
      </w:r>
      <w:r w:rsidR="002F7026">
        <w:rPr>
          <w:rFonts w:ascii="Arial" w:hAnsi="Arial" w:cs="Arial"/>
          <w:sz w:val="24"/>
          <w:szCs w:val="24"/>
        </w:rPr>
        <w:t xml:space="preserve">take the logarithm (to base e) of the odds.  The log-odds is called the "logit".  Because taking the log is also an invertible transformation, the probability, the odds and the logit provide equivalent information.  </w:t>
      </w:r>
    </w:p>
    <w:p w:rsidR="002F7026" w:rsidRDefault="002F7026" w:rsidP="004F3C19">
      <w:pPr>
        <w:rPr>
          <w:rFonts w:ascii="Arial" w:hAnsi="Arial" w:cs="Arial"/>
          <w:sz w:val="24"/>
          <w:szCs w:val="24"/>
        </w:rPr>
      </w:pPr>
    </w:p>
    <w:p w:rsidR="002F7026" w:rsidRDefault="002F7026" w:rsidP="004F3C19">
      <w:pPr>
        <w:rPr>
          <w:rFonts w:ascii="Arial" w:hAnsi="Arial" w:cs="Arial"/>
          <w:sz w:val="24"/>
          <w:szCs w:val="24"/>
        </w:rPr>
      </w:pPr>
      <w:r>
        <w:rPr>
          <w:rFonts w:ascii="Arial" w:hAnsi="Arial" w:cs="Arial"/>
          <w:sz w:val="24"/>
          <w:szCs w:val="24"/>
        </w:rPr>
        <w:t>The table below illustrates values of these transformations for various values of π.</w:t>
      </w:r>
    </w:p>
    <w:p w:rsidR="002F7026" w:rsidRDefault="002F7026" w:rsidP="004F3C19">
      <w:pP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π</w:t>
            </w:r>
          </w:p>
        </w:tc>
        <w:tc>
          <w:tcPr>
            <w:tcW w:w="3117" w:type="dxa"/>
          </w:tcPr>
          <w:p w:rsidR="002F7026" w:rsidRDefault="00E237EE" w:rsidP="004F3C19">
            <w:pPr>
              <w:rPr>
                <w:rFonts w:ascii="Arial" w:hAnsi="Arial" w:cs="Arial"/>
                <w:sz w:val="24"/>
                <w:szCs w:val="24"/>
              </w:rPr>
            </w:pPr>
            <w:r>
              <w:rPr>
                <w:rFonts w:ascii="Arial" w:hAnsi="Arial" w:cs="Arial"/>
                <w:sz w:val="24"/>
                <w:szCs w:val="24"/>
              </w:rPr>
              <w:t>Odds(π)</w:t>
            </w:r>
          </w:p>
        </w:tc>
        <w:tc>
          <w:tcPr>
            <w:tcW w:w="3117" w:type="dxa"/>
          </w:tcPr>
          <w:p w:rsidR="002F7026" w:rsidRDefault="00E237EE" w:rsidP="004F3C19">
            <w:pPr>
              <w:rPr>
                <w:rFonts w:ascii="Arial" w:hAnsi="Arial" w:cs="Arial"/>
                <w:sz w:val="24"/>
                <w:szCs w:val="24"/>
              </w:rPr>
            </w:pPr>
            <w:r>
              <w:rPr>
                <w:rFonts w:ascii="Arial" w:hAnsi="Arial" w:cs="Arial"/>
                <w:sz w:val="24"/>
                <w:szCs w:val="24"/>
              </w:rPr>
              <w:t>Logit(π)</w:t>
            </w:r>
          </w:p>
        </w:tc>
      </w:tr>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.001</w:t>
            </w:r>
          </w:p>
        </w:tc>
        <w:tc>
          <w:tcPr>
            <w:tcW w:w="3117" w:type="dxa"/>
          </w:tcPr>
          <w:p w:rsidR="002F7026" w:rsidRDefault="00E237EE" w:rsidP="004F3C19">
            <w:pPr>
              <w:rPr>
                <w:rFonts w:ascii="Arial" w:hAnsi="Arial" w:cs="Arial"/>
                <w:sz w:val="24"/>
                <w:szCs w:val="24"/>
              </w:rPr>
            </w:pPr>
            <w:r>
              <w:rPr>
                <w:rFonts w:ascii="Arial" w:hAnsi="Arial" w:cs="Arial"/>
                <w:sz w:val="24"/>
                <w:szCs w:val="24"/>
              </w:rPr>
              <w:t>.001</w:t>
            </w:r>
          </w:p>
        </w:tc>
        <w:tc>
          <w:tcPr>
            <w:tcW w:w="3117" w:type="dxa"/>
          </w:tcPr>
          <w:p w:rsidR="002F7026" w:rsidRDefault="00E237EE" w:rsidP="004F3C19">
            <w:pPr>
              <w:rPr>
                <w:rFonts w:ascii="Arial" w:hAnsi="Arial" w:cs="Arial"/>
                <w:sz w:val="24"/>
                <w:szCs w:val="24"/>
              </w:rPr>
            </w:pPr>
            <w:r>
              <w:rPr>
                <w:rFonts w:ascii="Arial" w:hAnsi="Arial" w:cs="Arial"/>
                <w:sz w:val="24"/>
                <w:szCs w:val="24"/>
              </w:rPr>
              <w:t>-6.91</w:t>
            </w:r>
          </w:p>
        </w:tc>
      </w:tr>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.01</w:t>
            </w:r>
          </w:p>
        </w:tc>
        <w:tc>
          <w:tcPr>
            <w:tcW w:w="3117" w:type="dxa"/>
          </w:tcPr>
          <w:p w:rsidR="002F7026" w:rsidRDefault="00E237EE" w:rsidP="004F3C19">
            <w:pPr>
              <w:rPr>
                <w:rFonts w:ascii="Arial" w:hAnsi="Arial" w:cs="Arial"/>
                <w:sz w:val="24"/>
                <w:szCs w:val="24"/>
              </w:rPr>
            </w:pPr>
            <w:r>
              <w:rPr>
                <w:rFonts w:ascii="Arial" w:hAnsi="Arial" w:cs="Arial"/>
                <w:sz w:val="24"/>
                <w:szCs w:val="24"/>
              </w:rPr>
              <w:t>.010</w:t>
            </w:r>
          </w:p>
        </w:tc>
        <w:tc>
          <w:tcPr>
            <w:tcW w:w="3117" w:type="dxa"/>
          </w:tcPr>
          <w:p w:rsidR="002F7026" w:rsidRDefault="00E237EE" w:rsidP="004F3C19">
            <w:pPr>
              <w:rPr>
                <w:rFonts w:ascii="Arial" w:hAnsi="Arial" w:cs="Arial"/>
                <w:sz w:val="24"/>
                <w:szCs w:val="24"/>
              </w:rPr>
            </w:pPr>
            <w:r>
              <w:rPr>
                <w:rFonts w:ascii="Arial" w:hAnsi="Arial" w:cs="Arial"/>
                <w:sz w:val="24"/>
                <w:szCs w:val="24"/>
              </w:rPr>
              <w:t>-4.60</w:t>
            </w:r>
          </w:p>
        </w:tc>
      </w:tr>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.05</w:t>
            </w:r>
          </w:p>
        </w:tc>
        <w:tc>
          <w:tcPr>
            <w:tcW w:w="3117" w:type="dxa"/>
          </w:tcPr>
          <w:p w:rsidR="002F7026" w:rsidRDefault="00E237EE" w:rsidP="004F3C19">
            <w:pPr>
              <w:rPr>
                <w:rFonts w:ascii="Arial" w:hAnsi="Arial" w:cs="Arial"/>
                <w:sz w:val="24"/>
                <w:szCs w:val="24"/>
              </w:rPr>
            </w:pPr>
            <w:r>
              <w:rPr>
                <w:rFonts w:ascii="Arial" w:hAnsi="Arial" w:cs="Arial"/>
                <w:sz w:val="24"/>
                <w:szCs w:val="24"/>
              </w:rPr>
              <w:t>.053</w:t>
            </w:r>
          </w:p>
        </w:tc>
        <w:tc>
          <w:tcPr>
            <w:tcW w:w="3117" w:type="dxa"/>
          </w:tcPr>
          <w:p w:rsidR="002F7026" w:rsidRDefault="00E237EE" w:rsidP="004F3C19">
            <w:pPr>
              <w:rPr>
                <w:rFonts w:ascii="Arial" w:hAnsi="Arial" w:cs="Arial"/>
                <w:sz w:val="24"/>
                <w:szCs w:val="24"/>
              </w:rPr>
            </w:pPr>
            <w:r>
              <w:rPr>
                <w:rFonts w:ascii="Arial" w:hAnsi="Arial" w:cs="Arial"/>
                <w:sz w:val="24"/>
                <w:szCs w:val="24"/>
              </w:rPr>
              <w:t>-2.94</w:t>
            </w:r>
          </w:p>
        </w:tc>
      </w:tr>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.10</w:t>
            </w:r>
          </w:p>
        </w:tc>
        <w:tc>
          <w:tcPr>
            <w:tcW w:w="3117" w:type="dxa"/>
          </w:tcPr>
          <w:p w:rsidR="002F7026" w:rsidRDefault="00E237EE" w:rsidP="004F3C19">
            <w:pPr>
              <w:rPr>
                <w:rFonts w:ascii="Arial" w:hAnsi="Arial" w:cs="Arial"/>
                <w:sz w:val="24"/>
                <w:szCs w:val="24"/>
              </w:rPr>
            </w:pPr>
            <w:r>
              <w:rPr>
                <w:rFonts w:ascii="Arial" w:hAnsi="Arial" w:cs="Arial"/>
                <w:sz w:val="24"/>
                <w:szCs w:val="24"/>
              </w:rPr>
              <w:t>.111</w:t>
            </w:r>
          </w:p>
        </w:tc>
        <w:tc>
          <w:tcPr>
            <w:tcW w:w="3117" w:type="dxa"/>
          </w:tcPr>
          <w:p w:rsidR="002F7026" w:rsidRDefault="00E237EE" w:rsidP="004F3C19">
            <w:pPr>
              <w:rPr>
                <w:rFonts w:ascii="Arial" w:hAnsi="Arial" w:cs="Arial"/>
                <w:sz w:val="24"/>
                <w:szCs w:val="24"/>
              </w:rPr>
            </w:pPr>
            <w:r>
              <w:rPr>
                <w:rFonts w:ascii="Arial" w:hAnsi="Arial" w:cs="Arial"/>
                <w:sz w:val="24"/>
                <w:szCs w:val="24"/>
              </w:rPr>
              <w:t>-2.20</w:t>
            </w:r>
          </w:p>
        </w:tc>
      </w:tr>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.25</w:t>
            </w:r>
          </w:p>
        </w:tc>
        <w:tc>
          <w:tcPr>
            <w:tcW w:w="3117" w:type="dxa"/>
          </w:tcPr>
          <w:p w:rsidR="002F7026" w:rsidRDefault="00E237EE" w:rsidP="004F3C19">
            <w:pPr>
              <w:rPr>
                <w:rFonts w:ascii="Arial" w:hAnsi="Arial" w:cs="Arial"/>
                <w:sz w:val="24"/>
                <w:szCs w:val="24"/>
              </w:rPr>
            </w:pPr>
            <w:r>
              <w:rPr>
                <w:rFonts w:ascii="Arial" w:hAnsi="Arial" w:cs="Arial"/>
                <w:sz w:val="24"/>
                <w:szCs w:val="24"/>
              </w:rPr>
              <w:t>.333</w:t>
            </w:r>
          </w:p>
        </w:tc>
        <w:tc>
          <w:tcPr>
            <w:tcW w:w="3117" w:type="dxa"/>
          </w:tcPr>
          <w:p w:rsidR="002F7026" w:rsidRDefault="00E237EE" w:rsidP="004F3C19">
            <w:pPr>
              <w:rPr>
                <w:rFonts w:ascii="Arial" w:hAnsi="Arial" w:cs="Arial"/>
                <w:sz w:val="24"/>
                <w:szCs w:val="24"/>
              </w:rPr>
            </w:pPr>
            <w:r>
              <w:rPr>
                <w:rFonts w:ascii="Arial" w:hAnsi="Arial" w:cs="Arial"/>
                <w:sz w:val="24"/>
                <w:szCs w:val="24"/>
              </w:rPr>
              <w:t>-1.10</w:t>
            </w:r>
          </w:p>
        </w:tc>
      </w:tr>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.50</w:t>
            </w:r>
          </w:p>
        </w:tc>
        <w:tc>
          <w:tcPr>
            <w:tcW w:w="3117" w:type="dxa"/>
          </w:tcPr>
          <w:p w:rsidR="002F7026" w:rsidRDefault="00E237EE" w:rsidP="004F3C19">
            <w:pPr>
              <w:rPr>
                <w:rFonts w:ascii="Arial" w:hAnsi="Arial" w:cs="Arial"/>
                <w:sz w:val="24"/>
                <w:szCs w:val="24"/>
              </w:rPr>
            </w:pPr>
            <w:r>
              <w:rPr>
                <w:rFonts w:ascii="Arial" w:hAnsi="Arial" w:cs="Arial"/>
                <w:sz w:val="24"/>
                <w:szCs w:val="24"/>
              </w:rPr>
              <w:t>1.000</w:t>
            </w:r>
          </w:p>
        </w:tc>
        <w:tc>
          <w:tcPr>
            <w:tcW w:w="3117" w:type="dxa"/>
          </w:tcPr>
          <w:p w:rsidR="002F7026" w:rsidRDefault="00E237EE" w:rsidP="004F3C19">
            <w:pPr>
              <w:rPr>
                <w:rFonts w:ascii="Arial" w:hAnsi="Arial" w:cs="Arial"/>
                <w:sz w:val="24"/>
                <w:szCs w:val="24"/>
              </w:rPr>
            </w:pPr>
            <w:r>
              <w:rPr>
                <w:rFonts w:ascii="Arial" w:hAnsi="Arial" w:cs="Arial"/>
                <w:sz w:val="24"/>
                <w:szCs w:val="24"/>
              </w:rPr>
              <w:t>0</w:t>
            </w:r>
          </w:p>
        </w:tc>
      </w:tr>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.75</w:t>
            </w:r>
          </w:p>
        </w:tc>
        <w:tc>
          <w:tcPr>
            <w:tcW w:w="3117" w:type="dxa"/>
          </w:tcPr>
          <w:p w:rsidR="002F7026" w:rsidRDefault="00E237EE" w:rsidP="004F3C19">
            <w:pPr>
              <w:rPr>
                <w:rFonts w:ascii="Arial" w:hAnsi="Arial" w:cs="Arial"/>
                <w:sz w:val="24"/>
                <w:szCs w:val="24"/>
              </w:rPr>
            </w:pPr>
            <w:r>
              <w:rPr>
                <w:rFonts w:ascii="Arial" w:hAnsi="Arial" w:cs="Arial"/>
                <w:sz w:val="24"/>
                <w:szCs w:val="24"/>
              </w:rPr>
              <w:t>3.000</w:t>
            </w:r>
          </w:p>
        </w:tc>
        <w:tc>
          <w:tcPr>
            <w:tcW w:w="3117" w:type="dxa"/>
          </w:tcPr>
          <w:p w:rsidR="002F7026" w:rsidRDefault="00E237EE" w:rsidP="004F3C19">
            <w:pPr>
              <w:rPr>
                <w:rFonts w:ascii="Arial" w:hAnsi="Arial" w:cs="Arial"/>
                <w:sz w:val="24"/>
                <w:szCs w:val="24"/>
              </w:rPr>
            </w:pPr>
            <w:r>
              <w:rPr>
                <w:rFonts w:ascii="Arial" w:hAnsi="Arial" w:cs="Arial"/>
                <w:sz w:val="24"/>
                <w:szCs w:val="24"/>
              </w:rPr>
              <w:t>1.10</w:t>
            </w:r>
          </w:p>
        </w:tc>
      </w:tr>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.90</w:t>
            </w:r>
          </w:p>
        </w:tc>
        <w:tc>
          <w:tcPr>
            <w:tcW w:w="3117" w:type="dxa"/>
          </w:tcPr>
          <w:p w:rsidR="002F7026" w:rsidRDefault="00E237EE" w:rsidP="004F3C19">
            <w:pPr>
              <w:rPr>
                <w:rFonts w:ascii="Arial" w:hAnsi="Arial" w:cs="Arial"/>
                <w:sz w:val="24"/>
                <w:szCs w:val="24"/>
              </w:rPr>
            </w:pPr>
            <w:r>
              <w:rPr>
                <w:rFonts w:ascii="Arial" w:hAnsi="Arial" w:cs="Arial"/>
                <w:sz w:val="24"/>
                <w:szCs w:val="24"/>
              </w:rPr>
              <w:t>9.000</w:t>
            </w:r>
          </w:p>
        </w:tc>
        <w:tc>
          <w:tcPr>
            <w:tcW w:w="3117" w:type="dxa"/>
          </w:tcPr>
          <w:p w:rsidR="002F7026" w:rsidRDefault="00E237EE" w:rsidP="004F3C19">
            <w:pPr>
              <w:rPr>
                <w:rFonts w:ascii="Arial" w:hAnsi="Arial" w:cs="Arial"/>
                <w:sz w:val="24"/>
                <w:szCs w:val="24"/>
              </w:rPr>
            </w:pPr>
            <w:r>
              <w:rPr>
                <w:rFonts w:ascii="Arial" w:hAnsi="Arial" w:cs="Arial"/>
                <w:sz w:val="24"/>
                <w:szCs w:val="24"/>
              </w:rPr>
              <w:t>2.20</w:t>
            </w:r>
          </w:p>
        </w:tc>
      </w:tr>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.95</w:t>
            </w:r>
          </w:p>
        </w:tc>
        <w:tc>
          <w:tcPr>
            <w:tcW w:w="3117" w:type="dxa"/>
          </w:tcPr>
          <w:p w:rsidR="002F7026" w:rsidRDefault="00E237EE" w:rsidP="004F3C19">
            <w:pPr>
              <w:rPr>
                <w:rFonts w:ascii="Arial" w:hAnsi="Arial" w:cs="Arial"/>
                <w:sz w:val="24"/>
                <w:szCs w:val="24"/>
              </w:rPr>
            </w:pPr>
            <w:r>
              <w:rPr>
                <w:rFonts w:ascii="Arial" w:hAnsi="Arial" w:cs="Arial"/>
                <w:sz w:val="24"/>
                <w:szCs w:val="24"/>
              </w:rPr>
              <w:t>19.000</w:t>
            </w:r>
          </w:p>
        </w:tc>
        <w:tc>
          <w:tcPr>
            <w:tcW w:w="3117" w:type="dxa"/>
          </w:tcPr>
          <w:p w:rsidR="002F7026" w:rsidRDefault="00E237EE" w:rsidP="004F3C19">
            <w:pPr>
              <w:rPr>
                <w:rFonts w:ascii="Arial" w:hAnsi="Arial" w:cs="Arial"/>
                <w:sz w:val="24"/>
                <w:szCs w:val="24"/>
              </w:rPr>
            </w:pPr>
            <w:r>
              <w:rPr>
                <w:rFonts w:ascii="Arial" w:hAnsi="Arial" w:cs="Arial"/>
                <w:sz w:val="24"/>
                <w:szCs w:val="24"/>
              </w:rPr>
              <w:t>2.94</w:t>
            </w:r>
          </w:p>
        </w:tc>
      </w:tr>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.99</w:t>
            </w:r>
          </w:p>
        </w:tc>
        <w:tc>
          <w:tcPr>
            <w:tcW w:w="3117" w:type="dxa"/>
          </w:tcPr>
          <w:p w:rsidR="002F7026" w:rsidRDefault="00E237EE" w:rsidP="004F3C19">
            <w:pPr>
              <w:rPr>
                <w:rFonts w:ascii="Arial" w:hAnsi="Arial" w:cs="Arial"/>
                <w:sz w:val="24"/>
                <w:szCs w:val="24"/>
              </w:rPr>
            </w:pPr>
            <w:r>
              <w:rPr>
                <w:rFonts w:ascii="Arial" w:hAnsi="Arial" w:cs="Arial"/>
                <w:sz w:val="24"/>
                <w:szCs w:val="24"/>
              </w:rPr>
              <w:t>99.000</w:t>
            </w:r>
          </w:p>
        </w:tc>
        <w:tc>
          <w:tcPr>
            <w:tcW w:w="3117" w:type="dxa"/>
          </w:tcPr>
          <w:p w:rsidR="002F7026" w:rsidRDefault="00E237EE" w:rsidP="004F3C19">
            <w:pPr>
              <w:rPr>
                <w:rFonts w:ascii="Arial" w:hAnsi="Arial" w:cs="Arial"/>
                <w:sz w:val="24"/>
                <w:szCs w:val="24"/>
              </w:rPr>
            </w:pPr>
            <w:r>
              <w:rPr>
                <w:rFonts w:ascii="Arial" w:hAnsi="Arial" w:cs="Arial"/>
                <w:sz w:val="24"/>
                <w:szCs w:val="24"/>
              </w:rPr>
              <w:t>4.60</w:t>
            </w:r>
          </w:p>
        </w:tc>
      </w:tr>
      <w:tr w:rsidR="002F7026" w:rsidTr="002F7026">
        <w:tc>
          <w:tcPr>
            <w:tcW w:w="3116" w:type="dxa"/>
          </w:tcPr>
          <w:p w:rsidR="002F7026" w:rsidRDefault="00E237EE" w:rsidP="004F3C19">
            <w:pPr>
              <w:rPr>
                <w:rFonts w:ascii="Arial" w:hAnsi="Arial" w:cs="Arial"/>
                <w:sz w:val="24"/>
                <w:szCs w:val="24"/>
              </w:rPr>
            </w:pPr>
            <w:r>
              <w:rPr>
                <w:rFonts w:ascii="Arial" w:hAnsi="Arial" w:cs="Arial"/>
                <w:sz w:val="24"/>
                <w:szCs w:val="24"/>
              </w:rPr>
              <w:t>.999</w:t>
            </w:r>
          </w:p>
        </w:tc>
        <w:tc>
          <w:tcPr>
            <w:tcW w:w="3117" w:type="dxa"/>
          </w:tcPr>
          <w:p w:rsidR="002F7026" w:rsidRDefault="00E237EE" w:rsidP="004F3C19">
            <w:pPr>
              <w:rPr>
                <w:rFonts w:ascii="Arial" w:hAnsi="Arial" w:cs="Arial"/>
                <w:sz w:val="24"/>
                <w:szCs w:val="24"/>
              </w:rPr>
            </w:pPr>
            <w:r>
              <w:rPr>
                <w:rFonts w:ascii="Arial" w:hAnsi="Arial" w:cs="Arial"/>
                <w:sz w:val="24"/>
                <w:szCs w:val="24"/>
              </w:rPr>
              <w:t>999.000</w:t>
            </w:r>
          </w:p>
        </w:tc>
        <w:tc>
          <w:tcPr>
            <w:tcW w:w="3117" w:type="dxa"/>
          </w:tcPr>
          <w:p w:rsidR="002F7026" w:rsidRDefault="00E237EE" w:rsidP="004F3C19">
            <w:pPr>
              <w:rPr>
                <w:rFonts w:ascii="Arial" w:hAnsi="Arial" w:cs="Arial"/>
                <w:sz w:val="24"/>
                <w:szCs w:val="24"/>
              </w:rPr>
            </w:pPr>
            <w:r>
              <w:rPr>
                <w:rFonts w:ascii="Arial" w:hAnsi="Arial" w:cs="Arial"/>
                <w:sz w:val="24"/>
                <w:szCs w:val="24"/>
              </w:rPr>
              <w:t>6.91</w:t>
            </w:r>
          </w:p>
        </w:tc>
      </w:tr>
    </w:tbl>
    <w:p w:rsidR="00F458E2" w:rsidRDefault="00F458E2" w:rsidP="004F3C19">
      <w:pPr>
        <w:rPr>
          <w:rFonts w:ascii="Arial" w:hAnsi="Arial" w:cs="Arial"/>
          <w:sz w:val="24"/>
          <w:szCs w:val="24"/>
        </w:rPr>
      </w:pPr>
      <w:r>
        <w:rPr>
          <w:rFonts w:ascii="Arial" w:hAnsi="Arial" w:cs="Arial"/>
          <w:sz w:val="24"/>
          <w:szCs w:val="24"/>
        </w:rPr>
        <w:t xml:space="preserve">  </w:t>
      </w:r>
    </w:p>
    <w:p w:rsidR="000F3927" w:rsidRDefault="00E237EE" w:rsidP="004F3C19">
      <w:pPr>
        <w:rPr>
          <w:rFonts w:ascii="Arial" w:hAnsi="Arial" w:cs="Arial"/>
          <w:sz w:val="24"/>
          <w:szCs w:val="24"/>
        </w:rPr>
      </w:pPr>
      <w:r>
        <w:rPr>
          <w:rFonts w:ascii="Arial" w:hAnsi="Arial" w:cs="Arial"/>
          <w:sz w:val="24"/>
          <w:szCs w:val="24"/>
        </w:rPr>
        <w:t>Apart from illustrating that the transformations in question are 1-1 and invertible, the table also shows:</w:t>
      </w:r>
    </w:p>
    <w:p w:rsidR="00E237EE" w:rsidRDefault="00E237EE" w:rsidP="00E237EE">
      <w:pPr>
        <w:pStyle w:val="ListParagraph"/>
        <w:numPr>
          <w:ilvl w:val="0"/>
          <w:numId w:val="12"/>
        </w:numPr>
        <w:rPr>
          <w:rFonts w:ascii="Arial" w:hAnsi="Arial" w:cs="Arial"/>
          <w:sz w:val="24"/>
          <w:szCs w:val="24"/>
        </w:rPr>
      </w:pPr>
      <w:r>
        <w:rPr>
          <w:rFonts w:ascii="Arial" w:hAnsi="Arial" w:cs="Arial"/>
          <w:sz w:val="24"/>
          <w:szCs w:val="24"/>
        </w:rPr>
        <w:t>When the probability is small, it is approximated by the odds</w:t>
      </w:r>
    </w:p>
    <w:p w:rsidR="00E237EE" w:rsidRDefault="00E237EE" w:rsidP="00E237EE">
      <w:pPr>
        <w:pStyle w:val="ListParagraph"/>
        <w:numPr>
          <w:ilvl w:val="0"/>
          <w:numId w:val="12"/>
        </w:numPr>
        <w:rPr>
          <w:rFonts w:ascii="Arial" w:hAnsi="Arial" w:cs="Arial"/>
          <w:sz w:val="24"/>
          <w:szCs w:val="24"/>
        </w:rPr>
      </w:pPr>
      <w:r>
        <w:rPr>
          <w:rFonts w:ascii="Arial" w:hAnsi="Arial" w:cs="Arial"/>
          <w:sz w:val="24"/>
          <w:szCs w:val="24"/>
        </w:rPr>
        <w:t>To transform from the probability of a success (i.e., that the event occurs) to the probability of a failure (i.e., that the event doesn't occur), use 1-π.</w:t>
      </w:r>
    </w:p>
    <w:p w:rsidR="00E237EE" w:rsidRDefault="00E237EE" w:rsidP="00E237EE">
      <w:pPr>
        <w:pStyle w:val="ListParagraph"/>
        <w:numPr>
          <w:ilvl w:val="0"/>
          <w:numId w:val="12"/>
        </w:numPr>
        <w:rPr>
          <w:rFonts w:ascii="Arial" w:hAnsi="Arial" w:cs="Arial"/>
          <w:sz w:val="24"/>
          <w:szCs w:val="24"/>
        </w:rPr>
      </w:pPr>
      <w:r>
        <w:rPr>
          <w:rFonts w:ascii="Arial" w:hAnsi="Arial" w:cs="Arial"/>
          <w:sz w:val="24"/>
          <w:szCs w:val="24"/>
        </w:rPr>
        <w:t xml:space="preserve">When π=0.50, the odds are 1 (usually stated as 1:1).  When π exceeds 0.50, the odds are greater than 1:1.  When π is less than 50%, the odds are less than 1:1.  </w:t>
      </w:r>
    </w:p>
    <w:p w:rsidR="00F122A7" w:rsidRDefault="00F122A7" w:rsidP="00E237EE">
      <w:pPr>
        <w:pStyle w:val="ListParagraph"/>
        <w:numPr>
          <w:ilvl w:val="0"/>
          <w:numId w:val="12"/>
        </w:numPr>
        <w:rPr>
          <w:rFonts w:ascii="Arial" w:hAnsi="Arial" w:cs="Arial"/>
          <w:sz w:val="24"/>
          <w:szCs w:val="24"/>
        </w:rPr>
      </w:pPr>
      <w:r>
        <w:rPr>
          <w:rFonts w:ascii="Arial" w:hAnsi="Arial" w:cs="Arial"/>
          <w:sz w:val="24"/>
          <w:szCs w:val="24"/>
        </w:rPr>
        <w:lastRenderedPageBreak/>
        <w:t>The probability scale ranges from 0 to 1.</w:t>
      </w:r>
    </w:p>
    <w:p w:rsidR="00E237EE" w:rsidRDefault="00E237EE" w:rsidP="00E237EE">
      <w:pPr>
        <w:pStyle w:val="ListParagraph"/>
        <w:numPr>
          <w:ilvl w:val="0"/>
          <w:numId w:val="12"/>
        </w:numPr>
        <w:rPr>
          <w:rFonts w:ascii="Arial" w:hAnsi="Arial" w:cs="Arial"/>
          <w:sz w:val="24"/>
          <w:szCs w:val="24"/>
        </w:rPr>
      </w:pPr>
      <w:r>
        <w:rPr>
          <w:rFonts w:ascii="Arial" w:hAnsi="Arial" w:cs="Arial"/>
          <w:sz w:val="24"/>
          <w:szCs w:val="24"/>
        </w:rPr>
        <w:t>To move from the odds of success to the odds of failure, take 1/odds.</w:t>
      </w:r>
    </w:p>
    <w:p w:rsidR="006577F1" w:rsidRDefault="006577F1" w:rsidP="00E237EE">
      <w:pPr>
        <w:pStyle w:val="ListParagraph"/>
        <w:numPr>
          <w:ilvl w:val="0"/>
          <w:numId w:val="12"/>
        </w:numPr>
        <w:rPr>
          <w:rFonts w:ascii="Arial" w:hAnsi="Arial" w:cs="Arial"/>
          <w:sz w:val="24"/>
          <w:szCs w:val="24"/>
        </w:rPr>
      </w:pPr>
      <w:r>
        <w:rPr>
          <w:rFonts w:ascii="Arial" w:hAnsi="Arial" w:cs="Arial"/>
          <w:sz w:val="24"/>
          <w:szCs w:val="24"/>
        </w:rPr>
        <w:t>The odds scale ranges from 0 to infinity.</w:t>
      </w:r>
    </w:p>
    <w:p w:rsidR="00E237EE" w:rsidRDefault="00E237EE" w:rsidP="00E237EE">
      <w:pPr>
        <w:pStyle w:val="ListParagraph"/>
        <w:numPr>
          <w:ilvl w:val="0"/>
          <w:numId w:val="12"/>
        </w:numPr>
        <w:rPr>
          <w:rFonts w:ascii="Arial" w:hAnsi="Arial" w:cs="Arial"/>
          <w:sz w:val="24"/>
          <w:szCs w:val="24"/>
        </w:rPr>
      </w:pPr>
      <w:r>
        <w:rPr>
          <w:rFonts w:ascii="Arial" w:hAnsi="Arial" w:cs="Arial"/>
          <w:sz w:val="24"/>
          <w:szCs w:val="24"/>
        </w:rPr>
        <w:t>When π=0.50, the logit is 0.  When π exceeds 0.50, the logit is greater than 0.  When π is less than 50%, the logit is less than 0.</w:t>
      </w:r>
    </w:p>
    <w:p w:rsidR="00E237EE" w:rsidRDefault="00E237EE" w:rsidP="00E237EE">
      <w:pPr>
        <w:pStyle w:val="ListParagraph"/>
        <w:numPr>
          <w:ilvl w:val="0"/>
          <w:numId w:val="12"/>
        </w:numPr>
        <w:rPr>
          <w:rFonts w:ascii="Arial" w:hAnsi="Arial" w:cs="Arial"/>
          <w:sz w:val="24"/>
          <w:szCs w:val="24"/>
        </w:rPr>
      </w:pPr>
      <w:r>
        <w:rPr>
          <w:rFonts w:ascii="Arial" w:hAnsi="Arial" w:cs="Arial"/>
          <w:sz w:val="24"/>
          <w:szCs w:val="24"/>
        </w:rPr>
        <w:t>To move from the logit of success to the logit of failure, take -(logit).</w:t>
      </w:r>
    </w:p>
    <w:p w:rsidR="006577F1" w:rsidRPr="00E237EE" w:rsidRDefault="006577F1" w:rsidP="00E237EE">
      <w:pPr>
        <w:pStyle w:val="ListParagraph"/>
        <w:numPr>
          <w:ilvl w:val="0"/>
          <w:numId w:val="12"/>
        </w:numPr>
        <w:rPr>
          <w:rFonts w:ascii="Arial" w:hAnsi="Arial" w:cs="Arial"/>
          <w:sz w:val="24"/>
          <w:szCs w:val="24"/>
        </w:rPr>
      </w:pPr>
      <w:r>
        <w:rPr>
          <w:rFonts w:ascii="Arial" w:hAnsi="Arial" w:cs="Arial"/>
          <w:sz w:val="24"/>
          <w:szCs w:val="24"/>
        </w:rPr>
        <w:t>The logit scale allows any possible value.</w:t>
      </w:r>
    </w:p>
    <w:p w:rsidR="0010488F" w:rsidRDefault="0010488F" w:rsidP="00D94F0B">
      <w:pPr>
        <w:rPr>
          <w:rFonts w:ascii="Arial" w:hAnsi="Arial" w:cs="Arial"/>
          <w:sz w:val="24"/>
          <w:szCs w:val="24"/>
        </w:rPr>
      </w:pPr>
      <w:r>
        <w:rPr>
          <w:rFonts w:ascii="Arial" w:hAnsi="Arial" w:cs="Arial"/>
          <w:sz w:val="24"/>
          <w:szCs w:val="24"/>
        </w:rPr>
        <w:t>Of course, you can get back from the odds and logit scales to the probability scale:</w:t>
      </w:r>
    </w:p>
    <w:p w:rsidR="0010488F" w:rsidRDefault="0010488F" w:rsidP="00E11380">
      <w:pPr>
        <w:pStyle w:val="ListParagraph"/>
        <w:numPr>
          <w:ilvl w:val="0"/>
          <w:numId w:val="13"/>
        </w:numPr>
        <w:rPr>
          <w:rFonts w:ascii="Arial" w:hAnsi="Arial" w:cs="Arial"/>
          <w:sz w:val="24"/>
          <w:szCs w:val="24"/>
        </w:rPr>
      </w:pPr>
      <w:r w:rsidRPr="0010488F">
        <w:rPr>
          <w:rFonts w:ascii="Arial" w:hAnsi="Arial" w:cs="Arial"/>
          <w:sz w:val="24"/>
          <w:szCs w:val="24"/>
        </w:rPr>
        <w:t xml:space="preserve">Odds to probability: π = odds / (1 </w:t>
      </w:r>
      <w:r>
        <w:rPr>
          <w:rFonts w:ascii="Arial" w:hAnsi="Arial" w:cs="Arial"/>
          <w:sz w:val="24"/>
          <w:szCs w:val="24"/>
        </w:rPr>
        <w:t>+</w:t>
      </w:r>
      <w:r w:rsidRPr="0010488F">
        <w:rPr>
          <w:rFonts w:ascii="Arial" w:hAnsi="Arial" w:cs="Arial"/>
          <w:sz w:val="24"/>
          <w:szCs w:val="24"/>
        </w:rPr>
        <w:t xml:space="preserve"> odds)</w:t>
      </w:r>
    </w:p>
    <w:p w:rsidR="0010488F" w:rsidRDefault="0010488F" w:rsidP="00E11380">
      <w:pPr>
        <w:pStyle w:val="ListParagraph"/>
        <w:numPr>
          <w:ilvl w:val="0"/>
          <w:numId w:val="13"/>
        </w:numPr>
        <w:rPr>
          <w:rFonts w:ascii="Arial" w:hAnsi="Arial" w:cs="Arial"/>
          <w:sz w:val="24"/>
          <w:szCs w:val="24"/>
        </w:rPr>
      </w:pPr>
      <w:r>
        <w:rPr>
          <w:rFonts w:ascii="Arial" w:hAnsi="Arial" w:cs="Arial"/>
          <w:sz w:val="24"/>
          <w:szCs w:val="24"/>
        </w:rPr>
        <w:t>Logit to probability: π = log {odds / (1 + odds)}</w:t>
      </w:r>
    </w:p>
    <w:p w:rsidR="003A0C1F" w:rsidRDefault="003A0C1F" w:rsidP="003A0C1F">
      <w:pPr>
        <w:rPr>
          <w:rFonts w:ascii="Arial" w:hAnsi="Arial" w:cs="Arial"/>
          <w:sz w:val="24"/>
          <w:szCs w:val="24"/>
        </w:rPr>
      </w:pPr>
      <w:r>
        <w:rPr>
          <w:rFonts w:ascii="Arial" w:hAnsi="Arial" w:cs="Arial"/>
          <w:sz w:val="24"/>
          <w:szCs w:val="24"/>
        </w:rPr>
        <w:t>All of this is mathematically true, but doesn't answer the question of why someone would use odds and/or logits when probabilities seem simpler.  The short answer is that they form the basis of various statistical techniques</w:t>
      </w:r>
      <w:r w:rsidR="00CD3901">
        <w:rPr>
          <w:rFonts w:ascii="Arial" w:hAnsi="Arial" w:cs="Arial"/>
          <w:sz w:val="24"/>
          <w:szCs w:val="24"/>
        </w:rPr>
        <w:t xml:space="preserve"> -- those techniques are mathematically simpler and more natural when these alternative scales are used.</w:t>
      </w:r>
    </w:p>
    <w:p w:rsidR="00CD3901" w:rsidRDefault="00CD3901" w:rsidP="003A0C1F">
      <w:pPr>
        <w:rPr>
          <w:rFonts w:ascii="Arial" w:hAnsi="Arial" w:cs="Arial"/>
          <w:sz w:val="24"/>
          <w:szCs w:val="24"/>
        </w:rPr>
      </w:pPr>
    </w:p>
    <w:p w:rsidR="00CD3901" w:rsidRDefault="00CD3901" w:rsidP="0010488F">
      <w:pPr>
        <w:rPr>
          <w:rFonts w:ascii="Arial" w:hAnsi="Arial" w:cs="Arial"/>
          <w:sz w:val="24"/>
          <w:szCs w:val="24"/>
        </w:rPr>
      </w:pPr>
      <w:r>
        <w:rPr>
          <w:rFonts w:ascii="Arial" w:hAnsi="Arial" w:cs="Arial"/>
          <w:sz w:val="24"/>
          <w:szCs w:val="24"/>
        </w:rPr>
        <w:t>For example, as discussed in BIOS701, the basic paradigm underpinning Bayesian inference is "prior information, modified by the data, because posterior information" -- or, "prior odds times likelihood is proportional to posterior odds".</w:t>
      </w:r>
    </w:p>
    <w:p w:rsidR="00CD3901" w:rsidRDefault="00CD3901" w:rsidP="0010488F">
      <w:pPr>
        <w:rPr>
          <w:rFonts w:ascii="Arial" w:hAnsi="Arial" w:cs="Arial"/>
          <w:sz w:val="24"/>
          <w:szCs w:val="24"/>
        </w:rPr>
      </w:pPr>
    </w:p>
    <w:p w:rsidR="00CD3901" w:rsidRDefault="00CD3901" w:rsidP="0010488F">
      <w:pPr>
        <w:rPr>
          <w:rFonts w:ascii="Arial" w:hAnsi="Arial" w:cs="Arial"/>
          <w:sz w:val="24"/>
          <w:szCs w:val="24"/>
        </w:rPr>
      </w:pPr>
      <w:r>
        <w:rPr>
          <w:rFonts w:ascii="Arial" w:hAnsi="Arial" w:cs="Arial"/>
          <w:sz w:val="24"/>
          <w:szCs w:val="24"/>
        </w:rPr>
        <w:t>Logistic regression is linear on the logit scale.  In other words, for a single predictor X</w:t>
      </w:r>
    </w:p>
    <w:p w:rsidR="0010488F" w:rsidRPr="0010488F" w:rsidRDefault="00CD3901" w:rsidP="0010488F">
      <w:pPr>
        <w:rPr>
          <w:rFonts w:ascii="Arial" w:hAnsi="Arial" w:cs="Arial"/>
          <w:sz w:val="24"/>
          <w:szCs w:val="24"/>
        </w:rPr>
      </w:pPr>
      <w:r>
        <w:rPr>
          <w:rFonts w:ascii="Arial" w:hAnsi="Arial" w:cs="Arial"/>
          <w:sz w:val="24"/>
          <w:szCs w:val="24"/>
        </w:rPr>
        <w:t>Logit (π)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vertAlign w:val="subscript"/>
        </w:rPr>
        <w:t>.</w:t>
      </w:r>
    </w:p>
    <w:p w:rsidR="00CD3901" w:rsidRDefault="00CD3901" w:rsidP="00D94F0B">
      <w:pPr>
        <w:rPr>
          <w:rFonts w:ascii="Arial" w:hAnsi="Arial" w:cs="Arial"/>
          <w:sz w:val="24"/>
          <w:szCs w:val="24"/>
        </w:rPr>
      </w:pPr>
    </w:p>
    <w:p w:rsidR="00CD3901" w:rsidRDefault="00CD3901" w:rsidP="00D94F0B">
      <w:pPr>
        <w:rPr>
          <w:rFonts w:ascii="Arial" w:hAnsi="Arial" w:cs="Arial"/>
          <w:sz w:val="24"/>
          <w:szCs w:val="24"/>
        </w:rPr>
      </w:pPr>
    </w:p>
    <w:p w:rsidR="00D94F0B" w:rsidRDefault="00D94F0B" w:rsidP="00D94F0B">
      <w:pPr>
        <w:rPr>
          <w:rFonts w:ascii="Arial" w:hAnsi="Arial" w:cs="Arial"/>
          <w:sz w:val="24"/>
          <w:szCs w:val="24"/>
        </w:rPr>
      </w:pPr>
      <w:r>
        <w:rPr>
          <w:rFonts w:ascii="Arial" w:hAnsi="Arial" w:cs="Arial"/>
          <w:sz w:val="24"/>
          <w:szCs w:val="24"/>
        </w:rPr>
        <w:br w:type="page"/>
      </w:r>
    </w:p>
    <w:p w:rsidR="00D94F0B" w:rsidRDefault="00192ACC" w:rsidP="00192ACC">
      <w:pPr>
        <w:pStyle w:val="Heading3"/>
      </w:pPr>
      <w:bookmarkStart w:id="43" w:name="_Toc174960434"/>
      <w:r>
        <w:lastRenderedPageBreak/>
        <w:t xml:space="preserve">Logistic regression with </w:t>
      </w:r>
      <w:r w:rsidR="00375EAC">
        <w:t xml:space="preserve">1 binary </w:t>
      </w:r>
      <w:r w:rsidR="00D94F0B">
        <w:t>predictor</w:t>
      </w:r>
      <w:bookmarkEnd w:id="43"/>
    </w:p>
    <w:p w:rsidR="00D94F0B" w:rsidRDefault="00D94F0B" w:rsidP="00D94F0B">
      <w:pPr>
        <w:rPr>
          <w:rFonts w:ascii="Arial" w:hAnsi="Arial" w:cs="Arial"/>
          <w:sz w:val="24"/>
          <w:szCs w:val="24"/>
        </w:rPr>
      </w:pPr>
    </w:p>
    <w:p w:rsidR="00D94F0B" w:rsidRDefault="00375EAC" w:rsidP="00D94F0B">
      <w:pPr>
        <w:rPr>
          <w:rFonts w:ascii="Arial" w:hAnsi="Arial" w:cs="Arial"/>
          <w:sz w:val="24"/>
          <w:szCs w:val="24"/>
        </w:rPr>
      </w:pPr>
      <w:r>
        <w:rPr>
          <w:rFonts w:ascii="Arial" w:hAnsi="Arial" w:cs="Arial"/>
          <w:sz w:val="24"/>
          <w:szCs w:val="24"/>
        </w:rPr>
        <w:t xml:space="preserve">With </w:t>
      </w:r>
      <w:r w:rsidR="004E60F8">
        <w:rPr>
          <w:rFonts w:ascii="Arial" w:hAnsi="Arial" w:cs="Arial"/>
          <w:sz w:val="24"/>
          <w:szCs w:val="24"/>
        </w:rPr>
        <w:t>a single binary predictor and a single binary outcome, visualization is accomplished by creating a 2x2 table.  By convention, the rows denote the predictor and the columns denote the outcome.  Literally creating the table isn't necessary</w:t>
      </w:r>
      <w:r w:rsidR="004E246D">
        <w:rPr>
          <w:rFonts w:ascii="Arial" w:hAnsi="Arial" w:cs="Arial"/>
          <w:sz w:val="24"/>
          <w:szCs w:val="24"/>
        </w:rPr>
        <w:t xml:space="preserve"> as it is usually sufficient to simply report the event rates for the 2 study groups.</w:t>
      </w:r>
    </w:p>
    <w:p w:rsidR="004E246D" w:rsidRDefault="004E246D" w:rsidP="00D94F0B">
      <w:pPr>
        <w:rPr>
          <w:rFonts w:ascii="Arial" w:hAnsi="Arial" w:cs="Arial"/>
          <w:sz w:val="24"/>
          <w:szCs w:val="24"/>
        </w:rPr>
      </w:pPr>
    </w:p>
    <w:p w:rsidR="00FB2FE6" w:rsidRDefault="00893650" w:rsidP="00D94F0B">
      <w:pPr>
        <w:rPr>
          <w:rFonts w:ascii="Arial" w:hAnsi="Arial" w:cs="Arial"/>
          <w:sz w:val="24"/>
          <w:szCs w:val="24"/>
        </w:rPr>
      </w:pPr>
      <w:r>
        <w:rPr>
          <w:rFonts w:ascii="Arial" w:hAnsi="Arial" w:cs="Arial"/>
          <w:sz w:val="24"/>
          <w:szCs w:val="24"/>
        </w:rPr>
        <w:t xml:space="preserve">Recalling that the definition of indicator variables is unrelated to the scale of measurement of the outcome variable, </w:t>
      </w:r>
      <w:r w:rsidR="004E246D">
        <w:rPr>
          <w:rFonts w:ascii="Arial" w:hAnsi="Arial" w:cs="Arial"/>
          <w:sz w:val="24"/>
          <w:szCs w:val="24"/>
        </w:rPr>
        <w:t>let</w:t>
      </w:r>
      <w:r w:rsidR="00FB2FE6">
        <w:rPr>
          <w:rFonts w:ascii="Arial" w:hAnsi="Arial" w:cs="Arial"/>
          <w:sz w:val="24"/>
          <w:szCs w:val="24"/>
        </w:rPr>
        <w:t>:</w:t>
      </w:r>
    </w:p>
    <w:p w:rsidR="00FB2FE6" w:rsidRPr="00893650" w:rsidRDefault="00FB2FE6" w:rsidP="00893650">
      <w:pPr>
        <w:pStyle w:val="ListParagraph"/>
        <w:numPr>
          <w:ilvl w:val="0"/>
          <w:numId w:val="30"/>
        </w:numPr>
        <w:rPr>
          <w:rFonts w:ascii="Arial" w:hAnsi="Arial" w:cs="Arial"/>
          <w:sz w:val="24"/>
          <w:szCs w:val="24"/>
        </w:rPr>
      </w:pPr>
      <w:r w:rsidRPr="00893650">
        <w:rPr>
          <w:rFonts w:ascii="Arial" w:hAnsi="Arial" w:cs="Arial"/>
          <w:sz w:val="24"/>
          <w:szCs w:val="24"/>
        </w:rPr>
        <w:t>X</w:t>
      </w:r>
      <w:r w:rsidRPr="00893650">
        <w:rPr>
          <w:rFonts w:ascii="Arial" w:hAnsi="Arial" w:cs="Arial"/>
          <w:sz w:val="24"/>
          <w:szCs w:val="24"/>
          <w:vertAlign w:val="subscript"/>
        </w:rPr>
        <w:t>0</w:t>
      </w:r>
      <w:r w:rsidRPr="00893650">
        <w:rPr>
          <w:rFonts w:ascii="Arial" w:hAnsi="Arial" w:cs="Arial"/>
          <w:sz w:val="24"/>
          <w:szCs w:val="24"/>
        </w:rPr>
        <w:t>=1 for everyone</w:t>
      </w:r>
    </w:p>
    <w:p w:rsidR="00FB2FE6" w:rsidRPr="00893650" w:rsidRDefault="004E246D" w:rsidP="00893650">
      <w:pPr>
        <w:pStyle w:val="ListParagraph"/>
        <w:numPr>
          <w:ilvl w:val="0"/>
          <w:numId w:val="30"/>
        </w:numPr>
        <w:rPr>
          <w:rFonts w:ascii="Arial" w:hAnsi="Arial" w:cs="Arial"/>
          <w:sz w:val="24"/>
          <w:szCs w:val="24"/>
        </w:rPr>
      </w:pPr>
      <w:r w:rsidRPr="00893650">
        <w:rPr>
          <w:rFonts w:ascii="Arial" w:hAnsi="Arial" w:cs="Arial"/>
          <w:sz w:val="24"/>
          <w:szCs w:val="24"/>
        </w:rPr>
        <w:t>X</w:t>
      </w:r>
      <w:r w:rsidRPr="00893650">
        <w:rPr>
          <w:rFonts w:ascii="Arial" w:hAnsi="Arial" w:cs="Arial"/>
          <w:sz w:val="24"/>
          <w:szCs w:val="24"/>
          <w:vertAlign w:val="subscript"/>
        </w:rPr>
        <w:t>1</w:t>
      </w:r>
      <w:r w:rsidRPr="00893650">
        <w:rPr>
          <w:rFonts w:ascii="Arial" w:hAnsi="Arial" w:cs="Arial"/>
          <w:sz w:val="24"/>
          <w:szCs w:val="24"/>
        </w:rPr>
        <w:t>=1 for group A and 0</w:t>
      </w:r>
      <w:r w:rsidR="00FB2FE6" w:rsidRPr="00893650">
        <w:rPr>
          <w:rFonts w:ascii="Arial" w:hAnsi="Arial" w:cs="Arial"/>
          <w:sz w:val="24"/>
          <w:szCs w:val="24"/>
        </w:rPr>
        <w:t xml:space="preserve"> for group B</w:t>
      </w:r>
      <w:r w:rsidRPr="00893650">
        <w:rPr>
          <w:rFonts w:ascii="Arial" w:hAnsi="Arial" w:cs="Arial"/>
          <w:sz w:val="24"/>
          <w:szCs w:val="24"/>
        </w:rPr>
        <w:t xml:space="preserve">  </w:t>
      </w:r>
    </w:p>
    <w:p w:rsidR="00FB2FE6" w:rsidRDefault="00FB2FE6" w:rsidP="00D94F0B">
      <w:pPr>
        <w:rPr>
          <w:rFonts w:ascii="Arial" w:hAnsi="Arial" w:cs="Arial"/>
          <w:sz w:val="24"/>
          <w:szCs w:val="24"/>
        </w:rPr>
      </w:pPr>
    </w:p>
    <w:p w:rsidR="004E246D" w:rsidRPr="0010488F" w:rsidRDefault="004E246D" w:rsidP="004E246D">
      <w:pPr>
        <w:rPr>
          <w:rFonts w:ascii="Arial" w:hAnsi="Arial" w:cs="Arial"/>
          <w:sz w:val="24"/>
          <w:szCs w:val="24"/>
        </w:rPr>
      </w:pPr>
      <w:r>
        <w:rPr>
          <w:rFonts w:ascii="Arial" w:hAnsi="Arial" w:cs="Arial"/>
          <w:sz w:val="24"/>
          <w:szCs w:val="24"/>
        </w:rPr>
        <w:t>Then</w:t>
      </w:r>
      <w:r w:rsidR="00893650">
        <w:rPr>
          <w:rFonts w:ascii="Arial" w:hAnsi="Arial" w:cs="Arial"/>
          <w:sz w:val="24"/>
          <w:szCs w:val="24"/>
        </w:rPr>
        <w:t>: l</w:t>
      </w:r>
      <w:r>
        <w:rPr>
          <w:rFonts w:ascii="Arial" w:hAnsi="Arial" w:cs="Arial"/>
          <w:sz w:val="24"/>
          <w:szCs w:val="24"/>
        </w:rPr>
        <w:t>ogit (π) = log (odds(π))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vertAlign w:val="subscript"/>
        </w:rPr>
        <w:t>.</w:t>
      </w:r>
    </w:p>
    <w:p w:rsidR="00893650" w:rsidRDefault="00893650" w:rsidP="00D94F0B">
      <w:pPr>
        <w:rPr>
          <w:rFonts w:ascii="Arial" w:hAnsi="Arial" w:cs="Arial"/>
          <w:sz w:val="24"/>
          <w:szCs w:val="24"/>
        </w:rPr>
      </w:pPr>
    </w:p>
    <w:p w:rsidR="004E246D" w:rsidRDefault="004E246D" w:rsidP="00D94F0B">
      <w:pPr>
        <w:rPr>
          <w:rFonts w:ascii="Arial" w:hAnsi="Arial" w:cs="Arial"/>
          <w:sz w:val="24"/>
          <w:szCs w:val="24"/>
        </w:rPr>
      </w:pPr>
      <w:r>
        <w:rPr>
          <w:rFonts w:ascii="Arial" w:hAnsi="Arial" w:cs="Arial"/>
          <w:sz w:val="24"/>
          <w:szCs w:val="24"/>
        </w:rPr>
        <w:t>Taking exponents on both sides: odds(π) = exp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rPr>
        <w:t>}</w:t>
      </w:r>
    </w:p>
    <w:p w:rsidR="004E246D" w:rsidRDefault="004E246D" w:rsidP="00D94F0B">
      <w:pPr>
        <w:rPr>
          <w:rFonts w:ascii="Arial" w:hAnsi="Arial" w:cs="Arial"/>
          <w:sz w:val="24"/>
          <w:szCs w:val="24"/>
        </w:rPr>
      </w:pPr>
    </w:p>
    <w:p w:rsidR="004E246D" w:rsidRDefault="004E246D" w:rsidP="004E246D">
      <w:pPr>
        <w:rPr>
          <w:rFonts w:ascii="Arial" w:hAnsi="Arial" w:cs="Arial"/>
          <w:sz w:val="24"/>
          <w:szCs w:val="24"/>
        </w:rPr>
      </w:pPr>
      <w:r>
        <w:rPr>
          <w:rFonts w:ascii="Arial" w:hAnsi="Arial" w:cs="Arial"/>
          <w:sz w:val="24"/>
          <w:szCs w:val="24"/>
        </w:rPr>
        <w:t>For group A: odds(π) = exp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 1} = exp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w:t>
      </w:r>
    </w:p>
    <w:p w:rsidR="004E246D" w:rsidRDefault="004E246D" w:rsidP="004E246D">
      <w:pPr>
        <w:rPr>
          <w:rFonts w:ascii="Arial" w:hAnsi="Arial" w:cs="Arial"/>
          <w:sz w:val="24"/>
          <w:szCs w:val="24"/>
        </w:rPr>
      </w:pPr>
      <w:r>
        <w:rPr>
          <w:rFonts w:ascii="Arial" w:hAnsi="Arial" w:cs="Arial"/>
          <w:sz w:val="24"/>
          <w:szCs w:val="24"/>
        </w:rPr>
        <w:t>For group B: odds(π) = exp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 0} = exp {β</w:t>
      </w:r>
      <w:r w:rsidRPr="002F07F2">
        <w:rPr>
          <w:rFonts w:ascii="Arial" w:hAnsi="Arial" w:cs="Arial"/>
          <w:sz w:val="24"/>
          <w:szCs w:val="24"/>
          <w:vertAlign w:val="subscript"/>
        </w:rPr>
        <w:t>0</w:t>
      </w:r>
      <w:r>
        <w:rPr>
          <w:rFonts w:ascii="Arial" w:hAnsi="Arial" w:cs="Arial"/>
          <w:sz w:val="24"/>
          <w:szCs w:val="24"/>
        </w:rPr>
        <w:t>}.</w:t>
      </w:r>
    </w:p>
    <w:p w:rsidR="004E246D" w:rsidRDefault="004E246D" w:rsidP="004E246D">
      <w:pPr>
        <w:rPr>
          <w:rFonts w:ascii="Arial" w:hAnsi="Arial" w:cs="Arial"/>
          <w:sz w:val="24"/>
          <w:szCs w:val="24"/>
        </w:rPr>
      </w:pPr>
    </w:p>
    <w:p w:rsidR="004E246D" w:rsidRDefault="004E246D" w:rsidP="004E246D">
      <w:pPr>
        <w:rPr>
          <w:rFonts w:ascii="Arial" w:hAnsi="Arial" w:cs="Arial"/>
          <w:sz w:val="24"/>
          <w:szCs w:val="24"/>
        </w:rPr>
      </w:pPr>
      <w:r>
        <w:rPr>
          <w:rFonts w:ascii="Arial" w:hAnsi="Arial" w:cs="Arial"/>
          <w:sz w:val="24"/>
          <w:szCs w:val="24"/>
        </w:rPr>
        <w:t>Applying the laws of exponents, for group A: odds(π) = exp {β</w:t>
      </w:r>
      <w:r w:rsidRPr="002F07F2">
        <w:rPr>
          <w:rFonts w:ascii="Arial" w:hAnsi="Arial" w:cs="Arial"/>
          <w:sz w:val="24"/>
          <w:szCs w:val="24"/>
          <w:vertAlign w:val="subscript"/>
        </w:rPr>
        <w:t>0</w:t>
      </w:r>
      <w:r>
        <w:rPr>
          <w:rFonts w:ascii="Arial" w:hAnsi="Arial" w:cs="Arial"/>
          <w:sz w:val="24"/>
          <w:szCs w:val="24"/>
        </w:rPr>
        <w:t>} * exp {β</w:t>
      </w:r>
      <w:r w:rsidRPr="002F07F2">
        <w:rPr>
          <w:rFonts w:ascii="Arial" w:hAnsi="Arial" w:cs="Arial"/>
          <w:sz w:val="24"/>
          <w:szCs w:val="24"/>
          <w:vertAlign w:val="subscript"/>
        </w:rPr>
        <w:t>1</w:t>
      </w:r>
      <w:r>
        <w:rPr>
          <w:rFonts w:ascii="Arial" w:hAnsi="Arial" w:cs="Arial"/>
          <w:sz w:val="24"/>
          <w:szCs w:val="24"/>
        </w:rPr>
        <w:t>}</w:t>
      </w:r>
    </w:p>
    <w:p w:rsidR="004E246D" w:rsidRDefault="004E246D" w:rsidP="004E246D">
      <w:pPr>
        <w:rPr>
          <w:rFonts w:ascii="Arial" w:hAnsi="Arial" w:cs="Arial"/>
          <w:sz w:val="24"/>
          <w:szCs w:val="24"/>
        </w:rPr>
      </w:pPr>
    </w:p>
    <w:p w:rsidR="004E246D" w:rsidRDefault="004E246D" w:rsidP="004E246D">
      <w:pPr>
        <w:rPr>
          <w:rFonts w:ascii="Arial" w:hAnsi="Arial" w:cs="Arial"/>
          <w:sz w:val="24"/>
          <w:szCs w:val="24"/>
        </w:rPr>
      </w:pPr>
      <w:r>
        <w:rPr>
          <w:rFonts w:ascii="Arial" w:hAnsi="Arial" w:cs="Arial"/>
          <w:sz w:val="24"/>
          <w:szCs w:val="24"/>
        </w:rPr>
        <w:t xml:space="preserve">Accordingly, the odds ratio -- which quantifies the </w:t>
      </w:r>
      <w:r w:rsidR="00C737BA">
        <w:rPr>
          <w:rFonts w:ascii="Arial" w:hAnsi="Arial" w:cs="Arial"/>
          <w:sz w:val="24"/>
          <w:szCs w:val="24"/>
        </w:rPr>
        <w:t>impact of study group</w:t>
      </w:r>
      <w:r w:rsidR="00893650">
        <w:rPr>
          <w:rFonts w:ascii="Arial" w:hAnsi="Arial" w:cs="Arial"/>
          <w:sz w:val="24"/>
          <w:szCs w:val="24"/>
        </w:rPr>
        <w:t xml:space="preserve"> --</w:t>
      </w:r>
      <w:r>
        <w:rPr>
          <w:rFonts w:ascii="Arial" w:hAnsi="Arial" w:cs="Arial"/>
          <w:sz w:val="24"/>
          <w:szCs w:val="24"/>
        </w:rPr>
        <w:t xml:space="preserve"> is exp {β</w:t>
      </w:r>
      <w:r w:rsidRPr="002F07F2">
        <w:rPr>
          <w:rFonts w:ascii="Arial" w:hAnsi="Arial" w:cs="Arial"/>
          <w:sz w:val="24"/>
          <w:szCs w:val="24"/>
          <w:vertAlign w:val="subscript"/>
        </w:rPr>
        <w:t>1</w:t>
      </w:r>
      <w:r>
        <w:rPr>
          <w:rFonts w:ascii="Arial" w:hAnsi="Arial" w:cs="Arial"/>
          <w:sz w:val="24"/>
          <w:szCs w:val="24"/>
        </w:rPr>
        <w:t>}.</w:t>
      </w:r>
      <w:r w:rsidR="00893650">
        <w:rPr>
          <w:rFonts w:ascii="Arial" w:hAnsi="Arial" w:cs="Arial"/>
          <w:sz w:val="24"/>
          <w:szCs w:val="24"/>
        </w:rPr>
        <w:t xml:space="preserve">  A more complete description of this odds ratio is the "ratio of (1) the odds that the outcome will occur in group A; and (2) the odds that the outcome will occur in group B".  </w:t>
      </w:r>
    </w:p>
    <w:p w:rsidR="00893650" w:rsidRDefault="00893650" w:rsidP="004E246D">
      <w:pPr>
        <w:rPr>
          <w:rFonts w:ascii="Arial" w:hAnsi="Arial" w:cs="Arial"/>
          <w:sz w:val="24"/>
          <w:szCs w:val="24"/>
        </w:rPr>
      </w:pPr>
    </w:p>
    <w:p w:rsidR="004E246D" w:rsidRDefault="004E246D" w:rsidP="004E246D">
      <w:pPr>
        <w:rPr>
          <w:rFonts w:ascii="Arial" w:hAnsi="Arial" w:cs="Arial"/>
          <w:sz w:val="24"/>
          <w:szCs w:val="24"/>
        </w:rPr>
      </w:pPr>
      <w:r>
        <w:rPr>
          <w:rFonts w:ascii="Arial" w:hAnsi="Arial" w:cs="Arial"/>
          <w:sz w:val="24"/>
          <w:szCs w:val="24"/>
        </w:rPr>
        <w:t>Here, β</w:t>
      </w:r>
      <w:r w:rsidRPr="002F07F2">
        <w:rPr>
          <w:rFonts w:ascii="Arial" w:hAnsi="Arial" w:cs="Arial"/>
          <w:sz w:val="24"/>
          <w:szCs w:val="24"/>
          <w:vertAlign w:val="subscript"/>
        </w:rPr>
        <w:t>0</w:t>
      </w:r>
      <w:r>
        <w:rPr>
          <w:rFonts w:ascii="Arial" w:hAnsi="Arial" w:cs="Arial"/>
          <w:sz w:val="24"/>
          <w:szCs w:val="24"/>
        </w:rPr>
        <w:t xml:space="preserve"> serves the same purpose as an intercept -- it is used to derive the probability that the event will occur (equivalently, the odds that the event will occur) for group B.</w:t>
      </w:r>
    </w:p>
    <w:p w:rsidR="00467CDE" w:rsidRDefault="00467CDE" w:rsidP="004E246D">
      <w:pPr>
        <w:rPr>
          <w:rFonts w:ascii="Arial" w:hAnsi="Arial" w:cs="Arial"/>
          <w:sz w:val="24"/>
          <w:szCs w:val="24"/>
        </w:rPr>
      </w:pPr>
    </w:p>
    <w:p w:rsidR="00467CDE" w:rsidRDefault="00037BDB" w:rsidP="004E246D">
      <w:pPr>
        <w:rPr>
          <w:rFonts w:ascii="Arial" w:hAnsi="Arial" w:cs="Arial"/>
          <w:sz w:val="24"/>
          <w:szCs w:val="24"/>
        </w:rPr>
      </w:pPr>
      <w:r>
        <w:rPr>
          <w:rFonts w:ascii="Arial" w:hAnsi="Arial" w:cs="Arial"/>
          <w:sz w:val="24"/>
          <w:szCs w:val="24"/>
        </w:rPr>
        <w:lastRenderedPageBreak/>
        <w:t>When exp {β</w:t>
      </w:r>
      <w:r w:rsidRPr="002F07F2">
        <w:rPr>
          <w:rFonts w:ascii="Arial" w:hAnsi="Arial" w:cs="Arial"/>
          <w:sz w:val="24"/>
          <w:szCs w:val="24"/>
          <w:vertAlign w:val="subscript"/>
        </w:rPr>
        <w:t>1</w:t>
      </w:r>
      <w:r>
        <w:rPr>
          <w:rFonts w:ascii="Arial" w:hAnsi="Arial" w:cs="Arial"/>
          <w:sz w:val="24"/>
          <w:szCs w:val="24"/>
        </w:rPr>
        <w:t>} = 1 then group has no impact.  But exp {β</w:t>
      </w:r>
      <w:r w:rsidRPr="002F07F2">
        <w:rPr>
          <w:rFonts w:ascii="Arial" w:hAnsi="Arial" w:cs="Arial"/>
          <w:sz w:val="24"/>
          <w:szCs w:val="24"/>
          <w:vertAlign w:val="subscript"/>
        </w:rPr>
        <w:t>1</w:t>
      </w:r>
      <w:r>
        <w:rPr>
          <w:rFonts w:ascii="Arial" w:hAnsi="Arial" w:cs="Arial"/>
          <w:sz w:val="24"/>
          <w:szCs w:val="24"/>
        </w:rPr>
        <w:t>} = 1 when β</w:t>
      </w:r>
      <w:r w:rsidRPr="002F07F2">
        <w:rPr>
          <w:rFonts w:ascii="Arial" w:hAnsi="Arial" w:cs="Arial"/>
          <w:sz w:val="24"/>
          <w:szCs w:val="24"/>
          <w:vertAlign w:val="subscript"/>
        </w:rPr>
        <w:t>1</w:t>
      </w:r>
      <w:r>
        <w:rPr>
          <w:rFonts w:ascii="Arial" w:hAnsi="Arial" w:cs="Arial"/>
          <w:sz w:val="24"/>
          <w:szCs w:val="24"/>
        </w:rPr>
        <w:t xml:space="preserve"> = 0.  Accordingly, the null value of β</w:t>
      </w:r>
      <w:r w:rsidRPr="002F07F2">
        <w:rPr>
          <w:rFonts w:ascii="Arial" w:hAnsi="Arial" w:cs="Arial"/>
          <w:sz w:val="24"/>
          <w:szCs w:val="24"/>
          <w:vertAlign w:val="subscript"/>
        </w:rPr>
        <w:t>1</w:t>
      </w:r>
      <w:r>
        <w:rPr>
          <w:rFonts w:ascii="Arial" w:hAnsi="Arial" w:cs="Arial"/>
          <w:sz w:val="24"/>
          <w:szCs w:val="24"/>
        </w:rPr>
        <w:t xml:space="preserve"> is 0.</w:t>
      </w:r>
    </w:p>
    <w:p w:rsidR="00037BDB" w:rsidRDefault="00037BDB" w:rsidP="004E246D">
      <w:pPr>
        <w:rPr>
          <w:rFonts w:ascii="Arial" w:hAnsi="Arial" w:cs="Arial"/>
          <w:sz w:val="24"/>
          <w:szCs w:val="24"/>
        </w:rPr>
      </w:pPr>
    </w:p>
    <w:p w:rsidR="000110C9" w:rsidRDefault="000110C9" w:rsidP="000110C9">
      <w:pPr>
        <w:rPr>
          <w:rFonts w:ascii="Arial" w:hAnsi="Arial" w:cs="Arial"/>
          <w:sz w:val="24"/>
          <w:szCs w:val="24"/>
        </w:rPr>
      </w:pPr>
      <w:r>
        <w:rPr>
          <w:rFonts w:ascii="Arial" w:hAnsi="Arial" w:cs="Arial"/>
          <w:sz w:val="24"/>
          <w:szCs w:val="24"/>
        </w:rPr>
        <w:t xml:space="preserve">As </w:t>
      </w:r>
      <w:r w:rsidR="00893650">
        <w:rPr>
          <w:rFonts w:ascii="Arial" w:hAnsi="Arial" w:cs="Arial"/>
          <w:sz w:val="24"/>
          <w:szCs w:val="24"/>
        </w:rPr>
        <w:t>with SLR</w:t>
      </w:r>
      <w:r>
        <w:rPr>
          <w:rFonts w:ascii="Arial" w:hAnsi="Arial" w:cs="Arial"/>
          <w:sz w:val="24"/>
          <w:szCs w:val="24"/>
        </w:rPr>
        <w:t>, the full model imposes no constraints of β</w:t>
      </w:r>
      <w:r w:rsidRPr="002F07F2">
        <w:rPr>
          <w:rFonts w:ascii="Arial" w:hAnsi="Arial" w:cs="Arial"/>
          <w:sz w:val="24"/>
          <w:szCs w:val="24"/>
          <w:vertAlign w:val="subscript"/>
        </w:rPr>
        <w:t>0</w:t>
      </w:r>
      <w:r>
        <w:rPr>
          <w:rFonts w:ascii="Arial" w:hAnsi="Arial" w:cs="Arial"/>
          <w:sz w:val="24"/>
          <w:szCs w:val="24"/>
        </w:rPr>
        <w:t xml:space="preserve"> and β</w:t>
      </w:r>
      <w:r w:rsidRPr="002F07F2">
        <w:rPr>
          <w:rFonts w:ascii="Arial" w:hAnsi="Arial" w:cs="Arial"/>
          <w:sz w:val="24"/>
          <w:szCs w:val="24"/>
          <w:vertAlign w:val="subscript"/>
        </w:rPr>
        <w:t>1</w:t>
      </w:r>
      <w:r>
        <w:rPr>
          <w:rFonts w:ascii="Arial" w:hAnsi="Arial" w:cs="Arial"/>
          <w:sz w:val="24"/>
          <w:szCs w:val="24"/>
        </w:rPr>
        <w:t>, whereas the reduced model constrains β</w:t>
      </w:r>
      <w:r w:rsidRPr="002F07F2">
        <w:rPr>
          <w:rFonts w:ascii="Arial" w:hAnsi="Arial" w:cs="Arial"/>
          <w:sz w:val="24"/>
          <w:szCs w:val="24"/>
          <w:vertAlign w:val="subscript"/>
        </w:rPr>
        <w:t>1</w:t>
      </w:r>
      <w:r>
        <w:rPr>
          <w:rFonts w:ascii="Arial" w:hAnsi="Arial" w:cs="Arial"/>
          <w:sz w:val="24"/>
          <w:szCs w:val="24"/>
        </w:rPr>
        <w:t xml:space="preserve"> to equal 0. </w:t>
      </w:r>
    </w:p>
    <w:p w:rsidR="00893650" w:rsidRDefault="00893650" w:rsidP="000110C9">
      <w:pPr>
        <w:rPr>
          <w:rFonts w:ascii="Arial" w:hAnsi="Arial" w:cs="Arial"/>
          <w:sz w:val="24"/>
          <w:szCs w:val="24"/>
        </w:rPr>
      </w:pPr>
    </w:p>
    <w:p w:rsidR="00893650" w:rsidRDefault="00893650" w:rsidP="000110C9">
      <w:pPr>
        <w:rPr>
          <w:rFonts w:ascii="Arial" w:hAnsi="Arial" w:cs="Arial"/>
          <w:sz w:val="24"/>
          <w:szCs w:val="24"/>
        </w:rPr>
      </w:pPr>
      <w:r>
        <w:rPr>
          <w:rFonts w:ascii="Arial" w:hAnsi="Arial" w:cs="Arial"/>
          <w:sz w:val="24"/>
          <w:szCs w:val="24"/>
        </w:rPr>
        <w:t>When β</w:t>
      </w:r>
      <w:r w:rsidRPr="002F07F2">
        <w:rPr>
          <w:rFonts w:ascii="Arial" w:hAnsi="Arial" w:cs="Arial"/>
          <w:sz w:val="24"/>
          <w:szCs w:val="24"/>
          <w:vertAlign w:val="subscript"/>
        </w:rPr>
        <w:t>1</w:t>
      </w:r>
      <w:r>
        <w:rPr>
          <w:rFonts w:ascii="Arial" w:hAnsi="Arial" w:cs="Arial"/>
          <w:sz w:val="24"/>
          <w:szCs w:val="24"/>
        </w:rPr>
        <w:t>=0, β</w:t>
      </w:r>
      <w:r>
        <w:rPr>
          <w:rFonts w:ascii="Arial" w:hAnsi="Arial" w:cs="Arial"/>
          <w:sz w:val="24"/>
          <w:szCs w:val="24"/>
          <w:vertAlign w:val="subscript"/>
        </w:rPr>
        <w:t>0</w:t>
      </w:r>
      <w:r>
        <w:rPr>
          <w:rFonts w:ascii="Arial" w:hAnsi="Arial" w:cs="Arial"/>
          <w:sz w:val="24"/>
          <w:szCs w:val="24"/>
        </w:rPr>
        <w:t xml:space="preserve"> is derived from the relative frequency that the event occurred in the overall sample -- that is, ignoring study group. </w:t>
      </w:r>
    </w:p>
    <w:p w:rsidR="00037BDB" w:rsidRDefault="00037BDB" w:rsidP="004E246D">
      <w:pPr>
        <w:rPr>
          <w:rFonts w:ascii="Arial" w:hAnsi="Arial" w:cs="Arial"/>
          <w:sz w:val="24"/>
          <w:szCs w:val="24"/>
        </w:rPr>
      </w:pPr>
    </w:p>
    <w:p w:rsidR="00676E49" w:rsidRDefault="000110C9" w:rsidP="004E246D">
      <w:pPr>
        <w:rPr>
          <w:rFonts w:ascii="Arial" w:hAnsi="Arial" w:cs="Arial"/>
          <w:sz w:val="24"/>
          <w:szCs w:val="24"/>
        </w:rPr>
      </w:pPr>
      <w:r>
        <w:rPr>
          <w:rFonts w:ascii="Arial" w:hAnsi="Arial" w:cs="Arial"/>
          <w:sz w:val="24"/>
          <w:szCs w:val="24"/>
        </w:rPr>
        <w:t xml:space="preserve">The overall structure of the inference is </w:t>
      </w:r>
      <w:r w:rsidR="00893650">
        <w:rPr>
          <w:rFonts w:ascii="Arial" w:hAnsi="Arial" w:cs="Arial"/>
          <w:sz w:val="24"/>
          <w:szCs w:val="24"/>
        </w:rPr>
        <w:t xml:space="preserve">similar </w:t>
      </w:r>
      <w:r>
        <w:rPr>
          <w:rFonts w:ascii="Arial" w:hAnsi="Arial" w:cs="Arial"/>
          <w:sz w:val="24"/>
          <w:szCs w:val="24"/>
        </w:rPr>
        <w:t xml:space="preserve">to that of SLR with a binary predictor (i.e., a t-test).  </w:t>
      </w:r>
      <w:r w:rsidR="004125CA">
        <w:rPr>
          <w:rFonts w:ascii="Arial" w:hAnsi="Arial" w:cs="Arial"/>
          <w:sz w:val="24"/>
          <w:szCs w:val="24"/>
        </w:rPr>
        <w:t xml:space="preserve">However, the analogy isn't perfect.  </w:t>
      </w:r>
      <w:r w:rsidR="00FF30DA">
        <w:rPr>
          <w:rFonts w:ascii="Arial" w:hAnsi="Arial" w:cs="Arial"/>
          <w:sz w:val="24"/>
          <w:szCs w:val="24"/>
        </w:rPr>
        <w:t xml:space="preserve">The reason is that </w:t>
      </w:r>
      <w:r w:rsidR="00676E49">
        <w:rPr>
          <w:rFonts w:ascii="Arial" w:hAnsi="Arial" w:cs="Arial"/>
          <w:sz w:val="24"/>
          <w:szCs w:val="24"/>
        </w:rPr>
        <w:t>logistic regression doesn't assume that the errors in Y are normal.  (The only possible values of Y are 0 and 1.)  Accordingly, the comparison between the full and reduced models doesn't use an F-distribution.  The next section covers details of hypothesis testing.</w:t>
      </w:r>
    </w:p>
    <w:p w:rsidR="00676E49" w:rsidRDefault="00676E49" w:rsidP="004E246D">
      <w:pPr>
        <w:rPr>
          <w:rFonts w:ascii="Arial" w:hAnsi="Arial" w:cs="Arial"/>
          <w:sz w:val="24"/>
          <w:szCs w:val="24"/>
        </w:rPr>
      </w:pPr>
    </w:p>
    <w:p w:rsidR="00676E49" w:rsidRDefault="00676E49" w:rsidP="004E246D">
      <w:pPr>
        <w:rPr>
          <w:rFonts w:ascii="Arial" w:hAnsi="Arial" w:cs="Arial"/>
          <w:sz w:val="24"/>
          <w:szCs w:val="24"/>
        </w:rPr>
      </w:pPr>
      <w:r>
        <w:rPr>
          <w:rFonts w:ascii="Arial" w:hAnsi="Arial" w:cs="Arial"/>
          <w:sz w:val="24"/>
          <w:szCs w:val="24"/>
        </w:rPr>
        <w:t>For now, interpretation is based on the magnitude of the odds ratio quantifying the impact of study group -- that is exp {β</w:t>
      </w:r>
      <w:r w:rsidRPr="002F07F2">
        <w:rPr>
          <w:rFonts w:ascii="Arial" w:hAnsi="Arial" w:cs="Arial"/>
          <w:sz w:val="24"/>
          <w:szCs w:val="24"/>
          <w:vertAlign w:val="subscript"/>
        </w:rPr>
        <w:t>1</w:t>
      </w:r>
      <w:r>
        <w:rPr>
          <w:rFonts w:ascii="Arial" w:hAnsi="Arial" w:cs="Arial"/>
          <w:sz w:val="24"/>
          <w:szCs w:val="24"/>
        </w:rPr>
        <w:t xml:space="preserve">}.  As before, </w:t>
      </w:r>
      <w:r w:rsidR="00574283">
        <w:rPr>
          <w:rFonts w:ascii="Arial" w:hAnsi="Arial" w:cs="Arial"/>
          <w:sz w:val="24"/>
          <w:szCs w:val="24"/>
        </w:rPr>
        <w:t>what to report is a point estimate, confidence interval, p-value, and a comparison of the confidence interval with the benchmarks for clinical significance.</w:t>
      </w:r>
      <w:r w:rsidR="00A42E3C">
        <w:rPr>
          <w:rFonts w:ascii="Arial" w:hAnsi="Arial" w:cs="Arial"/>
          <w:sz w:val="24"/>
          <w:szCs w:val="24"/>
        </w:rPr>
        <w:t xml:space="preserve">  How to create the confidence interval is discussed in the next section.</w:t>
      </w:r>
    </w:p>
    <w:p w:rsidR="00A42E3C" w:rsidRDefault="00A42E3C" w:rsidP="004E246D">
      <w:pPr>
        <w:rPr>
          <w:rFonts w:ascii="Arial" w:hAnsi="Arial" w:cs="Arial"/>
          <w:sz w:val="24"/>
          <w:szCs w:val="24"/>
        </w:rPr>
      </w:pPr>
    </w:p>
    <w:p w:rsidR="00A42E3C" w:rsidRDefault="00A42E3C" w:rsidP="004E246D">
      <w:pPr>
        <w:rPr>
          <w:rFonts w:ascii="Arial" w:hAnsi="Arial" w:cs="Arial"/>
          <w:sz w:val="24"/>
          <w:szCs w:val="24"/>
        </w:rPr>
      </w:pPr>
      <w:r>
        <w:rPr>
          <w:rFonts w:ascii="Arial" w:hAnsi="Arial" w:cs="Arial"/>
          <w:sz w:val="24"/>
          <w:szCs w:val="24"/>
        </w:rPr>
        <w:t>In practice, much of the biostatistician's task at this point is to help the investigator better understand what the odds ratio that we have calculated means.  By observation, many investigators default to interpreting it as a risk ratio and, indeed, much of the biomedical literature discusses odds ratios as if they are risk ratios.  However, odds</w:t>
      </w:r>
      <w:r w:rsidR="00353023">
        <w:rPr>
          <w:rFonts w:ascii="Arial" w:hAnsi="Arial" w:cs="Arial"/>
          <w:sz w:val="24"/>
          <w:szCs w:val="24"/>
        </w:rPr>
        <w:t xml:space="preserve"> ratios</w:t>
      </w:r>
      <w:r>
        <w:rPr>
          <w:rFonts w:ascii="Arial" w:hAnsi="Arial" w:cs="Arial"/>
          <w:sz w:val="24"/>
          <w:szCs w:val="24"/>
        </w:rPr>
        <w:t xml:space="preserve"> only approach risk</w:t>
      </w:r>
      <w:r w:rsidR="00353023">
        <w:rPr>
          <w:rFonts w:ascii="Arial" w:hAnsi="Arial" w:cs="Arial"/>
          <w:sz w:val="24"/>
          <w:szCs w:val="24"/>
        </w:rPr>
        <w:t xml:space="preserve"> ratios</w:t>
      </w:r>
      <w:r>
        <w:rPr>
          <w:rFonts w:ascii="Arial" w:hAnsi="Arial" w:cs="Arial"/>
          <w:sz w:val="24"/>
          <w:szCs w:val="24"/>
        </w:rPr>
        <w:t xml:space="preserve"> when the probability of the outcome is small (the reason is that the denominator in the odds is (1-π), which approaches 1 when π approaches 0</w:t>
      </w:r>
      <w:r w:rsidR="00353023">
        <w:rPr>
          <w:rFonts w:ascii="Arial" w:hAnsi="Arial" w:cs="Arial"/>
          <w:sz w:val="24"/>
          <w:szCs w:val="24"/>
        </w:rPr>
        <w:t xml:space="preserve"> ---</w:t>
      </w:r>
      <w:r>
        <w:rPr>
          <w:rFonts w:ascii="Arial" w:hAnsi="Arial" w:cs="Arial"/>
          <w:sz w:val="24"/>
          <w:szCs w:val="24"/>
        </w:rPr>
        <w:t xml:space="preserve"> the same holds true for odds ratios</w:t>
      </w:r>
      <w:r w:rsidR="00353023">
        <w:rPr>
          <w:rFonts w:ascii="Arial" w:hAnsi="Arial" w:cs="Arial"/>
          <w:sz w:val="24"/>
          <w:szCs w:val="24"/>
        </w:rPr>
        <w:t>)</w:t>
      </w:r>
      <w:r>
        <w:rPr>
          <w:rFonts w:ascii="Arial" w:hAnsi="Arial" w:cs="Arial"/>
          <w:sz w:val="24"/>
          <w:szCs w:val="24"/>
        </w:rPr>
        <w:t>.  Often, what works is to provide practical grounding for those ratios by restating the observed event rates in the two groups.</w:t>
      </w:r>
    </w:p>
    <w:p w:rsidR="00A42E3C" w:rsidRDefault="00A42E3C" w:rsidP="004E246D">
      <w:pPr>
        <w:rPr>
          <w:rFonts w:ascii="Arial" w:hAnsi="Arial" w:cs="Arial"/>
          <w:sz w:val="24"/>
          <w:szCs w:val="24"/>
        </w:rPr>
      </w:pPr>
    </w:p>
    <w:p w:rsidR="00353023" w:rsidRDefault="00353023" w:rsidP="004E246D">
      <w:pPr>
        <w:rPr>
          <w:rFonts w:ascii="Arial" w:hAnsi="Arial" w:cs="Arial"/>
          <w:sz w:val="24"/>
          <w:szCs w:val="24"/>
        </w:rPr>
      </w:pPr>
    </w:p>
    <w:p w:rsidR="00A42E3C" w:rsidRDefault="00A42E3C" w:rsidP="004E246D">
      <w:pPr>
        <w:rPr>
          <w:rFonts w:ascii="Arial" w:hAnsi="Arial" w:cs="Arial"/>
          <w:sz w:val="24"/>
          <w:szCs w:val="24"/>
        </w:rPr>
      </w:pPr>
      <w:r>
        <w:rPr>
          <w:rFonts w:ascii="Arial" w:hAnsi="Arial" w:cs="Arial"/>
          <w:sz w:val="24"/>
          <w:szCs w:val="24"/>
        </w:rPr>
        <w:lastRenderedPageBreak/>
        <w:t xml:space="preserve">Also, it should be emphasized that an odds ratio is a relative measure rather than an absolute one such as a risk difference.  If the event rates in question are tiny, a large odds ratio might nevertheless have a trivial </w:t>
      </w:r>
      <w:r w:rsidR="00C737BA">
        <w:rPr>
          <w:rFonts w:ascii="Arial" w:hAnsi="Arial" w:cs="Arial"/>
          <w:sz w:val="24"/>
          <w:szCs w:val="24"/>
        </w:rPr>
        <w:t xml:space="preserve">practical </w:t>
      </w:r>
      <w:r>
        <w:rPr>
          <w:rFonts w:ascii="Arial" w:hAnsi="Arial" w:cs="Arial"/>
          <w:sz w:val="24"/>
          <w:szCs w:val="24"/>
        </w:rPr>
        <w:t>impact.  As above, restating the event rates can help.</w:t>
      </w:r>
    </w:p>
    <w:p w:rsidR="00A42E3C" w:rsidRDefault="00A42E3C" w:rsidP="004E246D">
      <w:pPr>
        <w:rPr>
          <w:rFonts w:ascii="Arial" w:hAnsi="Arial" w:cs="Arial"/>
          <w:sz w:val="24"/>
          <w:szCs w:val="24"/>
        </w:rPr>
      </w:pPr>
    </w:p>
    <w:p w:rsidR="00A42E3C" w:rsidRDefault="00A42E3C">
      <w:pPr>
        <w:rPr>
          <w:rFonts w:ascii="Arial" w:hAnsi="Arial" w:cs="Arial"/>
          <w:sz w:val="24"/>
          <w:szCs w:val="24"/>
        </w:rPr>
      </w:pPr>
      <w:r>
        <w:rPr>
          <w:rFonts w:ascii="Arial" w:hAnsi="Arial" w:cs="Arial"/>
          <w:sz w:val="24"/>
          <w:szCs w:val="24"/>
        </w:rPr>
        <w:br w:type="page"/>
      </w:r>
    </w:p>
    <w:p w:rsidR="00A42E3C" w:rsidRDefault="00063A04" w:rsidP="00063A04">
      <w:pPr>
        <w:pStyle w:val="Heading3"/>
      </w:pPr>
      <w:bookmarkStart w:id="44" w:name="_Toc174960435"/>
      <w:r>
        <w:lastRenderedPageBreak/>
        <w:t>T</w:t>
      </w:r>
      <w:r w:rsidR="00A42E3C">
        <w:t>echnical details</w:t>
      </w:r>
      <w:bookmarkEnd w:id="44"/>
    </w:p>
    <w:p w:rsidR="00A42E3C" w:rsidRDefault="00A42E3C" w:rsidP="004E246D">
      <w:pPr>
        <w:rPr>
          <w:rFonts w:ascii="Arial" w:hAnsi="Arial" w:cs="Arial"/>
          <w:sz w:val="24"/>
          <w:szCs w:val="24"/>
        </w:rPr>
      </w:pPr>
    </w:p>
    <w:p w:rsidR="00E11380" w:rsidRDefault="00D354C7" w:rsidP="004E246D">
      <w:pPr>
        <w:rPr>
          <w:rFonts w:ascii="Arial" w:hAnsi="Arial" w:cs="Arial"/>
          <w:sz w:val="24"/>
          <w:szCs w:val="24"/>
        </w:rPr>
      </w:pPr>
      <w:r>
        <w:rPr>
          <w:rFonts w:ascii="Arial" w:hAnsi="Arial" w:cs="Arial"/>
          <w:sz w:val="24"/>
          <w:szCs w:val="24"/>
        </w:rPr>
        <w:t>L</w:t>
      </w:r>
      <w:r w:rsidR="00E11380">
        <w:rPr>
          <w:rFonts w:ascii="Arial" w:hAnsi="Arial" w:cs="Arial"/>
          <w:sz w:val="24"/>
          <w:szCs w:val="24"/>
        </w:rPr>
        <w:t>ogistic regression is most naturally described using the logit scale:</w:t>
      </w:r>
    </w:p>
    <w:p w:rsidR="00E11380" w:rsidRPr="0010488F" w:rsidRDefault="00E11380" w:rsidP="00E11380">
      <w:pPr>
        <w:rPr>
          <w:rFonts w:ascii="Arial" w:hAnsi="Arial" w:cs="Arial"/>
          <w:sz w:val="24"/>
          <w:szCs w:val="24"/>
        </w:rPr>
      </w:pPr>
      <w:r>
        <w:rPr>
          <w:rFonts w:ascii="Arial" w:hAnsi="Arial" w:cs="Arial"/>
          <w:sz w:val="24"/>
          <w:szCs w:val="24"/>
        </w:rPr>
        <w:t>Logit (π) = log (odds(π)) = β</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vertAlign w:val="subscript"/>
        </w:rPr>
        <w:t>.</w:t>
      </w:r>
    </w:p>
    <w:p w:rsidR="00E11380" w:rsidRDefault="00E11380" w:rsidP="004E246D">
      <w:pPr>
        <w:rPr>
          <w:rFonts w:ascii="Arial" w:hAnsi="Arial" w:cs="Arial"/>
          <w:sz w:val="24"/>
          <w:szCs w:val="24"/>
        </w:rPr>
      </w:pPr>
    </w:p>
    <w:p w:rsidR="002104D0" w:rsidRDefault="002104D0" w:rsidP="004E246D">
      <w:pPr>
        <w:rPr>
          <w:rFonts w:ascii="Arial" w:hAnsi="Arial" w:cs="Arial"/>
          <w:sz w:val="24"/>
          <w:szCs w:val="24"/>
        </w:rPr>
      </w:pPr>
      <w:r>
        <w:rPr>
          <w:rFonts w:ascii="Arial" w:hAnsi="Arial" w:cs="Arial"/>
          <w:sz w:val="24"/>
          <w:szCs w:val="24"/>
        </w:rPr>
        <w:t>For example, it is linear on the logit scale, but not on the original probability scale (indeed, the plot of Y versus continuous X on the probability scale will have a sigmoid shape).</w:t>
      </w:r>
    </w:p>
    <w:p w:rsidR="002104D0" w:rsidRDefault="002104D0" w:rsidP="004E246D">
      <w:pPr>
        <w:rPr>
          <w:rFonts w:ascii="Arial" w:hAnsi="Arial" w:cs="Arial"/>
          <w:sz w:val="24"/>
          <w:szCs w:val="24"/>
        </w:rPr>
      </w:pPr>
    </w:p>
    <w:p w:rsidR="008875FC" w:rsidRDefault="002104D0" w:rsidP="004E246D">
      <w:pPr>
        <w:rPr>
          <w:rFonts w:ascii="Arial" w:hAnsi="Arial" w:cs="Arial"/>
          <w:sz w:val="24"/>
          <w:szCs w:val="24"/>
        </w:rPr>
      </w:pPr>
      <w:r>
        <w:rPr>
          <w:rFonts w:ascii="Arial" w:hAnsi="Arial" w:cs="Arial"/>
          <w:sz w:val="24"/>
          <w:szCs w:val="24"/>
        </w:rPr>
        <w:t xml:space="preserve">With sufficiently large sample sizes, on the logit scale the parameter estimates are approximately normally distributed.  Symmetric 95% confidence intervals </w:t>
      </w:r>
      <w:r w:rsidR="008875FC">
        <w:rPr>
          <w:rFonts w:ascii="Arial" w:hAnsi="Arial" w:cs="Arial"/>
          <w:sz w:val="24"/>
          <w:szCs w:val="24"/>
        </w:rPr>
        <w:t>for β</w:t>
      </w:r>
      <w:r w:rsidR="008875FC" w:rsidRPr="008875FC">
        <w:rPr>
          <w:rFonts w:ascii="Arial" w:hAnsi="Arial" w:cs="Arial"/>
          <w:sz w:val="24"/>
          <w:szCs w:val="24"/>
          <w:vertAlign w:val="subscript"/>
        </w:rPr>
        <w:t>1</w:t>
      </w:r>
      <w:r w:rsidR="008875FC">
        <w:rPr>
          <w:rFonts w:ascii="Arial" w:hAnsi="Arial" w:cs="Arial"/>
          <w:sz w:val="24"/>
          <w:szCs w:val="24"/>
        </w:rPr>
        <w:t xml:space="preserve"> are:</w:t>
      </w:r>
    </w:p>
    <w:p w:rsidR="008875FC" w:rsidRDefault="008875FC" w:rsidP="004E246D">
      <w:pPr>
        <w:rPr>
          <w:rFonts w:ascii="Arial" w:hAnsi="Arial" w:cs="Arial"/>
          <w:sz w:val="24"/>
          <w:szCs w:val="24"/>
        </w:rPr>
      </w:pPr>
      <w:r>
        <w:rPr>
          <w:rFonts w:ascii="Arial" w:hAnsi="Arial" w:cs="Arial"/>
          <w:sz w:val="24"/>
          <w:szCs w:val="24"/>
        </w:rPr>
        <w:t>β</w:t>
      </w:r>
      <w:r w:rsidRPr="008875FC">
        <w:rPr>
          <w:rFonts w:ascii="Arial" w:hAnsi="Arial" w:cs="Arial"/>
          <w:sz w:val="24"/>
          <w:szCs w:val="24"/>
          <w:vertAlign w:val="subscript"/>
        </w:rPr>
        <w:t>1</w:t>
      </w:r>
      <w:r>
        <w:rPr>
          <w:rFonts w:ascii="Arial" w:hAnsi="Arial" w:cs="Arial"/>
          <w:sz w:val="24"/>
          <w:szCs w:val="24"/>
        </w:rPr>
        <w:t xml:space="preserve"> +- 1.96 s.e.(</w:t>
      </w:r>
      <w:r w:rsidRPr="008875FC">
        <w:rPr>
          <w:rFonts w:ascii="Arial" w:hAnsi="Arial" w:cs="Arial"/>
          <w:sz w:val="24"/>
          <w:szCs w:val="24"/>
        </w:rPr>
        <w:t xml:space="preserve"> </w:t>
      </w:r>
      <w:r>
        <w:rPr>
          <w:rFonts w:ascii="Arial" w:hAnsi="Arial" w:cs="Arial"/>
          <w:sz w:val="24"/>
          <w:szCs w:val="24"/>
        </w:rPr>
        <w:t>β</w:t>
      </w:r>
      <w:r w:rsidRPr="008875FC">
        <w:rPr>
          <w:rFonts w:ascii="Arial" w:hAnsi="Arial" w:cs="Arial"/>
          <w:sz w:val="24"/>
          <w:szCs w:val="24"/>
          <w:vertAlign w:val="subscript"/>
        </w:rPr>
        <w:t>1</w:t>
      </w:r>
      <w:r>
        <w:rPr>
          <w:rFonts w:ascii="Arial" w:hAnsi="Arial" w:cs="Arial"/>
          <w:sz w:val="24"/>
          <w:szCs w:val="24"/>
        </w:rPr>
        <w:t>)</w:t>
      </w:r>
    </w:p>
    <w:p w:rsidR="008875FC" w:rsidRDefault="008875FC" w:rsidP="004E246D">
      <w:pPr>
        <w:rPr>
          <w:rFonts w:ascii="Arial" w:hAnsi="Arial" w:cs="Arial"/>
          <w:sz w:val="24"/>
          <w:szCs w:val="24"/>
        </w:rPr>
      </w:pPr>
    </w:p>
    <w:p w:rsidR="008875FC" w:rsidRDefault="008875FC" w:rsidP="004E246D">
      <w:pPr>
        <w:rPr>
          <w:rFonts w:ascii="Arial" w:hAnsi="Arial" w:cs="Arial"/>
          <w:sz w:val="24"/>
          <w:szCs w:val="24"/>
        </w:rPr>
      </w:pPr>
      <w:r>
        <w:rPr>
          <w:rFonts w:ascii="Arial" w:hAnsi="Arial" w:cs="Arial"/>
          <w:sz w:val="24"/>
          <w:szCs w:val="24"/>
        </w:rPr>
        <w:t xml:space="preserve">These confidence intervals are </w:t>
      </w:r>
      <w:r w:rsidR="00D15317">
        <w:rPr>
          <w:rFonts w:ascii="Arial" w:hAnsi="Arial" w:cs="Arial"/>
          <w:sz w:val="24"/>
          <w:szCs w:val="24"/>
        </w:rPr>
        <w:t>symmetric on the logit scale, but not on other scales</w:t>
      </w:r>
      <w:r>
        <w:rPr>
          <w:rFonts w:ascii="Arial" w:hAnsi="Arial" w:cs="Arial"/>
          <w:sz w:val="24"/>
          <w:szCs w:val="24"/>
        </w:rPr>
        <w:t xml:space="preserve">.  </w:t>
      </w:r>
      <w:r w:rsidR="00D15317">
        <w:rPr>
          <w:rFonts w:ascii="Arial" w:hAnsi="Arial" w:cs="Arial"/>
          <w:sz w:val="24"/>
          <w:szCs w:val="24"/>
        </w:rPr>
        <w:t xml:space="preserve"> </w:t>
      </w:r>
      <w:r>
        <w:rPr>
          <w:rFonts w:ascii="Arial" w:hAnsi="Arial" w:cs="Arial"/>
          <w:sz w:val="24"/>
          <w:szCs w:val="24"/>
        </w:rPr>
        <w:t xml:space="preserve">To create a confidence interval for the odds ratio, take the above confidence interval and then exponentiate its endpoints.  </w:t>
      </w:r>
    </w:p>
    <w:p w:rsidR="008875FC" w:rsidRDefault="008875FC" w:rsidP="004E246D">
      <w:pPr>
        <w:rPr>
          <w:rFonts w:ascii="Arial" w:hAnsi="Arial" w:cs="Arial"/>
          <w:sz w:val="24"/>
          <w:szCs w:val="24"/>
        </w:rPr>
      </w:pPr>
    </w:p>
    <w:p w:rsidR="002104D0" w:rsidRDefault="002104D0" w:rsidP="004E246D">
      <w:pPr>
        <w:rPr>
          <w:rFonts w:ascii="Arial" w:hAnsi="Arial" w:cs="Arial"/>
          <w:sz w:val="24"/>
          <w:szCs w:val="24"/>
        </w:rPr>
      </w:pPr>
      <w:r>
        <w:rPr>
          <w:rFonts w:ascii="Arial" w:hAnsi="Arial" w:cs="Arial"/>
          <w:sz w:val="24"/>
          <w:szCs w:val="24"/>
        </w:rPr>
        <w:t>Logistic regression doesn't make the distinction between the normal distribution and the t-distribution as does SLR</w:t>
      </w:r>
      <w:r w:rsidR="008875FC">
        <w:rPr>
          <w:rFonts w:ascii="Arial" w:hAnsi="Arial" w:cs="Arial"/>
          <w:sz w:val="24"/>
          <w:szCs w:val="24"/>
        </w:rPr>
        <w:t>.  There are two reasons: (1) logistic regression is based on large-sample assumptions, and so the notion that the z-distribution is a large-sample approximation to the t-distribution doesn't apply; and</w:t>
      </w:r>
      <w:r w:rsidR="00783515">
        <w:rPr>
          <w:rFonts w:ascii="Arial" w:hAnsi="Arial" w:cs="Arial"/>
          <w:sz w:val="24"/>
          <w:szCs w:val="24"/>
        </w:rPr>
        <w:t>, even more importantly</w:t>
      </w:r>
      <w:r w:rsidR="008875FC">
        <w:rPr>
          <w:rFonts w:ascii="Arial" w:hAnsi="Arial" w:cs="Arial"/>
          <w:sz w:val="24"/>
          <w:szCs w:val="24"/>
        </w:rPr>
        <w:t xml:space="preserve"> (2) both the t- and z-distributions are ultimately derived from the assumption of normally-distributed errors, which doesn't apply to logistic regression.</w:t>
      </w:r>
      <w:r>
        <w:rPr>
          <w:rFonts w:ascii="Arial" w:hAnsi="Arial" w:cs="Arial"/>
          <w:sz w:val="24"/>
          <w:szCs w:val="24"/>
        </w:rPr>
        <w:t xml:space="preserve">  </w:t>
      </w:r>
    </w:p>
    <w:p w:rsidR="002104D0" w:rsidRDefault="002104D0" w:rsidP="004E246D">
      <w:pPr>
        <w:rPr>
          <w:rFonts w:ascii="Arial" w:hAnsi="Arial" w:cs="Arial"/>
          <w:sz w:val="24"/>
          <w:szCs w:val="24"/>
        </w:rPr>
      </w:pPr>
    </w:p>
    <w:p w:rsidR="002104D0" w:rsidRDefault="002104D0" w:rsidP="004E246D">
      <w:pPr>
        <w:rPr>
          <w:rFonts w:ascii="Arial" w:hAnsi="Arial" w:cs="Arial"/>
          <w:sz w:val="24"/>
          <w:szCs w:val="24"/>
        </w:rPr>
      </w:pPr>
      <w:r>
        <w:rPr>
          <w:rFonts w:ascii="Arial" w:hAnsi="Arial" w:cs="Arial"/>
          <w:sz w:val="24"/>
          <w:szCs w:val="24"/>
        </w:rPr>
        <w:t>There are "exact" versions of logistic regression that can be applied when more precise inference is needed for small samples.  These aren't covered here.</w:t>
      </w:r>
    </w:p>
    <w:p w:rsidR="00A4507E" w:rsidRDefault="00A4507E" w:rsidP="004E246D">
      <w:pPr>
        <w:rPr>
          <w:rFonts w:ascii="Arial" w:hAnsi="Arial" w:cs="Arial"/>
          <w:sz w:val="24"/>
          <w:szCs w:val="24"/>
        </w:rPr>
      </w:pPr>
    </w:p>
    <w:p w:rsidR="00A4507E" w:rsidRDefault="003200C9" w:rsidP="004E246D">
      <w:pPr>
        <w:rPr>
          <w:rFonts w:ascii="Arial" w:hAnsi="Arial" w:cs="Arial"/>
          <w:sz w:val="24"/>
          <w:szCs w:val="24"/>
        </w:rPr>
      </w:pPr>
      <w:r>
        <w:rPr>
          <w:rFonts w:ascii="Arial" w:hAnsi="Arial" w:cs="Arial"/>
          <w:sz w:val="24"/>
          <w:szCs w:val="24"/>
        </w:rPr>
        <w:t xml:space="preserve">In SLR, </w:t>
      </w:r>
      <w:r w:rsidR="002B6F46">
        <w:rPr>
          <w:rFonts w:ascii="Arial" w:hAnsi="Arial" w:cs="Arial"/>
          <w:sz w:val="24"/>
          <w:szCs w:val="24"/>
        </w:rPr>
        <w:t>nested models (full and reduced) are compared using F-tests.  In logistic regression, this is accomplished using chi-square tests.  The appropriate degrees of freedom for the chi-square test is the difference in degrees of freedom in the full and reduced models.</w:t>
      </w:r>
    </w:p>
    <w:p w:rsidR="002B6F46" w:rsidRDefault="002B6F46" w:rsidP="004E246D">
      <w:pPr>
        <w:rPr>
          <w:rFonts w:ascii="Arial" w:hAnsi="Arial" w:cs="Arial"/>
          <w:sz w:val="24"/>
          <w:szCs w:val="24"/>
        </w:rPr>
      </w:pPr>
    </w:p>
    <w:p w:rsidR="002C6AF7" w:rsidRDefault="00A4507E" w:rsidP="004E246D">
      <w:pPr>
        <w:rPr>
          <w:rFonts w:ascii="Arial" w:hAnsi="Arial" w:cs="Arial"/>
          <w:sz w:val="24"/>
          <w:szCs w:val="24"/>
        </w:rPr>
      </w:pPr>
      <w:r>
        <w:rPr>
          <w:rFonts w:ascii="Arial" w:hAnsi="Arial" w:cs="Arial"/>
          <w:sz w:val="24"/>
          <w:szCs w:val="24"/>
        </w:rPr>
        <w:t xml:space="preserve">In SLR, </w:t>
      </w:r>
      <w:r w:rsidR="00C43ABD">
        <w:rPr>
          <w:rFonts w:ascii="Arial" w:hAnsi="Arial" w:cs="Arial"/>
          <w:sz w:val="24"/>
          <w:szCs w:val="24"/>
        </w:rPr>
        <w:t xml:space="preserve">when assessing whether a model parameter with one degree of freedom differs from 0, </w:t>
      </w:r>
      <w:r>
        <w:rPr>
          <w:rFonts w:ascii="Arial" w:hAnsi="Arial" w:cs="Arial"/>
          <w:sz w:val="24"/>
          <w:szCs w:val="24"/>
        </w:rPr>
        <w:t xml:space="preserve">the partial F-test comparing full and reduced models gives identical results to a t-test based on the regression coefficient and its standard error which, it turns out, is also equivalent to a score test. </w:t>
      </w:r>
      <w:r w:rsidR="00C43ABD">
        <w:rPr>
          <w:rFonts w:ascii="Arial" w:hAnsi="Arial" w:cs="Arial"/>
          <w:sz w:val="24"/>
          <w:szCs w:val="24"/>
        </w:rPr>
        <w:t xml:space="preserve"> (In other words, the likelihood ratio test, the Wald test and the score test are identical.)  </w:t>
      </w:r>
      <w:r>
        <w:rPr>
          <w:rFonts w:ascii="Arial" w:hAnsi="Arial" w:cs="Arial"/>
          <w:sz w:val="24"/>
          <w:szCs w:val="24"/>
        </w:rPr>
        <w:t>In logistic regression these tests give different results, although they are asymptotically equivalent.  When the results are substantively different you should check for problems.</w:t>
      </w:r>
    </w:p>
    <w:p w:rsidR="002C6AF7" w:rsidRDefault="002C6AF7" w:rsidP="004E246D">
      <w:pPr>
        <w:rPr>
          <w:rFonts w:ascii="Arial" w:hAnsi="Arial" w:cs="Arial"/>
          <w:sz w:val="24"/>
          <w:szCs w:val="24"/>
        </w:rPr>
      </w:pPr>
    </w:p>
    <w:p w:rsidR="007B7F84" w:rsidRDefault="007B7F84" w:rsidP="004E246D">
      <w:pPr>
        <w:rPr>
          <w:rFonts w:ascii="Arial" w:hAnsi="Arial" w:cs="Arial"/>
          <w:sz w:val="24"/>
          <w:szCs w:val="24"/>
        </w:rPr>
      </w:pPr>
      <w:r>
        <w:rPr>
          <w:rFonts w:ascii="Arial" w:hAnsi="Arial" w:cs="Arial"/>
          <w:sz w:val="24"/>
          <w:szCs w:val="24"/>
        </w:rPr>
        <w:t>As covered in BIOS701, the likelihood function to be maximized is based on binomial likelihoods.  In other words, we need to maximize the product of the π</w:t>
      </w:r>
      <w:r w:rsidRPr="007B7F84">
        <w:rPr>
          <w:rFonts w:ascii="Arial" w:hAnsi="Arial" w:cs="Arial"/>
          <w:sz w:val="24"/>
          <w:szCs w:val="24"/>
          <w:vertAlign w:val="subscript"/>
        </w:rPr>
        <w:t>i</w:t>
      </w:r>
      <w:r>
        <w:rPr>
          <w:rFonts w:ascii="Arial" w:hAnsi="Arial" w:cs="Arial"/>
          <w:sz w:val="24"/>
          <w:szCs w:val="24"/>
        </w:rPr>
        <w:t xml:space="preserve"> for the individuals with the event and the (1-π</w:t>
      </w:r>
      <w:r w:rsidRPr="007B7F84">
        <w:rPr>
          <w:rFonts w:ascii="Arial" w:hAnsi="Arial" w:cs="Arial"/>
          <w:sz w:val="24"/>
          <w:szCs w:val="24"/>
          <w:vertAlign w:val="subscript"/>
        </w:rPr>
        <w:t>i</w:t>
      </w:r>
      <w:r>
        <w:rPr>
          <w:rFonts w:ascii="Arial" w:hAnsi="Arial" w:cs="Arial"/>
          <w:sz w:val="24"/>
          <w:szCs w:val="24"/>
        </w:rPr>
        <w:t>) for individuals without the event, with π</w:t>
      </w:r>
      <w:r w:rsidRPr="007B7F84">
        <w:rPr>
          <w:rFonts w:ascii="Arial" w:hAnsi="Arial" w:cs="Arial"/>
          <w:sz w:val="24"/>
          <w:szCs w:val="24"/>
          <w:vertAlign w:val="subscript"/>
        </w:rPr>
        <w:t>i</w:t>
      </w:r>
      <w:r>
        <w:rPr>
          <w:rFonts w:ascii="Arial" w:hAnsi="Arial" w:cs="Arial"/>
          <w:sz w:val="24"/>
          <w:szCs w:val="24"/>
        </w:rPr>
        <w:t xml:space="preserve"> derived from the probability that the event will occur in the logistic regression model</w:t>
      </w:r>
      <w:r w:rsidR="00C43ABD">
        <w:rPr>
          <w:rFonts w:ascii="Arial" w:hAnsi="Arial" w:cs="Arial"/>
          <w:sz w:val="24"/>
          <w:szCs w:val="24"/>
        </w:rPr>
        <w:t xml:space="preserve"> for individual "i".</w:t>
      </w:r>
    </w:p>
    <w:p w:rsidR="007B7F84" w:rsidRDefault="007B7F84" w:rsidP="004E246D">
      <w:pPr>
        <w:rPr>
          <w:rFonts w:ascii="Arial" w:hAnsi="Arial" w:cs="Arial"/>
          <w:sz w:val="24"/>
          <w:szCs w:val="24"/>
        </w:rPr>
      </w:pPr>
    </w:p>
    <w:p w:rsidR="002B6F46" w:rsidRDefault="002B6F46" w:rsidP="004E246D">
      <w:pPr>
        <w:rPr>
          <w:rFonts w:ascii="Arial" w:hAnsi="Arial" w:cs="Arial"/>
          <w:sz w:val="24"/>
          <w:szCs w:val="24"/>
        </w:rPr>
      </w:pPr>
      <w:r>
        <w:rPr>
          <w:rFonts w:ascii="Arial" w:hAnsi="Arial" w:cs="Arial"/>
          <w:sz w:val="24"/>
          <w:szCs w:val="24"/>
        </w:rPr>
        <w:t>Except in simple cases, logistic regression models don't have closed-form solutions for the parameter estimates.  Instead, iterative methods are used.  You usually don't have to worry about this, although problems sometimes arise.  For example, with a single binary predictor, if one of the groups has a 0% or 100% event rate then the algorithm doesn't converge due to "complete separation".  As an example of an algorithm that converges but does poorly, a continuous predictor could have all the events associated with X &gt;= 10 and all the non-events associated with X &lt;= 10</w:t>
      </w:r>
      <w:r w:rsidR="003C0E85">
        <w:rPr>
          <w:rFonts w:ascii="Arial" w:hAnsi="Arial" w:cs="Arial"/>
          <w:sz w:val="24"/>
          <w:szCs w:val="24"/>
        </w:rPr>
        <w:t>.  The slight overlap between the population with and without events allows for parameters to be estimated, but they will have huge standard errors, which should alert you to the problem.  When working with multiple predictors essentially the same thing can happen, but it is harder to spot due to the difficulty in visualizing multidimensional spaces.</w:t>
      </w:r>
    </w:p>
    <w:p w:rsidR="00EE179F" w:rsidRDefault="00EE179F" w:rsidP="004E246D">
      <w:pPr>
        <w:rPr>
          <w:rFonts w:ascii="Arial" w:hAnsi="Arial" w:cs="Arial"/>
          <w:sz w:val="24"/>
          <w:szCs w:val="24"/>
        </w:rPr>
      </w:pPr>
    </w:p>
    <w:p w:rsidR="003C0E85" w:rsidRDefault="006A3717">
      <w:pPr>
        <w:rPr>
          <w:rFonts w:ascii="Arial" w:hAnsi="Arial" w:cs="Arial"/>
          <w:sz w:val="24"/>
          <w:szCs w:val="24"/>
        </w:rPr>
      </w:pPr>
      <w:r>
        <w:rPr>
          <w:rFonts w:ascii="Arial" w:hAnsi="Arial" w:cs="Arial"/>
          <w:sz w:val="24"/>
          <w:szCs w:val="24"/>
        </w:rPr>
        <w:t>To assess overall model fit, various measures can be considered.  One is a generalization of the R-squared statistic from SLR.  Perhaps the most common, though, is the c-statistic.  To calculate it, take all pairs of observations where one member of the pair has the event and the other does not.  Calculate Y</w:t>
      </w:r>
      <w:r w:rsidRPr="006A3717">
        <w:rPr>
          <w:rFonts w:ascii="Arial" w:hAnsi="Arial" w:cs="Arial"/>
          <w:sz w:val="24"/>
          <w:szCs w:val="24"/>
          <w:vertAlign w:val="subscript"/>
        </w:rPr>
        <w:t>p</w:t>
      </w:r>
      <w:r>
        <w:rPr>
          <w:rFonts w:ascii="Arial" w:hAnsi="Arial" w:cs="Arial"/>
          <w:sz w:val="24"/>
          <w:szCs w:val="24"/>
        </w:rPr>
        <w:t xml:space="preserve"> for both, and check whether the results are in the anticipated direction -- that is, with a higher predicted probability of response for the individual that had the event.  The c-statistic is the proportion of pairs whose outcomes are in the anticipated direction.  Values of .70 are often considered adequate with .75 considered good.</w:t>
      </w:r>
      <w:r w:rsidR="00C43ABD">
        <w:rPr>
          <w:rFonts w:ascii="Arial" w:hAnsi="Arial" w:cs="Arial"/>
          <w:sz w:val="24"/>
          <w:szCs w:val="24"/>
        </w:rPr>
        <w:t xml:space="preserve"> </w:t>
      </w:r>
      <w:r w:rsidR="003C0E85">
        <w:rPr>
          <w:rFonts w:ascii="Arial" w:hAnsi="Arial" w:cs="Arial"/>
          <w:sz w:val="24"/>
          <w:szCs w:val="24"/>
        </w:rPr>
        <w:br w:type="page"/>
      </w:r>
    </w:p>
    <w:p w:rsidR="00A42E3C" w:rsidRDefault="00A42E3C" w:rsidP="00063A04">
      <w:pPr>
        <w:pStyle w:val="Heading3"/>
      </w:pPr>
      <w:bookmarkStart w:id="45" w:name="_Toc174960436"/>
      <w:r>
        <w:lastRenderedPageBreak/>
        <w:t>Logistic regression</w:t>
      </w:r>
      <w:r w:rsidR="00063A04">
        <w:t xml:space="preserve"> with 1</w:t>
      </w:r>
      <w:r>
        <w:t xml:space="preserve"> continuous predictor</w:t>
      </w:r>
      <w:bookmarkEnd w:id="45"/>
    </w:p>
    <w:p w:rsidR="00A42E3C" w:rsidRDefault="00A42E3C" w:rsidP="004E246D">
      <w:pPr>
        <w:rPr>
          <w:rFonts w:ascii="Arial" w:hAnsi="Arial" w:cs="Arial"/>
          <w:sz w:val="24"/>
          <w:szCs w:val="24"/>
        </w:rPr>
      </w:pPr>
    </w:p>
    <w:p w:rsidR="00652FF3" w:rsidRDefault="008F3A65" w:rsidP="004E246D">
      <w:pPr>
        <w:rPr>
          <w:rFonts w:ascii="Arial" w:hAnsi="Arial" w:cs="Arial"/>
          <w:sz w:val="24"/>
          <w:szCs w:val="24"/>
        </w:rPr>
      </w:pPr>
      <w:r>
        <w:rPr>
          <w:rFonts w:ascii="Arial" w:hAnsi="Arial" w:cs="Arial"/>
          <w:sz w:val="24"/>
          <w:szCs w:val="24"/>
        </w:rPr>
        <w:t xml:space="preserve">When the predictor is continuously scaled, the </w:t>
      </w:r>
      <w:r w:rsidR="00652FF3">
        <w:rPr>
          <w:rFonts w:ascii="Arial" w:hAnsi="Arial" w:cs="Arial"/>
          <w:sz w:val="24"/>
          <w:szCs w:val="24"/>
        </w:rPr>
        <w:t>main difference</w:t>
      </w:r>
      <w:r w:rsidR="00691185">
        <w:rPr>
          <w:rFonts w:ascii="Arial" w:hAnsi="Arial" w:cs="Arial"/>
          <w:sz w:val="24"/>
          <w:szCs w:val="24"/>
        </w:rPr>
        <w:t>s</w:t>
      </w:r>
      <w:r w:rsidR="00652FF3">
        <w:rPr>
          <w:rFonts w:ascii="Arial" w:hAnsi="Arial" w:cs="Arial"/>
          <w:sz w:val="24"/>
          <w:szCs w:val="24"/>
        </w:rPr>
        <w:t xml:space="preserve"> between logistic regression and SLR </w:t>
      </w:r>
      <w:r>
        <w:rPr>
          <w:rFonts w:ascii="Arial" w:hAnsi="Arial" w:cs="Arial"/>
          <w:sz w:val="24"/>
          <w:szCs w:val="24"/>
        </w:rPr>
        <w:t xml:space="preserve">follow from the fact </w:t>
      </w:r>
      <w:r w:rsidR="00652FF3">
        <w:rPr>
          <w:rFonts w:ascii="Arial" w:hAnsi="Arial" w:cs="Arial"/>
          <w:sz w:val="24"/>
          <w:szCs w:val="24"/>
        </w:rPr>
        <w:t xml:space="preserve">that in logistic regression the only possible values of the outcome are 0 or 1.  This has multiple implications, and the workaround in most cases involves binning.  </w:t>
      </w:r>
    </w:p>
    <w:p w:rsidR="00652FF3" w:rsidRDefault="00652FF3" w:rsidP="004E246D">
      <w:pPr>
        <w:rPr>
          <w:rFonts w:ascii="Arial" w:hAnsi="Arial" w:cs="Arial"/>
          <w:sz w:val="24"/>
          <w:szCs w:val="24"/>
        </w:rPr>
      </w:pPr>
    </w:p>
    <w:p w:rsidR="00CC42D2" w:rsidRDefault="00CC42D2" w:rsidP="004E246D">
      <w:pPr>
        <w:rPr>
          <w:rFonts w:ascii="Arial" w:hAnsi="Arial" w:cs="Arial"/>
          <w:sz w:val="24"/>
          <w:szCs w:val="24"/>
        </w:rPr>
      </w:pPr>
      <w:r>
        <w:rPr>
          <w:rFonts w:ascii="Arial" w:hAnsi="Arial" w:cs="Arial"/>
          <w:sz w:val="24"/>
          <w:szCs w:val="24"/>
        </w:rPr>
        <w:t>For example,</w:t>
      </w:r>
      <w:r w:rsidR="00551132">
        <w:rPr>
          <w:rFonts w:ascii="Arial" w:hAnsi="Arial" w:cs="Arial"/>
          <w:sz w:val="24"/>
          <w:szCs w:val="24"/>
        </w:rPr>
        <w:t xml:space="preserve"> to engage in visualization </w:t>
      </w:r>
      <w:r>
        <w:rPr>
          <w:rFonts w:ascii="Arial" w:hAnsi="Arial" w:cs="Arial"/>
          <w:sz w:val="24"/>
          <w:szCs w:val="24"/>
        </w:rPr>
        <w:t>a scatterplot of Y versus X won't be informative, because even though X is measured on a continuous scale Y is not.  However, similar values of X can be</w:t>
      </w:r>
      <w:r w:rsidR="00652FF3">
        <w:rPr>
          <w:rFonts w:ascii="Arial" w:hAnsi="Arial" w:cs="Arial"/>
          <w:sz w:val="24"/>
          <w:szCs w:val="24"/>
        </w:rPr>
        <w:t xml:space="preserve"> </w:t>
      </w:r>
      <w:r>
        <w:rPr>
          <w:rFonts w:ascii="Arial" w:hAnsi="Arial" w:cs="Arial"/>
          <w:sz w:val="24"/>
          <w:szCs w:val="24"/>
        </w:rPr>
        <w:t>binned.  For example, consider the 10 similar values of age below and their outcomes:</w:t>
      </w:r>
    </w:p>
    <w:p w:rsidR="00CC42D2" w:rsidRDefault="00CC42D2" w:rsidP="004E246D">
      <w:pPr>
        <w:rPr>
          <w:rFonts w:ascii="Arial" w:hAnsi="Arial" w:cs="Arial"/>
          <w:sz w:val="24"/>
          <w:szCs w:val="24"/>
        </w:rPr>
      </w:pPr>
    </w:p>
    <w:tbl>
      <w:tblPr>
        <w:tblStyle w:val="TableGrid"/>
        <w:tblW w:w="0" w:type="auto"/>
        <w:tblLook w:val="04A0" w:firstRow="1" w:lastRow="0" w:firstColumn="1" w:lastColumn="0" w:noHBand="0" w:noVBand="1"/>
      </w:tblPr>
      <w:tblGrid>
        <w:gridCol w:w="1975"/>
        <w:gridCol w:w="2160"/>
      </w:tblGrid>
      <w:tr w:rsidR="00CC42D2" w:rsidTr="0046615B">
        <w:tc>
          <w:tcPr>
            <w:tcW w:w="1975" w:type="dxa"/>
          </w:tcPr>
          <w:p w:rsidR="00CC42D2" w:rsidRDefault="00551132" w:rsidP="004E246D">
            <w:pPr>
              <w:rPr>
                <w:rFonts w:ascii="Arial" w:hAnsi="Arial" w:cs="Arial"/>
                <w:sz w:val="24"/>
                <w:szCs w:val="24"/>
              </w:rPr>
            </w:pPr>
            <w:r>
              <w:rPr>
                <w:rFonts w:ascii="Arial" w:hAnsi="Arial" w:cs="Arial"/>
                <w:sz w:val="24"/>
                <w:szCs w:val="24"/>
              </w:rPr>
              <w:t>X=a</w:t>
            </w:r>
            <w:r w:rsidR="00CC42D2">
              <w:rPr>
                <w:rFonts w:ascii="Arial" w:hAnsi="Arial" w:cs="Arial"/>
                <w:sz w:val="24"/>
                <w:szCs w:val="24"/>
              </w:rPr>
              <w:t>ge</w:t>
            </w:r>
          </w:p>
        </w:tc>
        <w:tc>
          <w:tcPr>
            <w:tcW w:w="2160" w:type="dxa"/>
          </w:tcPr>
          <w:p w:rsidR="00CC42D2" w:rsidRDefault="00CC42D2" w:rsidP="004E246D">
            <w:pPr>
              <w:rPr>
                <w:rFonts w:ascii="Arial" w:hAnsi="Arial" w:cs="Arial"/>
                <w:sz w:val="24"/>
                <w:szCs w:val="24"/>
              </w:rPr>
            </w:pPr>
            <w:r>
              <w:rPr>
                <w:rFonts w:ascii="Arial" w:hAnsi="Arial" w:cs="Arial"/>
                <w:sz w:val="24"/>
                <w:szCs w:val="24"/>
              </w:rPr>
              <w:t>Y</w:t>
            </w:r>
          </w:p>
        </w:tc>
      </w:tr>
      <w:tr w:rsidR="00CC42D2" w:rsidTr="0046615B">
        <w:tc>
          <w:tcPr>
            <w:tcW w:w="1975" w:type="dxa"/>
          </w:tcPr>
          <w:p w:rsidR="00CC42D2" w:rsidRDefault="00CC42D2" w:rsidP="004E246D">
            <w:pPr>
              <w:rPr>
                <w:rFonts w:ascii="Arial" w:hAnsi="Arial" w:cs="Arial"/>
                <w:sz w:val="24"/>
                <w:szCs w:val="24"/>
              </w:rPr>
            </w:pPr>
            <w:r>
              <w:rPr>
                <w:rFonts w:ascii="Arial" w:hAnsi="Arial" w:cs="Arial"/>
                <w:sz w:val="24"/>
                <w:szCs w:val="24"/>
              </w:rPr>
              <w:t>39.0</w:t>
            </w:r>
          </w:p>
        </w:tc>
        <w:tc>
          <w:tcPr>
            <w:tcW w:w="2160" w:type="dxa"/>
          </w:tcPr>
          <w:p w:rsidR="00CC42D2" w:rsidRDefault="00551132" w:rsidP="004E246D">
            <w:pPr>
              <w:rPr>
                <w:rFonts w:ascii="Arial" w:hAnsi="Arial" w:cs="Arial"/>
                <w:sz w:val="24"/>
                <w:szCs w:val="24"/>
              </w:rPr>
            </w:pPr>
            <w:r>
              <w:rPr>
                <w:rFonts w:ascii="Arial" w:hAnsi="Arial" w:cs="Arial"/>
                <w:sz w:val="24"/>
                <w:szCs w:val="24"/>
              </w:rPr>
              <w:t>0</w:t>
            </w:r>
          </w:p>
        </w:tc>
      </w:tr>
      <w:tr w:rsidR="00CC42D2" w:rsidTr="0046615B">
        <w:tc>
          <w:tcPr>
            <w:tcW w:w="1975" w:type="dxa"/>
          </w:tcPr>
          <w:p w:rsidR="00CC42D2" w:rsidRDefault="00CC42D2" w:rsidP="004E246D">
            <w:pPr>
              <w:rPr>
                <w:rFonts w:ascii="Arial" w:hAnsi="Arial" w:cs="Arial"/>
                <w:sz w:val="24"/>
                <w:szCs w:val="24"/>
              </w:rPr>
            </w:pPr>
            <w:r>
              <w:rPr>
                <w:rFonts w:ascii="Arial" w:hAnsi="Arial" w:cs="Arial"/>
                <w:sz w:val="24"/>
                <w:szCs w:val="24"/>
              </w:rPr>
              <w:t>39.2</w:t>
            </w:r>
          </w:p>
        </w:tc>
        <w:tc>
          <w:tcPr>
            <w:tcW w:w="2160" w:type="dxa"/>
          </w:tcPr>
          <w:p w:rsidR="00CC42D2" w:rsidRDefault="00551132" w:rsidP="004E246D">
            <w:pPr>
              <w:rPr>
                <w:rFonts w:ascii="Arial" w:hAnsi="Arial" w:cs="Arial"/>
                <w:sz w:val="24"/>
                <w:szCs w:val="24"/>
              </w:rPr>
            </w:pPr>
            <w:r>
              <w:rPr>
                <w:rFonts w:ascii="Arial" w:hAnsi="Arial" w:cs="Arial"/>
                <w:sz w:val="24"/>
                <w:szCs w:val="24"/>
              </w:rPr>
              <w:t>0</w:t>
            </w:r>
          </w:p>
        </w:tc>
      </w:tr>
      <w:tr w:rsidR="00CC42D2" w:rsidTr="0046615B">
        <w:tc>
          <w:tcPr>
            <w:tcW w:w="1975" w:type="dxa"/>
          </w:tcPr>
          <w:p w:rsidR="00CC42D2" w:rsidRDefault="00CC42D2" w:rsidP="004E246D">
            <w:pPr>
              <w:rPr>
                <w:rFonts w:ascii="Arial" w:hAnsi="Arial" w:cs="Arial"/>
                <w:sz w:val="24"/>
                <w:szCs w:val="24"/>
              </w:rPr>
            </w:pPr>
            <w:r>
              <w:rPr>
                <w:rFonts w:ascii="Arial" w:hAnsi="Arial" w:cs="Arial"/>
                <w:sz w:val="24"/>
                <w:szCs w:val="24"/>
              </w:rPr>
              <w:t>39.4</w:t>
            </w:r>
          </w:p>
        </w:tc>
        <w:tc>
          <w:tcPr>
            <w:tcW w:w="2160" w:type="dxa"/>
          </w:tcPr>
          <w:p w:rsidR="00CC42D2" w:rsidRDefault="00551132" w:rsidP="004E246D">
            <w:pPr>
              <w:rPr>
                <w:rFonts w:ascii="Arial" w:hAnsi="Arial" w:cs="Arial"/>
                <w:sz w:val="24"/>
                <w:szCs w:val="24"/>
              </w:rPr>
            </w:pPr>
            <w:r>
              <w:rPr>
                <w:rFonts w:ascii="Arial" w:hAnsi="Arial" w:cs="Arial"/>
                <w:sz w:val="24"/>
                <w:szCs w:val="24"/>
              </w:rPr>
              <w:t>1</w:t>
            </w:r>
          </w:p>
        </w:tc>
      </w:tr>
      <w:tr w:rsidR="00CC42D2" w:rsidTr="0046615B">
        <w:tc>
          <w:tcPr>
            <w:tcW w:w="1975" w:type="dxa"/>
          </w:tcPr>
          <w:p w:rsidR="00CC42D2" w:rsidRDefault="00CC42D2" w:rsidP="004E246D">
            <w:pPr>
              <w:rPr>
                <w:rFonts w:ascii="Arial" w:hAnsi="Arial" w:cs="Arial"/>
                <w:sz w:val="24"/>
                <w:szCs w:val="24"/>
              </w:rPr>
            </w:pPr>
            <w:r>
              <w:rPr>
                <w:rFonts w:ascii="Arial" w:hAnsi="Arial" w:cs="Arial"/>
                <w:sz w:val="24"/>
                <w:szCs w:val="24"/>
              </w:rPr>
              <w:t>39.6</w:t>
            </w:r>
          </w:p>
        </w:tc>
        <w:tc>
          <w:tcPr>
            <w:tcW w:w="2160" w:type="dxa"/>
          </w:tcPr>
          <w:p w:rsidR="00CC42D2" w:rsidRDefault="00551132" w:rsidP="004E246D">
            <w:pPr>
              <w:rPr>
                <w:rFonts w:ascii="Arial" w:hAnsi="Arial" w:cs="Arial"/>
                <w:sz w:val="24"/>
                <w:szCs w:val="24"/>
              </w:rPr>
            </w:pPr>
            <w:r>
              <w:rPr>
                <w:rFonts w:ascii="Arial" w:hAnsi="Arial" w:cs="Arial"/>
                <w:sz w:val="24"/>
                <w:szCs w:val="24"/>
              </w:rPr>
              <w:t>0</w:t>
            </w:r>
          </w:p>
        </w:tc>
      </w:tr>
      <w:tr w:rsidR="00CC42D2" w:rsidTr="0046615B">
        <w:tc>
          <w:tcPr>
            <w:tcW w:w="1975" w:type="dxa"/>
          </w:tcPr>
          <w:p w:rsidR="00CC42D2" w:rsidRDefault="00CC42D2" w:rsidP="004E246D">
            <w:pPr>
              <w:rPr>
                <w:rFonts w:ascii="Arial" w:hAnsi="Arial" w:cs="Arial"/>
                <w:sz w:val="24"/>
                <w:szCs w:val="24"/>
              </w:rPr>
            </w:pPr>
            <w:r>
              <w:rPr>
                <w:rFonts w:ascii="Arial" w:hAnsi="Arial" w:cs="Arial"/>
                <w:sz w:val="24"/>
                <w:szCs w:val="24"/>
              </w:rPr>
              <w:t>39.8</w:t>
            </w:r>
          </w:p>
        </w:tc>
        <w:tc>
          <w:tcPr>
            <w:tcW w:w="2160" w:type="dxa"/>
          </w:tcPr>
          <w:p w:rsidR="00CC42D2" w:rsidRDefault="00551132" w:rsidP="004E246D">
            <w:pPr>
              <w:rPr>
                <w:rFonts w:ascii="Arial" w:hAnsi="Arial" w:cs="Arial"/>
                <w:sz w:val="24"/>
                <w:szCs w:val="24"/>
              </w:rPr>
            </w:pPr>
            <w:r>
              <w:rPr>
                <w:rFonts w:ascii="Arial" w:hAnsi="Arial" w:cs="Arial"/>
                <w:sz w:val="24"/>
                <w:szCs w:val="24"/>
              </w:rPr>
              <w:t>1</w:t>
            </w:r>
          </w:p>
        </w:tc>
      </w:tr>
      <w:tr w:rsidR="00CC42D2" w:rsidTr="0046615B">
        <w:tc>
          <w:tcPr>
            <w:tcW w:w="1975" w:type="dxa"/>
          </w:tcPr>
          <w:p w:rsidR="00CC42D2" w:rsidRDefault="00CC42D2" w:rsidP="004E246D">
            <w:pPr>
              <w:rPr>
                <w:rFonts w:ascii="Arial" w:hAnsi="Arial" w:cs="Arial"/>
                <w:sz w:val="24"/>
                <w:szCs w:val="24"/>
              </w:rPr>
            </w:pPr>
            <w:r>
              <w:rPr>
                <w:rFonts w:ascii="Arial" w:hAnsi="Arial" w:cs="Arial"/>
                <w:sz w:val="24"/>
                <w:szCs w:val="24"/>
              </w:rPr>
              <w:t>40.2</w:t>
            </w:r>
          </w:p>
        </w:tc>
        <w:tc>
          <w:tcPr>
            <w:tcW w:w="2160" w:type="dxa"/>
          </w:tcPr>
          <w:p w:rsidR="00CC42D2" w:rsidRDefault="00551132" w:rsidP="004E246D">
            <w:pPr>
              <w:rPr>
                <w:rFonts w:ascii="Arial" w:hAnsi="Arial" w:cs="Arial"/>
                <w:sz w:val="24"/>
                <w:szCs w:val="24"/>
              </w:rPr>
            </w:pPr>
            <w:r>
              <w:rPr>
                <w:rFonts w:ascii="Arial" w:hAnsi="Arial" w:cs="Arial"/>
                <w:sz w:val="24"/>
                <w:szCs w:val="24"/>
              </w:rPr>
              <w:t>0</w:t>
            </w:r>
          </w:p>
        </w:tc>
      </w:tr>
      <w:tr w:rsidR="00CC42D2" w:rsidTr="0046615B">
        <w:tc>
          <w:tcPr>
            <w:tcW w:w="1975" w:type="dxa"/>
          </w:tcPr>
          <w:p w:rsidR="00CC42D2" w:rsidRDefault="00CC42D2" w:rsidP="004E246D">
            <w:pPr>
              <w:rPr>
                <w:rFonts w:ascii="Arial" w:hAnsi="Arial" w:cs="Arial"/>
                <w:sz w:val="24"/>
                <w:szCs w:val="24"/>
              </w:rPr>
            </w:pPr>
            <w:r>
              <w:rPr>
                <w:rFonts w:ascii="Arial" w:hAnsi="Arial" w:cs="Arial"/>
                <w:sz w:val="24"/>
                <w:szCs w:val="24"/>
              </w:rPr>
              <w:t>40.4</w:t>
            </w:r>
          </w:p>
        </w:tc>
        <w:tc>
          <w:tcPr>
            <w:tcW w:w="2160" w:type="dxa"/>
          </w:tcPr>
          <w:p w:rsidR="00CC42D2" w:rsidRDefault="00551132" w:rsidP="004E246D">
            <w:pPr>
              <w:rPr>
                <w:rFonts w:ascii="Arial" w:hAnsi="Arial" w:cs="Arial"/>
                <w:sz w:val="24"/>
                <w:szCs w:val="24"/>
              </w:rPr>
            </w:pPr>
            <w:r>
              <w:rPr>
                <w:rFonts w:ascii="Arial" w:hAnsi="Arial" w:cs="Arial"/>
                <w:sz w:val="24"/>
                <w:szCs w:val="24"/>
              </w:rPr>
              <w:t>0</w:t>
            </w:r>
          </w:p>
        </w:tc>
      </w:tr>
      <w:tr w:rsidR="00CC42D2" w:rsidTr="0046615B">
        <w:tc>
          <w:tcPr>
            <w:tcW w:w="1975" w:type="dxa"/>
          </w:tcPr>
          <w:p w:rsidR="00CC42D2" w:rsidRDefault="00CC42D2" w:rsidP="00CC42D2">
            <w:pPr>
              <w:rPr>
                <w:rFonts w:ascii="Arial" w:hAnsi="Arial" w:cs="Arial"/>
                <w:sz w:val="24"/>
                <w:szCs w:val="24"/>
              </w:rPr>
            </w:pPr>
            <w:r>
              <w:rPr>
                <w:rFonts w:ascii="Arial" w:hAnsi="Arial" w:cs="Arial"/>
                <w:sz w:val="24"/>
                <w:szCs w:val="24"/>
              </w:rPr>
              <w:t>40.6</w:t>
            </w:r>
          </w:p>
        </w:tc>
        <w:tc>
          <w:tcPr>
            <w:tcW w:w="2160" w:type="dxa"/>
          </w:tcPr>
          <w:p w:rsidR="00CC42D2" w:rsidRDefault="00551132" w:rsidP="004E246D">
            <w:pPr>
              <w:rPr>
                <w:rFonts w:ascii="Arial" w:hAnsi="Arial" w:cs="Arial"/>
                <w:sz w:val="24"/>
                <w:szCs w:val="24"/>
              </w:rPr>
            </w:pPr>
            <w:r>
              <w:rPr>
                <w:rFonts w:ascii="Arial" w:hAnsi="Arial" w:cs="Arial"/>
                <w:sz w:val="24"/>
                <w:szCs w:val="24"/>
              </w:rPr>
              <w:t>0</w:t>
            </w:r>
          </w:p>
        </w:tc>
      </w:tr>
      <w:tr w:rsidR="00CC42D2" w:rsidTr="0046615B">
        <w:tc>
          <w:tcPr>
            <w:tcW w:w="1975" w:type="dxa"/>
          </w:tcPr>
          <w:p w:rsidR="00CC42D2" w:rsidRDefault="00CC42D2" w:rsidP="004E246D">
            <w:pPr>
              <w:rPr>
                <w:rFonts w:ascii="Arial" w:hAnsi="Arial" w:cs="Arial"/>
                <w:sz w:val="24"/>
                <w:szCs w:val="24"/>
              </w:rPr>
            </w:pPr>
            <w:r>
              <w:rPr>
                <w:rFonts w:ascii="Arial" w:hAnsi="Arial" w:cs="Arial"/>
                <w:sz w:val="24"/>
                <w:szCs w:val="24"/>
              </w:rPr>
              <w:t>40.8</w:t>
            </w:r>
          </w:p>
        </w:tc>
        <w:tc>
          <w:tcPr>
            <w:tcW w:w="2160" w:type="dxa"/>
          </w:tcPr>
          <w:p w:rsidR="00CC42D2" w:rsidRDefault="00551132" w:rsidP="004E246D">
            <w:pPr>
              <w:rPr>
                <w:rFonts w:ascii="Arial" w:hAnsi="Arial" w:cs="Arial"/>
                <w:sz w:val="24"/>
                <w:szCs w:val="24"/>
              </w:rPr>
            </w:pPr>
            <w:r>
              <w:rPr>
                <w:rFonts w:ascii="Arial" w:hAnsi="Arial" w:cs="Arial"/>
                <w:sz w:val="24"/>
                <w:szCs w:val="24"/>
              </w:rPr>
              <w:t>1</w:t>
            </w:r>
          </w:p>
        </w:tc>
      </w:tr>
      <w:tr w:rsidR="00CC42D2" w:rsidTr="0046615B">
        <w:tc>
          <w:tcPr>
            <w:tcW w:w="1975" w:type="dxa"/>
          </w:tcPr>
          <w:p w:rsidR="00CC42D2" w:rsidRDefault="00CC42D2" w:rsidP="004E246D">
            <w:pPr>
              <w:rPr>
                <w:rFonts w:ascii="Arial" w:hAnsi="Arial" w:cs="Arial"/>
                <w:sz w:val="24"/>
                <w:szCs w:val="24"/>
              </w:rPr>
            </w:pPr>
            <w:r>
              <w:rPr>
                <w:rFonts w:ascii="Arial" w:hAnsi="Arial" w:cs="Arial"/>
                <w:sz w:val="24"/>
                <w:szCs w:val="24"/>
              </w:rPr>
              <w:t>41.0</w:t>
            </w:r>
          </w:p>
        </w:tc>
        <w:tc>
          <w:tcPr>
            <w:tcW w:w="2160" w:type="dxa"/>
          </w:tcPr>
          <w:p w:rsidR="00CC42D2" w:rsidRDefault="00551132" w:rsidP="004E246D">
            <w:pPr>
              <w:rPr>
                <w:rFonts w:ascii="Arial" w:hAnsi="Arial" w:cs="Arial"/>
                <w:sz w:val="24"/>
                <w:szCs w:val="24"/>
              </w:rPr>
            </w:pPr>
            <w:r>
              <w:rPr>
                <w:rFonts w:ascii="Arial" w:hAnsi="Arial" w:cs="Arial"/>
                <w:sz w:val="24"/>
                <w:szCs w:val="24"/>
              </w:rPr>
              <w:t>0</w:t>
            </w:r>
          </w:p>
        </w:tc>
      </w:tr>
      <w:tr w:rsidR="00551132" w:rsidTr="0046615B">
        <w:tc>
          <w:tcPr>
            <w:tcW w:w="1975" w:type="dxa"/>
          </w:tcPr>
          <w:p w:rsidR="00551132" w:rsidRDefault="00551132" w:rsidP="004E246D">
            <w:pPr>
              <w:rPr>
                <w:rFonts w:ascii="Arial" w:hAnsi="Arial" w:cs="Arial"/>
                <w:sz w:val="24"/>
                <w:szCs w:val="24"/>
              </w:rPr>
            </w:pPr>
          </w:p>
        </w:tc>
        <w:tc>
          <w:tcPr>
            <w:tcW w:w="2160" w:type="dxa"/>
          </w:tcPr>
          <w:p w:rsidR="00551132" w:rsidRDefault="00551132" w:rsidP="004E246D">
            <w:pPr>
              <w:rPr>
                <w:rFonts w:ascii="Arial" w:hAnsi="Arial" w:cs="Arial"/>
                <w:sz w:val="24"/>
                <w:szCs w:val="24"/>
              </w:rPr>
            </w:pPr>
          </w:p>
        </w:tc>
      </w:tr>
      <w:tr w:rsidR="00551132" w:rsidTr="0046615B">
        <w:tc>
          <w:tcPr>
            <w:tcW w:w="1975" w:type="dxa"/>
          </w:tcPr>
          <w:p w:rsidR="00551132" w:rsidRDefault="00551132" w:rsidP="004E246D">
            <w:pPr>
              <w:rPr>
                <w:rFonts w:ascii="Arial" w:hAnsi="Arial" w:cs="Arial"/>
                <w:sz w:val="24"/>
                <w:szCs w:val="24"/>
              </w:rPr>
            </w:pPr>
            <w:r>
              <w:rPr>
                <w:rFonts w:ascii="Arial" w:hAnsi="Arial" w:cs="Arial"/>
                <w:sz w:val="24"/>
                <w:szCs w:val="24"/>
              </w:rPr>
              <w:t>Mean X = 40.0</w:t>
            </w:r>
          </w:p>
        </w:tc>
        <w:tc>
          <w:tcPr>
            <w:tcW w:w="2160" w:type="dxa"/>
          </w:tcPr>
          <w:p w:rsidR="00551132" w:rsidRDefault="00551132" w:rsidP="004E246D">
            <w:pPr>
              <w:rPr>
                <w:rFonts w:ascii="Arial" w:hAnsi="Arial" w:cs="Arial"/>
                <w:sz w:val="24"/>
                <w:szCs w:val="24"/>
              </w:rPr>
            </w:pPr>
            <w:r>
              <w:rPr>
                <w:rFonts w:ascii="Arial" w:hAnsi="Arial" w:cs="Arial"/>
                <w:sz w:val="24"/>
                <w:szCs w:val="24"/>
              </w:rPr>
              <w:t>Mean Y = 0.30</w:t>
            </w:r>
          </w:p>
        </w:tc>
      </w:tr>
    </w:tbl>
    <w:p w:rsidR="00CC42D2" w:rsidRDefault="00CC42D2" w:rsidP="004E246D">
      <w:pPr>
        <w:rPr>
          <w:rFonts w:ascii="Arial" w:hAnsi="Arial" w:cs="Arial"/>
          <w:sz w:val="24"/>
          <w:szCs w:val="24"/>
        </w:rPr>
      </w:pPr>
    </w:p>
    <w:p w:rsidR="00CC42D2" w:rsidRDefault="00551132" w:rsidP="004E246D">
      <w:pPr>
        <w:rPr>
          <w:rFonts w:ascii="Arial" w:hAnsi="Arial" w:cs="Arial"/>
          <w:sz w:val="24"/>
          <w:szCs w:val="24"/>
        </w:rPr>
      </w:pPr>
      <w:r>
        <w:rPr>
          <w:rFonts w:ascii="Arial" w:hAnsi="Arial" w:cs="Arial"/>
          <w:sz w:val="24"/>
          <w:szCs w:val="24"/>
        </w:rPr>
        <w:t xml:space="preserve">We can take the means of both X and Y -- they are 40.0 and 0.30, respectively.  These values can then become the input into a "binned scatterplot".  </w:t>
      </w:r>
      <w:r w:rsidR="009F41A0">
        <w:rPr>
          <w:rFonts w:ascii="Arial" w:hAnsi="Arial" w:cs="Arial"/>
          <w:sz w:val="24"/>
          <w:szCs w:val="24"/>
        </w:rPr>
        <w:t xml:space="preserve">Indeed, because the logistic regression model is linear on the logit scale, the point to be plotted </w:t>
      </w:r>
      <w:r w:rsidR="00F06FB5">
        <w:rPr>
          <w:rFonts w:ascii="Arial" w:hAnsi="Arial" w:cs="Arial"/>
          <w:sz w:val="24"/>
          <w:szCs w:val="24"/>
        </w:rPr>
        <w:t xml:space="preserve">is not (40,0.30), but instead is </w:t>
      </w:r>
      <w:r w:rsidR="009F41A0">
        <w:rPr>
          <w:rFonts w:ascii="Arial" w:hAnsi="Arial" w:cs="Arial"/>
          <w:sz w:val="24"/>
          <w:szCs w:val="24"/>
        </w:rPr>
        <w:t>(40, logit(0.30)).</w:t>
      </w:r>
    </w:p>
    <w:p w:rsidR="009F41A0" w:rsidRDefault="009F41A0" w:rsidP="004E246D">
      <w:pPr>
        <w:rPr>
          <w:rFonts w:ascii="Arial" w:hAnsi="Arial" w:cs="Arial"/>
          <w:sz w:val="24"/>
          <w:szCs w:val="24"/>
        </w:rPr>
      </w:pPr>
    </w:p>
    <w:p w:rsidR="009F41A0" w:rsidRDefault="009F41A0" w:rsidP="004E246D">
      <w:pPr>
        <w:rPr>
          <w:rFonts w:ascii="Arial" w:hAnsi="Arial" w:cs="Arial"/>
          <w:sz w:val="24"/>
          <w:szCs w:val="24"/>
        </w:rPr>
      </w:pPr>
      <w:r>
        <w:rPr>
          <w:rFonts w:ascii="Arial" w:hAnsi="Arial" w:cs="Arial"/>
          <w:sz w:val="24"/>
          <w:szCs w:val="24"/>
        </w:rPr>
        <w:t>The same binning idea can be applied when assessing the fit of a logistic regression model.  For each individual in the dataset, the logistic regression model generates a predicted value Y</w:t>
      </w:r>
      <w:r w:rsidRPr="009F41A0">
        <w:rPr>
          <w:rFonts w:ascii="Arial" w:hAnsi="Arial" w:cs="Arial"/>
          <w:sz w:val="24"/>
          <w:szCs w:val="24"/>
          <w:vertAlign w:val="subscript"/>
        </w:rPr>
        <w:t>p</w:t>
      </w:r>
      <w:r>
        <w:rPr>
          <w:rFonts w:ascii="Arial" w:hAnsi="Arial" w:cs="Arial"/>
          <w:sz w:val="24"/>
          <w:szCs w:val="24"/>
        </w:rPr>
        <w:t>, which is constrained to fall between 0 and 1.  The table below illustrates a similarly structured calculation, now with X being replaced with Y</w:t>
      </w:r>
      <w:r w:rsidRPr="009F41A0">
        <w:rPr>
          <w:rFonts w:ascii="Arial" w:hAnsi="Arial" w:cs="Arial"/>
          <w:sz w:val="24"/>
          <w:szCs w:val="24"/>
          <w:vertAlign w:val="subscript"/>
        </w:rPr>
        <w:t>p</w:t>
      </w:r>
      <w:r>
        <w:rPr>
          <w:rFonts w:ascii="Arial" w:hAnsi="Arial" w:cs="Arial"/>
          <w:sz w:val="24"/>
          <w:szCs w:val="24"/>
        </w:rPr>
        <w:t xml:space="preserve">.  </w:t>
      </w:r>
    </w:p>
    <w:p w:rsidR="009F41A0" w:rsidRDefault="009F41A0" w:rsidP="004E246D">
      <w:pPr>
        <w:rPr>
          <w:rFonts w:ascii="Arial" w:hAnsi="Arial" w:cs="Arial"/>
          <w:sz w:val="24"/>
          <w:szCs w:val="24"/>
        </w:rPr>
      </w:pPr>
    </w:p>
    <w:p w:rsidR="009F41A0" w:rsidRDefault="009F41A0" w:rsidP="009F41A0">
      <w:pPr>
        <w:rPr>
          <w:rFonts w:ascii="Arial" w:hAnsi="Arial" w:cs="Arial"/>
          <w:sz w:val="24"/>
          <w:szCs w:val="24"/>
        </w:rPr>
      </w:pPr>
    </w:p>
    <w:tbl>
      <w:tblPr>
        <w:tblStyle w:val="TableGrid"/>
        <w:tblW w:w="0" w:type="auto"/>
        <w:tblLook w:val="04A0" w:firstRow="1" w:lastRow="0" w:firstColumn="1" w:lastColumn="0" w:noHBand="0" w:noVBand="1"/>
      </w:tblPr>
      <w:tblGrid>
        <w:gridCol w:w="3145"/>
        <w:gridCol w:w="2160"/>
      </w:tblGrid>
      <w:tr w:rsidR="009F41A0" w:rsidTr="0046615B">
        <w:tc>
          <w:tcPr>
            <w:tcW w:w="3145" w:type="dxa"/>
          </w:tcPr>
          <w:p w:rsidR="009F41A0" w:rsidRDefault="009F41A0" w:rsidP="00E11380">
            <w:pPr>
              <w:rPr>
                <w:rFonts w:ascii="Arial" w:hAnsi="Arial" w:cs="Arial"/>
                <w:sz w:val="24"/>
                <w:szCs w:val="24"/>
              </w:rPr>
            </w:pPr>
            <w:r>
              <w:rPr>
                <w:rFonts w:ascii="Arial" w:hAnsi="Arial" w:cs="Arial"/>
                <w:sz w:val="24"/>
                <w:szCs w:val="24"/>
              </w:rPr>
              <w:t>Yp = predicted value of π</w:t>
            </w:r>
          </w:p>
        </w:tc>
        <w:tc>
          <w:tcPr>
            <w:tcW w:w="2160" w:type="dxa"/>
          </w:tcPr>
          <w:p w:rsidR="009F41A0" w:rsidRDefault="009F41A0" w:rsidP="00E11380">
            <w:pPr>
              <w:rPr>
                <w:rFonts w:ascii="Arial" w:hAnsi="Arial" w:cs="Arial"/>
                <w:sz w:val="24"/>
                <w:szCs w:val="24"/>
              </w:rPr>
            </w:pPr>
            <w:r>
              <w:rPr>
                <w:rFonts w:ascii="Arial" w:hAnsi="Arial" w:cs="Arial"/>
                <w:sz w:val="24"/>
                <w:szCs w:val="24"/>
              </w:rPr>
              <w:t>Y</w:t>
            </w:r>
          </w:p>
        </w:tc>
      </w:tr>
      <w:tr w:rsidR="009F41A0" w:rsidTr="0046615B">
        <w:tc>
          <w:tcPr>
            <w:tcW w:w="3145" w:type="dxa"/>
          </w:tcPr>
          <w:p w:rsidR="009F41A0" w:rsidRDefault="009B2B5A" w:rsidP="00E11380">
            <w:pPr>
              <w:rPr>
                <w:rFonts w:ascii="Arial" w:hAnsi="Arial" w:cs="Arial"/>
                <w:sz w:val="24"/>
                <w:szCs w:val="24"/>
              </w:rPr>
            </w:pPr>
            <w:r>
              <w:rPr>
                <w:rFonts w:ascii="Arial" w:hAnsi="Arial" w:cs="Arial"/>
                <w:sz w:val="24"/>
                <w:szCs w:val="24"/>
              </w:rPr>
              <w:t>0.20</w:t>
            </w:r>
          </w:p>
        </w:tc>
        <w:tc>
          <w:tcPr>
            <w:tcW w:w="2160" w:type="dxa"/>
          </w:tcPr>
          <w:p w:rsidR="009F41A0" w:rsidRDefault="009F41A0" w:rsidP="00E11380">
            <w:pPr>
              <w:rPr>
                <w:rFonts w:ascii="Arial" w:hAnsi="Arial" w:cs="Arial"/>
                <w:sz w:val="24"/>
                <w:szCs w:val="24"/>
              </w:rPr>
            </w:pPr>
            <w:r>
              <w:rPr>
                <w:rFonts w:ascii="Arial" w:hAnsi="Arial" w:cs="Arial"/>
                <w:sz w:val="24"/>
                <w:szCs w:val="24"/>
              </w:rPr>
              <w:t>0</w:t>
            </w:r>
          </w:p>
        </w:tc>
      </w:tr>
      <w:tr w:rsidR="009F41A0" w:rsidTr="0046615B">
        <w:tc>
          <w:tcPr>
            <w:tcW w:w="3145" w:type="dxa"/>
          </w:tcPr>
          <w:p w:rsidR="009F41A0" w:rsidRDefault="009B2B5A" w:rsidP="00E11380">
            <w:pPr>
              <w:rPr>
                <w:rFonts w:ascii="Arial" w:hAnsi="Arial" w:cs="Arial"/>
                <w:sz w:val="24"/>
                <w:szCs w:val="24"/>
              </w:rPr>
            </w:pPr>
            <w:r>
              <w:rPr>
                <w:rFonts w:ascii="Arial" w:hAnsi="Arial" w:cs="Arial"/>
                <w:sz w:val="24"/>
                <w:szCs w:val="24"/>
              </w:rPr>
              <w:t>0.24</w:t>
            </w:r>
          </w:p>
        </w:tc>
        <w:tc>
          <w:tcPr>
            <w:tcW w:w="2160" w:type="dxa"/>
          </w:tcPr>
          <w:p w:rsidR="009F41A0" w:rsidRDefault="009F41A0" w:rsidP="00E11380">
            <w:pPr>
              <w:rPr>
                <w:rFonts w:ascii="Arial" w:hAnsi="Arial" w:cs="Arial"/>
                <w:sz w:val="24"/>
                <w:szCs w:val="24"/>
              </w:rPr>
            </w:pPr>
            <w:r>
              <w:rPr>
                <w:rFonts w:ascii="Arial" w:hAnsi="Arial" w:cs="Arial"/>
                <w:sz w:val="24"/>
                <w:szCs w:val="24"/>
              </w:rPr>
              <w:t>0</w:t>
            </w:r>
          </w:p>
        </w:tc>
      </w:tr>
      <w:tr w:rsidR="009F41A0" w:rsidTr="0046615B">
        <w:tc>
          <w:tcPr>
            <w:tcW w:w="3145" w:type="dxa"/>
          </w:tcPr>
          <w:p w:rsidR="009F41A0" w:rsidRDefault="009B2B5A" w:rsidP="00E11380">
            <w:pPr>
              <w:rPr>
                <w:rFonts w:ascii="Arial" w:hAnsi="Arial" w:cs="Arial"/>
                <w:sz w:val="24"/>
                <w:szCs w:val="24"/>
              </w:rPr>
            </w:pPr>
            <w:r>
              <w:rPr>
                <w:rFonts w:ascii="Arial" w:hAnsi="Arial" w:cs="Arial"/>
                <w:sz w:val="24"/>
                <w:szCs w:val="24"/>
              </w:rPr>
              <w:t>0.25</w:t>
            </w:r>
          </w:p>
        </w:tc>
        <w:tc>
          <w:tcPr>
            <w:tcW w:w="2160" w:type="dxa"/>
          </w:tcPr>
          <w:p w:rsidR="009F41A0" w:rsidRDefault="009F41A0" w:rsidP="00E11380">
            <w:pPr>
              <w:rPr>
                <w:rFonts w:ascii="Arial" w:hAnsi="Arial" w:cs="Arial"/>
                <w:sz w:val="24"/>
                <w:szCs w:val="24"/>
              </w:rPr>
            </w:pPr>
            <w:r>
              <w:rPr>
                <w:rFonts w:ascii="Arial" w:hAnsi="Arial" w:cs="Arial"/>
                <w:sz w:val="24"/>
                <w:szCs w:val="24"/>
              </w:rPr>
              <w:t>1</w:t>
            </w:r>
          </w:p>
        </w:tc>
      </w:tr>
      <w:tr w:rsidR="009F41A0" w:rsidTr="0046615B">
        <w:tc>
          <w:tcPr>
            <w:tcW w:w="3145" w:type="dxa"/>
          </w:tcPr>
          <w:p w:rsidR="009F41A0" w:rsidRDefault="009B2B5A" w:rsidP="00E11380">
            <w:pPr>
              <w:rPr>
                <w:rFonts w:ascii="Arial" w:hAnsi="Arial" w:cs="Arial"/>
                <w:sz w:val="24"/>
                <w:szCs w:val="24"/>
              </w:rPr>
            </w:pPr>
            <w:r>
              <w:rPr>
                <w:rFonts w:ascii="Arial" w:hAnsi="Arial" w:cs="Arial"/>
                <w:sz w:val="24"/>
                <w:szCs w:val="24"/>
              </w:rPr>
              <w:t>0.25</w:t>
            </w:r>
          </w:p>
        </w:tc>
        <w:tc>
          <w:tcPr>
            <w:tcW w:w="2160" w:type="dxa"/>
          </w:tcPr>
          <w:p w:rsidR="009F41A0" w:rsidRDefault="009F41A0" w:rsidP="00E11380">
            <w:pPr>
              <w:rPr>
                <w:rFonts w:ascii="Arial" w:hAnsi="Arial" w:cs="Arial"/>
                <w:sz w:val="24"/>
                <w:szCs w:val="24"/>
              </w:rPr>
            </w:pPr>
            <w:r>
              <w:rPr>
                <w:rFonts w:ascii="Arial" w:hAnsi="Arial" w:cs="Arial"/>
                <w:sz w:val="24"/>
                <w:szCs w:val="24"/>
              </w:rPr>
              <w:t>0</w:t>
            </w:r>
          </w:p>
        </w:tc>
      </w:tr>
      <w:tr w:rsidR="009F41A0" w:rsidTr="0046615B">
        <w:tc>
          <w:tcPr>
            <w:tcW w:w="3145" w:type="dxa"/>
          </w:tcPr>
          <w:p w:rsidR="009F41A0" w:rsidRDefault="009B2B5A" w:rsidP="00E11380">
            <w:pPr>
              <w:rPr>
                <w:rFonts w:ascii="Arial" w:hAnsi="Arial" w:cs="Arial"/>
                <w:sz w:val="24"/>
                <w:szCs w:val="24"/>
              </w:rPr>
            </w:pPr>
            <w:r>
              <w:rPr>
                <w:rFonts w:ascii="Arial" w:hAnsi="Arial" w:cs="Arial"/>
                <w:sz w:val="24"/>
                <w:szCs w:val="24"/>
              </w:rPr>
              <w:t>0.29</w:t>
            </w:r>
          </w:p>
        </w:tc>
        <w:tc>
          <w:tcPr>
            <w:tcW w:w="2160" w:type="dxa"/>
          </w:tcPr>
          <w:p w:rsidR="009F41A0" w:rsidRDefault="009F41A0" w:rsidP="00E11380">
            <w:pPr>
              <w:rPr>
                <w:rFonts w:ascii="Arial" w:hAnsi="Arial" w:cs="Arial"/>
                <w:sz w:val="24"/>
                <w:szCs w:val="24"/>
              </w:rPr>
            </w:pPr>
            <w:r>
              <w:rPr>
                <w:rFonts w:ascii="Arial" w:hAnsi="Arial" w:cs="Arial"/>
                <w:sz w:val="24"/>
                <w:szCs w:val="24"/>
              </w:rPr>
              <w:t>1</w:t>
            </w:r>
          </w:p>
        </w:tc>
      </w:tr>
      <w:tr w:rsidR="009F41A0" w:rsidTr="0046615B">
        <w:tc>
          <w:tcPr>
            <w:tcW w:w="3145" w:type="dxa"/>
          </w:tcPr>
          <w:p w:rsidR="009F41A0" w:rsidRDefault="009B2B5A" w:rsidP="00E11380">
            <w:pPr>
              <w:rPr>
                <w:rFonts w:ascii="Arial" w:hAnsi="Arial" w:cs="Arial"/>
                <w:sz w:val="24"/>
                <w:szCs w:val="24"/>
              </w:rPr>
            </w:pPr>
            <w:r>
              <w:rPr>
                <w:rFonts w:ascii="Arial" w:hAnsi="Arial" w:cs="Arial"/>
                <w:sz w:val="24"/>
                <w:szCs w:val="24"/>
              </w:rPr>
              <w:t>0.31</w:t>
            </w:r>
          </w:p>
        </w:tc>
        <w:tc>
          <w:tcPr>
            <w:tcW w:w="2160" w:type="dxa"/>
          </w:tcPr>
          <w:p w:rsidR="009F41A0" w:rsidRDefault="009F41A0" w:rsidP="00E11380">
            <w:pPr>
              <w:rPr>
                <w:rFonts w:ascii="Arial" w:hAnsi="Arial" w:cs="Arial"/>
                <w:sz w:val="24"/>
                <w:szCs w:val="24"/>
              </w:rPr>
            </w:pPr>
            <w:r>
              <w:rPr>
                <w:rFonts w:ascii="Arial" w:hAnsi="Arial" w:cs="Arial"/>
                <w:sz w:val="24"/>
                <w:szCs w:val="24"/>
              </w:rPr>
              <w:t>0</w:t>
            </w:r>
          </w:p>
        </w:tc>
      </w:tr>
      <w:tr w:rsidR="009F41A0" w:rsidTr="0046615B">
        <w:tc>
          <w:tcPr>
            <w:tcW w:w="3145" w:type="dxa"/>
          </w:tcPr>
          <w:p w:rsidR="009F41A0" w:rsidRDefault="009B2B5A" w:rsidP="00E11380">
            <w:pPr>
              <w:rPr>
                <w:rFonts w:ascii="Arial" w:hAnsi="Arial" w:cs="Arial"/>
                <w:sz w:val="24"/>
                <w:szCs w:val="24"/>
              </w:rPr>
            </w:pPr>
            <w:r>
              <w:rPr>
                <w:rFonts w:ascii="Arial" w:hAnsi="Arial" w:cs="Arial"/>
                <w:sz w:val="24"/>
                <w:szCs w:val="24"/>
              </w:rPr>
              <w:t>0.33</w:t>
            </w:r>
          </w:p>
        </w:tc>
        <w:tc>
          <w:tcPr>
            <w:tcW w:w="2160" w:type="dxa"/>
          </w:tcPr>
          <w:p w:rsidR="009F41A0" w:rsidRDefault="009F41A0" w:rsidP="00E11380">
            <w:pPr>
              <w:rPr>
                <w:rFonts w:ascii="Arial" w:hAnsi="Arial" w:cs="Arial"/>
                <w:sz w:val="24"/>
                <w:szCs w:val="24"/>
              </w:rPr>
            </w:pPr>
            <w:r>
              <w:rPr>
                <w:rFonts w:ascii="Arial" w:hAnsi="Arial" w:cs="Arial"/>
                <w:sz w:val="24"/>
                <w:szCs w:val="24"/>
              </w:rPr>
              <w:t>0</w:t>
            </w:r>
          </w:p>
        </w:tc>
      </w:tr>
      <w:tr w:rsidR="009F41A0" w:rsidTr="0046615B">
        <w:tc>
          <w:tcPr>
            <w:tcW w:w="3145" w:type="dxa"/>
          </w:tcPr>
          <w:p w:rsidR="009F41A0" w:rsidRDefault="009B2B5A" w:rsidP="00E11380">
            <w:pPr>
              <w:rPr>
                <w:rFonts w:ascii="Arial" w:hAnsi="Arial" w:cs="Arial"/>
                <w:sz w:val="24"/>
                <w:szCs w:val="24"/>
              </w:rPr>
            </w:pPr>
            <w:r>
              <w:rPr>
                <w:rFonts w:ascii="Arial" w:hAnsi="Arial" w:cs="Arial"/>
                <w:sz w:val="24"/>
                <w:szCs w:val="24"/>
              </w:rPr>
              <w:t>0.37</w:t>
            </w:r>
          </w:p>
        </w:tc>
        <w:tc>
          <w:tcPr>
            <w:tcW w:w="2160" w:type="dxa"/>
          </w:tcPr>
          <w:p w:rsidR="009F41A0" w:rsidRDefault="009F41A0" w:rsidP="00E11380">
            <w:pPr>
              <w:rPr>
                <w:rFonts w:ascii="Arial" w:hAnsi="Arial" w:cs="Arial"/>
                <w:sz w:val="24"/>
                <w:szCs w:val="24"/>
              </w:rPr>
            </w:pPr>
            <w:r>
              <w:rPr>
                <w:rFonts w:ascii="Arial" w:hAnsi="Arial" w:cs="Arial"/>
                <w:sz w:val="24"/>
                <w:szCs w:val="24"/>
              </w:rPr>
              <w:t>0</w:t>
            </w:r>
          </w:p>
        </w:tc>
      </w:tr>
      <w:tr w:rsidR="009F41A0" w:rsidTr="0046615B">
        <w:tc>
          <w:tcPr>
            <w:tcW w:w="3145" w:type="dxa"/>
          </w:tcPr>
          <w:p w:rsidR="009F41A0" w:rsidRDefault="009B2B5A" w:rsidP="00E11380">
            <w:pPr>
              <w:rPr>
                <w:rFonts w:ascii="Arial" w:hAnsi="Arial" w:cs="Arial"/>
                <w:sz w:val="24"/>
                <w:szCs w:val="24"/>
              </w:rPr>
            </w:pPr>
            <w:r>
              <w:rPr>
                <w:rFonts w:ascii="Arial" w:hAnsi="Arial" w:cs="Arial"/>
                <w:sz w:val="24"/>
                <w:szCs w:val="24"/>
              </w:rPr>
              <w:t>0.38</w:t>
            </w:r>
          </w:p>
        </w:tc>
        <w:tc>
          <w:tcPr>
            <w:tcW w:w="2160" w:type="dxa"/>
          </w:tcPr>
          <w:p w:rsidR="009F41A0" w:rsidRDefault="009F41A0" w:rsidP="00E11380">
            <w:pPr>
              <w:rPr>
                <w:rFonts w:ascii="Arial" w:hAnsi="Arial" w:cs="Arial"/>
                <w:sz w:val="24"/>
                <w:szCs w:val="24"/>
              </w:rPr>
            </w:pPr>
            <w:r>
              <w:rPr>
                <w:rFonts w:ascii="Arial" w:hAnsi="Arial" w:cs="Arial"/>
                <w:sz w:val="24"/>
                <w:szCs w:val="24"/>
              </w:rPr>
              <w:t>1</w:t>
            </w:r>
          </w:p>
        </w:tc>
      </w:tr>
      <w:tr w:rsidR="009F41A0" w:rsidTr="0046615B">
        <w:tc>
          <w:tcPr>
            <w:tcW w:w="3145" w:type="dxa"/>
          </w:tcPr>
          <w:p w:rsidR="009F41A0" w:rsidRDefault="009B2B5A" w:rsidP="00E11380">
            <w:pPr>
              <w:rPr>
                <w:rFonts w:ascii="Arial" w:hAnsi="Arial" w:cs="Arial"/>
                <w:sz w:val="24"/>
                <w:szCs w:val="24"/>
              </w:rPr>
            </w:pPr>
            <w:r>
              <w:rPr>
                <w:rFonts w:ascii="Arial" w:hAnsi="Arial" w:cs="Arial"/>
                <w:sz w:val="24"/>
                <w:szCs w:val="24"/>
              </w:rPr>
              <w:t>0.40</w:t>
            </w:r>
          </w:p>
        </w:tc>
        <w:tc>
          <w:tcPr>
            <w:tcW w:w="2160" w:type="dxa"/>
          </w:tcPr>
          <w:p w:rsidR="009F41A0" w:rsidRDefault="009F41A0" w:rsidP="00E11380">
            <w:pPr>
              <w:rPr>
                <w:rFonts w:ascii="Arial" w:hAnsi="Arial" w:cs="Arial"/>
                <w:sz w:val="24"/>
                <w:szCs w:val="24"/>
              </w:rPr>
            </w:pPr>
            <w:r>
              <w:rPr>
                <w:rFonts w:ascii="Arial" w:hAnsi="Arial" w:cs="Arial"/>
                <w:sz w:val="24"/>
                <w:szCs w:val="24"/>
              </w:rPr>
              <w:t>0</w:t>
            </w:r>
          </w:p>
        </w:tc>
      </w:tr>
      <w:tr w:rsidR="009F41A0" w:rsidTr="0046615B">
        <w:tc>
          <w:tcPr>
            <w:tcW w:w="3145" w:type="dxa"/>
          </w:tcPr>
          <w:p w:rsidR="009F41A0" w:rsidRDefault="009B2B5A" w:rsidP="00E11380">
            <w:pPr>
              <w:rPr>
                <w:rFonts w:ascii="Arial" w:hAnsi="Arial" w:cs="Arial"/>
                <w:sz w:val="24"/>
                <w:szCs w:val="24"/>
              </w:rPr>
            </w:pPr>
            <w:r>
              <w:rPr>
                <w:rFonts w:ascii="Arial" w:hAnsi="Arial" w:cs="Arial"/>
                <w:sz w:val="24"/>
                <w:szCs w:val="24"/>
              </w:rPr>
              <w:t>0.40</w:t>
            </w:r>
          </w:p>
        </w:tc>
        <w:tc>
          <w:tcPr>
            <w:tcW w:w="2160" w:type="dxa"/>
          </w:tcPr>
          <w:p w:rsidR="009F41A0" w:rsidRDefault="009F41A0" w:rsidP="00E11380">
            <w:pPr>
              <w:rPr>
                <w:rFonts w:ascii="Arial" w:hAnsi="Arial" w:cs="Arial"/>
                <w:sz w:val="24"/>
                <w:szCs w:val="24"/>
              </w:rPr>
            </w:pPr>
          </w:p>
        </w:tc>
      </w:tr>
      <w:tr w:rsidR="009F41A0" w:rsidTr="0046615B">
        <w:tc>
          <w:tcPr>
            <w:tcW w:w="3145" w:type="dxa"/>
          </w:tcPr>
          <w:p w:rsidR="009F41A0" w:rsidRDefault="009F41A0" w:rsidP="00E11380">
            <w:pPr>
              <w:rPr>
                <w:rFonts w:ascii="Arial" w:hAnsi="Arial" w:cs="Arial"/>
                <w:sz w:val="24"/>
                <w:szCs w:val="24"/>
              </w:rPr>
            </w:pPr>
            <w:r>
              <w:rPr>
                <w:rFonts w:ascii="Arial" w:hAnsi="Arial" w:cs="Arial"/>
                <w:sz w:val="24"/>
                <w:szCs w:val="24"/>
              </w:rPr>
              <w:t>Mean Y</w:t>
            </w:r>
            <w:r w:rsidRPr="009B2B5A">
              <w:rPr>
                <w:rFonts w:ascii="Arial" w:hAnsi="Arial" w:cs="Arial"/>
                <w:sz w:val="24"/>
                <w:szCs w:val="24"/>
                <w:vertAlign w:val="subscript"/>
              </w:rPr>
              <w:t>p</w:t>
            </w:r>
            <w:r>
              <w:rPr>
                <w:rFonts w:ascii="Arial" w:hAnsi="Arial" w:cs="Arial"/>
                <w:sz w:val="24"/>
                <w:szCs w:val="24"/>
              </w:rPr>
              <w:t xml:space="preserve"> = </w:t>
            </w:r>
            <w:r w:rsidR="009B2B5A">
              <w:rPr>
                <w:rFonts w:ascii="Arial" w:hAnsi="Arial" w:cs="Arial"/>
                <w:sz w:val="24"/>
                <w:szCs w:val="24"/>
              </w:rPr>
              <w:t>0.314</w:t>
            </w:r>
          </w:p>
        </w:tc>
        <w:tc>
          <w:tcPr>
            <w:tcW w:w="2160" w:type="dxa"/>
          </w:tcPr>
          <w:p w:rsidR="009F41A0" w:rsidRDefault="009F41A0" w:rsidP="00E11380">
            <w:pPr>
              <w:rPr>
                <w:rFonts w:ascii="Arial" w:hAnsi="Arial" w:cs="Arial"/>
                <w:sz w:val="24"/>
                <w:szCs w:val="24"/>
              </w:rPr>
            </w:pPr>
            <w:r>
              <w:rPr>
                <w:rFonts w:ascii="Arial" w:hAnsi="Arial" w:cs="Arial"/>
                <w:sz w:val="24"/>
                <w:szCs w:val="24"/>
              </w:rPr>
              <w:t>Mean Y = 0.30</w:t>
            </w:r>
          </w:p>
        </w:tc>
      </w:tr>
    </w:tbl>
    <w:p w:rsidR="009F41A0" w:rsidRDefault="009F41A0" w:rsidP="009F41A0">
      <w:pPr>
        <w:rPr>
          <w:rFonts w:ascii="Arial" w:hAnsi="Arial" w:cs="Arial"/>
          <w:sz w:val="24"/>
          <w:szCs w:val="24"/>
        </w:rPr>
      </w:pPr>
    </w:p>
    <w:p w:rsidR="009B2B5A" w:rsidRDefault="009B2B5A" w:rsidP="004E246D">
      <w:pPr>
        <w:rPr>
          <w:rFonts w:ascii="Arial" w:hAnsi="Arial" w:cs="Arial"/>
          <w:sz w:val="24"/>
          <w:szCs w:val="24"/>
        </w:rPr>
      </w:pPr>
      <w:r>
        <w:rPr>
          <w:rFonts w:ascii="Arial" w:hAnsi="Arial" w:cs="Arial"/>
          <w:sz w:val="24"/>
          <w:szCs w:val="24"/>
        </w:rPr>
        <w:t>In this example, within this bin the observed outcome rate of 0.30 was close to the predicted outcome rate of 0.314, which is encouraging.</w:t>
      </w:r>
    </w:p>
    <w:p w:rsidR="009B2B5A" w:rsidRDefault="009B2B5A" w:rsidP="004E246D">
      <w:pPr>
        <w:rPr>
          <w:rFonts w:ascii="Arial" w:hAnsi="Arial" w:cs="Arial"/>
          <w:sz w:val="24"/>
          <w:szCs w:val="24"/>
        </w:rPr>
      </w:pPr>
    </w:p>
    <w:p w:rsidR="009B2B5A" w:rsidRDefault="009B2B5A" w:rsidP="004E246D">
      <w:pPr>
        <w:rPr>
          <w:rFonts w:ascii="Arial" w:hAnsi="Arial" w:cs="Arial"/>
          <w:sz w:val="24"/>
          <w:szCs w:val="24"/>
        </w:rPr>
      </w:pPr>
      <w:r>
        <w:rPr>
          <w:rFonts w:ascii="Arial" w:hAnsi="Arial" w:cs="Arial"/>
          <w:sz w:val="24"/>
          <w:szCs w:val="24"/>
        </w:rPr>
        <w:t>The same data structure is used for model validation, where the predicted event probability is derived using the parameters of an externally-generated model.</w:t>
      </w:r>
    </w:p>
    <w:p w:rsidR="009B2B5A" w:rsidRDefault="009B2B5A" w:rsidP="004E246D">
      <w:pPr>
        <w:rPr>
          <w:rFonts w:ascii="Arial" w:hAnsi="Arial" w:cs="Arial"/>
          <w:sz w:val="24"/>
          <w:szCs w:val="24"/>
        </w:rPr>
      </w:pPr>
    </w:p>
    <w:p w:rsidR="00652FF3" w:rsidRDefault="009B2B5A" w:rsidP="004E246D">
      <w:pPr>
        <w:rPr>
          <w:rFonts w:ascii="Arial" w:hAnsi="Arial" w:cs="Arial"/>
          <w:sz w:val="24"/>
          <w:szCs w:val="24"/>
        </w:rPr>
      </w:pPr>
      <w:r>
        <w:rPr>
          <w:rFonts w:ascii="Arial" w:hAnsi="Arial" w:cs="Arial"/>
          <w:sz w:val="24"/>
          <w:szCs w:val="24"/>
        </w:rPr>
        <w:t xml:space="preserve">An example of the data structure that is eventually generated is provided below.  A formal test for adequacy of fit is provided by the Hosmer-Lemeshow chi-square test described below.  In addition to this test, you should produce a narrative summary that describes where predicted and observed values are similar or dissimilar, whether small predicted outcome probabilities also have small observed outcome probabilities (i.e., discrimination), and whether observed and predicted probabilities are close in absolute value (i.e., calibration).  A figure that summarizes the contents of this "calibration table" can be an effective way to summarize the results. </w:t>
      </w:r>
    </w:p>
    <w:p w:rsidR="000E0E2E" w:rsidRDefault="000E0E2E" w:rsidP="004E246D">
      <w:pPr>
        <w:rPr>
          <w:rFonts w:ascii="Arial" w:hAnsi="Arial" w:cs="Arial"/>
          <w:sz w:val="24"/>
          <w:szCs w:val="24"/>
        </w:rPr>
      </w:pPr>
    </w:p>
    <w:p w:rsidR="000E0E2E" w:rsidRDefault="000E0E2E" w:rsidP="004E246D">
      <w:pPr>
        <w:rPr>
          <w:rFonts w:ascii="Arial" w:hAnsi="Arial" w:cs="Arial"/>
          <w:sz w:val="24"/>
          <w:szCs w:val="24"/>
        </w:rPr>
      </w:pPr>
    </w:p>
    <w:p w:rsidR="000E0E2E" w:rsidRDefault="000E0E2E" w:rsidP="004E246D">
      <w:pPr>
        <w:rPr>
          <w:rFonts w:ascii="Arial" w:hAnsi="Arial" w:cs="Arial"/>
          <w:sz w:val="24"/>
          <w:szCs w:val="24"/>
        </w:rPr>
      </w:pPr>
    </w:p>
    <w:p w:rsidR="000E0E2E" w:rsidRDefault="000E0E2E" w:rsidP="004E246D">
      <w:pPr>
        <w:rPr>
          <w:rFonts w:ascii="Arial" w:hAnsi="Arial" w:cs="Arial"/>
          <w:sz w:val="24"/>
          <w:szCs w:val="24"/>
        </w:rPr>
      </w:pPr>
    </w:p>
    <w:p w:rsidR="006A3717" w:rsidRDefault="006A3717" w:rsidP="004E246D">
      <w:pP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6A3717" w:rsidTr="006A3717">
        <w:tc>
          <w:tcPr>
            <w:tcW w:w="3116" w:type="dxa"/>
          </w:tcPr>
          <w:p w:rsidR="006A3717" w:rsidRDefault="006A3717" w:rsidP="004E246D">
            <w:pPr>
              <w:rPr>
                <w:rFonts w:ascii="Arial" w:hAnsi="Arial" w:cs="Arial"/>
                <w:sz w:val="24"/>
                <w:szCs w:val="24"/>
              </w:rPr>
            </w:pPr>
            <w:r>
              <w:rPr>
                <w:rFonts w:ascii="Arial" w:hAnsi="Arial" w:cs="Arial"/>
                <w:sz w:val="24"/>
                <w:szCs w:val="24"/>
              </w:rPr>
              <w:lastRenderedPageBreak/>
              <w:t>Bin</w:t>
            </w:r>
          </w:p>
        </w:tc>
        <w:tc>
          <w:tcPr>
            <w:tcW w:w="3117" w:type="dxa"/>
          </w:tcPr>
          <w:p w:rsidR="006A3717" w:rsidRDefault="006A3717" w:rsidP="004E246D">
            <w:pPr>
              <w:rPr>
                <w:rFonts w:ascii="Arial" w:hAnsi="Arial" w:cs="Arial"/>
                <w:sz w:val="24"/>
                <w:szCs w:val="24"/>
              </w:rPr>
            </w:pPr>
            <w:r>
              <w:rPr>
                <w:rFonts w:ascii="Arial" w:hAnsi="Arial" w:cs="Arial"/>
                <w:sz w:val="24"/>
                <w:szCs w:val="24"/>
              </w:rPr>
              <w:t>Expected number of events</w:t>
            </w:r>
          </w:p>
        </w:tc>
        <w:tc>
          <w:tcPr>
            <w:tcW w:w="3117" w:type="dxa"/>
          </w:tcPr>
          <w:p w:rsidR="006A3717" w:rsidRDefault="006A3717" w:rsidP="004E246D">
            <w:pPr>
              <w:rPr>
                <w:rFonts w:ascii="Arial" w:hAnsi="Arial" w:cs="Arial"/>
                <w:sz w:val="24"/>
                <w:szCs w:val="24"/>
              </w:rPr>
            </w:pPr>
            <w:r>
              <w:rPr>
                <w:rFonts w:ascii="Arial" w:hAnsi="Arial" w:cs="Arial"/>
                <w:sz w:val="24"/>
                <w:szCs w:val="24"/>
              </w:rPr>
              <w:t>Observed number of events</w:t>
            </w:r>
          </w:p>
        </w:tc>
      </w:tr>
      <w:tr w:rsidR="006A3717" w:rsidTr="006A3717">
        <w:tc>
          <w:tcPr>
            <w:tcW w:w="3116" w:type="dxa"/>
          </w:tcPr>
          <w:p w:rsidR="006A3717" w:rsidRDefault="006A3717" w:rsidP="004E246D">
            <w:pPr>
              <w:rPr>
                <w:rFonts w:ascii="Arial" w:hAnsi="Arial" w:cs="Arial"/>
                <w:sz w:val="24"/>
                <w:szCs w:val="24"/>
              </w:rPr>
            </w:pPr>
            <w:r>
              <w:rPr>
                <w:rFonts w:ascii="Arial" w:hAnsi="Arial" w:cs="Arial"/>
                <w:sz w:val="24"/>
                <w:szCs w:val="24"/>
              </w:rPr>
              <w:t>1 (lowest predicted probability of outcome)</w:t>
            </w:r>
          </w:p>
        </w:tc>
        <w:tc>
          <w:tcPr>
            <w:tcW w:w="3117" w:type="dxa"/>
          </w:tcPr>
          <w:p w:rsidR="006A3717" w:rsidRDefault="006A3717" w:rsidP="004E246D">
            <w:pPr>
              <w:rPr>
                <w:rFonts w:ascii="Arial" w:hAnsi="Arial" w:cs="Arial"/>
                <w:sz w:val="24"/>
                <w:szCs w:val="24"/>
              </w:rPr>
            </w:pPr>
            <w:r>
              <w:rPr>
                <w:rFonts w:ascii="Arial" w:hAnsi="Arial" w:cs="Arial"/>
                <w:sz w:val="24"/>
                <w:szCs w:val="24"/>
              </w:rPr>
              <w:t>1.3</w:t>
            </w:r>
          </w:p>
        </w:tc>
        <w:tc>
          <w:tcPr>
            <w:tcW w:w="3117" w:type="dxa"/>
          </w:tcPr>
          <w:p w:rsidR="006A3717" w:rsidRDefault="006A3717" w:rsidP="004E246D">
            <w:pPr>
              <w:rPr>
                <w:rFonts w:ascii="Arial" w:hAnsi="Arial" w:cs="Arial"/>
                <w:sz w:val="24"/>
                <w:szCs w:val="24"/>
              </w:rPr>
            </w:pPr>
            <w:r>
              <w:rPr>
                <w:rFonts w:ascii="Arial" w:hAnsi="Arial" w:cs="Arial"/>
                <w:sz w:val="24"/>
                <w:szCs w:val="24"/>
              </w:rPr>
              <w:t>0</w:t>
            </w:r>
          </w:p>
        </w:tc>
      </w:tr>
      <w:tr w:rsidR="006A3717" w:rsidTr="006A3717">
        <w:tc>
          <w:tcPr>
            <w:tcW w:w="3116" w:type="dxa"/>
          </w:tcPr>
          <w:p w:rsidR="006A3717" w:rsidRDefault="006A3717" w:rsidP="004E246D">
            <w:pPr>
              <w:rPr>
                <w:rFonts w:ascii="Arial" w:hAnsi="Arial" w:cs="Arial"/>
                <w:sz w:val="24"/>
                <w:szCs w:val="24"/>
              </w:rPr>
            </w:pPr>
            <w:r>
              <w:rPr>
                <w:rFonts w:ascii="Arial" w:hAnsi="Arial" w:cs="Arial"/>
                <w:sz w:val="24"/>
                <w:szCs w:val="24"/>
              </w:rPr>
              <w:t>2</w:t>
            </w:r>
          </w:p>
        </w:tc>
        <w:tc>
          <w:tcPr>
            <w:tcW w:w="3117" w:type="dxa"/>
          </w:tcPr>
          <w:p w:rsidR="006A3717" w:rsidRDefault="006A3717" w:rsidP="004E246D">
            <w:pPr>
              <w:rPr>
                <w:rFonts w:ascii="Arial" w:hAnsi="Arial" w:cs="Arial"/>
                <w:sz w:val="24"/>
                <w:szCs w:val="24"/>
              </w:rPr>
            </w:pPr>
            <w:r>
              <w:rPr>
                <w:rFonts w:ascii="Arial" w:hAnsi="Arial" w:cs="Arial"/>
                <w:sz w:val="24"/>
                <w:szCs w:val="24"/>
              </w:rPr>
              <w:t>2.5</w:t>
            </w:r>
          </w:p>
        </w:tc>
        <w:tc>
          <w:tcPr>
            <w:tcW w:w="3117" w:type="dxa"/>
          </w:tcPr>
          <w:p w:rsidR="006A3717" w:rsidRDefault="006A3717" w:rsidP="004E246D">
            <w:pPr>
              <w:rPr>
                <w:rFonts w:ascii="Arial" w:hAnsi="Arial" w:cs="Arial"/>
                <w:sz w:val="24"/>
                <w:szCs w:val="24"/>
              </w:rPr>
            </w:pPr>
            <w:r>
              <w:rPr>
                <w:rFonts w:ascii="Arial" w:hAnsi="Arial" w:cs="Arial"/>
                <w:sz w:val="24"/>
                <w:szCs w:val="24"/>
              </w:rPr>
              <w:t>1</w:t>
            </w:r>
          </w:p>
        </w:tc>
      </w:tr>
      <w:tr w:rsidR="006A3717" w:rsidTr="006A3717">
        <w:tc>
          <w:tcPr>
            <w:tcW w:w="3116" w:type="dxa"/>
          </w:tcPr>
          <w:p w:rsidR="006A3717" w:rsidRDefault="006A3717" w:rsidP="004E246D">
            <w:pPr>
              <w:rPr>
                <w:rFonts w:ascii="Arial" w:hAnsi="Arial" w:cs="Arial"/>
                <w:sz w:val="24"/>
                <w:szCs w:val="24"/>
              </w:rPr>
            </w:pPr>
            <w:r>
              <w:rPr>
                <w:rFonts w:ascii="Arial" w:hAnsi="Arial" w:cs="Arial"/>
                <w:sz w:val="24"/>
                <w:szCs w:val="24"/>
              </w:rPr>
              <w:t>3</w:t>
            </w:r>
          </w:p>
        </w:tc>
        <w:tc>
          <w:tcPr>
            <w:tcW w:w="3117" w:type="dxa"/>
          </w:tcPr>
          <w:p w:rsidR="006A3717" w:rsidRDefault="006A3717" w:rsidP="004E246D">
            <w:pPr>
              <w:rPr>
                <w:rFonts w:ascii="Arial" w:hAnsi="Arial" w:cs="Arial"/>
                <w:sz w:val="24"/>
                <w:szCs w:val="24"/>
              </w:rPr>
            </w:pPr>
            <w:r>
              <w:rPr>
                <w:rFonts w:ascii="Arial" w:hAnsi="Arial" w:cs="Arial"/>
                <w:sz w:val="24"/>
                <w:szCs w:val="24"/>
              </w:rPr>
              <w:t>5.4</w:t>
            </w:r>
          </w:p>
        </w:tc>
        <w:tc>
          <w:tcPr>
            <w:tcW w:w="3117" w:type="dxa"/>
          </w:tcPr>
          <w:p w:rsidR="006A3717" w:rsidRDefault="006A3717" w:rsidP="004E246D">
            <w:pPr>
              <w:rPr>
                <w:rFonts w:ascii="Arial" w:hAnsi="Arial" w:cs="Arial"/>
                <w:sz w:val="24"/>
                <w:szCs w:val="24"/>
              </w:rPr>
            </w:pPr>
            <w:r>
              <w:rPr>
                <w:rFonts w:ascii="Arial" w:hAnsi="Arial" w:cs="Arial"/>
                <w:sz w:val="24"/>
                <w:szCs w:val="24"/>
              </w:rPr>
              <w:t>4</w:t>
            </w:r>
          </w:p>
        </w:tc>
      </w:tr>
      <w:tr w:rsidR="006A3717" w:rsidTr="006A3717">
        <w:tc>
          <w:tcPr>
            <w:tcW w:w="3116" w:type="dxa"/>
          </w:tcPr>
          <w:p w:rsidR="006A3717" w:rsidRDefault="006A3717" w:rsidP="004E246D">
            <w:pPr>
              <w:rPr>
                <w:rFonts w:ascii="Arial" w:hAnsi="Arial" w:cs="Arial"/>
                <w:sz w:val="24"/>
                <w:szCs w:val="24"/>
              </w:rPr>
            </w:pPr>
            <w:r>
              <w:rPr>
                <w:rFonts w:ascii="Arial" w:hAnsi="Arial" w:cs="Arial"/>
                <w:sz w:val="24"/>
                <w:szCs w:val="24"/>
              </w:rPr>
              <w:t>4</w:t>
            </w:r>
          </w:p>
        </w:tc>
        <w:tc>
          <w:tcPr>
            <w:tcW w:w="3117" w:type="dxa"/>
          </w:tcPr>
          <w:p w:rsidR="006A3717" w:rsidRDefault="006A3717" w:rsidP="004E246D">
            <w:pPr>
              <w:rPr>
                <w:rFonts w:ascii="Arial" w:hAnsi="Arial" w:cs="Arial"/>
                <w:sz w:val="24"/>
                <w:szCs w:val="24"/>
              </w:rPr>
            </w:pPr>
            <w:r>
              <w:rPr>
                <w:rFonts w:ascii="Arial" w:hAnsi="Arial" w:cs="Arial"/>
                <w:sz w:val="24"/>
                <w:szCs w:val="24"/>
              </w:rPr>
              <w:t>7.9</w:t>
            </w:r>
          </w:p>
        </w:tc>
        <w:tc>
          <w:tcPr>
            <w:tcW w:w="3117" w:type="dxa"/>
          </w:tcPr>
          <w:p w:rsidR="006A3717" w:rsidRDefault="006A3717" w:rsidP="004E246D">
            <w:pPr>
              <w:rPr>
                <w:rFonts w:ascii="Arial" w:hAnsi="Arial" w:cs="Arial"/>
                <w:sz w:val="24"/>
                <w:szCs w:val="24"/>
              </w:rPr>
            </w:pPr>
            <w:r>
              <w:rPr>
                <w:rFonts w:ascii="Arial" w:hAnsi="Arial" w:cs="Arial"/>
                <w:sz w:val="24"/>
                <w:szCs w:val="24"/>
              </w:rPr>
              <w:t>8</w:t>
            </w:r>
          </w:p>
        </w:tc>
      </w:tr>
      <w:tr w:rsidR="006A3717" w:rsidTr="006A3717">
        <w:tc>
          <w:tcPr>
            <w:tcW w:w="3116" w:type="dxa"/>
          </w:tcPr>
          <w:p w:rsidR="006A3717" w:rsidRDefault="006A3717" w:rsidP="004E246D">
            <w:pPr>
              <w:rPr>
                <w:rFonts w:ascii="Arial" w:hAnsi="Arial" w:cs="Arial"/>
                <w:sz w:val="24"/>
                <w:szCs w:val="24"/>
              </w:rPr>
            </w:pPr>
            <w:r>
              <w:rPr>
                <w:rFonts w:ascii="Arial" w:hAnsi="Arial" w:cs="Arial"/>
                <w:sz w:val="24"/>
                <w:szCs w:val="24"/>
              </w:rPr>
              <w:t>5</w:t>
            </w:r>
          </w:p>
        </w:tc>
        <w:tc>
          <w:tcPr>
            <w:tcW w:w="3117" w:type="dxa"/>
          </w:tcPr>
          <w:p w:rsidR="006A3717" w:rsidRDefault="006A3717" w:rsidP="004E246D">
            <w:pPr>
              <w:rPr>
                <w:rFonts w:ascii="Arial" w:hAnsi="Arial" w:cs="Arial"/>
                <w:sz w:val="24"/>
                <w:szCs w:val="24"/>
              </w:rPr>
            </w:pPr>
            <w:r>
              <w:rPr>
                <w:rFonts w:ascii="Arial" w:hAnsi="Arial" w:cs="Arial"/>
                <w:sz w:val="24"/>
                <w:szCs w:val="24"/>
              </w:rPr>
              <w:t>10.0</w:t>
            </w:r>
          </w:p>
        </w:tc>
        <w:tc>
          <w:tcPr>
            <w:tcW w:w="3117" w:type="dxa"/>
          </w:tcPr>
          <w:p w:rsidR="006A3717" w:rsidRDefault="006A3717" w:rsidP="004E246D">
            <w:pPr>
              <w:rPr>
                <w:rFonts w:ascii="Arial" w:hAnsi="Arial" w:cs="Arial"/>
                <w:sz w:val="24"/>
                <w:szCs w:val="24"/>
              </w:rPr>
            </w:pPr>
            <w:r>
              <w:rPr>
                <w:rFonts w:ascii="Arial" w:hAnsi="Arial" w:cs="Arial"/>
                <w:sz w:val="24"/>
                <w:szCs w:val="24"/>
              </w:rPr>
              <w:t>12</w:t>
            </w:r>
          </w:p>
        </w:tc>
      </w:tr>
      <w:tr w:rsidR="006A3717" w:rsidTr="006A3717">
        <w:tc>
          <w:tcPr>
            <w:tcW w:w="3116" w:type="dxa"/>
          </w:tcPr>
          <w:p w:rsidR="006A3717" w:rsidRDefault="006A3717" w:rsidP="004E246D">
            <w:pPr>
              <w:rPr>
                <w:rFonts w:ascii="Arial" w:hAnsi="Arial" w:cs="Arial"/>
                <w:sz w:val="24"/>
                <w:szCs w:val="24"/>
              </w:rPr>
            </w:pPr>
            <w:r>
              <w:rPr>
                <w:rFonts w:ascii="Arial" w:hAnsi="Arial" w:cs="Arial"/>
                <w:sz w:val="24"/>
                <w:szCs w:val="24"/>
              </w:rPr>
              <w:t>6</w:t>
            </w:r>
          </w:p>
        </w:tc>
        <w:tc>
          <w:tcPr>
            <w:tcW w:w="3117" w:type="dxa"/>
          </w:tcPr>
          <w:p w:rsidR="006A3717" w:rsidRDefault="006A3717" w:rsidP="004E246D">
            <w:pPr>
              <w:rPr>
                <w:rFonts w:ascii="Arial" w:hAnsi="Arial" w:cs="Arial"/>
                <w:sz w:val="24"/>
                <w:szCs w:val="24"/>
              </w:rPr>
            </w:pPr>
            <w:r>
              <w:rPr>
                <w:rFonts w:ascii="Arial" w:hAnsi="Arial" w:cs="Arial"/>
                <w:sz w:val="24"/>
                <w:szCs w:val="24"/>
              </w:rPr>
              <w:t>11.3</w:t>
            </w:r>
          </w:p>
        </w:tc>
        <w:tc>
          <w:tcPr>
            <w:tcW w:w="3117" w:type="dxa"/>
          </w:tcPr>
          <w:p w:rsidR="006A3717" w:rsidRDefault="006A3717" w:rsidP="004E246D">
            <w:pPr>
              <w:rPr>
                <w:rFonts w:ascii="Arial" w:hAnsi="Arial" w:cs="Arial"/>
                <w:sz w:val="24"/>
                <w:szCs w:val="24"/>
              </w:rPr>
            </w:pPr>
            <w:r>
              <w:rPr>
                <w:rFonts w:ascii="Arial" w:hAnsi="Arial" w:cs="Arial"/>
                <w:sz w:val="24"/>
                <w:szCs w:val="24"/>
              </w:rPr>
              <w:t>14</w:t>
            </w:r>
          </w:p>
        </w:tc>
      </w:tr>
      <w:tr w:rsidR="006A3717" w:rsidTr="006A3717">
        <w:tc>
          <w:tcPr>
            <w:tcW w:w="3116" w:type="dxa"/>
          </w:tcPr>
          <w:p w:rsidR="006A3717" w:rsidRDefault="006A3717" w:rsidP="004E246D">
            <w:pPr>
              <w:rPr>
                <w:rFonts w:ascii="Arial" w:hAnsi="Arial" w:cs="Arial"/>
                <w:sz w:val="24"/>
                <w:szCs w:val="24"/>
              </w:rPr>
            </w:pPr>
            <w:r>
              <w:rPr>
                <w:rFonts w:ascii="Arial" w:hAnsi="Arial" w:cs="Arial"/>
                <w:sz w:val="24"/>
                <w:szCs w:val="24"/>
              </w:rPr>
              <w:t>7</w:t>
            </w:r>
          </w:p>
        </w:tc>
        <w:tc>
          <w:tcPr>
            <w:tcW w:w="3117" w:type="dxa"/>
          </w:tcPr>
          <w:p w:rsidR="006A3717" w:rsidRDefault="006A3717" w:rsidP="004E246D">
            <w:pPr>
              <w:rPr>
                <w:rFonts w:ascii="Arial" w:hAnsi="Arial" w:cs="Arial"/>
                <w:sz w:val="24"/>
                <w:szCs w:val="24"/>
              </w:rPr>
            </w:pPr>
            <w:r>
              <w:rPr>
                <w:rFonts w:ascii="Arial" w:hAnsi="Arial" w:cs="Arial"/>
                <w:sz w:val="24"/>
                <w:szCs w:val="24"/>
              </w:rPr>
              <w:t>12.7</w:t>
            </w:r>
          </w:p>
        </w:tc>
        <w:tc>
          <w:tcPr>
            <w:tcW w:w="3117" w:type="dxa"/>
          </w:tcPr>
          <w:p w:rsidR="006A3717" w:rsidRDefault="006A3717" w:rsidP="004E246D">
            <w:pPr>
              <w:rPr>
                <w:rFonts w:ascii="Arial" w:hAnsi="Arial" w:cs="Arial"/>
                <w:sz w:val="24"/>
                <w:szCs w:val="24"/>
              </w:rPr>
            </w:pPr>
            <w:r>
              <w:rPr>
                <w:rFonts w:ascii="Arial" w:hAnsi="Arial" w:cs="Arial"/>
                <w:sz w:val="24"/>
                <w:szCs w:val="24"/>
              </w:rPr>
              <w:t>13</w:t>
            </w:r>
          </w:p>
        </w:tc>
      </w:tr>
      <w:tr w:rsidR="006A3717" w:rsidTr="006A3717">
        <w:tc>
          <w:tcPr>
            <w:tcW w:w="3116" w:type="dxa"/>
          </w:tcPr>
          <w:p w:rsidR="006A3717" w:rsidRDefault="006A3717" w:rsidP="004E246D">
            <w:pPr>
              <w:rPr>
                <w:rFonts w:ascii="Arial" w:hAnsi="Arial" w:cs="Arial"/>
                <w:sz w:val="24"/>
                <w:szCs w:val="24"/>
              </w:rPr>
            </w:pPr>
            <w:r>
              <w:rPr>
                <w:rFonts w:ascii="Arial" w:hAnsi="Arial" w:cs="Arial"/>
                <w:sz w:val="24"/>
                <w:szCs w:val="24"/>
              </w:rPr>
              <w:t>8</w:t>
            </w:r>
          </w:p>
        </w:tc>
        <w:tc>
          <w:tcPr>
            <w:tcW w:w="3117" w:type="dxa"/>
          </w:tcPr>
          <w:p w:rsidR="006A3717" w:rsidRDefault="006A3717" w:rsidP="004E246D">
            <w:pPr>
              <w:rPr>
                <w:rFonts w:ascii="Arial" w:hAnsi="Arial" w:cs="Arial"/>
                <w:sz w:val="24"/>
                <w:szCs w:val="24"/>
              </w:rPr>
            </w:pPr>
            <w:r>
              <w:rPr>
                <w:rFonts w:ascii="Arial" w:hAnsi="Arial" w:cs="Arial"/>
                <w:sz w:val="24"/>
                <w:szCs w:val="24"/>
              </w:rPr>
              <w:t>16.8</w:t>
            </w:r>
          </w:p>
        </w:tc>
        <w:tc>
          <w:tcPr>
            <w:tcW w:w="3117" w:type="dxa"/>
          </w:tcPr>
          <w:p w:rsidR="006A3717" w:rsidRDefault="006A3717" w:rsidP="004E246D">
            <w:pPr>
              <w:rPr>
                <w:rFonts w:ascii="Arial" w:hAnsi="Arial" w:cs="Arial"/>
                <w:sz w:val="24"/>
                <w:szCs w:val="24"/>
              </w:rPr>
            </w:pPr>
            <w:r>
              <w:rPr>
                <w:rFonts w:ascii="Arial" w:hAnsi="Arial" w:cs="Arial"/>
                <w:sz w:val="24"/>
                <w:szCs w:val="24"/>
              </w:rPr>
              <w:t>16</w:t>
            </w:r>
          </w:p>
        </w:tc>
      </w:tr>
      <w:tr w:rsidR="006A3717" w:rsidTr="006A3717">
        <w:tc>
          <w:tcPr>
            <w:tcW w:w="3116" w:type="dxa"/>
          </w:tcPr>
          <w:p w:rsidR="006A3717" w:rsidRDefault="006A3717" w:rsidP="004E246D">
            <w:pPr>
              <w:rPr>
                <w:rFonts w:ascii="Arial" w:hAnsi="Arial" w:cs="Arial"/>
                <w:sz w:val="24"/>
                <w:szCs w:val="24"/>
              </w:rPr>
            </w:pPr>
            <w:r>
              <w:rPr>
                <w:rFonts w:ascii="Arial" w:hAnsi="Arial" w:cs="Arial"/>
                <w:sz w:val="24"/>
                <w:szCs w:val="24"/>
              </w:rPr>
              <w:t>9</w:t>
            </w:r>
          </w:p>
        </w:tc>
        <w:tc>
          <w:tcPr>
            <w:tcW w:w="3117" w:type="dxa"/>
          </w:tcPr>
          <w:p w:rsidR="006A3717" w:rsidRDefault="006A3717" w:rsidP="004E246D">
            <w:pPr>
              <w:rPr>
                <w:rFonts w:ascii="Arial" w:hAnsi="Arial" w:cs="Arial"/>
                <w:sz w:val="24"/>
                <w:szCs w:val="24"/>
              </w:rPr>
            </w:pPr>
            <w:r>
              <w:rPr>
                <w:rFonts w:ascii="Arial" w:hAnsi="Arial" w:cs="Arial"/>
                <w:sz w:val="24"/>
                <w:szCs w:val="24"/>
              </w:rPr>
              <w:t>20.3</w:t>
            </w:r>
          </w:p>
        </w:tc>
        <w:tc>
          <w:tcPr>
            <w:tcW w:w="3117" w:type="dxa"/>
          </w:tcPr>
          <w:p w:rsidR="006A3717" w:rsidRDefault="006A3717" w:rsidP="004E246D">
            <w:pPr>
              <w:rPr>
                <w:rFonts w:ascii="Arial" w:hAnsi="Arial" w:cs="Arial"/>
                <w:sz w:val="24"/>
                <w:szCs w:val="24"/>
              </w:rPr>
            </w:pPr>
            <w:r>
              <w:rPr>
                <w:rFonts w:ascii="Arial" w:hAnsi="Arial" w:cs="Arial"/>
                <w:sz w:val="24"/>
                <w:szCs w:val="24"/>
              </w:rPr>
              <w:t>19</w:t>
            </w:r>
          </w:p>
        </w:tc>
      </w:tr>
      <w:tr w:rsidR="006A3717" w:rsidTr="006A3717">
        <w:tc>
          <w:tcPr>
            <w:tcW w:w="3116" w:type="dxa"/>
          </w:tcPr>
          <w:p w:rsidR="006A3717" w:rsidRDefault="006A3717" w:rsidP="004E246D">
            <w:pPr>
              <w:rPr>
                <w:rFonts w:ascii="Arial" w:hAnsi="Arial" w:cs="Arial"/>
                <w:sz w:val="24"/>
                <w:szCs w:val="24"/>
              </w:rPr>
            </w:pPr>
            <w:r>
              <w:rPr>
                <w:rFonts w:ascii="Arial" w:hAnsi="Arial" w:cs="Arial"/>
                <w:sz w:val="24"/>
                <w:szCs w:val="24"/>
              </w:rPr>
              <w:t>10</w:t>
            </w:r>
          </w:p>
        </w:tc>
        <w:tc>
          <w:tcPr>
            <w:tcW w:w="3117" w:type="dxa"/>
          </w:tcPr>
          <w:p w:rsidR="006A3717" w:rsidRDefault="006A3717" w:rsidP="004E246D">
            <w:pPr>
              <w:rPr>
                <w:rFonts w:ascii="Arial" w:hAnsi="Arial" w:cs="Arial"/>
                <w:sz w:val="24"/>
                <w:szCs w:val="24"/>
              </w:rPr>
            </w:pPr>
            <w:r>
              <w:rPr>
                <w:rFonts w:ascii="Arial" w:hAnsi="Arial" w:cs="Arial"/>
                <w:sz w:val="24"/>
                <w:szCs w:val="24"/>
              </w:rPr>
              <w:t>25.6</w:t>
            </w:r>
          </w:p>
        </w:tc>
        <w:tc>
          <w:tcPr>
            <w:tcW w:w="3117" w:type="dxa"/>
          </w:tcPr>
          <w:p w:rsidR="006A3717" w:rsidRDefault="006A3717" w:rsidP="004E246D">
            <w:pPr>
              <w:rPr>
                <w:rFonts w:ascii="Arial" w:hAnsi="Arial" w:cs="Arial"/>
                <w:sz w:val="24"/>
                <w:szCs w:val="24"/>
              </w:rPr>
            </w:pPr>
            <w:r>
              <w:rPr>
                <w:rFonts w:ascii="Arial" w:hAnsi="Arial" w:cs="Arial"/>
                <w:sz w:val="24"/>
                <w:szCs w:val="24"/>
              </w:rPr>
              <w:t>18</w:t>
            </w:r>
          </w:p>
        </w:tc>
      </w:tr>
    </w:tbl>
    <w:p w:rsidR="006A3717" w:rsidRDefault="006A3717" w:rsidP="004E246D">
      <w:pPr>
        <w:rPr>
          <w:rFonts w:ascii="Arial" w:hAnsi="Arial" w:cs="Arial"/>
          <w:sz w:val="24"/>
          <w:szCs w:val="24"/>
        </w:rPr>
      </w:pPr>
    </w:p>
    <w:p w:rsidR="006A3717" w:rsidRDefault="006A3717" w:rsidP="004E246D">
      <w:pPr>
        <w:rPr>
          <w:rFonts w:ascii="Arial" w:hAnsi="Arial" w:cs="Arial"/>
          <w:sz w:val="24"/>
          <w:szCs w:val="24"/>
        </w:rPr>
      </w:pPr>
      <w:r>
        <w:rPr>
          <w:rFonts w:ascii="Arial" w:hAnsi="Arial" w:cs="Arial"/>
          <w:sz w:val="24"/>
          <w:szCs w:val="24"/>
        </w:rPr>
        <w:t xml:space="preserve">The Hosmer-Lemeshow chi-square test takes the sum of </w:t>
      </w:r>
    </w:p>
    <w:p w:rsidR="00652FF3" w:rsidRDefault="006A3717" w:rsidP="004E246D">
      <w:pPr>
        <w:rPr>
          <w:rFonts w:ascii="Arial" w:hAnsi="Arial" w:cs="Arial"/>
          <w:sz w:val="24"/>
          <w:szCs w:val="24"/>
        </w:rPr>
      </w:pPr>
      <w:r>
        <w:rPr>
          <w:rFonts w:ascii="Arial" w:hAnsi="Arial" w:cs="Arial"/>
          <w:sz w:val="24"/>
          <w:szCs w:val="24"/>
        </w:rPr>
        <w:t>(observed-expected)</w:t>
      </w:r>
      <w:r w:rsidRPr="006A3717">
        <w:rPr>
          <w:rFonts w:ascii="Arial" w:hAnsi="Arial" w:cs="Arial"/>
          <w:sz w:val="24"/>
          <w:szCs w:val="24"/>
          <w:vertAlign w:val="superscript"/>
        </w:rPr>
        <w:t>2</w:t>
      </w:r>
      <w:r>
        <w:rPr>
          <w:rFonts w:ascii="Arial" w:hAnsi="Arial" w:cs="Arial"/>
          <w:sz w:val="24"/>
          <w:szCs w:val="24"/>
        </w:rPr>
        <w:t xml:space="preserve"> / expected, and compares the results to a chi-square distribution with degrees of freedom equal to the number of rows minus 2.  The expected number of events are generated through a binning process as above.  </w:t>
      </w:r>
      <w:r w:rsidR="0036723C">
        <w:rPr>
          <w:rFonts w:ascii="Arial" w:hAnsi="Arial" w:cs="Arial"/>
          <w:sz w:val="24"/>
          <w:szCs w:val="24"/>
        </w:rPr>
        <w:t xml:space="preserve">Bin size is a tradeoff between wanting a large number of bins, but with </w:t>
      </w:r>
      <w:r w:rsidR="001B56B1">
        <w:rPr>
          <w:rFonts w:ascii="Arial" w:hAnsi="Arial" w:cs="Arial"/>
          <w:sz w:val="24"/>
          <w:szCs w:val="24"/>
        </w:rPr>
        <w:t>reasonably large sample sizes within each bin</w:t>
      </w:r>
      <w:r>
        <w:rPr>
          <w:rFonts w:ascii="Arial" w:hAnsi="Arial" w:cs="Arial"/>
          <w:sz w:val="24"/>
          <w:szCs w:val="24"/>
        </w:rPr>
        <w:t>.</w:t>
      </w:r>
    </w:p>
    <w:p w:rsidR="000E0E2E" w:rsidRDefault="000E0E2E" w:rsidP="004E246D">
      <w:pPr>
        <w:rPr>
          <w:rFonts w:ascii="Arial" w:hAnsi="Arial" w:cs="Arial"/>
          <w:sz w:val="24"/>
          <w:szCs w:val="24"/>
        </w:rPr>
      </w:pPr>
    </w:p>
    <w:p w:rsidR="000E0E2E" w:rsidRDefault="000E0E2E" w:rsidP="004E246D">
      <w:pPr>
        <w:rPr>
          <w:rFonts w:ascii="Arial" w:hAnsi="Arial" w:cs="Arial"/>
          <w:sz w:val="24"/>
          <w:szCs w:val="24"/>
        </w:rPr>
      </w:pPr>
      <w:r>
        <w:rPr>
          <w:rFonts w:ascii="Arial" w:hAnsi="Arial" w:cs="Arial"/>
          <w:sz w:val="24"/>
          <w:szCs w:val="24"/>
        </w:rPr>
        <w:t xml:space="preserve">Another difference between logistic regression and SLR is that, while in SLR the slope of the regression of Y on X has intuitive meaning for investigators, the slope of the regression of logit(Y) on X does not.  </w:t>
      </w:r>
      <w:r w:rsidR="00E07C5B">
        <w:rPr>
          <w:rFonts w:ascii="Arial" w:hAnsi="Arial" w:cs="Arial"/>
          <w:sz w:val="24"/>
          <w:szCs w:val="24"/>
        </w:rPr>
        <w:t>Instead of trying to explain this, it is usually more effective to take selected values of X and report the predicted probably of the outcome for those values.</w:t>
      </w:r>
    </w:p>
    <w:p w:rsidR="006A3717" w:rsidRDefault="006A3717" w:rsidP="004E246D">
      <w:pPr>
        <w:rPr>
          <w:rFonts w:ascii="Arial" w:hAnsi="Arial" w:cs="Arial"/>
          <w:sz w:val="24"/>
          <w:szCs w:val="24"/>
        </w:rPr>
      </w:pPr>
    </w:p>
    <w:p w:rsidR="006A3717" w:rsidRDefault="006A3717">
      <w:pPr>
        <w:rPr>
          <w:rFonts w:ascii="Arial" w:hAnsi="Arial" w:cs="Arial"/>
          <w:sz w:val="24"/>
          <w:szCs w:val="24"/>
        </w:rPr>
      </w:pPr>
      <w:r>
        <w:rPr>
          <w:rFonts w:ascii="Arial" w:hAnsi="Arial" w:cs="Arial"/>
          <w:sz w:val="24"/>
          <w:szCs w:val="24"/>
        </w:rPr>
        <w:br w:type="page"/>
      </w:r>
    </w:p>
    <w:p w:rsidR="00A42E3C" w:rsidRDefault="00A42E3C" w:rsidP="00063A04">
      <w:pPr>
        <w:pStyle w:val="Heading3"/>
      </w:pPr>
      <w:bookmarkStart w:id="46" w:name="_Toc174960437"/>
      <w:r>
        <w:lastRenderedPageBreak/>
        <w:t>Logistic regression</w:t>
      </w:r>
      <w:r w:rsidR="00063A04">
        <w:t xml:space="preserve"> with </w:t>
      </w:r>
      <w:r w:rsidR="00DC6470">
        <w:t>2 categ</w:t>
      </w:r>
      <w:r w:rsidR="007145E1">
        <w:t>orical predictors</w:t>
      </w:r>
      <w:bookmarkEnd w:id="46"/>
      <w:r w:rsidR="00063A04">
        <w:t xml:space="preserve"> </w:t>
      </w:r>
    </w:p>
    <w:p w:rsidR="00BF1848" w:rsidRDefault="00BF1848" w:rsidP="004E246D">
      <w:pPr>
        <w:rPr>
          <w:rFonts w:ascii="Arial" w:hAnsi="Arial" w:cs="Arial"/>
          <w:sz w:val="24"/>
          <w:szCs w:val="24"/>
        </w:rPr>
      </w:pPr>
    </w:p>
    <w:p w:rsidR="007145E1" w:rsidRDefault="007145E1" w:rsidP="004E246D">
      <w:pPr>
        <w:rPr>
          <w:rFonts w:ascii="Arial" w:hAnsi="Arial" w:cs="Arial"/>
          <w:sz w:val="24"/>
          <w:szCs w:val="24"/>
        </w:rPr>
      </w:pPr>
      <w:r>
        <w:rPr>
          <w:rFonts w:ascii="Arial" w:hAnsi="Arial" w:cs="Arial"/>
          <w:sz w:val="24"/>
          <w:szCs w:val="24"/>
        </w:rPr>
        <w:t>In a later module we will consider chi-squared tests for 2 categorical predictors and a binary outcome.  There, one predictor is primary -- for example, drug A versus drug B -- and the other is secondary.  For example, in the analysis of a randomized trial we might ask whether the efficacy of the intervention is consistent across patient subgroup -- for example, whether it is consistent for females and males</w:t>
      </w:r>
      <w:r w:rsidR="002F2310">
        <w:rPr>
          <w:rFonts w:ascii="Arial" w:hAnsi="Arial" w:cs="Arial"/>
          <w:sz w:val="24"/>
          <w:szCs w:val="24"/>
        </w:rPr>
        <w:t>, in which case the secondary predictor is gender</w:t>
      </w:r>
      <w:r>
        <w:rPr>
          <w:rFonts w:ascii="Arial" w:hAnsi="Arial" w:cs="Arial"/>
          <w:sz w:val="24"/>
          <w:szCs w:val="24"/>
        </w:rPr>
        <w:t>.  For another example, in a meta-analysis we might analyze multiple randomized trials of drug A versus drug B -- in that case, the second</w:t>
      </w:r>
      <w:r w:rsidR="002F2310">
        <w:rPr>
          <w:rFonts w:ascii="Arial" w:hAnsi="Arial" w:cs="Arial"/>
          <w:sz w:val="24"/>
          <w:szCs w:val="24"/>
        </w:rPr>
        <w:t xml:space="preserve">ary predictor </w:t>
      </w:r>
      <w:r>
        <w:rPr>
          <w:rFonts w:ascii="Arial" w:hAnsi="Arial" w:cs="Arial"/>
          <w:sz w:val="24"/>
          <w:szCs w:val="24"/>
        </w:rPr>
        <w:t>is study.  In a meta-analysis, we are not only interested in determining how consistent the efficacy of drug A is across studies, but also in providing a summary estimate of its efficacy overall.  This second</w:t>
      </w:r>
      <w:r w:rsidR="002F2310">
        <w:rPr>
          <w:rFonts w:ascii="Arial" w:hAnsi="Arial" w:cs="Arial"/>
          <w:sz w:val="24"/>
          <w:szCs w:val="24"/>
        </w:rPr>
        <w:t>ary</w:t>
      </w:r>
      <w:r>
        <w:rPr>
          <w:rFonts w:ascii="Arial" w:hAnsi="Arial" w:cs="Arial"/>
          <w:sz w:val="24"/>
          <w:szCs w:val="24"/>
        </w:rPr>
        <w:t xml:space="preserve"> </w:t>
      </w:r>
      <w:r w:rsidR="002F2310">
        <w:rPr>
          <w:rFonts w:ascii="Arial" w:hAnsi="Arial" w:cs="Arial"/>
          <w:sz w:val="24"/>
          <w:szCs w:val="24"/>
        </w:rPr>
        <w:t>predictor</w:t>
      </w:r>
      <w:r>
        <w:rPr>
          <w:rFonts w:ascii="Arial" w:hAnsi="Arial" w:cs="Arial"/>
          <w:sz w:val="24"/>
          <w:szCs w:val="24"/>
        </w:rPr>
        <w:t xml:space="preserve"> is sometimes termed a "stratification factor" or "stratification variable".  </w:t>
      </w:r>
    </w:p>
    <w:p w:rsidR="007145E1" w:rsidRDefault="007145E1" w:rsidP="004E246D">
      <w:pPr>
        <w:rPr>
          <w:rFonts w:ascii="Arial" w:hAnsi="Arial" w:cs="Arial"/>
          <w:sz w:val="24"/>
          <w:szCs w:val="24"/>
        </w:rPr>
      </w:pPr>
    </w:p>
    <w:p w:rsidR="007145E1" w:rsidRDefault="007145E1" w:rsidP="004E246D">
      <w:pPr>
        <w:rPr>
          <w:rFonts w:ascii="Arial" w:hAnsi="Arial" w:cs="Arial"/>
          <w:sz w:val="24"/>
          <w:szCs w:val="24"/>
        </w:rPr>
      </w:pPr>
      <w:r>
        <w:rPr>
          <w:rFonts w:ascii="Arial" w:hAnsi="Arial" w:cs="Arial"/>
          <w:sz w:val="24"/>
          <w:szCs w:val="24"/>
        </w:rPr>
        <w:t>Here, we illustrate that the above analyses can be executed within the framework of logistic regression.  The results will be conceptually similar and asymptotically equivalent to the more specialized chi-square approach often found in the biomedical literature.</w:t>
      </w:r>
      <w:r w:rsidR="00206FC5">
        <w:rPr>
          <w:rFonts w:ascii="Arial" w:hAnsi="Arial" w:cs="Arial"/>
          <w:sz w:val="24"/>
          <w:szCs w:val="24"/>
        </w:rPr>
        <w:t xml:space="preserve">  For simplicity, we will assume that there are only 2 strata.</w:t>
      </w:r>
    </w:p>
    <w:p w:rsidR="00F23A6A" w:rsidRDefault="00F23A6A" w:rsidP="004E246D">
      <w:pPr>
        <w:rPr>
          <w:rFonts w:ascii="Arial" w:hAnsi="Arial" w:cs="Arial"/>
          <w:sz w:val="24"/>
          <w:szCs w:val="24"/>
        </w:rPr>
      </w:pPr>
    </w:p>
    <w:p w:rsidR="00F23A6A" w:rsidRDefault="00F23A6A" w:rsidP="004E246D">
      <w:pPr>
        <w:rPr>
          <w:rFonts w:ascii="Arial" w:hAnsi="Arial" w:cs="Arial"/>
          <w:sz w:val="24"/>
          <w:szCs w:val="24"/>
        </w:rPr>
      </w:pPr>
      <w:r>
        <w:rPr>
          <w:rFonts w:ascii="Arial" w:hAnsi="Arial" w:cs="Arial"/>
          <w:sz w:val="24"/>
          <w:szCs w:val="24"/>
        </w:rPr>
        <w:t>The visualization can be summarized by a pair of 2x2 tables:</w:t>
      </w:r>
    </w:p>
    <w:p w:rsidR="00F23A6A" w:rsidRDefault="00F23A6A" w:rsidP="004E246D">
      <w:pPr>
        <w:rPr>
          <w:rFonts w:ascii="Arial" w:hAnsi="Arial" w:cs="Arial"/>
          <w:sz w:val="24"/>
          <w:szCs w:val="24"/>
        </w:rPr>
      </w:pPr>
      <w:r>
        <w:rPr>
          <w:rFonts w:ascii="Arial" w:hAnsi="Arial" w:cs="Arial"/>
          <w:sz w:val="24"/>
          <w:szCs w:val="24"/>
        </w:rPr>
        <w:t>Stratum 1: odds ratio = 2.25</w:t>
      </w:r>
    </w:p>
    <w:tbl>
      <w:tblPr>
        <w:tblStyle w:val="TableGrid"/>
        <w:tblW w:w="0" w:type="auto"/>
        <w:tblLook w:val="04A0" w:firstRow="1" w:lastRow="0" w:firstColumn="1" w:lastColumn="0" w:noHBand="0" w:noVBand="1"/>
      </w:tblPr>
      <w:tblGrid>
        <w:gridCol w:w="3116"/>
        <w:gridCol w:w="3117"/>
        <w:gridCol w:w="3117"/>
      </w:tblGrid>
      <w:tr w:rsidR="00F23A6A" w:rsidTr="00F23A6A">
        <w:tc>
          <w:tcPr>
            <w:tcW w:w="3116" w:type="dxa"/>
          </w:tcPr>
          <w:p w:rsidR="00F23A6A" w:rsidRDefault="00F23A6A" w:rsidP="004E246D">
            <w:pPr>
              <w:rPr>
                <w:rFonts w:ascii="Arial" w:hAnsi="Arial" w:cs="Arial"/>
                <w:sz w:val="24"/>
                <w:szCs w:val="24"/>
              </w:rPr>
            </w:pPr>
          </w:p>
        </w:tc>
        <w:tc>
          <w:tcPr>
            <w:tcW w:w="3117" w:type="dxa"/>
          </w:tcPr>
          <w:p w:rsidR="00F23A6A" w:rsidRDefault="00F23A6A" w:rsidP="004E246D">
            <w:pPr>
              <w:rPr>
                <w:rFonts w:ascii="Arial" w:hAnsi="Arial" w:cs="Arial"/>
                <w:sz w:val="24"/>
                <w:szCs w:val="24"/>
              </w:rPr>
            </w:pPr>
            <w:r>
              <w:rPr>
                <w:rFonts w:ascii="Arial" w:hAnsi="Arial" w:cs="Arial"/>
                <w:sz w:val="24"/>
                <w:szCs w:val="24"/>
              </w:rPr>
              <w:t>Y=1</w:t>
            </w:r>
          </w:p>
        </w:tc>
        <w:tc>
          <w:tcPr>
            <w:tcW w:w="3117" w:type="dxa"/>
          </w:tcPr>
          <w:p w:rsidR="00F23A6A" w:rsidRDefault="00F23A6A" w:rsidP="004E246D">
            <w:pPr>
              <w:rPr>
                <w:rFonts w:ascii="Arial" w:hAnsi="Arial" w:cs="Arial"/>
                <w:sz w:val="24"/>
                <w:szCs w:val="24"/>
              </w:rPr>
            </w:pPr>
            <w:r>
              <w:rPr>
                <w:rFonts w:ascii="Arial" w:hAnsi="Arial" w:cs="Arial"/>
                <w:sz w:val="24"/>
                <w:szCs w:val="24"/>
              </w:rPr>
              <w:t>Y=0</w:t>
            </w:r>
          </w:p>
        </w:tc>
      </w:tr>
      <w:tr w:rsidR="00F23A6A" w:rsidTr="00F23A6A">
        <w:tc>
          <w:tcPr>
            <w:tcW w:w="3116" w:type="dxa"/>
          </w:tcPr>
          <w:p w:rsidR="00F23A6A" w:rsidRDefault="00F23A6A" w:rsidP="004E246D">
            <w:pPr>
              <w:rPr>
                <w:rFonts w:ascii="Arial" w:hAnsi="Arial" w:cs="Arial"/>
                <w:sz w:val="24"/>
                <w:szCs w:val="24"/>
              </w:rPr>
            </w:pPr>
            <w:r>
              <w:rPr>
                <w:rFonts w:ascii="Arial" w:hAnsi="Arial" w:cs="Arial"/>
                <w:sz w:val="24"/>
                <w:szCs w:val="24"/>
              </w:rPr>
              <w:t>Drug A</w:t>
            </w:r>
          </w:p>
        </w:tc>
        <w:tc>
          <w:tcPr>
            <w:tcW w:w="3117" w:type="dxa"/>
          </w:tcPr>
          <w:p w:rsidR="00F23A6A" w:rsidRDefault="00F23A6A" w:rsidP="004E246D">
            <w:pPr>
              <w:rPr>
                <w:rFonts w:ascii="Arial" w:hAnsi="Arial" w:cs="Arial"/>
                <w:sz w:val="24"/>
                <w:szCs w:val="24"/>
              </w:rPr>
            </w:pPr>
            <w:r>
              <w:rPr>
                <w:rFonts w:ascii="Arial" w:hAnsi="Arial" w:cs="Arial"/>
                <w:sz w:val="24"/>
                <w:szCs w:val="24"/>
              </w:rPr>
              <w:t>10</w:t>
            </w:r>
          </w:p>
        </w:tc>
        <w:tc>
          <w:tcPr>
            <w:tcW w:w="3117" w:type="dxa"/>
          </w:tcPr>
          <w:p w:rsidR="00F23A6A" w:rsidRDefault="00F23A6A" w:rsidP="004E246D">
            <w:pPr>
              <w:rPr>
                <w:rFonts w:ascii="Arial" w:hAnsi="Arial" w:cs="Arial"/>
                <w:sz w:val="24"/>
                <w:szCs w:val="24"/>
              </w:rPr>
            </w:pPr>
            <w:r>
              <w:rPr>
                <w:rFonts w:ascii="Arial" w:hAnsi="Arial" w:cs="Arial"/>
                <w:sz w:val="24"/>
                <w:szCs w:val="24"/>
              </w:rPr>
              <w:t>90</w:t>
            </w:r>
          </w:p>
        </w:tc>
      </w:tr>
      <w:tr w:rsidR="00F23A6A" w:rsidTr="00F23A6A">
        <w:tc>
          <w:tcPr>
            <w:tcW w:w="3116" w:type="dxa"/>
          </w:tcPr>
          <w:p w:rsidR="00F23A6A" w:rsidRDefault="00F23A6A" w:rsidP="004E246D">
            <w:pPr>
              <w:rPr>
                <w:rFonts w:ascii="Arial" w:hAnsi="Arial" w:cs="Arial"/>
                <w:sz w:val="24"/>
                <w:szCs w:val="24"/>
              </w:rPr>
            </w:pPr>
            <w:r>
              <w:rPr>
                <w:rFonts w:ascii="Arial" w:hAnsi="Arial" w:cs="Arial"/>
                <w:sz w:val="24"/>
                <w:szCs w:val="24"/>
              </w:rPr>
              <w:t>Drug B</w:t>
            </w:r>
          </w:p>
        </w:tc>
        <w:tc>
          <w:tcPr>
            <w:tcW w:w="3117" w:type="dxa"/>
          </w:tcPr>
          <w:p w:rsidR="00F23A6A" w:rsidRDefault="00F23A6A" w:rsidP="004E246D">
            <w:pPr>
              <w:rPr>
                <w:rFonts w:ascii="Arial" w:hAnsi="Arial" w:cs="Arial"/>
                <w:sz w:val="24"/>
                <w:szCs w:val="24"/>
              </w:rPr>
            </w:pPr>
            <w:r>
              <w:rPr>
                <w:rFonts w:ascii="Arial" w:hAnsi="Arial" w:cs="Arial"/>
                <w:sz w:val="24"/>
                <w:szCs w:val="24"/>
              </w:rPr>
              <w:t>20</w:t>
            </w:r>
          </w:p>
        </w:tc>
        <w:tc>
          <w:tcPr>
            <w:tcW w:w="3117" w:type="dxa"/>
          </w:tcPr>
          <w:p w:rsidR="00F23A6A" w:rsidRDefault="00F23A6A" w:rsidP="004E246D">
            <w:pPr>
              <w:rPr>
                <w:rFonts w:ascii="Arial" w:hAnsi="Arial" w:cs="Arial"/>
                <w:sz w:val="24"/>
                <w:szCs w:val="24"/>
              </w:rPr>
            </w:pPr>
            <w:r>
              <w:rPr>
                <w:rFonts w:ascii="Arial" w:hAnsi="Arial" w:cs="Arial"/>
                <w:sz w:val="24"/>
                <w:szCs w:val="24"/>
              </w:rPr>
              <w:t>80</w:t>
            </w:r>
          </w:p>
        </w:tc>
      </w:tr>
    </w:tbl>
    <w:p w:rsidR="00F23A6A" w:rsidRDefault="00F23A6A" w:rsidP="004E246D">
      <w:pPr>
        <w:rPr>
          <w:rFonts w:ascii="Arial" w:hAnsi="Arial" w:cs="Arial"/>
          <w:sz w:val="24"/>
          <w:szCs w:val="24"/>
        </w:rPr>
      </w:pPr>
    </w:p>
    <w:p w:rsidR="007145E1" w:rsidRDefault="00F23A6A" w:rsidP="004E246D">
      <w:pPr>
        <w:rPr>
          <w:rFonts w:ascii="Arial" w:hAnsi="Arial" w:cs="Arial"/>
          <w:sz w:val="24"/>
          <w:szCs w:val="24"/>
        </w:rPr>
      </w:pPr>
      <w:r>
        <w:rPr>
          <w:rFonts w:ascii="Arial" w:hAnsi="Arial" w:cs="Arial"/>
          <w:sz w:val="24"/>
          <w:szCs w:val="24"/>
        </w:rPr>
        <w:t>Stratum 2: odds ratio = 2.33</w:t>
      </w:r>
    </w:p>
    <w:tbl>
      <w:tblPr>
        <w:tblStyle w:val="TableGrid"/>
        <w:tblW w:w="0" w:type="auto"/>
        <w:tblLook w:val="04A0" w:firstRow="1" w:lastRow="0" w:firstColumn="1" w:lastColumn="0" w:noHBand="0" w:noVBand="1"/>
      </w:tblPr>
      <w:tblGrid>
        <w:gridCol w:w="3116"/>
        <w:gridCol w:w="3117"/>
        <w:gridCol w:w="3117"/>
      </w:tblGrid>
      <w:tr w:rsidR="00F23A6A" w:rsidTr="00F23A6A">
        <w:tc>
          <w:tcPr>
            <w:tcW w:w="3116" w:type="dxa"/>
          </w:tcPr>
          <w:p w:rsidR="00F23A6A" w:rsidRDefault="00F23A6A" w:rsidP="004E246D">
            <w:pPr>
              <w:rPr>
                <w:rFonts w:ascii="Arial" w:hAnsi="Arial" w:cs="Arial"/>
                <w:sz w:val="24"/>
                <w:szCs w:val="24"/>
              </w:rPr>
            </w:pPr>
          </w:p>
        </w:tc>
        <w:tc>
          <w:tcPr>
            <w:tcW w:w="3117" w:type="dxa"/>
          </w:tcPr>
          <w:p w:rsidR="00F23A6A" w:rsidRDefault="00F23A6A" w:rsidP="004E246D">
            <w:pPr>
              <w:rPr>
                <w:rFonts w:ascii="Arial" w:hAnsi="Arial" w:cs="Arial"/>
                <w:sz w:val="24"/>
                <w:szCs w:val="24"/>
              </w:rPr>
            </w:pPr>
            <w:r>
              <w:rPr>
                <w:rFonts w:ascii="Arial" w:hAnsi="Arial" w:cs="Arial"/>
                <w:sz w:val="24"/>
                <w:szCs w:val="24"/>
              </w:rPr>
              <w:t>Y=1</w:t>
            </w:r>
          </w:p>
        </w:tc>
        <w:tc>
          <w:tcPr>
            <w:tcW w:w="3117" w:type="dxa"/>
          </w:tcPr>
          <w:p w:rsidR="00F23A6A" w:rsidRDefault="00F23A6A" w:rsidP="004E246D">
            <w:pPr>
              <w:rPr>
                <w:rFonts w:ascii="Arial" w:hAnsi="Arial" w:cs="Arial"/>
                <w:sz w:val="24"/>
                <w:szCs w:val="24"/>
              </w:rPr>
            </w:pPr>
            <w:r>
              <w:rPr>
                <w:rFonts w:ascii="Arial" w:hAnsi="Arial" w:cs="Arial"/>
                <w:sz w:val="24"/>
                <w:szCs w:val="24"/>
              </w:rPr>
              <w:t>Y=0</w:t>
            </w:r>
          </w:p>
        </w:tc>
      </w:tr>
      <w:tr w:rsidR="00F23A6A" w:rsidTr="00F23A6A">
        <w:tc>
          <w:tcPr>
            <w:tcW w:w="3116" w:type="dxa"/>
          </w:tcPr>
          <w:p w:rsidR="00F23A6A" w:rsidRDefault="00F23A6A" w:rsidP="004E246D">
            <w:pPr>
              <w:rPr>
                <w:rFonts w:ascii="Arial" w:hAnsi="Arial" w:cs="Arial"/>
                <w:sz w:val="24"/>
                <w:szCs w:val="24"/>
              </w:rPr>
            </w:pPr>
            <w:r>
              <w:rPr>
                <w:rFonts w:ascii="Arial" w:hAnsi="Arial" w:cs="Arial"/>
                <w:sz w:val="24"/>
                <w:szCs w:val="24"/>
              </w:rPr>
              <w:t>Drug A</w:t>
            </w:r>
          </w:p>
        </w:tc>
        <w:tc>
          <w:tcPr>
            <w:tcW w:w="3117" w:type="dxa"/>
          </w:tcPr>
          <w:p w:rsidR="00F23A6A" w:rsidRDefault="00F23A6A" w:rsidP="004E246D">
            <w:pPr>
              <w:rPr>
                <w:rFonts w:ascii="Arial" w:hAnsi="Arial" w:cs="Arial"/>
                <w:sz w:val="24"/>
                <w:szCs w:val="24"/>
              </w:rPr>
            </w:pPr>
            <w:r>
              <w:rPr>
                <w:rFonts w:ascii="Arial" w:hAnsi="Arial" w:cs="Arial"/>
                <w:sz w:val="24"/>
                <w:szCs w:val="24"/>
              </w:rPr>
              <w:t>30</w:t>
            </w:r>
          </w:p>
        </w:tc>
        <w:tc>
          <w:tcPr>
            <w:tcW w:w="3117" w:type="dxa"/>
          </w:tcPr>
          <w:p w:rsidR="00F23A6A" w:rsidRDefault="00F23A6A" w:rsidP="004E246D">
            <w:pPr>
              <w:rPr>
                <w:rFonts w:ascii="Arial" w:hAnsi="Arial" w:cs="Arial"/>
                <w:sz w:val="24"/>
                <w:szCs w:val="24"/>
              </w:rPr>
            </w:pPr>
            <w:r>
              <w:rPr>
                <w:rFonts w:ascii="Arial" w:hAnsi="Arial" w:cs="Arial"/>
                <w:sz w:val="24"/>
                <w:szCs w:val="24"/>
              </w:rPr>
              <w:t>70</w:t>
            </w:r>
          </w:p>
        </w:tc>
      </w:tr>
      <w:tr w:rsidR="00F23A6A" w:rsidTr="00F23A6A">
        <w:tc>
          <w:tcPr>
            <w:tcW w:w="3116" w:type="dxa"/>
          </w:tcPr>
          <w:p w:rsidR="00F23A6A" w:rsidRDefault="00F23A6A" w:rsidP="004E246D">
            <w:pPr>
              <w:rPr>
                <w:rFonts w:ascii="Arial" w:hAnsi="Arial" w:cs="Arial"/>
                <w:sz w:val="24"/>
                <w:szCs w:val="24"/>
              </w:rPr>
            </w:pPr>
            <w:r>
              <w:rPr>
                <w:rFonts w:ascii="Arial" w:hAnsi="Arial" w:cs="Arial"/>
                <w:sz w:val="24"/>
                <w:szCs w:val="24"/>
              </w:rPr>
              <w:t>Drug B</w:t>
            </w:r>
          </w:p>
        </w:tc>
        <w:tc>
          <w:tcPr>
            <w:tcW w:w="3117" w:type="dxa"/>
          </w:tcPr>
          <w:p w:rsidR="00F23A6A" w:rsidRDefault="00F23A6A" w:rsidP="004E246D">
            <w:pPr>
              <w:rPr>
                <w:rFonts w:ascii="Arial" w:hAnsi="Arial" w:cs="Arial"/>
                <w:sz w:val="24"/>
                <w:szCs w:val="24"/>
              </w:rPr>
            </w:pPr>
            <w:r>
              <w:rPr>
                <w:rFonts w:ascii="Arial" w:hAnsi="Arial" w:cs="Arial"/>
                <w:sz w:val="24"/>
                <w:szCs w:val="24"/>
              </w:rPr>
              <w:t>50</w:t>
            </w:r>
          </w:p>
        </w:tc>
        <w:tc>
          <w:tcPr>
            <w:tcW w:w="3117" w:type="dxa"/>
          </w:tcPr>
          <w:p w:rsidR="00F23A6A" w:rsidRDefault="00F23A6A" w:rsidP="004E246D">
            <w:pPr>
              <w:rPr>
                <w:rFonts w:ascii="Arial" w:hAnsi="Arial" w:cs="Arial"/>
                <w:sz w:val="24"/>
                <w:szCs w:val="24"/>
              </w:rPr>
            </w:pPr>
            <w:r>
              <w:rPr>
                <w:rFonts w:ascii="Arial" w:hAnsi="Arial" w:cs="Arial"/>
                <w:sz w:val="24"/>
                <w:szCs w:val="24"/>
              </w:rPr>
              <w:t>50</w:t>
            </w:r>
          </w:p>
        </w:tc>
      </w:tr>
    </w:tbl>
    <w:p w:rsidR="00F23A6A" w:rsidRDefault="00F23A6A" w:rsidP="004E246D">
      <w:pPr>
        <w:rPr>
          <w:rFonts w:ascii="Arial" w:hAnsi="Arial" w:cs="Arial"/>
          <w:sz w:val="24"/>
          <w:szCs w:val="24"/>
        </w:rPr>
      </w:pPr>
    </w:p>
    <w:p w:rsidR="00F23A6A" w:rsidRDefault="00F23A6A" w:rsidP="004E246D">
      <w:pPr>
        <w:rPr>
          <w:rFonts w:ascii="Arial" w:hAnsi="Arial" w:cs="Arial"/>
          <w:sz w:val="24"/>
          <w:szCs w:val="24"/>
        </w:rPr>
      </w:pPr>
      <w:r>
        <w:rPr>
          <w:rFonts w:ascii="Arial" w:hAnsi="Arial" w:cs="Arial"/>
          <w:sz w:val="24"/>
          <w:szCs w:val="24"/>
        </w:rPr>
        <w:t xml:space="preserve">Here, the overall event rates differ by stratum but the odds ratios are similar.  </w:t>
      </w:r>
    </w:p>
    <w:p w:rsidR="00F23A6A" w:rsidRDefault="00F23A6A" w:rsidP="004E246D">
      <w:pPr>
        <w:rPr>
          <w:rFonts w:ascii="Arial" w:hAnsi="Arial" w:cs="Arial"/>
          <w:sz w:val="24"/>
          <w:szCs w:val="24"/>
        </w:rPr>
      </w:pPr>
    </w:p>
    <w:p w:rsidR="007145E1" w:rsidRDefault="007145E1" w:rsidP="004E246D">
      <w:pPr>
        <w:rPr>
          <w:rFonts w:ascii="Arial" w:hAnsi="Arial" w:cs="Arial"/>
          <w:sz w:val="24"/>
          <w:szCs w:val="24"/>
        </w:rPr>
      </w:pPr>
      <w:r>
        <w:rPr>
          <w:rFonts w:ascii="Arial" w:hAnsi="Arial" w:cs="Arial"/>
          <w:sz w:val="24"/>
          <w:szCs w:val="24"/>
        </w:rPr>
        <w:lastRenderedPageBreak/>
        <w:t>No differently from the case of continuously scaled outcomes, we can create indicator variables.</w:t>
      </w:r>
    </w:p>
    <w:p w:rsidR="00206FC5" w:rsidRDefault="00206FC5" w:rsidP="004E246D">
      <w:pPr>
        <w:rPr>
          <w:rFonts w:ascii="Arial" w:hAnsi="Arial" w:cs="Arial"/>
          <w:sz w:val="24"/>
          <w:szCs w:val="24"/>
        </w:rPr>
      </w:pPr>
    </w:p>
    <w:p w:rsidR="00206FC5" w:rsidRDefault="00206FC5" w:rsidP="00206FC5">
      <w:pPr>
        <w:rPr>
          <w:rFonts w:ascii="Arial" w:hAnsi="Arial" w:cs="Arial"/>
          <w:sz w:val="24"/>
          <w:szCs w:val="24"/>
        </w:rPr>
      </w:pPr>
      <w:r>
        <w:rPr>
          <w:rFonts w:ascii="Arial" w:hAnsi="Arial" w:cs="Arial"/>
          <w:sz w:val="24"/>
          <w:szCs w:val="24"/>
        </w:rPr>
        <w:t>Define the intercept in the usual way:</w:t>
      </w:r>
    </w:p>
    <w:p w:rsidR="00206FC5" w:rsidRPr="00D32313" w:rsidRDefault="00206FC5" w:rsidP="00206FC5">
      <w:pPr>
        <w:pStyle w:val="ListParagraph"/>
        <w:numPr>
          <w:ilvl w:val="0"/>
          <w:numId w:val="26"/>
        </w:numPr>
        <w:rPr>
          <w:rFonts w:ascii="Arial" w:hAnsi="Arial" w:cs="Arial"/>
          <w:sz w:val="24"/>
          <w:szCs w:val="24"/>
        </w:rPr>
      </w:pPr>
      <w:r>
        <w:rPr>
          <w:rFonts w:ascii="Arial" w:hAnsi="Arial" w:cs="Arial"/>
          <w:sz w:val="24"/>
          <w:szCs w:val="24"/>
        </w:rPr>
        <w:t>X</w:t>
      </w:r>
      <w:r w:rsidRPr="00D32313">
        <w:rPr>
          <w:rFonts w:ascii="Arial" w:hAnsi="Arial" w:cs="Arial"/>
          <w:sz w:val="24"/>
          <w:szCs w:val="24"/>
          <w:vertAlign w:val="subscript"/>
        </w:rPr>
        <w:t>0</w:t>
      </w:r>
      <w:r>
        <w:rPr>
          <w:rFonts w:ascii="Arial" w:hAnsi="Arial" w:cs="Arial"/>
          <w:sz w:val="24"/>
          <w:szCs w:val="24"/>
        </w:rPr>
        <w:t>=1 for everyone</w:t>
      </w:r>
    </w:p>
    <w:p w:rsidR="00206FC5" w:rsidRDefault="00206FC5" w:rsidP="00206FC5">
      <w:pPr>
        <w:rPr>
          <w:rFonts w:ascii="Arial" w:hAnsi="Arial" w:cs="Arial"/>
          <w:sz w:val="24"/>
          <w:szCs w:val="24"/>
        </w:rPr>
      </w:pPr>
    </w:p>
    <w:p w:rsidR="00206FC5" w:rsidRDefault="00206FC5" w:rsidP="00206FC5">
      <w:pPr>
        <w:rPr>
          <w:rFonts w:ascii="Arial" w:hAnsi="Arial" w:cs="Arial"/>
          <w:sz w:val="24"/>
          <w:szCs w:val="24"/>
        </w:rPr>
      </w:pPr>
      <w:r>
        <w:rPr>
          <w:rFonts w:ascii="Arial" w:hAnsi="Arial" w:cs="Arial"/>
          <w:sz w:val="24"/>
          <w:szCs w:val="24"/>
        </w:rPr>
        <w:t>Define the indicator variable for drug in the usual way:</w:t>
      </w:r>
    </w:p>
    <w:p w:rsidR="00206FC5" w:rsidRDefault="00206FC5" w:rsidP="00206FC5">
      <w:pPr>
        <w:pStyle w:val="ListParagraph"/>
        <w:numPr>
          <w:ilvl w:val="0"/>
          <w:numId w:val="25"/>
        </w:numPr>
        <w:rPr>
          <w:rFonts w:ascii="Arial" w:hAnsi="Arial" w:cs="Arial"/>
          <w:sz w:val="24"/>
          <w:szCs w:val="24"/>
        </w:rPr>
      </w:pPr>
      <w:r>
        <w:rPr>
          <w:rFonts w:ascii="Arial" w:hAnsi="Arial" w:cs="Arial"/>
          <w:sz w:val="24"/>
          <w:szCs w:val="24"/>
        </w:rPr>
        <w:t>X</w:t>
      </w:r>
      <w:r w:rsidRPr="00D32313">
        <w:rPr>
          <w:rFonts w:ascii="Arial" w:hAnsi="Arial" w:cs="Arial"/>
          <w:sz w:val="24"/>
          <w:szCs w:val="24"/>
          <w:vertAlign w:val="subscript"/>
        </w:rPr>
        <w:t>1</w:t>
      </w:r>
      <w:r>
        <w:rPr>
          <w:rFonts w:ascii="Arial" w:hAnsi="Arial" w:cs="Arial"/>
          <w:sz w:val="24"/>
          <w:szCs w:val="24"/>
        </w:rPr>
        <w:t>=1 for drug A</w:t>
      </w:r>
    </w:p>
    <w:p w:rsidR="00206FC5" w:rsidRPr="00D32313" w:rsidRDefault="00206FC5" w:rsidP="00206FC5">
      <w:pPr>
        <w:pStyle w:val="ListParagraph"/>
        <w:numPr>
          <w:ilvl w:val="0"/>
          <w:numId w:val="25"/>
        </w:numPr>
        <w:rPr>
          <w:rFonts w:ascii="Arial" w:hAnsi="Arial" w:cs="Arial"/>
          <w:sz w:val="24"/>
          <w:szCs w:val="24"/>
        </w:rPr>
      </w:pPr>
      <w:r>
        <w:rPr>
          <w:rFonts w:ascii="Arial" w:hAnsi="Arial" w:cs="Arial"/>
          <w:sz w:val="24"/>
          <w:szCs w:val="24"/>
        </w:rPr>
        <w:t>X</w:t>
      </w:r>
      <w:r w:rsidRPr="00D32313">
        <w:rPr>
          <w:rFonts w:ascii="Arial" w:hAnsi="Arial" w:cs="Arial"/>
          <w:sz w:val="24"/>
          <w:szCs w:val="24"/>
          <w:vertAlign w:val="subscript"/>
        </w:rPr>
        <w:t>1</w:t>
      </w:r>
      <w:r>
        <w:rPr>
          <w:rFonts w:ascii="Arial" w:hAnsi="Arial" w:cs="Arial"/>
          <w:sz w:val="24"/>
          <w:szCs w:val="24"/>
        </w:rPr>
        <w:t>=0 otherwise</w:t>
      </w:r>
    </w:p>
    <w:p w:rsidR="00206FC5" w:rsidRDefault="00206FC5" w:rsidP="00206FC5">
      <w:pPr>
        <w:rPr>
          <w:rFonts w:ascii="Arial" w:hAnsi="Arial" w:cs="Arial"/>
          <w:sz w:val="24"/>
          <w:szCs w:val="24"/>
        </w:rPr>
      </w:pPr>
    </w:p>
    <w:p w:rsidR="00206FC5" w:rsidRDefault="00206FC5" w:rsidP="00206FC5">
      <w:pPr>
        <w:rPr>
          <w:rFonts w:ascii="Arial" w:hAnsi="Arial" w:cs="Arial"/>
          <w:sz w:val="24"/>
          <w:szCs w:val="24"/>
        </w:rPr>
      </w:pPr>
      <w:r>
        <w:rPr>
          <w:rFonts w:ascii="Arial" w:hAnsi="Arial" w:cs="Arial"/>
          <w:sz w:val="24"/>
          <w:szCs w:val="24"/>
        </w:rPr>
        <w:t>Define the indicator variable for stratum in the usual way:</w:t>
      </w:r>
    </w:p>
    <w:p w:rsidR="00206FC5" w:rsidRDefault="00206FC5" w:rsidP="00206FC5">
      <w:pPr>
        <w:pStyle w:val="ListParagraph"/>
        <w:numPr>
          <w:ilvl w:val="0"/>
          <w:numId w:val="25"/>
        </w:numPr>
        <w:rPr>
          <w:rFonts w:ascii="Arial" w:hAnsi="Arial" w:cs="Arial"/>
          <w:sz w:val="24"/>
          <w:szCs w:val="24"/>
        </w:rPr>
      </w:pPr>
      <w:r>
        <w:rPr>
          <w:rFonts w:ascii="Arial" w:hAnsi="Arial" w:cs="Arial"/>
          <w:sz w:val="24"/>
          <w:szCs w:val="24"/>
        </w:rPr>
        <w:t>X</w:t>
      </w:r>
      <w:r>
        <w:rPr>
          <w:rFonts w:ascii="Arial" w:hAnsi="Arial" w:cs="Arial"/>
          <w:sz w:val="24"/>
          <w:szCs w:val="24"/>
          <w:vertAlign w:val="subscript"/>
        </w:rPr>
        <w:t>2</w:t>
      </w:r>
      <w:r>
        <w:rPr>
          <w:rFonts w:ascii="Arial" w:hAnsi="Arial" w:cs="Arial"/>
          <w:sz w:val="24"/>
          <w:szCs w:val="24"/>
        </w:rPr>
        <w:t>=1 for stratum A</w:t>
      </w:r>
    </w:p>
    <w:p w:rsidR="00206FC5" w:rsidRPr="00D32313" w:rsidRDefault="00206FC5" w:rsidP="00206FC5">
      <w:pPr>
        <w:pStyle w:val="ListParagraph"/>
        <w:numPr>
          <w:ilvl w:val="0"/>
          <w:numId w:val="25"/>
        </w:numPr>
        <w:rPr>
          <w:rFonts w:ascii="Arial" w:hAnsi="Arial" w:cs="Arial"/>
          <w:sz w:val="24"/>
          <w:szCs w:val="24"/>
        </w:rPr>
      </w:pPr>
      <w:r>
        <w:rPr>
          <w:rFonts w:ascii="Arial" w:hAnsi="Arial" w:cs="Arial"/>
          <w:sz w:val="24"/>
          <w:szCs w:val="24"/>
        </w:rPr>
        <w:t>X</w:t>
      </w:r>
      <w:r w:rsidRPr="00D32313">
        <w:rPr>
          <w:rFonts w:ascii="Arial" w:hAnsi="Arial" w:cs="Arial"/>
          <w:sz w:val="24"/>
          <w:szCs w:val="24"/>
          <w:vertAlign w:val="subscript"/>
        </w:rPr>
        <w:t>1</w:t>
      </w:r>
      <w:r>
        <w:rPr>
          <w:rFonts w:ascii="Arial" w:hAnsi="Arial" w:cs="Arial"/>
          <w:sz w:val="24"/>
          <w:szCs w:val="24"/>
        </w:rPr>
        <w:t>=0 otherwise</w:t>
      </w:r>
    </w:p>
    <w:p w:rsidR="00206FC5" w:rsidRDefault="00206FC5" w:rsidP="00206FC5">
      <w:pPr>
        <w:rPr>
          <w:rFonts w:ascii="Arial" w:hAnsi="Arial" w:cs="Arial"/>
          <w:sz w:val="24"/>
          <w:szCs w:val="24"/>
        </w:rPr>
      </w:pPr>
    </w:p>
    <w:p w:rsidR="00206FC5" w:rsidRDefault="00206FC5" w:rsidP="00206FC5">
      <w:pPr>
        <w:rPr>
          <w:rFonts w:ascii="Arial" w:hAnsi="Arial" w:cs="Arial"/>
          <w:sz w:val="24"/>
          <w:szCs w:val="24"/>
        </w:rPr>
      </w:pPr>
      <w:r>
        <w:rPr>
          <w:rFonts w:ascii="Arial" w:hAnsi="Arial" w:cs="Arial"/>
          <w:sz w:val="24"/>
          <w:szCs w:val="24"/>
        </w:rPr>
        <w:t>Define the indicator variable corresponding to the interaction</w:t>
      </w:r>
      <w:r w:rsidR="00785842">
        <w:rPr>
          <w:rFonts w:ascii="Arial" w:hAnsi="Arial" w:cs="Arial"/>
          <w:sz w:val="24"/>
          <w:szCs w:val="24"/>
        </w:rPr>
        <w:t xml:space="preserve"> in the usual way</w:t>
      </w:r>
      <w:r>
        <w:rPr>
          <w:rFonts w:ascii="Arial" w:hAnsi="Arial" w:cs="Arial"/>
          <w:sz w:val="24"/>
          <w:szCs w:val="24"/>
        </w:rPr>
        <w:t>:</w:t>
      </w:r>
    </w:p>
    <w:p w:rsidR="00206FC5" w:rsidRPr="00D32313" w:rsidRDefault="00206FC5" w:rsidP="00206FC5">
      <w:pPr>
        <w:pStyle w:val="ListParagraph"/>
        <w:numPr>
          <w:ilvl w:val="0"/>
          <w:numId w:val="25"/>
        </w:numPr>
        <w:rPr>
          <w:rFonts w:ascii="Arial" w:hAnsi="Arial" w:cs="Arial"/>
          <w:sz w:val="24"/>
          <w:szCs w:val="24"/>
        </w:rPr>
      </w:pPr>
      <w:r w:rsidRPr="00D32313">
        <w:rPr>
          <w:rFonts w:ascii="Arial" w:hAnsi="Arial" w:cs="Arial"/>
          <w:sz w:val="24"/>
          <w:szCs w:val="24"/>
        </w:rPr>
        <w:t>X</w:t>
      </w:r>
      <w:r>
        <w:rPr>
          <w:rFonts w:ascii="Arial" w:hAnsi="Arial" w:cs="Arial"/>
          <w:sz w:val="24"/>
          <w:szCs w:val="24"/>
          <w:vertAlign w:val="subscript"/>
        </w:rPr>
        <w:t>3</w:t>
      </w:r>
      <w:r w:rsidRPr="00D32313">
        <w:rPr>
          <w:rFonts w:ascii="Arial" w:hAnsi="Arial" w:cs="Arial"/>
          <w:sz w:val="24"/>
          <w:szCs w:val="24"/>
        </w:rPr>
        <w:t>=X</w:t>
      </w:r>
      <w:r w:rsidRPr="00D32313">
        <w:rPr>
          <w:rFonts w:ascii="Arial" w:hAnsi="Arial" w:cs="Arial"/>
          <w:sz w:val="24"/>
          <w:szCs w:val="24"/>
          <w:vertAlign w:val="subscript"/>
        </w:rPr>
        <w:t>1</w:t>
      </w:r>
      <w:r w:rsidRPr="00D32313">
        <w:rPr>
          <w:rFonts w:ascii="Arial" w:hAnsi="Arial" w:cs="Arial"/>
          <w:sz w:val="24"/>
          <w:szCs w:val="24"/>
        </w:rPr>
        <w:t>*X</w:t>
      </w:r>
      <w:r w:rsidRPr="00D32313">
        <w:rPr>
          <w:rFonts w:ascii="Arial" w:hAnsi="Arial" w:cs="Arial"/>
          <w:sz w:val="24"/>
          <w:szCs w:val="24"/>
          <w:vertAlign w:val="subscript"/>
        </w:rPr>
        <w:t>2</w:t>
      </w:r>
    </w:p>
    <w:p w:rsidR="00206FC5" w:rsidRDefault="00206FC5" w:rsidP="00206FC5">
      <w:pPr>
        <w:rPr>
          <w:rFonts w:ascii="Arial" w:hAnsi="Arial" w:cs="Arial"/>
          <w:sz w:val="24"/>
          <w:szCs w:val="24"/>
        </w:rPr>
      </w:pPr>
    </w:p>
    <w:p w:rsidR="00206FC5" w:rsidRDefault="00206FC5" w:rsidP="00206FC5">
      <w:pPr>
        <w:rPr>
          <w:rFonts w:ascii="Arial" w:hAnsi="Arial" w:cs="Arial"/>
          <w:sz w:val="24"/>
          <w:szCs w:val="24"/>
        </w:rPr>
      </w:pPr>
      <w:r>
        <w:rPr>
          <w:rFonts w:ascii="Arial" w:hAnsi="Arial" w:cs="Arial"/>
          <w:sz w:val="24"/>
          <w:szCs w:val="24"/>
        </w:rPr>
        <w:t xml:space="preserve">The logistic regression model with interaction is: </w:t>
      </w:r>
    </w:p>
    <w:p w:rsidR="00206FC5" w:rsidRPr="00D32313" w:rsidRDefault="00206FC5" w:rsidP="00206FC5">
      <w:pPr>
        <w:rPr>
          <w:rFonts w:ascii="Arial" w:hAnsi="Arial" w:cs="Arial"/>
          <w:sz w:val="24"/>
          <w:szCs w:val="24"/>
          <w:vertAlign w:val="subscript"/>
        </w:rPr>
      </w:pPr>
      <w:r>
        <w:rPr>
          <w:rFonts w:ascii="Arial" w:hAnsi="Arial" w:cs="Arial"/>
          <w:sz w:val="24"/>
          <w:szCs w:val="24"/>
        </w:rPr>
        <w:t>Logit(π) = β</w:t>
      </w:r>
      <w:r w:rsidRPr="002F07F2">
        <w:rPr>
          <w:rFonts w:ascii="Arial" w:hAnsi="Arial" w:cs="Arial"/>
          <w:sz w:val="24"/>
          <w:szCs w:val="24"/>
          <w:vertAlign w:val="subscript"/>
        </w:rPr>
        <w:t>0</w:t>
      </w:r>
      <w:r>
        <w:rPr>
          <w:rFonts w:ascii="Arial" w:hAnsi="Arial" w:cs="Arial"/>
          <w:sz w:val="24"/>
          <w:szCs w:val="24"/>
        </w:rPr>
        <w:t xml:space="preserve"> X</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2</w:t>
      </w:r>
      <w:r>
        <w:rPr>
          <w:rFonts w:ascii="Arial" w:hAnsi="Arial" w:cs="Arial"/>
          <w:sz w:val="24"/>
          <w:szCs w:val="24"/>
        </w:rPr>
        <w:t xml:space="preserve"> + β</w:t>
      </w:r>
      <w:r>
        <w:rPr>
          <w:rFonts w:ascii="Arial" w:hAnsi="Arial" w:cs="Arial"/>
          <w:sz w:val="24"/>
          <w:szCs w:val="24"/>
          <w:vertAlign w:val="subscript"/>
        </w:rPr>
        <w:t>3</w:t>
      </w:r>
      <w:r>
        <w:rPr>
          <w:rFonts w:ascii="Arial" w:hAnsi="Arial" w:cs="Arial"/>
          <w:sz w:val="24"/>
          <w:szCs w:val="24"/>
        </w:rPr>
        <w:t xml:space="preserve"> X</w:t>
      </w:r>
      <w:r>
        <w:rPr>
          <w:rFonts w:ascii="Arial" w:hAnsi="Arial" w:cs="Arial"/>
          <w:sz w:val="24"/>
          <w:szCs w:val="24"/>
          <w:vertAlign w:val="subscript"/>
        </w:rPr>
        <w:t>3</w:t>
      </w:r>
    </w:p>
    <w:p w:rsidR="00206FC5" w:rsidRDefault="00206FC5" w:rsidP="004E246D">
      <w:pPr>
        <w:rPr>
          <w:rFonts w:ascii="Arial" w:hAnsi="Arial" w:cs="Arial"/>
          <w:sz w:val="24"/>
          <w:szCs w:val="24"/>
        </w:rPr>
      </w:pPr>
    </w:p>
    <w:p w:rsidR="00206FC5" w:rsidRDefault="00206FC5" w:rsidP="004E246D">
      <w:pPr>
        <w:rPr>
          <w:rFonts w:ascii="Arial" w:hAnsi="Arial" w:cs="Arial"/>
          <w:sz w:val="24"/>
          <w:szCs w:val="24"/>
        </w:rPr>
      </w:pPr>
      <w:r>
        <w:rPr>
          <w:rFonts w:ascii="Arial" w:hAnsi="Arial" w:cs="Arial"/>
          <w:sz w:val="24"/>
          <w:szCs w:val="24"/>
        </w:rPr>
        <w:t>The "main effects" logistic regression model without interaction is:</w:t>
      </w:r>
    </w:p>
    <w:p w:rsidR="00206FC5" w:rsidRPr="00D32313" w:rsidRDefault="00206FC5" w:rsidP="00206FC5">
      <w:pPr>
        <w:rPr>
          <w:rFonts w:ascii="Arial" w:hAnsi="Arial" w:cs="Arial"/>
          <w:sz w:val="24"/>
          <w:szCs w:val="24"/>
          <w:vertAlign w:val="subscript"/>
        </w:rPr>
      </w:pPr>
      <w:r>
        <w:rPr>
          <w:rFonts w:ascii="Arial" w:hAnsi="Arial" w:cs="Arial"/>
          <w:sz w:val="24"/>
          <w:szCs w:val="24"/>
        </w:rPr>
        <w:t>Logit(π) = β</w:t>
      </w:r>
      <w:r w:rsidRPr="002F07F2">
        <w:rPr>
          <w:rFonts w:ascii="Arial" w:hAnsi="Arial" w:cs="Arial"/>
          <w:sz w:val="24"/>
          <w:szCs w:val="24"/>
          <w:vertAlign w:val="subscript"/>
        </w:rPr>
        <w:t>0</w:t>
      </w:r>
      <w:r>
        <w:rPr>
          <w:rFonts w:ascii="Arial" w:hAnsi="Arial" w:cs="Arial"/>
          <w:sz w:val="24"/>
          <w:szCs w:val="24"/>
        </w:rPr>
        <w:t xml:space="preserve"> X</w:t>
      </w:r>
      <w:r w:rsidRPr="002F07F2">
        <w:rPr>
          <w:rFonts w:ascii="Arial" w:hAnsi="Arial" w:cs="Arial"/>
          <w:sz w:val="24"/>
          <w:szCs w:val="24"/>
          <w:vertAlign w:val="subscript"/>
        </w:rPr>
        <w:t>0</w:t>
      </w:r>
      <w:r>
        <w:rPr>
          <w:rFonts w:ascii="Arial" w:hAnsi="Arial" w:cs="Arial"/>
          <w:sz w:val="24"/>
          <w:szCs w:val="24"/>
        </w:rPr>
        <w:t xml:space="preserve"> + β</w:t>
      </w:r>
      <w:r w:rsidRPr="002F07F2">
        <w:rPr>
          <w:rFonts w:ascii="Arial" w:hAnsi="Arial" w:cs="Arial"/>
          <w:sz w:val="24"/>
          <w:szCs w:val="24"/>
          <w:vertAlign w:val="subscript"/>
        </w:rPr>
        <w:t>1</w:t>
      </w:r>
      <w:r>
        <w:rPr>
          <w:rFonts w:ascii="Arial" w:hAnsi="Arial" w:cs="Arial"/>
          <w:sz w:val="24"/>
          <w:szCs w:val="24"/>
        </w:rPr>
        <w:t xml:space="preserve"> X</w:t>
      </w:r>
      <w:r w:rsidRPr="002F07F2">
        <w:rPr>
          <w:rFonts w:ascii="Arial" w:hAnsi="Arial" w:cs="Arial"/>
          <w:sz w:val="24"/>
          <w:szCs w:val="24"/>
          <w:vertAlign w:val="subscript"/>
        </w:rPr>
        <w:t>1</w:t>
      </w:r>
      <w:r>
        <w:rPr>
          <w:rFonts w:ascii="Arial" w:hAnsi="Arial" w:cs="Arial"/>
          <w:sz w:val="24"/>
          <w:szCs w:val="24"/>
          <w:vertAlign w:val="subscript"/>
        </w:rPr>
        <w:t xml:space="preserve"> </w:t>
      </w:r>
      <w:r>
        <w:rPr>
          <w:rFonts w:ascii="Arial" w:hAnsi="Arial" w:cs="Arial"/>
          <w:sz w:val="24"/>
          <w:szCs w:val="24"/>
        </w:rPr>
        <w:t>+ β</w:t>
      </w:r>
      <w:r>
        <w:rPr>
          <w:rFonts w:ascii="Arial" w:hAnsi="Arial" w:cs="Arial"/>
          <w:sz w:val="24"/>
          <w:szCs w:val="24"/>
          <w:vertAlign w:val="subscript"/>
        </w:rPr>
        <w:t>2</w:t>
      </w:r>
      <w:r>
        <w:rPr>
          <w:rFonts w:ascii="Arial" w:hAnsi="Arial" w:cs="Arial"/>
          <w:sz w:val="24"/>
          <w:szCs w:val="24"/>
        </w:rPr>
        <w:t xml:space="preserve"> X</w:t>
      </w:r>
      <w:r>
        <w:rPr>
          <w:rFonts w:ascii="Arial" w:hAnsi="Arial" w:cs="Arial"/>
          <w:sz w:val="24"/>
          <w:szCs w:val="24"/>
          <w:vertAlign w:val="subscript"/>
        </w:rPr>
        <w:t>2</w:t>
      </w:r>
      <w:r>
        <w:rPr>
          <w:rFonts w:ascii="Arial" w:hAnsi="Arial" w:cs="Arial"/>
          <w:sz w:val="24"/>
          <w:szCs w:val="24"/>
        </w:rPr>
        <w:t xml:space="preserve"> </w:t>
      </w:r>
    </w:p>
    <w:p w:rsidR="00206FC5" w:rsidRDefault="00206FC5" w:rsidP="004E246D">
      <w:pPr>
        <w:rPr>
          <w:rFonts w:ascii="Arial" w:hAnsi="Arial" w:cs="Arial"/>
          <w:sz w:val="24"/>
          <w:szCs w:val="24"/>
        </w:rPr>
      </w:pPr>
    </w:p>
    <w:p w:rsidR="007145E1" w:rsidRDefault="00206FC5" w:rsidP="004E246D">
      <w:pPr>
        <w:rPr>
          <w:rFonts w:ascii="Arial" w:hAnsi="Arial" w:cs="Arial"/>
          <w:sz w:val="24"/>
          <w:szCs w:val="24"/>
        </w:rPr>
      </w:pPr>
      <w:r>
        <w:rPr>
          <w:rFonts w:ascii="Arial" w:hAnsi="Arial" w:cs="Arial"/>
          <w:sz w:val="24"/>
          <w:szCs w:val="24"/>
        </w:rPr>
        <w:t>This is exactly the same as 2-way ANOVA models, with Y</w:t>
      </w:r>
      <w:r w:rsidRPr="00206FC5">
        <w:rPr>
          <w:rFonts w:ascii="Arial" w:hAnsi="Arial" w:cs="Arial"/>
          <w:sz w:val="24"/>
          <w:szCs w:val="24"/>
          <w:vertAlign w:val="subscript"/>
        </w:rPr>
        <w:t>p</w:t>
      </w:r>
      <w:r>
        <w:rPr>
          <w:rFonts w:ascii="Arial" w:hAnsi="Arial" w:cs="Arial"/>
          <w:sz w:val="24"/>
          <w:szCs w:val="24"/>
        </w:rPr>
        <w:t xml:space="preserve"> replaced by logit(π).</w:t>
      </w:r>
    </w:p>
    <w:p w:rsidR="00206FC5" w:rsidRDefault="00206FC5" w:rsidP="004E246D">
      <w:pPr>
        <w:rPr>
          <w:rFonts w:ascii="Arial" w:hAnsi="Arial" w:cs="Arial"/>
          <w:sz w:val="24"/>
          <w:szCs w:val="24"/>
        </w:rPr>
      </w:pPr>
    </w:p>
    <w:p w:rsidR="007145E1" w:rsidRDefault="00F23A6A" w:rsidP="004E246D">
      <w:pPr>
        <w:rPr>
          <w:rFonts w:ascii="Arial" w:hAnsi="Arial" w:cs="Arial"/>
          <w:sz w:val="24"/>
          <w:szCs w:val="24"/>
        </w:rPr>
      </w:pPr>
      <w:r>
        <w:rPr>
          <w:rFonts w:ascii="Arial" w:hAnsi="Arial" w:cs="Arial"/>
          <w:sz w:val="24"/>
          <w:szCs w:val="24"/>
        </w:rPr>
        <w:t xml:space="preserve">The parameter estimates from the logistic regression model </w:t>
      </w:r>
      <w:r w:rsidR="00785842">
        <w:rPr>
          <w:rFonts w:ascii="Arial" w:hAnsi="Arial" w:cs="Arial"/>
          <w:sz w:val="24"/>
          <w:szCs w:val="24"/>
        </w:rPr>
        <w:t xml:space="preserve">with interaction </w:t>
      </w:r>
      <w:r>
        <w:rPr>
          <w:rFonts w:ascii="Arial" w:hAnsi="Arial" w:cs="Arial"/>
          <w:sz w:val="24"/>
          <w:szCs w:val="24"/>
        </w:rPr>
        <w:t>are:</w:t>
      </w:r>
    </w:p>
    <w:p w:rsidR="00F23A6A" w:rsidRDefault="00F23A6A" w:rsidP="004E246D">
      <w:pP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F23A6A" w:rsidTr="00F23A6A">
        <w:tc>
          <w:tcPr>
            <w:tcW w:w="3116" w:type="dxa"/>
          </w:tcPr>
          <w:p w:rsidR="00F23A6A" w:rsidRDefault="00F23A6A" w:rsidP="004E246D">
            <w:pPr>
              <w:rPr>
                <w:rFonts w:ascii="Arial" w:hAnsi="Arial" w:cs="Arial"/>
                <w:sz w:val="24"/>
                <w:szCs w:val="24"/>
              </w:rPr>
            </w:pPr>
          </w:p>
        </w:tc>
        <w:tc>
          <w:tcPr>
            <w:tcW w:w="3117" w:type="dxa"/>
          </w:tcPr>
          <w:p w:rsidR="00F23A6A" w:rsidRDefault="00F23A6A" w:rsidP="004E246D">
            <w:pPr>
              <w:rPr>
                <w:rFonts w:ascii="Arial" w:hAnsi="Arial" w:cs="Arial"/>
                <w:sz w:val="24"/>
                <w:szCs w:val="24"/>
              </w:rPr>
            </w:pPr>
            <w:r>
              <w:rPr>
                <w:rFonts w:ascii="Arial" w:hAnsi="Arial" w:cs="Arial"/>
                <w:sz w:val="24"/>
                <w:szCs w:val="24"/>
              </w:rPr>
              <w:t>Estimate</w:t>
            </w:r>
          </w:p>
        </w:tc>
        <w:tc>
          <w:tcPr>
            <w:tcW w:w="3117" w:type="dxa"/>
          </w:tcPr>
          <w:p w:rsidR="00F23A6A" w:rsidRDefault="00F23A6A" w:rsidP="004E246D">
            <w:pPr>
              <w:rPr>
                <w:rFonts w:ascii="Arial" w:hAnsi="Arial" w:cs="Arial"/>
                <w:sz w:val="24"/>
                <w:szCs w:val="24"/>
              </w:rPr>
            </w:pPr>
            <w:r>
              <w:rPr>
                <w:rFonts w:ascii="Arial" w:hAnsi="Arial" w:cs="Arial"/>
                <w:sz w:val="24"/>
                <w:szCs w:val="24"/>
              </w:rPr>
              <w:t>Standard error</w:t>
            </w:r>
          </w:p>
        </w:tc>
      </w:tr>
      <w:tr w:rsidR="00F23A6A" w:rsidTr="00F23A6A">
        <w:tc>
          <w:tcPr>
            <w:tcW w:w="3116" w:type="dxa"/>
          </w:tcPr>
          <w:p w:rsidR="00F23A6A" w:rsidRDefault="00F23A6A" w:rsidP="004E246D">
            <w:pPr>
              <w:rPr>
                <w:rFonts w:ascii="Arial" w:hAnsi="Arial" w:cs="Arial"/>
                <w:sz w:val="24"/>
                <w:szCs w:val="24"/>
              </w:rPr>
            </w:pPr>
            <w:r>
              <w:rPr>
                <w:rFonts w:ascii="Arial" w:hAnsi="Arial" w:cs="Arial"/>
                <w:sz w:val="24"/>
                <w:szCs w:val="24"/>
              </w:rPr>
              <w:t>Intercept</w:t>
            </w:r>
          </w:p>
        </w:tc>
        <w:tc>
          <w:tcPr>
            <w:tcW w:w="3117" w:type="dxa"/>
          </w:tcPr>
          <w:p w:rsidR="00F23A6A" w:rsidRDefault="00F23A6A" w:rsidP="004E246D">
            <w:pPr>
              <w:rPr>
                <w:rFonts w:ascii="Arial" w:hAnsi="Arial" w:cs="Arial"/>
                <w:sz w:val="24"/>
                <w:szCs w:val="24"/>
              </w:rPr>
            </w:pPr>
            <w:r>
              <w:rPr>
                <w:rFonts w:ascii="Arial" w:hAnsi="Arial" w:cs="Arial"/>
                <w:sz w:val="24"/>
                <w:szCs w:val="24"/>
              </w:rPr>
              <w:t>-1.1077</w:t>
            </w:r>
          </w:p>
        </w:tc>
        <w:tc>
          <w:tcPr>
            <w:tcW w:w="3117" w:type="dxa"/>
          </w:tcPr>
          <w:p w:rsidR="00F23A6A" w:rsidRDefault="00F23A6A" w:rsidP="004E246D">
            <w:pPr>
              <w:rPr>
                <w:rFonts w:ascii="Arial" w:hAnsi="Arial" w:cs="Arial"/>
                <w:sz w:val="24"/>
                <w:szCs w:val="24"/>
              </w:rPr>
            </w:pPr>
            <w:r>
              <w:rPr>
                <w:rFonts w:ascii="Arial" w:hAnsi="Arial" w:cs="Arial"/>
                <w:sz w:val="24"/>
                <w:szCs w:val="24"/>
              </w:rPr>
              <w:t>0.1278</w:t>
            </w:r>
          </w:p>
        </w:tc>
      </w:tr>
      <w:tr w:rsidR="00F23A6A" w:rsidTr="00F23A6A">
        <w:tc>
          <w:tcPr>
            <w:tcW w:w="3116" w:type="dxa"/>
          </w:tcPr>
          <w:p w:rsidR="00F23A6A" w:rsidRDefault="00F23A6A" w:rsidP="004E246D">
            <w:pPr>
              <w:rPr>
                <w:rFonts w:ascii="Arial" w:hAnsi="Arial" w:cs="Arial"/>
                <w:sz w:val="24"/>
                <w:szCs w:val="24"/>
              </w:rPr>
            </w:pPr>
            <w:r>
              <w:rPr>
                <w:rFonts w:ascii="Arial" w:hAnsi="Arial" w:cs="Arial"/>
                <w:sz w:val="24"/>
                <w:szCs w:val="24"/>
              </w:rPr>
              <w:t>Stratum</w:t>
            </w:r>
          </w:p>
        </w:tc>
        <w:tc>
          <w:tcPr>
            <w:tcW w:w="3117" w:type="dxa"/>
          </w:tcPr>
          <w:p w:rsidR="00F23A6A" w:rsidRDefault="00F23A6A" w:rsidP="004E246D">
            <w:pPr>
              <w:rPr>
                <w:rFonts w:ascii="Arial" w:hAnsi="Arial" w:cs="Arial"/>
                <w:sz w:val="24"/>
                <w:szCs w:val="24"/>
              </w:rPr>
            </w:pPr>
            <w:r>
              <w:rPr>
                <w:rFonts w:ascii="Arial" w:hAnsi="Arial" w:cs="Arial"/>
                <w:sz w:val="24"/>
                <w:szCs w:val="24"/>
              </w:rPr>
              <w:t>-0.6841</w:t>
            </w:r>
          </w:p>
        </w:tc>
        <w:tc>
          <w:tcPr>
            <w:tcW w:w="3117" w:type="dxa"/>
          </w:tcPr>
          <w:p w:rsidR="00F23A6A" w:rsidRDefault="00F23A6A" w:rsidP="004E246D">
            <w:pPr>
              <w:rPr>
                <w:rFonts w:ascii="Arial" w:hAnsi="Arial" w:cs="Arial"/>
                <w:sz w:val="24"/>
                <w:szCs w:val="24"/>
              </w:rPr>
            </w:pPr>
            <w:r>
              <w:rPr>
                <w:rFonts w:ascii="Arial" w:hAnsi="Arial" w:cs="Arial"/>
                <w:sz w:val="24"/>
                <w:szCs w:val="24"/>
              </w:rPr>
              <w:t>0.1278</w:t>
            </w:r>
          </w:p>
        </w:tc>
      </w:tr>
      <w:tr w:rsidR="00F23A6A" w:rsidTr="00F23A6A">
        <w:tc>
          <w:tcPr>
            <w:tcW w:w="3116" w:type="dxa"/>
          </w:tcPr>
          <w:p w:rsidR="00F23A6A" w:rsidRDefault="00F23A6A" w:rsidP="004E246D">
            <w:pPr>
              <w:rPr>
                <w:rFonts w:ascii="Arial" w:hAnsi="Arial" w:cs="Arial"/>
                <w:sz w:val="24"/>
                <w:szCs w:val="24"/>
              </w:rPr>
            </w:pPr>
            <w:r>
              <w:rPr>
                <w:rFonts w:ascii="Arial" w:hAnsi="Arial" w:cs="Arial"/>
                <w:sz w:val="24"/>
                <w:szCs w:val="24"/>
              </w:rPr>
              <w:t>Drug</w:t>
            </w:r>
          </w:p>
        </w:tc>
        <w:tc>
          <w:tcPr>
            <w:tcW w:w="3117" w:type="dxa"/>
          </w:tcPr>
          <w:p w:rsidR="00F23A6A" w:rsidRDefault="00F23A6A" w:rsidP="004E246D">
            <w:pPr>
              <w:rPr>
                <w:rFonts w:ascii="Arial" w:hAnsi="Arial" w:cs="Arial"/>
                <w:sz w:val="24"/>
                <w:szCs w:val="24"/>
              </w:rPr>
            </w:pPr>
            <w:r>
              <w:rPr>
                <w:rFonts w:ascii="Arial" w:hAnsi="Arial" w:cs="Arial"/>
                <w:sz w:val="24"/>
                <w:szCs w:val="24"/>
              </w:rPr>
              <w:t>-0.4146</w:t>
            </w:r>
          </w:p>
        </w:tc>
        <w:tc>
          <w:tcPr>
            <w:tcW w:w="3117" w:type="dxa"/>
          </w:tcPr>
          <w:p w:rsidR="00F23A6A" w:rsidRDefault="00F23A6A" w:rsidP="004E246D">
            <w:pPr>
              <w:rPr>
                <w:rFonts w:ascii="Arial" w:hAnsi="Arial" w:cs="Arial"/>
                <w:sz w:val="24"/>
                <w:szCs w:val="24"/>
              </w:rPr>
            </w:pPr>
            <w:r>
              <w:rPr>
                <w:rFonts w:ascii="Arial" w:hAnsi="Arial" w:cs="Arial"/>
                <w:sz w:val="24"/>
                <w:szCs w:val="24"/>
              </w:rPr>
              <w:t>0.1278</w:t>
            </w:r>
          </w:p>
        </w:tc>
      </w:tr>
      <w:tr w:rsidR="00F23A6A" w:rsidTr="00F23A6A">
        <w:tc>
          <w:tcPr>
            <w:tcW w:w="3116" w:type="dxa"/>
          </w:tcPr>
          <w:p w:rsidR="00F23A6A" w:rsidRDefault="00F23A6A" w:rsidP="004E246D">
            <w:pPr>
              <w:rPr>
                <w:rFonts w:ascii="Arial" w:hAnsi="Arial" w:cs="Arial"/>
                <w:sz w:val="24"/>
                <w:szCs w:val="24"/>
              </w:rPr>
            </w:pPr>
            <w:r>
              <w:rPr>
                <w:rFonts w:ascii="Arial" w:hAnsi="Arial" w:cs="Arial"/>
                <w:sz w:val="24"/>
                <w:szCs w:val="24"/>
              </w:rPr>
              <w:t>Stratum*Drug</w:t>
            </w:r>
          </w:p>
        </w:tc>
        <w:tc>
          <w:tcPr>
            <w:tcW w:w="3117" w:type="dxa"/>
          </w:tcPr>
          <w:p w:rsidR="00F23A6A" w:rsidRDefault="00F23A6A" w:rsidP="004E246D">
            <w:pPr>
              <w:rPr>
                <w:rFonts w:ascii="Arial" w:hAnsi="Arial" w:cs="Arial"/>
                <w:sz w:val="24"/>
                <w:szCs w:val="24"/>
              </w:rPr>
            </w:pPr>
            <w:r>
              <w:rPr>
                <w:rFonts w:ascii="Arial" w:hAnsi="Arial" w:cs="Arial"/>
                <w:sz w:val="24"/>
                <w:szCs w:val="24"/>
              </w:rPr>
              <w:t>0.0091</w:t>
            </w:r>
          </w:p>
        </w:tc>
        <w:tc>
          <w:tcPr>
            <w:tcW w:w="3117" w:type="dxa"/>
          </w:tcPr>
          <w:p w:rsidR="00F23A6A" w:rsidRDefault="00F23A6A" w:rsidP="004E246D">
            <w:pPr>
              <w:rPr>
                <w:rFonts w:ascii="Arial" w:hAnsi="Arial" w:cs="Arial"/>
                <w:sz w:val="24"/>
                <w:szCs w:val="24"/>
              </w:rPr>
            </w:pPr>
            <w:r>
              <w:rPr>
                <w:rFonts w:ascii="Arial" w:hAnsi="Arial" w:cs="Arial"/>
                <w:sz w:val="24"/>
                <w:szCs w:val="24"/>
              </w:rPr>
              <w:t>0.1278</w:t>
            </w:r>
          </w:p>
        </w:tc>
      </w:tr>
    </w:tbl>
    <w:p w:rsidR="00F23A6A" w:rsidRDefault="00F23A6A" w:rsidP="004E246D">
      <w:pPr>
        <w:rPr>
          <w:rFonts w:ascii="Arial" w:hAnsi="Arial" w:cs="Arial"/>
          <w:sz w:val="24"/>
          <w:szCs w:val="24"/>
        </w:rPr>
      </w:pPr>
    </w:p>
    <w:p w:rsidR="008A7AF3" w:rsidRDefault="00F23A6A" w:rsidP="004E246D">
      <w:pPr>
        <w:rPr>
          <w:rFonts w:ascii="Arial" w:hAnsi="Arial" w:cs="Arial"/>
          <w:sz w:val="24"/>
          <w:szCs w:val="24"/>
        </w:rPr>
      </w:pPr>
      <w:r>
        <w:rPr>
          <w:rFonts w:ascii="Arial" w:hAnsi="Arial" w:cs="Arial"/>
          <w:sz w:val="24"/>
          <w:szCs w:val="24"/>
        </w:rPr>
        <w:t>Plugging the parameter estimates into the formula for the predicted probab</w:t>
      </w:r>
      <w:r w:rsidR="008A7AF3">
        <w:rPr>
          <w:rFonts w:ascii="Arial" w:hAnsi="Arial" w:cs="Arial"/>
          <w:sz w:val="24"/>
          <w:szCs w:val="24"/>
        </w:rPr>
        <w:t>ilities:</w:t>
      </w:r>
    </w:p>
    <w:p w:rsidR="008A7AF3" w:rsidRDefault="008A7AF3" w:rsidP="004E246D">
      <w:pPr>
        <w:rPr>
          <w:rFonts w:ascii="Arial" w:hAnsi="Arial" w:cs="Arial"/>
          <w:sz w:val="24"/>
          <w:szCs w:val="24"/>
        </w:rPr>
      </w:pPr>
    </w:p>
    <w:tbl>
      <w:tblPr>
        <w:tblStyle w:val="TableGrid"/>
        <w:tblW w:w="0" w:type="auto"/>
        <w:tblLook w:val="04A0" w:firstRow="1" w:lastRow="0" w:firstColumn="1" w:lastColumn="0" w:noHBand="0" w:noVBand="1"/>
      </w:tblPr>
      <w:tblGrid>
        <w:gridCol w:w="2337"/>
        <w:gridCol w:w="2337"/>
        <w:gridCol w:w="2338"/>
      </w:tblGrid>
      <w:tr w:rsidR="008A7AF3" w:rsidTr="008A7AF3">
        <w:tc>
          <w:tcPr>
            <w:tcW w:w="2337" w:type="dxa"/>
          </w:tcPr>
          <w:p w:rsidR="008A7AF3" w:rsidRDefault="008A7AF3" w:rsidP="004E246D">
            <w:pPr>
              <w:rPr>
                <w:rFonts w:ascii="Arial" w:hAnsi="Arial" w:cs="Arial"/>
                <w:sz w:val="24"/>
                <w:szCs w:val="24"/>
              </w:rPr>
            </w:pPr>
            <w:r>
              <w:rPr>
                <w:rFonts w:ascii="Arial" w:hAnsi="Arial" w:cs="Arial"/>
                <w:sz w:val="24"/>
                <w:szCs w:val="24"/>
              </w:rPr>
              <w:t>Stratum</w:t>
            </w:r>
          </w:p>
        </w:tc>
        <w:tc>
          <w:tcPr>
            <w:tcW w:w="2337" w:type="dxa"/>
          </w:tcPr>
          <w:p w:rsidR="008A7AF3" w:rsidRDefault="008A7AF3" w:rsidP="004E246D">
            <w:pPr>
              <w:rPr>
                <w:rFonts w:ascii="Arial" w:hAnsi="Arial" w:cs="Arial"/>
                <w:sz w:val="24"/>
                <w:szCs w:val="24"/>
              </w:rPr>
            </w:pPr>
            <w:r>
              <w:rPr>
                <w:rFonts w:ascii="Arial" w:hAnsi="Arial" w:cs="Arial"/>
                <w:sz w:val="24"/>
                <w:szCs w:val="24"/>
              </w:rPr>
              <w:t>Drug</w:t>
            </w:r>
          </w:p>
        </w:tc>
        <w:tc>
          <w:tcPr>
            <w:tcW w:w="2338" w:type="dxa"/>
          </w:tcPr>
          <w:p w:rsidR="008A7AF3" w:rsidRDefault="008A7AF3" w:rsidP="004E246D">
            <w:pPr>
              <w:rPr>
                <w:rFonts w:ascii="Arial" w:hAnsi="Arial" w:cs="Arial"/>
                <w:sz w:val="24"/>
                <w:szCs w:val="24"/>
              </w:rPr>
            </w:pPr>
            <w:r>
              <w:rPr>
                <w:rFonts w:ascii="Arial" w:hAnsi="Arial" w:cs="Arial"/>
                <w:sz w:val="24"/>
                <w:szCs w:val="24"/>
              </w:rPr>
              <w:t>Predicted probability</w:t>
            </w:r>
          </w:p>
        </w:tc>
      </w:tr>
      <w:tr w:rsidR="008A7AF3" w:rsidTr="008A7AF3">
        <w:tc>
          <w:tcPr>
            <w:tcW w:w="2337" w:type="dxa"/>
          </w:tcPr>
          <w:p w:rsidR="008A7AF3" w:rsidRDefault="008A7AF3" w:rsidP="004E246D">
            <w:pPr>
              <w:rPr>
                <w:rFonts w:ascii="Arial" w:hAnsi="Arial" w:cs="Arial"/>
                <w:sz w:val="24"/>
                <w:szCs w:val="24"/>
              </w:rPr>
            </w:pPr>
            <w:r>
              <w:rPr>
                <w:rFonts w:ascii="Arial" w:hAnsi="Arial" w:cs="Arial"/>
                <w:sz w:val="24"/>
                <w:szCs w:val="24"/>
              </w:rPr>
              <w:t>1</w:t>
            </w:r>
          </w:p>
        </w:tc>
        <w:tc>
          <w:tcPr>
            <w:tcW w:w="2337" w:type="dxa"/>
          </w:tcPr>
          <w:p w:rsidR="008A7AF3" w:rsidRDefault="008A7AF3" w:rsidP="004E246D">
            <w:pPr>
              <w:rPr>
                <w:rFonts w:ascii="Arial" w:hAnsi="Arial" w:cs="Arial"/>
                <w:sz w:val="24"/>
                <w:szCs w:val="24"/>
              </w:rPr>
            </w:pPr>
            <w:r>
              <w:rPr>
                <w:rFonts w:ascii="Arial" w:hAnsi="Arial" w:cs="Arial"/>
                <w:sz w:val="24"/>
                <w:szCs w:val="24"/>
              </w:rPr>
              <w:t>A</w:t>
            </w:r>
          </w:p>
        </w:tc>
        <w:tc>
          <w:tcPr>
            <w:tcW w:w="2338" w:type="dxa"/>
          </w:tcPr>
          <w:p w:rsidR="008A7AF3" w:rsidRDefault="008A7AF3" w:rsidP="004E246D">
            <w:pPr>
              <w:rPr>
                <w:rFonts w:ascii="Arial" w:hAnsi="Arial" w:cs="Arial"/>
                <w:sz w:val="24"/>
                <w:szCs w:val="24"/>
              </w:rPr>
            </w:pPr>
            <w:r>
              <w:rPr>
                <w:rFonts w:ascii="Arial" w:hAnsi="Arial" w:cs="Arial"/>
                <w:sz w:val="24"/>
                <w:szCs w:val="24"/>
              </w:rPr>
              <w:t>0.10</w:t>
            </w:r>
          </w:p>
        </w:tc>
      </w:tr>
      <w:tr w:rsidR="008A7AF3" w:rsidTr="008A7AF3">
        <w:tc>
          <w:tcPr>
            <w:tcW w:w="2337" w:type="dxa"/>
          </w:tcPr>
          <w:p w:rsidR="008A7AF3" w:rsidRDefault="008A7AF3" w:rsidP="004E246D">
            <w:pPr>
              <w:rPr>
                <w:rFonts w:ascii="Arial" w:hAnsi="Arial" w:cs="Arial"/>
                <w:sz w:val="24"/>
                <w:szCs w:val="24"/>
              </w:rPr>
            </w:pPr>
            <w:r>
              <w:rPr>
                <w:rFonts w:ascii="Arial" w:hAnsi="Arial" w:cs="Arial"/>
                <w:sz w:val="24"/>
                <w:szCs w:val="24"/>
              </w:rPr>
              <w:t>1</w:t>
            </w:r>
          </w:p>
        </w:tc>
        <w:tc>
          <w:tcPr>
            <w:tcW w:w="2337" w:type="dxa"/>
          </w:tcPr>
          <w:p w:rsidR="008A7AF3" w:rsidRDefault="008A7AF3" w:rsidP="004E246D">
            <w:pPr>
              <w:rPr>
                <w:rFonts w:ascii="Arial" w:hAnsi="Arial" w:cs="Arial"/>
                <w:sz w:val="24"/>
                <w:szCs w:val="24"/>
              </w:rPr>
            </w:pPr>
            <w:r>
              <w:rPr>
                <w:rFonts w:ascii="Arial" w:hAnsi="Arial" w:cs="Arial"/>
                <w:sz w:val="24"/>
                <w:szCs w:val="24"/>
              </w:rPr>
              <w:t>B</w:t>
            </w:r>
          </w:p>
        </w:tc>
        <w:tc>
          <w:tcPr>
            <w:tcW w:w="2338" w:type="dxa"/>
          </w:tcPr>
          <w:p w:rsidR="008A7AF3" w:rsidRDefault="008A7AF3" w:rsidP="004E246D">
            <w:pPr>
              <w:rPr>
                <w:rFonts w:ascii="Arial" w:hAnsi="Arial" w:cs="Arial"/>
                <w:sz w:val="24"/>
                <w:szCs w:val="24"/>
              </w:rPr>
            </w:pPr>
            <w:r>
              <w:rPr>
                <w:rFonts w:ascii="Arial" w:hAnsi="Arial" w:cs="Arial"/>
                <w:sz w:val="24"/>
                <w:szCs w:val="24"/>
              </w:rPr>
              <w:t>0.20</w:t>
            </w:r>
          </w:p>
        </w:tc>
      </w:tr>
      <w:tr w:rsidR="008A7AF3" w:rsidTr="008A7AF3">
        <w:tc>
          <w:tcPr>
            <w:tcW w:w="2337" w:type="dxa"/>
          </w:tcPr>
          <w:p w:rsidR="008A7AF3" w:rsidRDefault="008A7AF3" w:rsidP="004E246D">
            <w:pPr>
              <w:rPr>
                <w:rFonts w:ascii="Arial" w:hAnsi="Arial" w:cs="Arial"/>
                <w:sz w:val="24"/>
                <w:szCs w:val="24"/>
              </w:rPr>
            </w:pPr>
            <w:r>
              <w:rPr>
                <w:rFonts w:ascii="Arial" w:hAnsi="Arial" w:cs="Arial"/>
                <w:sz w:val="24"/>
                <w:szCs w:val="24"/>
              </w:rPr>
              <w:t>2</w:t>
            </w:r>
          </w:p>
        </w:tc>
        <w:tc>
          <w:tcPr>
            <w:tcW w:w="2337" w:type="dxa"/>
          </w:tcPr>
          <w:p w:rsidR="008A7AF3" w:rsidRDefault="008A7AF3" w:rsidP="004E246D">
            <w:pPr>
              <w:rPr>
                <w:rFonts w:ascii="Arial" w:hAnsi="Arial" w:cs="Arial"/>
                <w:sz w:val="24"/>
                <w:szCs w:val="24"/>
              </w:rPr>
            </w:pPr>
            <w:r>
              <w:rPr>
                <w:rFonts w:ascii="Arial" w:hAnsi="Arial" w:cs="Arial"/>
                <w:sz w:val="24"/>
                <w:szCs w:val="24"/>
              </w:rPr>
              <w:t>A</w:t>
            </w:r>
          </w:p>
        </w:tc>
        <w:tc>
          <w:tcPr>
            <w:tcW w:w="2338" w:type="dxa"/>
          </w:tcPr>
          <w:p w:rsidR="008A7AF3" w:rsidRDefault="008A7AF3" w:rsidP="004E246D">
            <w:pPr>
              <w:rPr>
                <w:rFonts w:ascii="Arial" w:hAnsi="Arial" w:cs="Arial"/>
                <w:sz w:val="24"/>
                <w:szCs w:val="24"/>
              </w:rPr>
            </w:pPr>
            <w:r>
              <w:rPr>
                <w:rFonts w:ascii="Arial" w:hAnsi="Arial" w:cs="Arial"/>
                <w:sz w:val="24"/>
                <w:szCs w:val="24"/>
              </w:rPr>
              <w:t>0.30</w:t>
            </w:r>
          </w:p>
        </w:tc>
      </w:tr>
      <w:tr w:rsidR="008A7AF3" w:rsidTr="008A7AF3">
        <w:tc>
          <w:tcPr>
            <w:tcW w:w="2337" w:type="dxa"/>
          </w:tcPr>
          <w:p w:rsidR="008A7AF3" w:rsidRDefault="008A7AF3" w:rsidP="004E246D">
            <w:pPr>
              <w:rPr>
                <w:rFonts w:ascii="Arial" w:hAnsi="Arial" w:cs="Arial"/>
                <w:sz w:val="24"/>
                <w:szCs w:val="24"/>
              </w:rPr>
            </w:pPr>
            <w:r>
              <w:rPr>
                <w:rFonts w:ascii="Arial" w:hAnsi="Arial" w:cs="Arial"/>
                <w:sz w:val="24"/>
                <w:szCs w:val="24"/>
              </w:rPr>
              <w:t>2</w:t>
            </w:r>
          </w:p>
        </w:tc>
        <w:tc>
          <w:tcPr>
            <w:tcW w:w="2337" w:type="dxa"/>
          </w:tcPr>
          <w:p w:rsidR="008A7AF3" w:rsidRDefault="008A7AF3" w:rsidP="004E246D">
            <w:pPr>
              <w:rPr>
                <w:rFonts w:ascii="Arial" w:hAnsi="Arial" w:cs="Arial"/>
                <w:sz w:val="24"/>
                <w:szCs w:val="24"/>
              </w:rPr>
            </w:pPr>
            <w:r>
              <w:rPr>
                <w:rFonts w:ascii="Arial" w:hAnsi="Arial" w:cs="Arial"/>
                <w:sz w:val="24"/>
                <w:szCs w:val="24"/>
              </w:rPr>
              <w:t>B</w:t>
            </w:r>
          </w:p>
        </w:tc>
        <w:tc>
          <w:tcPr>
            <w:tcW w:w="2338" w:type="dxa"/>
          </w:tcPr>
          <w:p w:rsidR="008A7AF3" w:rsidRDefault="008A7AF3" w:rsidP="004E246D">
            <w:pPr>
              <w:rPr>
                <w:rFonts w:ascii="Arial" w:hAnsi="Arial" w:cs="Arial"/>
                <w:sz w:val="24"/>
                <w:szCs w:val="24"/>
              </w:rPr>
            </w:pPr>
            <w:r>
              <w:rPr>
                <w:rFonts w:ascii="Arial" w:hAnsi="Arial" w:cs="Arial"/>
                <w:sz w:val="24"/>
                <w:szCs w:val="24"/>
              </w:rPr>
              <w:t>0.50</w:t>
            </w:r>
          </w:p>
        </w:tc>
      </w:tr>
    </w:tbl>
    <w:p w:rsidR="00F23A6A" w:rsidRDefault="008A7AF3" w:rsidP="004E246D">
      <w:pPr>
        <w:rPr>
          <w:rFonts w:ascii="Arial" w:hAnsi="Arial" w:cs="Arial"/>
          <w:sz w:val="24"/>
          <w:szCs w:val="24"/>
        </w:rPr>
      </w:pPr>
      <w:r>
        <w:rPr>
          <w:rFonts w:ascii="Arial" w:hAnsi="Arial" w:cs="Arial"/>
          <w:sz w:val="24"/>
          <w:szCs w:val="24"/>
        </w:rPr>
        <w:t xml:space="preserve"> </w:t>
      </w:r>
    </w:p>
    <w:p w:rsidR="00F23A6A" w:rsidRDefault="008A7AF3" w:rsidP="004E246D">
      <w:pPr>
        <w:rPr>
          <w:rFonts w:ascii="Arial" w:hAnsi="Arial" w:cs="Arial"/>
          <w:sz w:val="24"/>
          <w:szCs w:val="24"/>
        </w:rPr>
      </w:pPr>
      <w:r>
        <w:rPr>
          <w:rFonts w:ascii="Arial" w:hAnsi="Arial" w:cs="Arial"/>
          <w:sz w:val="24"/>
          <w:szCs w:val="24"/>
        </w:rPr>
        <w:t>Because the model is "saturated" -- in other words, there are 4 outcome probabilities, and the model has 4 degrees of freedom -- the model perfectly predicts the observed outcome frequencies.</w:t>
      </w:r>
      <w:r w:rsidR="00785842">
        <w:rPr>
          <w:rFonts w:ascii="Arial" w:hAnsi="Arial" w:cs="Arial"/>
          <w:sz w:val="24"/>
          <w:szCs w:val="24"/>
        </w:rPr>
        <w:t xml:space="preserve">  As for the 2-way ANOVA, the role of the interaction term is to "adjust" the predicted value in the final cell to match the observed data.</w:t>
      </w:r>
    </w:p>
    <w:p w:rsidR="008A7AF3" w:rsidRDefault="008A7AF3" w:rsidP="004E246D">
      <w:pPr>
        <w:rPr>
          <w:rFonts w:ascii="Arial" w:hAnsi="Arial" w:cs="Arial"/>
          <w:sz w:val="24"/>
          <w:szCs w:val="24"/>
        </w:rPr>
      </w:pPr>
    </w:p>
    <w:p w:rsidR="004E246D" w:rsidRDefault="00F23A6A" w:rsidP="004E246D">
      <w:pPr>
        <w:rPr>
          <w:rFonts w:ascii="Arial" w:hAnsi="Arial" w:cs="Arial"/>
          <w:sz w:val="24"/>
          <w:szCs w:val="24"/>
        </w:rPr>
      </w:pPr>
      <w:r>
        <w:rPr>
          <w:rFonts w:ascii="Arial" w:hAnsi="Arial" w:cs="Arial"/>
          <w:sz w:val="24"/>
          <w:szCs w:val="24"/>
        </w:rPr>
        <w:t>The interaction term is not statistically significant (p=0.94).</w:t>
      </w:r>
      <w:r w:rsidR="008A7AF3">
        <w:rPr>
          <w:rFonts w:ascii="Arial" w:hAnsi="Arial" w:cs="Arial"/>
          <w:sz w:val="24"/>
          <w:szCs w:val="24"/>
        </w:rPr>
        <w:t xml:space="preserve">  Accordingly, we refit the model without the interaction term.</w:t>
      </w:r>
      <w:r>
        <w:rPr>
          <w:rFonts w:ascii="Arial" w:hAnsi="Arial" w:cs="Arial"/>
          <w:sz w:val="24"/>
          <w:szCs w:val="24"/>
        </w:rPr>
        <w:t xml:space="preserve">  </w:t>
      </w:r>
      <w:r w:rsidR="008A7AF3">
        <w:rPr>
          <w:rFonts w:ascii="Arial" w:hAnsi="Arial" w:cs="Arial"/>
          <w:sz w:val="24"/>
          <w:szCs w:val="24"/>
        </w:rPr>
        <w:t>In general, it is best not to interpret main effects in the presence of interactions.</w:t>
      </w:r>
    </w:p>
    <w:p w:rsidR="008A7AF3" w:rsidRDefault="008A7AF3" w:rsidP="004E246D">
      <w:pPr>
        <w:rPr>
          <w:rFonts w:ascii="Arial" w:hAnsi="Arial" w:cs="Arial"/>
          <w:sz w:val="24"/>
          <w:szCs w:val="24"/>
        </w:rPr>
      </w:pPr>
    </w:p>
    <w:p w:rsidR="008A7AF3" w:rsidRDefault="008A7AF3" w:rsidP="008A7AF3">
      <w:pPr>
        <w:rPr>
          <w:rFonts w:ascii="Arial" w:hAnsi="Arial" w:cs="Arial"/>
          <w:sz w:val="24"/>
          <w:szCs w:val="24"/>
        </w:rPr>
      </w:pPr>
      <w:r>
        <w:rPr>
          <w:rFonts w:ascii="Arial" w:hAnsi="Arial" w:cs="Arial"/>
          <w:sz w:val="24"/>
          <w:szCs w:val="24"/>
        </w:rPr>
        <w:t>We obtain:</w:t>
      </w:r>
    </w:p>
    <w:p w:rsidR="008A7AF3" w:rsidRDefault="008A7AF3" w:rsidP="008A7AF3">
      <w:pP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8A7AF3" w:rsidTr="00D51C1F">
        <w:tc>
          <w:tcPr>
            <w:tcW w:w="3116" w:type="dxa"/>
          </w:tcPr>
          <w:p w:rsidR="008A7AF3" w:rsidRDefault="008A7AF3" w:rsidP="00D51C1F">
            <w:pPr>
              <w:rPr>
                <w:rFonts w:ascii="Arial" w:hAnsi="Arial" w:cs="Arial"/>
                <w:sz w:val="24"/>
                <w:szCs w:val="24"/>
              </w:rPr>
            </w:pPr>
          </w:p>
        </w:tc>
        <w:tc>
          <w:tcPr>
            <w:tcW w:w="3117" w:type="dxa"/>
          </w:tcPr>
          <w:p w:rsidR="008A7AF3" w:rsidRDefault="008A7AF3" w:rsidP="00D51C1F">
            <w:pPr>
              <w:rPr>
                <w:rFonts w:ascii="Arial" w:hAnsi="Arial" w:cs="Arial"/>
                <w:sz w:val="24"/>
                <w:szCs w:val="24"/>
              </w:rPr>
            </w:pPr>
            <w:r>
              <w:rPr>
                <w:rFonts w:ascii="Arial" w:hAnsi="Arial" w:cs="Arial"/>
                <w:sz w:val="24"/>
                <w:szCs w:val="24"/>
              </w:rPr>
              <w:t>Estimate</w:t>
            </w:r>
          </w:p>
        </w:tc>
        <w:tc>
          <w:tcPr>
            <w:tcW w:w="3117" w:type="dxa"/>
          </w:tcPr>
          <w:p w:rsidR="008A7AF3" w:rsidRDefault="008A7AF3" w:rsidP="00D51C1F">
            <w:pPr>
              <w:rPr>
                <w:rFonts w:ascii="Arial" w:hAnsi="Arial" w:cs="Arial"/>
                <w:sz w:val="24"/>
                <w:szCs w:val="24"/>
              </w:rPr>
            </w:pPr>
            <w:r>
              <w:rPr>
                <w:rFonts w:ascii="Arial" w:hAnsi="Arial" w:cs="Arial"/>
                <w:sz w:val="24"/>
                <w:szCs w:val="24"/>
              </w:rPr>
              <w:t>Standard error</w:t>
            </w:r>
          </w:p>
        </w:tc>
      </w:tr>
      <w:tr w:rsidR="008A7AF3" w:rsidTr="00D51C1F">
        <w:tc>
          <w:tcPr>
            <w:tcW w:w="3116" w:type="dxa"/>
          </w:tcPr>
          <w:p w:rsidR="008A7AF3" w:rsidRDefault="008A7AF3" w:rsidP="00D51C1F">
            <w:pPr>
              <w:rPr>
                <w:rFonts w:ascii="Arial" w:hAnsi="Arial" w:cs="Arial"/>
                <w:sz w:val="24"/>
                <w:szCs w:val="24"/>
              </w:rPr>
            </w:pPr>
            <w:r>
              <w:rPr>
                <w:rFonts w:ascii="Arial" w:hAnsi="Arial" w:cs="Arial"/>
                <w:sz w:val="24"/>
                <w:szCs w:val="24"/>
              </w:rPr>
              <w:t>Intercept</w:t>
            </w:r>
          </w:p>
        </w:tc>
        <w:tc>
          <w:tcPr>
            <w:tcW w:w="3117" w:type="dxa"/>
          </w:tcPr>
          <w:p w:rsidR="008A7AF3" w:rsidRDefault="008A7AF3" w:rsidP="00D51C1F">
            <w:pPr>
              <w:rPr>
                <w:rFonts w:ascii="Arial" w:hAnsi="Arial" w:cs="Arial"/>
                <w:sz w:val="24"/>
                <w:szCs w:val="24"/>
              </w:rPr>
            </w:pPr>
            <w:r>
              <w:rPr>
                <w:rFonts w:ascii="Arial" w:hAnsi="Arial" w:cs="Arial"/>
                <w:sz w:val="24"/>
                <w:szCs w:val="24"/>
              </w:rPr>
              <w:t>-1.1091</w:t>
            </w:r>
          </w:p>
        </w:tc>
        <w:tc>
          <w:tcPr>
            <w:tcW w:w="3117" w:type="dxa"/>
          </w:tcPr>
          <w:p w:rsidR="008A7AF3" w:rsidRDefault="008A7AF3" w:rsidP="00D51C1F">
            <w:pPr>
              <w:rPr>
                <w:rFonts w:ascii="Arial" w:hAnsi="Arial" w:cs="Arial"/>
                <w:sz w:val="24"/>
                <w:szCs w:val="24"/>
              </w:rPr>
            </w:pPr>
            <w:r>
              <w:rPr>
                <w:rFonts w:ascii="Arial" w:hAnsi="Arial" w:cs="Arial"/>
                <w:sz w:val="24"/>
                <w:szCs w:val="24"/>
              </w:rPr>
              <w:t>0.1263</w:t>
            </w:r>
          </w:p>
        </w:tc>
      </w:tr>
      <w:tr w:rsidR="008A7AF3" w:rsidTr="00D51C1F">
        <w:tc>
          <w:tcPr>
            <w:tcW w:w="3116" w:type="dxa"/>
          </w:tcPr>
          <w:p w:rsidR="008A7AF3" w:rsidRDefault="008A7AF3" w:rsidP="00D51C1F">
            <w:pPr>
              <w:rPr>
                <w:rFonts w:ascii="Arial" w:hAnsi="Arial" w:cs="Arial"/>
                <w:sz w:val="24"/>
                <w:szCs w:val="24"/>
              </w:rPr>
            </w:pPr>
            <w:r>
              <w:rPr>
                <w:rFonts w:ascii="Arial" w:hAnsi="Arial" w:cs="Arial"/>
                <w:sz w:val="24"/>
                <w:szCs w:val="24"/>
              </w:rPr>
              <w:t>Stratum</w:t>
            </w:r>
          </w:p>
        </w:tc>
        <w:tc>
          <w:tcPr>
            <w:tcW w:w="3117" w:type="dxa"/>
          </w:tcPr>
          <w:p w:rsidR="008A7AF3" w:rsidRDefault="008A7AF3" w:rsidP="00D51C1F">
            <w:pPr>
              <w:rPr>
                <w:rFonts w:ascii="Arial" w:hAnsi="Arial" w:cs="Arial"/>
                <w:sz w:val="24"/>
                <w:szCs w:val="24"/>
              </w:rPr>
            </w:pPr>
            <w:r>
              <w:rPr>
                <w:rFonts w:ascii="Arial" w:hAnsi="Arial" w:cs="Arial"/>
                <w:sz w:val="24"/>
                <w:szCs w:val="24"/>
              </w:rPr>
              <w:t>-0.6860</w:t>
            </w:r>
          </w:p>
        </w:tc>
        <w:tc>
          <w:tcPr>
            <w:tcW w:w="3117" w:type="dxa"/>
          </w:tcPr>
          <w:p w:rsidR="008A7AF3" w:rsidRDefault="008A7AF3" w:rsidP="00D51C1F">
            <w:pPr>
              <w:rPr>
                <w:rFonts w:ascii="Arial" w:hAnsi="Arial" w:cs="Arial"/>
                <w:sz w:val="24"/>
                <w:szCs w:val="24"/>
              </w:rPr>
            </w:pPr>
            <w:r>
              <w:rPr>
                <w:rFonts w:ascii="Arial" w:hAnsi="Arial" w:cs="Arial"/>
                <w:sz w:val="24"/>
                <w:szCs w:val="24"/>
              </w:rPr>
              <w:t>0.1249</w:t>
            </w:r>
          </w:p>
        </w:tc>
      </w:tr>
      <w:tr w:rsidR="008A7AF3" w:rsidTr="00D51C1F">
        <w:tc>
          <w:tcPr>
            <w:tcW w:w="3116" w:type="dxa"/>
          </w:tcPr>
          <w:p w:rsidR="008A7AF3" w:rsidRDefault="008A7AF3" w:rsidP="00D51C1F">
            <w:pPr>
              <w:rPr>
                <w:rFonts w:ascii="Arial" w:hAnsi="Arial" w:cs="Arial"/>
                <w:sz w:val="24"/>
                <w:szCs w:val="24"/>
              </w:rPr>
            </w:pPr>
            <w:r>
              <w:rPr>
                <w:rFonts w:ascii="Arial" w:hAnsi="Arial" w:cs="Arial"/>
                <w:sz w:val="24"/>
                <w:szCs w:val="24"/>
              </w:rPr>
              <w:t>Drug</w:t>
            </w:r>
          </w:p>
        </w:tc>
        <w:tc>
          <w:tcPr>
            <w:tcW w:w="3117" w:type="dxa"/>
          </w:tcPr>
          <w:p w:rsidR="008A7AF3" w:rsidRDefault="008A7AF3" w:rsidP="00D51C1F">
            <w:pPr>
              <w:rPr>
                <w:rFonts w:ascii="Arial" w:hAnsi="Arial" w:cs="Arial"/>
                <w:sz w:val="24"/>
                <w:szCs w:val="24"/>
              </w:rPr>
            </w:pPr>
            <w:r>
              <w:rPr>
                <w:rFonts w:ascii="Arial" w:hAnsi="Arial" w:cs="Arial"/>
                <w:sz w:val="24"/>
                <w:szCs w:val="24"/>
              </w:rPr>
              <w:t>-0.4176</w:t>
            </w:r>
          </w:p>
        </w:tc>
        <w:tc>
          <w:tcPr>
            <w:tcW w:w="3117" w:type="dxa"/>
          </w:tcPr>
          <w:p w:rsidR="008A7AF3" w:rsidRDefault="008A7AF3" w:rsidP="00D51C1F">
            <w:pPr>
              <w:rPr>
                <w:rFonts w:ascii="Arial" w:hAnsi="Arial" w:cs="Arial"/>
                <w:sz w:val="24"/>
                <w:szCs w:val="24"/>
              </w:rPr>
            </w:pPr>
            <w:r>
              <w:rPr>
                <w:rFonts w:ascii="Arial" w:hAnsi="Arial" w:cs="Arial"/>
                <w:sz w:val="24"/>
                <w:szCs w:val="24"/>
              </w:rPr>
              <w:t>0.1207</w:t>
            </w:r>
          </w:p>
        </w:tc>
      </w:tr>
    </w:tbl>
    <w:p w:rsidR="008A7AF3" w:rsidRDefault="008A7AF3" w:rsidP="008A7AF3">
      <w:pPr>
        <w:rPr>
          <w:rFonts w:ascii="Arial" w:hAnsi="Arial" w:cs="Arial"/>
          <w:sz w:val="24"/>
          <w:szCs w:val="24"/>
        </w:rPr>
      </w:pPr>
    </w:p>
    <w:p w:rsidR="008A7AF3" w:rsidRDefault="008A7AF3" w:rsidP="008A7AF3">
      <w:pPr>
        <w:rPr>
          <w:rFonts w:ascii="Arial" w:hAnsi="Arial" w:cs="Arial"/>
          <w:sz w:val="24"/>
          <w:szCs w:val="24"/>
        </w:rPr>
      </w:pPr>
    </w:p>
    <w:p w:rsidR="008A7AF3" w:rsidRDefault="008A7AF3" w:rsidP="008A7AF3">
      <w:pPr>
        <w:rPr>
          <w:rFonts w:ascii="Arial" w:hAnsi="Arial" w:cs="Arial"/>
          <w:sz w:val="24"/>
          <w:szCs w:val="24"/>
        </w:rPr>
      </w:pPr>
      <w:r>
        <w:rPr>
          <w:rFonts w:ascii="Arial" w:hAnsi="Arial" w:cs="Arial"/>
          <w:sz w:val="24"/>
          <w:szCs w:val="24"/>
        </w:rPr>
        <w:t>Plugging the parameter estimates into the formula for the predicted probabilities:</w:t>
      </w:r>
    </w:p>
    <w:p w:rsidR="008A7AF3" w:rsidRDefault="008A7AF3" w:rsidP="008A7AF3">
      <w:pPr>
        <w:rPr>
          <w:rFonts w:ascii="Arial" w:hAnsi="Arial" w:cs="Arial"/>
          <w:sz w:val="24"/>
          <w:szCs w:val="24"/>
        </w:rPr>
      </w:pPr>
    </w:p>
    <w:tbl>
      <w:tblPr>
        <w:tblStyle w:val="TableGrid"/>
        <w:tblW w:w="0" w:type="auto"/>
        <w:tblLook w:val="04A0" w:firstRow="1" w:lastRow="0" w:firstColumn="1" w:lastColumn="0" w:noHBand="0" w:noVBand="1"/>
      </w:tblPr>
      <w:tblGrid>
        <w:gridCol w:w="2337"/>
        <w:gridCol w:w="2337"/>
        <w:gridCol w:w="2338"/>
      </w:tblGrid>
      <w:tr w:rsidR="008A7AF3" w:rsidTr="00D51C1F">
        <w:tc>
          <w:tcPr>
            <w:tcW w:w="2337" w:type="dxa"/>
          </w:tcPr>
          <w:p w:rsidR="008A7AF3" w:rsidRDefault="008A7AF3" w:rsidP="00D51C1F">
            <w:pPr>
              <w:rPr>
                <w:rFonts w:ascii="Arial" w:hAnsi="Arial" w:cs="Arial"/>
                <w:sz w:val="24"/>
                <w:szCs w:val="24"/>
              </w:rPr>
            </w:pPr>
            <w:r>
              <w:rPr>
                <w:rFonts w:ascii="Arial" w:hAnsi="Arial" w:cs="Arial"/>
                <w:sz w:val="24"/>
                <w:szCs w:val="24"/>
              </w:rPr>
              <w:t>Stratum</w:t>
            </w:r>
          </w:p>
        </w:tc>
        <w:tc>
          <w:tcPr>
            <w:tcW w:w="2337" w:type="dxa"/>
          </w:tcPr>
          <w:p w:rsidR="008A7AF3" w:rsidRDefault="008A7AF3" w:rsidP="00D51C1F">
            <w:pPr>
              <w:rPr>
                <w:rFonts w:ascii="Arial" w:hAnsi="Arial" w:cs="Arial"/>
                <w:sz w:val="24"/>
                <w:szCs w:val="24"/>
              </w:rPr>
            </w:pPr>
            <w:r>
              <w:rPr>
                <w:rFonts w:ascii="Arial" w:hAnsi="Arial" w:cs="Arial"/>
                <w:sz w:val="24"/>
                <w:szCs w:val="24"/>
              </w:rPr>
              <w:t>Drug</w:t>
            </w:r>
          </w:p>
        </w:tc>
        <w:tc>
          <w:tcPr>
            <w:tcW w:w="2338" w:type="dxa"/>
          </w:tcPr>
          <w:p w:rsidR="008A7AF3" w:rsidRDefault="008A7AF3" w:rsidP="00D51C1F">
            <w:pPr>
              <w:rPr>
                <w:rFonts w:ascii="Arial" w:hAnsi="Arial" w:cs="Arial"/>
                <w:sz w:val="24"/>
                <w:szCs w:val="24"/>
              </w:rPr>
            </w:pPr>
            <w:r>
              <w:rPr>
                <w:rFonts w:ascii="Arial" w:hAnsi="Arial" w:cs="Arial"/>
                <w:sz w:val="24"/>
                <w:szCs w:val="24"/>
              </w:rPr>
              <w:t>Predicted probability</w:t>
            </w:r>
          </w:p>
        </w:tc>
      </w:tr>
      <w:tr w:rsidR="008A7AF3" w:rsidTr="00D51C1F">
        <w:tc>
          <w:tcPr>
            <w:tcW w:w="2337" w:type="dxa"/>
          </w:tcPr>
          <w:p w:rsidR="008A7AF3" w:rsidRDefault="008A7AF3" w:rsidP="00D51C1F">
            <w:pPr>
              <w:rPr>
                <w:rFonts w:ascii="Arial" w:hAnsi="Arial" w:cs="Arial"/>
                <w:sz w:val="24"/>
                <w:szCs w:val="24"/>
              </w:rPr>
            </w:pPr>
            <w:r>
              <w:rPr>
                <w:rFonts w:ascii="Arial" w:hAnsi="Arial" w:cs="Arial"/>
                <w:sz w:val="24"/>
                <w:szCs w:val="24"/>
              </w:rPr>
              <w:t>1</w:t>
            </w:r>
          </w:p>
        </w:tc>
        <w:tc>
          <w:tcPr>
            <w:tcW w:w="2337" w:type="dxa"/>
          </w:tcPr>
          <w:p w:rsidR="008A7AF3" w:rsidRDefault="008A7AF3" w:rsidP="00D51C1F">
            <w:pPr>
              <w:rPr>
                <w:rFonts w:ascii="Arial" w:hAnsi="Arial" w:cs="Arial"/>
                <w:sz w:val="24"/>
                <w:szCs w:val="24"/>
              </w:rPr>
            </w:pPr>
            <w:r>
              <w:rPr>
                <w:rFonts w:ascii="Arial" w:hAnsi="Arial" w:cs="Arial"/>
                <w:sz w:val="24"/>
                <w:szCs w:val="24"/>
              </w:rPr>
              <w:t>A</w:t>
            </w:r>
          </w:p>
        </w:tc>
        <w:tc>
          <w:tcPr>
            <w:tcW w:w="2338" w:type="dxa"/>
          </w:tcPr>
          <w:p w:rsidR="008A7AF3" w:rsidRDefault="008A7AF3" w:rsidP="00D51C1F">
            <w:pPr>
              <w:rPr>
                <w:rFonts w:ascii="Arial" w:hAnsi="Arial" w:cs="Arial"/>
                <w:sz w:val="24"/>
                <w:szCs w:val="24"/>
              </w:rPr>
            </w:pPr>
            <w:r>
              <w:rPr>
                <w:rFonts w:ascii="Arial" w:hAnsi="Arial" w:cs="Arial"/>
                <w:sz w:val="24"/>
                <w:szCs w:val="24"/>
              </w:rPr>
              <w:t>0.09682</w:t>
            </w:r>
          </w:p>
        </w:tc>
      </w:tr>
      <w:tr w:rsidR="008A7AF3" w:rsidTr="00D51C1F">
        <w:tc>
          <w:tcPr>
            <w:tcW w:w="2337" w:type="dxa"/>
          </w:tcPr>
          <w:p w:rsidR="008A7AF3" w:rsidRDefault="008A7AF3" w:rsidP="00D51C1F">
            <w:pPr>
              <w:rPr>
                <w:rFonts w:ascii="Arial" w:hAnsi="Arial" w:cs="Arial"/>
                <w:sz w:val="24"/>
                <w:szCs w:val="24"/>
              </w:rPr>
            </w:pPr>
            <w:r>
              <w:rPr>
                <w:rFonts w:ascii="Arial" w:hAnsi="Arial" w:cs="Arial"/>
                <w:sz w:val="24"/>
                <w:szCs w:val="24"/>
              </w:rPr>
              <w:t>1</w:t>
            </w:r>
          </w:p>
        </w:tc>
        <w:tc>
          <w:tcPr>
            <w:tcW w:w="2337" w:type="dxa"/>
          </w:tcPr>
          <w:p w:rsidR="008A7AF3" w:rsidRDefault="008A7AF3" w:rsidP="00D51C1F">
            <w:pPr>
              <w:rPr>
                <w:rFonts w:ascii="Arial" w:hAnsi="Arial" w:cs="Arial"/>
                <w:sz w:val="24"/>
                <w:szCs w:val="24"/>
              </w:rPr>
            </w:pPr>
            <w:r>
              <w:rPr>
                <w:rFonts w:ascii="Arial" w:hAnsi="Arial" w:cs="Arial"/>
                <w:sz w:val="24"/>
                <w:szCs w:val="24"/>
              </w:rPr>
              <w:t>B</w:t>
            </w:r>
          </w:p>
        </w:tc>
        <w:tc>
          <w:tcPr>
            <w:tcW w:w="2338" w:type="dxa"/>
          </w:tcPr>
          <w:p w:rsidR="008A7AF3" w:rsidRDefault="008A7AF3" w:rsidP="00D51C1F">
            <w:pPr>
              <w:rPr>
                <w:rFonts w:ascii="Arial" w:hAnsi="Arial" w:cs="Arial"/>
                <w:sz w:val="24"/>
                <w:szCs w:val="24"/>
              </w:rPr>
            </w:pPr>
            <w:r>
              <w:rPr>
                <w:rFonts w:ascii="Arial" w:hAnsi="Arial" w:cs="Arial"/>
                <w:sz w:val="24"/>
                <w:szCs w:val="24"/>
              </w:rPr>
              <w:t>0.20140</w:t>
            </w:r>
          </w:p>
        </w:tc>
      </w:tr>
      <w:tr w:rsidR="008A7AF3" w:rsidTr="00D51C1F">
        <w:tc>
          <w:tcPr>
            <w:tcW w:w="2337" w:type="dxa"/>
          </w:tcPr>
          <w:p w:rsidR="008A7AF3" w:rsidRDefault="008A7AF3" w:rsidP="00D51C1F">
            <w:pPr>
              <w:rPr>
                <w:rFonts w:ascii="Arial" w:hAnsi="Arial" w:cs="Arial"/>
                <w:sz w:val="24"/>
                <w:szCs w:val="24"/>
              </w:rPr>
            </w:pPr>
            <w:r>
              <w:rPr>
                <w:rFonts w:ascii="Arial" w:hAnsi="Arial" w:cs="Arial"/>
                <w:sz w:val="24"/>
                <w:szCs w:val="24"/>
              </w:rPr>
              <w:t>2</w:t>
            </w:r>
          </w:p>
        </w:tc>
        <w:tc>
          <w:tcPr>
            <w:tcW w:w="2337" w:type="dxa"/>
          </w:tcPr>
          <w:p w:rsidR="008A7AF3" w:rsidRDefault="008A7AF3" w:rsidP="00D51C1F">
            <w:pPr>
              <w:rPr>
                <w:rFonts w:ascii="Arial" w:hAnsi="Arial" w:cs="Arial"/>
                <w:sz w:val="24"/>
                <w:szCs w:val="24"/>
              </w:rPr>
            </w:pPr>
            <w:r>
              <w:rPr>
                <w:rFonts w:ascii="Arial" w:hAnsi="Arial" w:cs="Arial"/>
                <w:sz w:val="24"/>
                <w:szCs w:val="24"/>
              </w:rPr>
              <w:t>A</w:t>
            </w:r>
          </w:p>
        </w:tc>
        <w:tc>
          <w:tcPr>
            <w:tcW w:w="2338" w:type="dxa"/>
          </w:tcPr>
          <w:p w:rsidR="008A7AF3" w:rsidRDefault="008A7AF3" w:rsidP="00D51C1F">
            <w:pPr>
              <w:rPr>
                <w:rFonts w:ascii="Arial" w:hAnsi="Arial" w:cs="Arial"/>
                <w:sz w:val="24"/>
                <w:szCs w:val="24"/>
              </w:rPr>
            </w:pPr>
            <w:r>
              <w:rPr>
                <w:rFonts w:ascii="Arial" w:hAnsi="Arial" w:cs="Arial"/>
                <w:sz w:val="24"/>
                <w:szCs w:val="24"/>
              </w:rPr>
              <w:t>0.30139</w:t>
            </w:r>
          </w:p>
        </w:tc>
      </w:tr>
      <w:tr w:rsidR="008A7AF3" w:rsidTr="00D51C1F">
        <w:tc>
          <w:tcPr>
            <w:tcW w:w="2337" w:type="dxa"/>
          </w:tcPr>
          <w:p w:rsidR="008A7AF3" w:rsidRDefault="008A7AF3" w:rsidP="00D51C1F">
            <w:pPr>
              <w:rPr>
                <w:rFonts w:ascii="Arial" w:hAnsi="Arial" w:cs="Arial"/>
                <w:sz w:val="24"/>
                <w:szCs w:val="24"/>
              </w:rPr>
            </w:pPr>
            <w:r>
              <w:rPr>
                <w:rFonts w:ascii="Arial" w:hAnsi="Arial" w:cs="Arial"/>
                <w:sz w:val="24"/>
                <w:szCs w:val="24"/>
              </w:rPr>
              <w:t>2</w:t>
            </w:r>
          </w:p>
        </w:tc>
        <w:tc>
          <w:tcPr>
            <w:tcW w:w="2337" w:type="dxa"/>
          </w:tcPr>
          <w:p w:rsidR="008A7AF3" w:rsidRDefault="008A7AF3" w:rsidP="00D51C1F">
            <w:pPr>
              <w:rPr>
                <w:rFonts w:ascii="Arial" w:hAnsi="Arial" w:cs="Arial"/>
                <w:sz w:val="24"/>
                <w:szCs w:val="24"/>
              </w:rPr>
            </w:pPr>
            <w:r>
              <w:rPr>
                <w:rFonts w:ascii="Arial" w:hAnsi="Arial" w:cs="Arial"/>
                <w:sz w:val="24"/>
                <w:szCs w:val="24"/>
              </w:rPr>
              <w:t>B</w:t>
            </w:r>
          </w:p>
        </w:tc>
        <w:tc>
          <w:tcPr>
            <w:tcW w:w="2338" w:type="dxa"/>
          </w:tcPr>
          <w:p w:rsidR="008A7AF3" w:rsidRDefault="008A7AF3" w:rsidP="00D51C1F">
            <w:pPr>
              <w:rPr>
                <w:rFonts w:ascii="Arial" w:hAnsi="Arial" w:cs="Arial"/>
                <w:sz w:val="24"/>
                <w:szCs w:val="24"/>
              </w:rPr>
            </w:pPr>
            <w:r>
              <w:rPr>
                <w:rFonts w:ascii="Arial" w:hAnsi="Arial" w:cs="Arial"/>
                <w:sz w:val="24"/>
                <w:szCs w:val="24"/>
              </w:rPr>
              <w:t>0.49861</w:t>
            </w:r>
          </w:p>
        </w:tc>
      </w:tr>
    </w:tbl>
    <w:p w:rsidR="008A7AF3" w:rsidRDefault="008A7AF3" w:rsidP="008A7AF3">
      <w:pPr>
        <w:rPr>
          <w:rFonts w:ascii="Arial" w:hAnsi="Arial" w:cs="Arial"/>
          <w:sz w:val="24"/>
          <w:szCs w:val="24"/>
        </w:rPr>
      </w:pPr>
      <w:r>
        <w:rPr>
          <w:rFonts w:ascii="Arial" w:hAnsi="Arial" w:cs="Arial"/>
          <w:sz w:val="24"/>
          <w:szCs w:val="24"/>
        </w:rPr>
        <w:t xml:space="preserve"> </w:t>
      </w:r>
    </w:p>
    <w:p w:rsidR="008A7AF3" w:rsidRDefault="008A7AF3" w:rsidP="004E246D">
      <w:pPr>
        <w:rPr>
          <w:rFonts w:ascii="Arial" w:hAnsi="Arial" w:cs="Arial"/>
          <w:sz w:val="24"/>
          <w:szCs w:val="24"/>
        </w:rPr>
      </w:pPr>
      <w:r>
        <w:rPr>
          <w:rFonts w:ascii="Arial" w:hAnsi="Arial" w:cs="Arial"/>
          <w:sz w:val="24"/>
          <w:szCs w:val="24"/>
        </w:rPr>
        <w:t>The predicted probabilities have changed subtly, because the model forces the predicted probabilities for the 2 strata to have the same odds ratios.  This odds ratio is 2.3</w:t>
      </w:r>
      <w:r w:rsidR="00FC021A">
        <w:rPr>
          <w:rFonts w:ascii="Arial" w:hAnsi="Arial" w:cs="Arial"/>
          <w:sz w:val="24"/>
          <w:szCs w:val="24"/>
        </w:rPr>
        <w:t>1</w:t>
      </w:r>
      <w:r>
        <w:rPr>
          <w:rFonts w:ascii="Arial" w:hAnsi="Arial" w:cs="Arial"/>
          <w:sz w:val="24"/>
          <w:szCs w:val="24"/>
        </w:rPr>
        <w:t xml:space="preserve"> (1.4</w:t>
      </w:r>
      <w:r w:rsidR="00FC021A">
        <w:rPr>
          <w:rFonts w:ascii="Arial" w:hAnsi="Arial" w:cs="Arial"/>
          <w:sz w:val="24"/>
          <w:szCs w:val="24"/>
        </w:rPr>
        <w:t>4</w:t>
      </w:r>
      <w:r>
        <w:rPr>
          <w:rFonts w:ascii="Arial" w:hAnsi="Arial" w:cs="Arial"/>
          <w:sz w:val="24"/>
          <w:szCs w:val="24"/>
        </w:rPr>
        <w:t>-3.70, p&lt;0.001)</w:t>
      </w:r>
      <w:r w:rsidR="00E25227">
        <w:rPr>
          <w:rFonts w:ascii="Arial" w:hAnsi="Arial" w:cs="Arial"/>
          <w:sz w:val="24"/>
          <w:szCs w:val="24"/>
        </w:rPr>
        <w:t>.</w:t>
      </w:r>
    </w:p>
    <w:p w:rsidR="00FC021A" w:rsidRDefault="00FC021A" w:rsidP="004E246D">
      <w:pPr>
        <w:rPr>
          <w:rFonts w:ascii="Arial" w:hAnsi="Arial" w:cs="Arial"/>
          <w:sz w:val="24"/>
          <w:szCs w:val="24"/>
        </w:rPr>
      </w:pPr>
    </w:p>
    <w:p w:rsidR="00FC021A" w:rsidRDefault="00FC021A" w:rsidP="004E246D">
      <w:pPr>
        <w:rPr>
          <w:rFonts w:ascii="Arial" w:hAnsi="Arial" w:cs="Arial"/>
          <w:sz w:val="24"/>
          <w:szCs w:val="24"/>
        </w:rPr>
      </w:pPr>
      <w:r>
        <w:rPr>
          <w:rFonts w:ascii="Arial" w:hAnsi="Arial" w:cs="Arial"/>
          <w:sz w:val="24"/>
          <w:szCs w:val="24"/>
        </w:rPr>
        <w:t xml:space="preserve">In general, model results such as predicted probabilities and regression coefficients should be reported with fewer significant figures.  (In other words: don't simply cut and paste from R output with lots of significant figures!)  We did so here in order to emphasize the subtle nature of the differences between the two models. </w:t>
      </w:r>
    </w:p>
    <w:p w:rsidR="004E246D" w:rsidRDefault="004E246D" w:rsidP="004E246D">
      <w:pPr>
        <w:rPr>
          <w:rFonts w:ascii="Arial" w:hAnsi="Arial" w:cs="Arial"/>
          <w:sz w:val="24"/>
          <w:szCs w:val="24"/>
        </w:rPr>
      </w:pPr>
    </w:p>
    <w:p w:rsidR="004E246D" w:rsidRDefault="004E246D" w:rsidP="004E246D">
      <w:pPr>
        <w:rPr>
          <w:rFonts w:ascii="Arial" w:hAnsi="Arial" w:cs="Arial"/>
          <w:sz w:val="24"/>
          <w:szCs w:val="24"/>
        </w:rPr>
      </w:pPr>
    </w:p>
    <w:p w:rsidR="004E246D" w:rsidRDefault="004E246D" w:rsidP="00D94F0B">
      <w:pPr>
        <w:rPr>
          <w:rFonts w:ascii="Arial" w:hAnsi="Arial" w:cs="Arial"/>
          <w:sz w:val="24"/>
          <w:szCs w:val="24"/>
        </w:rPr>
      </w:pPr>
    </w:p>
    <w:p w:rsidR="005E0D19" w:rsidRDefault="005E0D19">
      <w:pPr>
        <w:rPr>
          <w:rFonts w:ascii="Arial" w:hAnsi="Arial" w:cs="Arial"/>
          <w:sz w:val="24"/>
          <w:szCs w:val="24"/>
        </w:rPr>
      </w:pPr>
      <w:r>
        <w:rPr>
          <w:rFonts w:ascii="Arial" w:hAnsi="Arial" w:cs="Arial"/>
          <w:sz w:val="24"/>
          <w:szCs w:val="24"/>
        </w:rPr>
        <w:br w:type="page"/>
      </w:r>
    </w:p>
    <w:p w:rsidR="005E0D19" w:rsidRDefault="005E0D19" w:rsidP="004F3C19">
      <w:pPr>
        <w:rPr>
          <w:rFonts w:ascii="Arial" w:hAnsi="Arial" w:cs="Arial"/>
          <w:sz w:val="24"/>
          <w:szCs w:val="24"/>
        </w:rPr>
      </w:pPr>
    </w:p>
    <w:p w:rsidR="00063A04" w:rsidRDefault="00063A04" w:rsidP="00460041">
      <w:pPr>
        <w:pStyle w:val="Heading2"/>
      </w:pPr>
      <w:bookmarkStart w:id="47" w:name="_Toc174960438"/>
      <w:r>
        <w:t>C</w:t>
      </w:r>
      <w:r w:rsidR="00EB2E7E">
        <w:t>hi-square tests</w:t>
      </w:r>
      <w:bookmarkEnd w:id="47"/>
    </w:p>
    <w:p w:rsidR="00172E50" w:rsidRDefault="00063A04" w:rsidP="00063A04">
      <w:pPr>
        <w:pStyle w:val="Heading3"/>
      </w:pPr>
      <w:bookmarkStart w:id="48" w:name="_Toc174960439"/>
      <w:r>
        <w:t>I</w:t>
      </w:r>
      <w:r w:rsidR="00D94F0B">
        <w:t>ntroduction</w:t>
      </w:r>
      <w:bookmarkEnd w:id="48"/>
    </w:p>
    <w:p w:rsidR="002C146B" w:rsidRDefault="002C146B" w:rsidP="004F3C19">
      <w:pPr>
        <w:rPr>
          <w:rFonts w:ascii="Arial" w:hAnsi="Arial" w:cs="Arial"/>
          <w:sz w:val="24"/>
          <w:szCs w:val="24"/>
        </w:rPr>
      </w:pPr>
    </w:p>
    <w:p w:rsidR="006F2BE9" w:rsidRDefault="00D94F0B" w:rsidP="004F3C19">
      <w:pPr>
        <w:rPr>
          <w:rFonts w:ascii="Arial" w:hAnsi="Arial" w:cs="Arial"/>
          <w:sz w:val="24"/>
          <w:szCs w:val="24"/>
        </w:rPr>
      </w:pPr>
      <w:r>
        <w:rPr>
          <w:rFonts w:ascii="Arial" w:hAnsi="Arial" w:cs="Arial"/>
          <w:sz w:val="24"/>
          <w:szCs w:val="24"/>
        </w:rPr>
        <w:t xml:space="preserve">When a categorical outcome variable has more than 2 categories its distribution is multinomial (i.e., and thus an extension of the Bernoulli / binomial distributions for 2 categories).  Predictive modeling for unordered categorical outcomes is unusual, and won't be considered here.  </w:t>
      </w:r>
    </w:p>
    <w:p w:rsidR="006F2BE9" w:rsidRDefault="006F2BE9" w:rsidP="004F3C19">
      <w:pPr>
        <w:rPr>
          <w:rFonts w:ascii="Arial" w:hAnsi="Arial" w:cs="Arial"/>
          <w:sz w:val="24"/>
          <w:szCs w:val="24"/>
        </w:rPr>
      </w:pPr>
    </w:p>
    <w:p w:rsidR="006F2BE9" w:rsidRDefault="00063A04" w:rsidP="004F3C19">
      <w:pPr>
        <w:rPr>
          <w:rFonts w:ascii="Arial" w:hAnsi="Arial" w:cs="Arial"/>
          <w:sz w:val="24"/>
          <w:szCs w:val="24"/>
        </w:rPr>
      </w:pPr>
      <w:r>
        <w:rPr>
          <w:rFonts w:ascii="Arial" w:hAnsi="Arial" w:cs="Arial"/>
          <w:sz w:val="24"/>
          <w:szCs w:val="24"/>
        </w:rPr>
        <w:t>Becau</w:t>
      </w:r>
      <w:r w:rsidR="00D94F0B">
        <w:rPr>
          <w:rFonts w:ascii="Arial" w:hAnsi="Arial" w:cs="Arial"/>
          <w:sz w:val="24"/>
          <w:szCs w:val="24"/>
        </w:rPr>
        <w:t xml:space="preserve">se it is relatively common in the biomedical literature, we discuss chi-square testing.  By analogy to </w:t>
      </w:r>
      <w:r w:rsidR="006F2BE9">
        <w:rPr>
          <w:rFonts w:ascii="Arial" w:hAnsi="Arial" w:cs="Arial"/>
          <w:sz w:val="24"/>
          <w:szCs w:val="24"/>
        </w:rPr>
        <w:t xml:space="preserve">2-way </w:t>
      </w:r>
      <w:r w:rsidR="00D94F0B">
        <w:rPr>
          <w:rFonts w:ascii="Arial" w:hAnsi="Arial" w:cs="Arial"/>
          <w:sz w:val="24"/>
          <w:szCs w:val="24"/>
        </w:rPr>
        <w:t>ANOVA, we also describe how chi-square tests for a single categorical predictor variable can be extended to cover 2 categorical predictors, where this second categorical predictor is a stratification variable.  Finally, we describe some chi-square tests that don't distinguish between a predictor and an outcome.</w:t>
      </w:r>
      <w:r>
        <w:rPr>
          <w:rFonts w:ascii="Arial" w:hAnsi="Arial" w:cs="Arial"/>
          <w:sz w:val="24"/>
          <w:szCs w:val="24"/>
        </w:rPr>
        <w:t xml:space="preserve">  </w:t>
      </w:r>
    </w:p>
    <w:p w:rsidR="006F2BE9" w:rsidRDefault="006F2BE9" w:rsidP="004F3C19">
      <w:pPr>
        <w:rPr>
          <w:rFonts w:ascii="Arial" w:hAnsi="Arial" w:cs="Arial"/>
          <w:sz w:val="24"/>
          <w:szCs w:val="24"/>
        </w:rPr>
      </w:pPr>
    </w:p>
    <w:p w:rsidR="00D94F0B" w:rsidRDefault="00063A04" w:rsidP="004F3C19">
      <w:pPr>
        <w:rPr>
          <w:rFonts w:ascii="Arial" w:hAnsi="Arial" w:cs="Arial"/>
          <w:sz w:val="24"/>
          <w:szCs w:val="24"/>
        </w:rPr>
      </w:pPr>
      <w:r>
        <w:rPr>
          <w:rFonts w:ascii="Arial" w:hAnsi="Arial" w:cs="Arial"/>
          <w:sz w:val="24"/>
          <w:szCs w:val="24"/>
        </w:rPr>
        <w:t>We also illustrate that chi-square tests are a special case of the logistic regression model.</w:t>
      </w:r>
    </w:p>
    <w:p w:rsidR="00D94F0B" w:rsidRDefault="00D94F0B" w:rsidP="004F3C19">
      <w:pPr>
        <w:rPr>
          <w:rFonts w:ascii="Arial" w:hAnsi="Arial" w:cs="Arial"/>
          <w:sz w:val="24"/>
          <w:szCs w:val="24"/>
        </w:rPr>
      </w:pPr>
    </w:p>
    <w:p w:rsidR="00AD5602" w:rsidRDefault="00652FF3" w:rsidP="00063A04">
      <w:pPr>
        <w:rPr>
          <w:rFonts w:ascii="Arial" w:hAnsi="Arial" w:cs="Arial"/>
          <w:sz w:val="24"/>
          <w:szCs w:val="24"/>
        </w:rPr>
      </w:pPr>
      <w:r>
        <w:rPr>
          <w:rFonts w:ascii="Arial" w:hAnsi="Arial" w:cs="Arial"/>
          <w:sz w:val="24"/>
          <w:szCs w:val="24"/>
        </w:rPr>
        <w:br w:type="page"/>
      </w:r>
    </w:p>
    <w:p w:rsidR="00AD5602" w:rsidRDefault="00AD5602" w:rsidP="004F3C19">
      <w:pPr>
        <w:rPr>
          <w:rFonts w:ascii="Arial" w:hAnsi="Arial" w:cs="Arial"/>
          <w:sz w:val="24"/>
          <w:szCs w:val="24"/>
        </w:rPr>
      </w:pPr>
    </w:p>
    <w:p w:rsidR="00D94F0B" w:rsidRDefault="00D94F0B" w:rsidP="00063A04">
      <w:pPr>
        <w:pStyle w:val="Heading3"/>
      </w:pPr>
      <w:bookmarkStart w:id="49" w:name="_Toc174960440"/>
      <w:r>
        <w:t>Chi-square test</w:t>
      </w:r>
      <w:r w:rsidR="00865A07">
        <w:t xml:space="preserve"> </w:t>
      </w:r>
      <w:r w:rsidR="00063A04">
        <w:t xml:space="preserve">for </w:t>
      </w:r>
      <w:r w:rsidR="008953F6">
        <w:t xml:space="preserve">a </w:t>
      </w:r>
      <w:r w:rsidR="00063A04">
        <w:t>binary outcome</w:t>
      </w:r>
      <w:r w:rsidR="008953F6">
        <w:t xml:space="preserve"> and a binary predictor</w:t>
      </w:r>
      <w:bookmarkEnd w:id="49"/>
    </w:p>
    <w:p w:rsidR="00AD5602" w:rsidRDefault="00AD5602" w:rsidP="004F3C19">
      <w:pPr>
        <w:rPr>
          <w:rFonts w:ascii="Arial" w:hAnsi="Arial" w:cs="Arial"/>
          <w:sz w:val="24"/>
          <w:szCs w:val="24"/>
        </w:rPr>
      </w:pPr>
    </w:p>
    <w:p w:rsidR="00AD5602" w:rsidRDefault="00AD5602" w:rsidP="004F3C19">
      <w:pPr>
        <w:rPr>
          <w:rFonts w:ascii="Arial" w:hAnsi="Arial" w:cs="Arial"/>
          <w:sz w:val="24"/>
          <w:szCs w:val="24"/>
        </w:rPr>
      </w:pPr>
      <w:r>
        <w:rPr>
          <w:rFonts w:ascii="Arial" w:hAnsi="Arial" w:cs="Arial"/>
          <w:sz w:val="24"/>
          <w:szCs w:val="24"/>
        </w:rPr>
        <w:t>Consider a 2x2 table cross-classifying a binary predictor X with a binary outcome Y.  Y=1 when the event occurs and Y=0 when it doesn't occur.  X=1 for group A and X=0 for group B.</w:t>
      </w:r>
    </w:p>
    <w:p w:rsidR="00AD5602" w:rsidRDefault="00AD5602" w:rsidP="004F3C19">
      <w:pP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AD5602" w:rsidTr="00AD5602">
        <w:tc>
          <w:tcPr>
            <w:tcW w:w="3116" w:type="dxa"/>
          </w:tcPr>
          <w:p w:rsidR="00AD5602" w:rsidRDefault="00AD5602" w:rsidP="004F3C19">
            <w:pPr>
              <w:rPr>
                <w:rFonts w:ascii="Arial" w:hAnsi="Arial" w:cs="Arial"/>
                <w:sz w:val="24"/>
                <w:szCs w:val="24"/>
              </w:rPr>
            </w:pPr>
          </w:p>
        </w:tc>
        <w:tc>
          <w:tcPr>
            <w:tcW w:w="3117" w:type="dxa"/>
          </w:tcPr>
          <w:p w:rsidR="00AD5602" w:rsidRDefault="00AD5602" w:rsidP="004F3C19">
            <w:pPr>
              <w:rPr>
                <w:rFonts w:ascii="Arial" w:hAnsi="Arial" w:cs="Arial"/>
                <w:sz w:val="24"/>
                <w:szCs w:val="24"/>
              </w:rPr>
            </w:pPr>
            <w:r>
              <w:rPr>
                <w:rFonts w:ascii="Arial" w:hAnsi="Arial" w:cs="Arial"/>
                <w:sz w:val="24"/>
                <w:szCs w:val="24"/>
              </w:rPr>
              <w:t>Y=1</w:t>
            </w:r>
          </w:p>
        </w:tc>
        <w:tc>
          <w:tcPr>
            <w:tcW w:w="3117" w:type="dxa"/>
          </w:tcPr>
          <w:p w:rsidR="00AD5602" w:rsidRDefault="00AD5602" w:rsidP="004F3C19">
            <w:pPr>
              <w:rPr>
                <w:rFonts w:ascii="Arial" w:hAnsi="Arial" w:cs="Arial"/>
                <w:sz w:val="24"/>
                <w:szCs w:val="24"/>
              </w:rPr>
            </w:pPr>
            <w:r>
              <w:rPr>
                <w:rFonts w:ascii="Arial" w:hAnsi="Arial" w:cs="Arial"/>
                <w:sz w:val="24"/>
                <w:szCs w:val="24"/>
              </w:rPr>
              <w:t>Y=0</w:t>
            </w:r>
          </w:p>
        </w:tc>
      </w:tr>
      <w:tr w:rsidR="00AD5602" w:rsidTr="00AD5602">
        <w:tc>
          <w:tcPr>
            <w:tcW w:w="3116" w:type="dxa"/>
          </w:tcPr>
          <w:p w:rsidR="00AD5602" w:rsidRDefault="00AD5602" w:rsidP="004F3C19">
            <w:pPr>
              <w:rPr>
                <w:rFonts w:ascii="Arial" w:hAnsi="Arial" w:cs="Arial"/>
                <w:sz w:val="24"/>
                <w:szCs w:val="24"/>
              </w:rPr>
            </w:pPr>
            <w:r>
              <w:rPr>
                <w:rFonts w:ascii="Arial" w:hAnsi="Arial" w:cs="Arial"/>
                <w:sz w:val="24"/>
                <w:szCs w:val="24"/>
              </w:rPr>
              <w:t>X=1</w:t>
            </w:r>
          </w:p>
        </w:tc>
        <w:tc>
          <w:tcPr>
            <w:tcW w:w="3117" w:type="dxa"/>
          </w:tcPr>
          <w:p w:rsidR="00AD5602" w:rsidRDefault="00AD5602" w:rsidP="004F3C19">
            <w:pPr>
              <w:rPr>
                <w:rFonts w:ascii="Arial" w:hAnsi="Arial" w:cs="Arial"/>
                <w:sz w:val="24"/>
                <w:szCs w:val="24"/>
              </w:rPr>
            </w:pPr>
            <w:r>
              <w:rPr>
                <w:rFonts w:ascii="Arial" w:hAnsi="Arial" w:cs="Arial"/>
                <w:sz w:val="24"/>
                <w:szCs w:val="24"/>
              </w:rPr>
              <w:t>A</w:t>
            </w:r>
          </w:p>
        </w:tc>
        <w:tc>
          <w:tcPr>
            <w:tcW w:w="3117" w:type="dxa"/>
          </w:tcPr>
          <w:p w:rsidR="00AD5602" w:rsidRDefault="00AD5602" w:rsidP="004F3C19">
            <w:pPr>
              <w:rPr>
                <w:rFonts w:ascii="Arial" w:hAnsi="Arial" w:cs="Arial"/>
                <w:sz w:val="24"/>
                <w:szCs w:val="24"/>
              </w:rPr>
            </w:pPr>
            <w:r>
              <w:rPr>
                <w:rFonts w:ascii="Arial" w:hAnsi="Arial" w:cs="Arial"/>
                <w:sz w:val="24"/>
                <w:szCs w:val="24"/>
              </w:rPr>
              <w:t>B</w:t>
            </w:r>
          </w:p>
        </w:tc>
      </w:tr>
      <w:tr w:rsidR="00AD5602" w:rsidTr="00AD5602">
        <w:tc>
          <w:tcPr>
            <w:tcW w:w="3116" w:type="dxa"/>
          </w:tcPr>
          <w:p w:rsidR="00AD5602" w:rsidRDefault="00AD5602" w:rsidP="004F3C19">
            <w:pPr>
              <w:rPr>
                <w:rFonts w:ascii="Arial" w:hAnsi="Arial" w:cs="Arial"/>
                <w:sz w:val="24"/>
                <w:szCs w:val="24"/>
              </w:rPr>
            </w:pPr>
            <w:r>
              <w:rPr>
                <w:rFonts w:ascii="Arial" w:hAnsi="Arial" w:cs="Arial"/>
                <w:sz w:val="24"/>
                <w:szCs w:val="24"/>
              </w:rPr>
              <w:t>X=0</w:t>
            </w:r>
          </w:p>
        </w:tc>
        <w:tc>
          <w:tcPr>
            <w:tcW w:w="3117" w:type="dxa"/>
          </w:tcPr>
          <w:p w:rsidR="00AD5602" w:rsidRDefault="00AD5602" w:rsidP="004F3C19">
            <w:pPr>
              <w:rPr>
                <w:rFonts w:ascii="Arial" w:hAnsi="Arial" w:cs="Arial"/>
                <w:sz w:val="24"/>
                <w:szCs w:val="24"/>
              </w:rPr>
            </w:pPr>
            <w:r>
              <w:rPr>
                <w:rFonts w:ascii="Arial" w:hAnsi="Arial" w:cs="Arial"/>
                <w:sz w:val="24"/>
                <w:szCs w:val="24"/>
              </w:rPr>
              <w:t>C</w:t>
            </w:r>
          </w:p>
        </w:tc>
        <w:tc>
          <w:tcPr>
            <w:tcW w:w="3117" w:type="dxa"/>
          </w:tcPr>
          <w:p w:rsidR="00AD5602" w:rsidRDefault="00AD5602" w:rsidP="004F3C19">
            <w:pPr>
              <w:rPr>
                <w:rFonts w:ascii="Arial" w:hAnsi="Arial" w:cs="Arial"/>
                <w:sz w:val="24"/>
                <w:szCs w:val="24"/>
              </w:rPr>
            </w:pPr>
            <w:r>
              <w:rPr>
                <w:rFonts w:ascii="Arial" w:hAnsi="Arial" w:cs="Arial"/>
                <w:sz w:val="24"/>
                <w:szCs w:val="24"/>
              </w:rPr>
              <w:t>D</w:t>
            </w:r>
          </w:p>
        </w:tc>
      </w:tr>
    </w:tbl>
    <w:p w:rsidR="00D94F0B" w:rsidRDefault="00D94F0B" w:rsidP="004F3C19">
      <w:pPr>
        <w:rPr>
          <w:rFonts w:ascii="Arial" w:hAnsi="Arial" w:cs="Arial"/>
          <w:sz w:val="24"/>
          <w:szCs w:val="24"/>
        </w:rPr>
      </w:pPr>
    </w:p>
    <w:p w:rsidR="00AD5602" w:rsidRDefault="00AD5602" w:rsidP="004F3C19">
      <w:pPr>
        <w:rPr>
          <w:rFonts w:ascii="Arial" w:hAnsi="Arial" w:cs="Arial"/>
          <w:sz w:val="24"/>
          <w:szCs w:val="24"/>
        </w:rPr>
      </w:pPr>
      <w:r>
        <w:rPr>
          <w:rFonts w:ascii="Arial" w:hAnsi="Arial" w:cs="Arial"/>
          <w:sz w:val="24"/>
          <w:szCs w:val="24"/>
        </w:rPr>
        <w:t>We can add the marginal totals:</w:t>
      </w:r>
    </w:p>
    <w:p w:rsidR="00AD5602" w:rsidRDefault="00AD5602" w:rsidP="004F3C19">
      <w:pPr>
        <w:rPr>
          <w:rFonts w:ascii="Arial" w:hAnsi="Arial" w:cs="Arial"/>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AD5602" w:rsidTr="00AD5602">
        <w:tc>
          <w:tcPr>
            <w:tcW w:w="2337" w:type="dxa"/>
          </w:tcPr>
          <w:p w:rsidR="00AD5602" w:rsidRDefault="00AD5602" w:rsidP="004F3C19">
            <w:pPr>
              <w:rPr>
                <w:rFonts w:ascii="Arial" w:hAnsi="Arial" w:cs="Arial"/>
                <w:sz w:val="24"/>
                <w:szCs w:val="24"/>
              </w:rPr>
            </w:pPr>
          </w:p>
        </w:tc>
        <w:tc>
          <w:tcPr>
            <w:tcW w:w="2337" w:type="dxa"/>
          </w:tcPr>
          <w:p w:rsidR="00AD5602" w:rsidRDefault="00AD5602" w:rsidP="004F3C19">
            <w:pPr>
              <w:rPr>
                <w:rFonts w:ascii="Arial" w:hAnsi="Arial" w:cs="Arial"/>
                <w:sz w:val="24"/>
                <w:szCs w:val="24"/>
              </w:rPr>
            </w:pPr>
            <w:r>
              <w:rPr>
                <w:rFonts w:ascii="Arial" w:hAnsi="Arial" w:cs="Arial"/>
                <w:sz w:val="24"/>
                <w:szCs w:val="24"/>
              </w:rPr>
              <w:t>Y=1</w:t>
            </w:r>
          </w:p>
        </w:tc>
        <w:tc>
          <w:tcPr>
            <w:tcW w:w="2338" w:type="dxa"/>
          </w:tcPr>
          <w:p w:rsidR="00AD5602" w:rsidRDefault="00AD5602" w:rsidP="004F3C19">
            <w:pPr>
              <w:rPr>
                <w:rFonts w:ascii="Arial" w:hAnsi="Arial" w:cs="Arial"/>
                <w:sz w:val="24"/>
                <w:szCs w:val="24"/>
              </w:rPr>
            </w:pPr>
            <w:r>
              <w:rPr>
                <w:rFonts w:ascii="Arial" w:hAnsi="Arial" w:cs="Arial"/>
                <w:sz w:val="24"/>
                <w:szCs w:val="24"/>
              </w:rPr>
              <w:t>Y=0</w:t>
            </w:r>
          </w:p>
        </w:tc>
        <w:tc>
          <w:tcPr>
            <w:tcW w:w="2338" w:type="dxa"/>
          </w:tcPr>
          <w:p w:rsidR="00AD5602" w:rsidRDefault="00AD5602" w:rsidP="004F3C19">
            <w:pPr>
              <w:rPr>
                <w:rFonts w:ascii="Arial" w:hAnsi="Arial" w:cs="Arial"/>
                <w:sz w:val="24"/>
                <w:szCs w:val="24"/>
              </w:rPr>
            </w:pPr>
          </w:p>
        </w:tc>
      </w:tr>
      <w:tr w:rsidR="00AD5602" w:rsidTr="00AD5602">
        <w:tc>
          <w:tcPr>
            <w:tcW w:w="2337" w:type="dxa"/>
          </w:tcPr>
          <w:p w:rsidR="00AD5602" w:rsidRDefault="00AD5602" w:rsidP="004F3C19">
            <w:pPr>
              <w:rPr>
                <w:rFonts w:ascii="Arial" w:hAnsi="Arial" w:cs="Arial"/>
                <w:sz w:val="24"/>
                <w:szCs w:val="24"/>
              </w:rPr>
            </w:pPr>
            <w:r>
              <w:rPr>
                <w:rFonts w:ascii="Arial" w:hAnsi="Arial" w:cs="Arial"/>
                <w:sz w:val="24"/>
                <w:szCs w:val="24"/>
              </w:rPr>
              <w:t>X=1</w:t>
            </w:r>
          </w:p>
        </w:tc>
        <w:tc>
          <w:tcPr>
            <w:tcW w:w="2337" w:type="dxa"/>
          </w:tcPr>
          <w:p w:rsidR="00AD5602" w:rsidRDefault="00AD5602" w:rsidP="004F3C19">
            <w:pPr>
              <w:rPr>
                <w:rFonts w:ascii="Arial" w:hAnsi="Arial" w:cs="Arial"/>
                <w:sz w:val="24"/>
                <w:szCs w:val="24"/>
              </w:rPr>
            </w:pPr>
            <w:r>
              <w:rPr>
                <w:rFonts w:ascii="Arial" w:hAnsi="Arial" w:cs="Arial"/>
                <w:sz w:val="24"/>
                <w:szCs w:val="24"/>
              </w:rPr>
              <w:t>A</w:t>
            </w:r>
          </w:p>
        </w:tc>
        <w:tc>
          <w:tcPr>
            <w:tcW w:w="2338" w:type="dxa"/>
          </w:tcPr>
          <w:p w:rsidR="00AD5602" w:rsidRDefault="00AD5602" w:rsidP="004F3C19">
            <w:pPr>
              <w:rPr>
                <w:rFonts w:ascii="Arial" w:hAnsi="Arial" w:cs="Arial"/>
                <w:sz w:val="24"/>
                <w:szCs w:val="24"/>
              </w:rPr>
            </w:pPr>
            <w:r>
              <w:rPr>
                <w:rFonts w:ascii="Arial" w:hAnsi="Arial" w:cs="Arial"/>
                <w:sz w:val="24"/>
                <w:szCs w:val="24"/>
              </w:rPr>
              <w:t>B</w:t>
            </w:r>
          </w:p>
        </w:tc>
        <w:tc>
          <w:tcPr>
            <w:tcW w:w="2338" w:type="dxa"/>
          </w:tcPr>
          <w:p w:rsidR="00AD5602" w:rsidRDefault="00AD5602" w:rsidP="004F3C19">
            <w:pPr>
              <w:rPr>
                <w:rFonts w:ascii="Arial" w:hAnsi="Arial" w:cs="Arial"/>
                <w:sz w:val="24"/>
                <w:szCs w:val="24"/>
              </w:rPr>
            </w:pPr>
            <w:r>
              <w:rPr>
                <w:rFonts w:ascii="Arial" w:hAnsi="Arial" w:cs="Arial"/>
                <w:sz w:val="24"/>
                <w:szCs w:val="24"/>
              </w:rPr>
              <w:t>A+B</w:t>
            </w:r>
          </w:p>
        </w:tc>
      </w:tr>
      <w:tr w:rsidR="00AD5602" w:rsidTr="00AD5602">
        <w:tc>
          <w:tcPr>
            <w:tcW w:w="2337" w:type="dxa"/>
          </w:tcPr>
          <w:p w:rsidR="00AD5602" w:rsidRDefault="00AD5602" w:rsidP="004F3C19">
            <w:pPr>
              <w:rPr>
                <w:rFonts w:ascii="Arial" w:hAnsi="Arial" w:cs="Arial"/>
                <w:sz w:val="24"/>
                <w:szCs w:val="24"/>
              </w:rPr>
            </w:pPr>
            <w:r>
              <w:rPr>
                <w:rFonts w:ascii="Arial" w:hAnsi="Arial" w:cs="Arial"/>
                <w:sz w:val="24"/>
                <w:szCs w:val="24"/>
              </w:rPr>
              <w:t>X=0</w:t>
            </w:r>
          </w:p>
        </w:tc>
        <w:tc>
          <w:tcPr>
            <w:tcW w:w="2337" w:type="dxa"/>
          </w:tcPr>
          <w:p w:rsidR="00AD5602" w:rsidRDefault="00AD5602" w:rsidP="004F3C19">
            <w:pPr>
              <w:rPr>
                <w:rFonts w:ascii="Arial" w:hAnsi="Arial" w:cs="Arial"/>
                <w:sz w:val="24"/>
                <w:szCs w:val="24"/>
              </w:rPr>
            </w:pPr>
            <w:r>
              <w:rPr>
                <w:rFonts w:ascii="Arial" w:hAnsi="Arial" w:cs="Arial"/>
                <w:sz w:val="24"/>
                <w:szCs w:val="24"/>
              </w:rPr>
              <w:t>C</w:t>
            </w:r>
          </w:p>
        </w:tc>
        <w:tc>
          <w:tcPr>
            <w:tcW w:w="2338" w:type="dxa"/>
          </w:tcPr>
          <w:p w:rsidR="00AD5602" w:rsidRDefault="00AD5602" w:rsidP="004F3C19">
            <w:pPr>
              <w:rPr>
                <w:rFonts w:ascii="Arial" w:hAnsi="Arial" w:cs="Arial"/>
                <w:sz w:val="24"/>
                <w:szCs w:val="24"/>
              </w:rPr>
            </w:pPr>
            <w:r>
              <w:rPr>
                <w:rFonts w:ascii="Arial" w:hAnsi="Arial" w:cs="Arial"/>
                <w:sz w:val="24"/>
                <w:szCs w:val="24"/>
              </w:rPr>
              <w:t>D</w:t>
            </w:r>
          </w:p>
        </w:tc>
        <w:tc>
          <w:tcPr>
            <w:tcW w:w="2338" w:type="dxa"/>
          </w:tcPr>
          <w:p w:rsidR="00AD5602" w:rsidRDefault="00AD5602" w:rsidP="004F3C19">
            <w:pPr>
              <w:rPr>
                <w:rFonts w:ascii="Arial" w:hAnsi="Arial" w:cs="Arial"/>
                <w:sz w:val="24"/>
                <w:szCs w:val="24"/>
              </w:rPr>
            </w:pPr>
            <w:r>
              <w:rPr>
                <w:rFonts w:ascii="Arial" w:hAnsi="Arial" w:cs="Arial"/>
                <w:sz w:val="24"/>
                <w:szCs w:val="24"/>
              </w:rPr>
              <w:t>C+D</w:t>
            </w:r>
          </w:p>
        </w:tc>
      </w:tr>
      <w:tr w:rsidR="00AD5602" w:rsidTr="00AD5602">
        <w:tc>
          <w:tcPr>
            <w:tcW w:w="2337" w:type="dxa"/>
          </w:tcPr>
          <w:p w:rsidR="00AD5602" w:rsidRDefault="00AD5602" w:rsidP="004F3C19">
            <w:pPr>
              <w:rPr>
                <w:rFonts w:ascii="Arial" w:hAnsi="Arial" w:cs="Arial"/>
                <w:sz w:val="24"/>
                <w:szCs w:val="24"/>
              </w:rPr>
            </w:pPr>
          </w:p>
        </w:tc>
        <w:tc>
          <w:tcPr>
            <w:tcW w:w="2337" w:type="dxa"/>
          </w:tcPr>
          <w:p w:rsidR="00AD5602" w:rsidRDefault="00AD5602" w:rsidP="004F3C19">
            <w:pPr>
              <w:rPr>
                <w:rFonts w:ascii="Arial" w:hAnsi="Arial" w:cs="Arial"/>
                <w:sz w:val="24"/>
                <w:szCs w:val="24"/>
              </w:rPr>
            </w:pPr>
            <w:r>
              <w:rPr>
                <w:rFonts w:ascii="Arial" w:hAnsi="Arial" w:cs="Arial"/>
                <w:sz w:val="24"/>
                <w:szCs w:val="24"/>
              </w:rPr>
              <w:t>A+C</w:t>
            </w:r>
          </w:p>
        </w:tc>
        <w:tc>
          <w:tcPr>
            <w:tcW w:w="2338" w:type="dxa"/>
          </w:tcPr>
          <w:p w:rsidR="00AD5602" w:rsidRDefault="00AD5602" w:rsidP="004F3C19">
            <w:pPr>
              <w:rPr>
                <w:rFonts w:ascii="Arial" w:hAnsi="Arial" w:cs="Arial"/>
                <w:sz w:val="24"/>
                <w:szCs w:val="24"/>
              </w:rPr>
            </w:pPr>
            <w:r>
              <w:rPr>
                <w:rFonts w:ascii="Arial" w:hAnsi="Arial" w:cs="Arial"/>
                <w:sz w:val="24"/>
                <w:szCs w:val="24"/>
              </w:rPr>
              <w:t>B+D</w:t>
            </w:r>
          </w:p>
        </w:tc>
        <w:tc>
          <w:tcPr>
            <w:tcW w:w="2338" w:type="dxa"/>
          </w:tcPr>
          <w:p w:rsidR="00AD5602" w:rsidRDefault="00AD5602" w:rsidP="004F3C19">
            <w:pPr>
              <w:rPr>
                <w:rFonts w:ascii="Arial" w:hAnsi="Arial" w:cs="Arial"/>
                <w:sz w:val="24"/>
                <w:szCs w:val="24"/>
              </w:rPr>
            </w:pPr>
            <w:r>
              <w:rPr>
                <w:rFonts w:ascii="Arial" w:hAnsi="Arial" w:cs="Arial"/>
                <w:sz w:val="24"/>
                <w:szCs w:val="24"/>
              </w:rPr>
              <w:t>A+B+C+D = N</w:t>
            </w:r>
          </w:p>
        </w:tc>
      </w:tr>
    </w:tbl>
    <w:p w:rsidR="00AD5602" w:rsidRDefault="00AD5602" w:rsidP="004F3C19">
      <w:pPr>
        <w:rPr>
          <w:rFonts w:ascii="Arial" w:hAnsi="Arial" w:cs="Arial"/>
          <w:sz w:val="24"/>
          <w:szCs w:val="24"/>
        </w:rPr>
      </w:pPr>
    </w:p>
    <w:p w:rsidR="00AD5602" w:rsidRDefault="00AD5602" w:rsidP="004F3C19">
      <w:pPr>
        <w:rPr>
          <w:rFonts w:ascii="Arial" w:hAnsi="Arial" w:cs="Arial"/>
          <w:sz w:val="24"/>
          <w:szCs w:val="24"/>
        </w:rPr>
      </w:pPr>
      <w:r>
        <w:rPr>
          <w:rFonts w:ascii="Arial" w:hAnsi="Arial" w:cs="Arial"/>
          <w:sz w:val="24"/>
          <w:szCs w:val="24"/>
        </w:rPr>
        <w:t>The observed event rate for group A is A/(A+B).  This is the maximum likelihood estimator for the true (but unknown) event rate in group A, denoted by π</w:t>
      </w:r>
      <w:r w:rsidRPr="00063A04">
        <w:rPr>
          <w:rFonts w:ascii="Arial" w:hAnsi="Arial" w:cs="Arial"/>
          <w:sz w:val="24"/>
          <w:szCs w:val="24"/>
          <w:vertAlign w:val="subscript"/>
        </w:rPr>
        <w:t>A</w:t>
      </w:r>
      <w:r>
        <w:rPr>
          <w:rFonts w:ascii="Arial" w:hAnsi="Arial" w:cs="Arial"/>
          <w:sz w:val="24"/>
          <w:szCs w:val="24"/>
        </w:rPr>
        <w:t xml:space="preserve">.  </w:t>
      </w:r>
    </w:p>
    <w:p w:rsidR="006D69AC" w:rsidRDefault="00AD5602" w:rsidP="004F3C19">
      <w:pPr>
        <w:rPr>
          <w:rFonts w:ascii="Arial" w:hAnsi="Arial" w:cs="Arial"/>
          <w:sz w:val="24"/>
          <w:szCs w:val="24"/>
        </w:rPr>
      </w:pPr>
      <w:r>
        <w:rPr>
          <w:rFonts w:ascii="Arial" w:hAnsi="Arial" w:cs="Arial"/>
          <w:sz w:val="24"/>
          <w:szCs w:val="24"/>
        </w:rPr>
        <w:t>The observed event rate for group B is C/(C+D).</w:t>
      </w:r>
      <w:r w:rsidR="006D69AC">
        <w:rPr>
          <w:rFonts w:ascii="Arial" w:hAnsi="Arial" w:cs="Arial"/>
          <w:sz w:val="24"/>
          <w:szCs w:val="24"/>
        </w:rPr>
        <w:t xml:space="preserve">  This is the maximum likelihood estimator for the true (but unknown) event rate in group B, denoted by π</w:t>
      </w:r>
      <w:r w:rsidR="006D69AC" w:rsidRPr="00063A04">
        <w:rPr>
          <w:rFonts w:ascii="Arial" w:hAnsi="Arial" w:cs="Arial"/>
          <w:sz w:val="24"/>
          <w:szCs w:val="24"/>
          <w:vertAlign w:val="subscript"/>
        </w:rPr>
        <w:t>B</w:t>
      </w:r>
      <w:r w:rsidR="006D69AC">
        <w:rPr>
          <w:rFonts w:ascii="Arial" w:hAnsi="Arial" w:cs="Arial"/>
          <w:sz w:val="24"/>
          <w:szCs w:val="24"/>
        </w:rPr>
        <w:t>.</w:t>
      </w:r>
    </w:p>
    <w:p w:rsidR="006D69AC" w:rsidRDefault="006D69AC" w:rsidP="004F3C19">
      <w:pPr>
        <w:rPr>
          <w:rFonts w:ascii="Arial" w:hAnsi="Arial" w:cs="Arial"/>
          <w:sz w:val="24"/>
          <w:szCs w:val="24"/>
        </w:rPr>
      </w:pPr>
    </w:p>
    <w:p w:rsidR="006D69AC" w:rsidRDefault="006D69AC" w:rsidP="004F3C19">
      <w:pPr>
        <w:rPr>
          <w:rFonts w:ascii="Arial" w:hAnsi="Arial" w:cs="Arial"/>
          <w:sz w:val="24"/>
          <w:szCs w:val="24"/>
        </w:rPr>
      </w:pPr>
      <w:r>
        <w:rPr>
          <w:rFonts w:ascii="Arial" w:hAnsi="Arial" w:cs="Arial"/>
          <w:sz w:val="24"/>
          <w:szCs w:val="24"/>
        </w:rPr>
        <w:t>The null hypothesis is typically that π</w:t>
      </w:r>
      <w:r w:rsidRPr="00063A04">
        <w:rPr>
          <w:rFonts w:ascii="Arial" w:hAnsi="Arial" w:cs="Arial"/>
          <w:sz w:val="24"/>
          <w:szCs w:val="24"/>
          <w:vertAlign w:val="subscript"/>
        </w:rPr>
        <w:t>A</w:t>
      </w:r>
      <w:r>
        <w:rPr>
          <w:rFonts w:ascii="Arial" w:hAnsi="Arial" w:cs="Arial"/>
          <w:sz w:val="24"/>
          <w:szCs w:val="24"/>
        </w:rPr>
        <w:t>=π</w:t>
      </w:r>
      <w:r w:rsidRPr="00063A04">
        <w:rPr>
          <w:rFonts w:ascii="Arial" w:hAnsi="Arial" w:cs="Arial"/>
          <w:sz w:val="24"/>
          <w:szCs w:val="24"/>
          <w:vertAlign w:val="subscript"/>
        </w:rPr>
        <w:t>B</w:t>
      </w:r>
      <w:r>
        <w:rPr>
          <w:rFonts w:ascii="Arial" w:hAnsi="Arial" w:cs="Arial"/>
          <w:sz w:val="24"/>
          <w:szCs w:val="24"/>
        </w:rPr>
        <w:t xml:space="preserve"> -- in other words, that the true event rates are identical and any observed differences can be attributed to chance.  For example, if group A is an intervention group and group B is a comparator, the null hypothesis asserts that the intervention doesn't work (and so the</w:t>
      </w:r>
      <w:r w:rsidR="00062AB0">
        <w:rPr>
          <w:rFonts w:ascii="Arial" w:hAnsi="Arial" w:cs="Arial"/>
          <w:sz w:val="24"/>
          <w:szCs w:val="24"/>
        </w:rPr>
        <w:t>ir</w:t>
      </w:r>
      <w:r>
        <w:rPr>
          <w:rFonts w:ascii="Arial" w:hAnsi="Arial" w:cs="Arial"/>
          <w:sz w:val="24"/>
          <w:szCs w:val="24"/>
        </w:rPr>
        <w:t xml:space="preserve"> outcomes should be identical).</w:t>
      </w:r>
    </w:p>
    <w:p w:rsidR="006D69AC" w:rsidRDefault="006D69AC" w:rsidP="004F3C19">
      <w:pPr>
        <w:rPr>
          <w:rFonts w:ascii="Arial" w:hAnsi="Arial" w:cs="Arial"/>
          <w:sz w:val="24"/>
          <w:szCs w:val="24"/>
        </w:rPr>
      </w:pPr>
    </w:p>
    <w:p w:rsidR="009A4EB2" w:rsidRDefault="006D69AC" w:rsidP="009A4EB2">
      <w:pPr>
        <w:rPr>
          <w:rFonts w:ascii="Arial" w:hAnsi="Arial" w:cs="Arial"/>
          <w:sz w:val="24"/>
          <w:szCs w:val="24"/>
        </w:rPr>
      </w:pPr>
      <w:r>
        <w:rPr>
          <w:rFonts w:ascii="Arial" w:hAnsi="Arial" w:cs="Arial"/>
          <w:sz w:val="24"/>
          <w:szCs w:val="24"/>
        </w:rPr>
        <w:t xml:space="preserve">The chi-square test proceeds by (1) determining what values of A, B, C and D can be expected under the assumption that the null hypothesis is true; then (2) comparing the observed values with what was expected.  This comparison uses the "distance" between the observed and expected data, where this distance is 0 when the observed and expected data are identical, and is positive otherwise.  As covered in BIOS701, </w:t>
      </w:r>
      <w:r>
        <w:rPr>
          <w:rFonts w:ascii="Arial" w:hAnsi="Arial" w:cs="Arial"/>
          <w:sz w:val="24"/>
          <w:szCs w:val="24"/>
        </w:rPr>
        <w:lastRenderedPageBreak/>
        <w:t xml:space="preserve">under the null hypothesis, </w:t>
      </w:r>
      <w:r w:rsidR="005029CF">
        <w:rPr>
          <w:rFonts w:ascii="Arial" w:hAnsi="Arial" w:cs="Arial"/>
          <w:sz w:val="24"/>
          <w:szCs w:val="24"/>
        </w:rPr>
        <w:t xml:space="preserve">one possible </w:t>
      </w:r>
      <w:r>
        <w:rPr>
          <w:rFonts w:ascii="Arial" w:hAnsi="Arial" w:cs="Arial"/>
          <w:sz w:val="24"/>
          <w:szCs w:val="24"/>
        </w:rPr>
        <w:t xml:space="preserve">distance measure is a "test statistic" </w:t>
      </w:r>
      <w:r w:rsidR="009A4EB2">
        <w:rPr>
          <w:rFonts w:ascii="Arial" w:hAnsi="Arial" w:cs="Arial"/>
          <w:sz w:val="24"/>
          <w:szCs w:val="24"/>
        </w:rPr>
        <w:t xml:space="preserve">that sums, over the 4 cells, </w:t>
      </w:r>
    </w:p>
    <w:p w:rsidR="009A4EB2" w:rsidRDefault="009A4EB2" w:rsidP="009A4EB2">
      <w:pPr>
        <w:rPr>
          <w:rFonts w:ascii="Arial" w:hAnsi="Arial" w:cs="Arial"/>
          <w:sz w:val="24"/>
          <w:szCs w:val="24"/>
        </w:rPr>
      </w:pPr>
      <w:r>
        <w:rPr>
          <w:rFonts w:ascii="Arial" w:hAnsi="Arial" w:cs="Arial"/>
          <w:sz w:val="24"/>
          <w:szCs w:val="24"/>
        </w:rPr>
        <w:t>(observed-expected)</w:t>
      </w:r>
      <w:r w:rsidRPr="006D69AC">
        <w:rPr>
          <w:rFonts w:ascii="Arial" w:hAnsi="Arial" w:cs="Arial"/>
          <w:sz w:val="24"/>
          <w:szCs w:val="24"/>
          <w:vertAlign w:val="superscript"/>
        </w:rPr>
        <w:t>2</w:t>
      </w:r>
      <w:r>
        <w:rPr>
          <w:rFonts w:ascii="Arial" w:hAnsi="Arial" w:cs="Arial"/>
          <w:sz w:val="24"/>
          <w:szCs w:val="24"/>
        </w:rPr>
        <w:t xml:space="preserve"> / expected.  </w:t>
      </w:r>
    </w:p>
    <w:p w:rsidR="009A4EB2" w:rsidRDefault="009A4EB2" w:rsidP="009A4EB2">
      <w:pPr>
        <w:rPr>
          <w:rFonts w:ascii="Arial" w:hAnsi="Arial" w:cs="Arial"/>
          <w:sz w:val="24"/>
          <w:szCs w:val="24"/>
        </w:rPr>
      </w:pPr>
    </w:p>
    <w:p w:rsidR="009A4EB2" w:rsidRDefault="009A4EB2" w:rsidP="009A4EB2">
      <w:pPr>
        <w:rPr>
          <w:rFonts w:ascii="Arial" w:hAnsi="Arial" w:cs="Arial"/>
          <w:sz w:val="24"/>
          <w:szCs w:val="24"/>
        </w:rPr>
      </w:pPr>
      <w:r>
        <w:rPr>
          <w:rFonts w:ascii="Arial" w:hAnsi="Arial" w:cs="Arial"/>
          <w:sz w:val="24"/>
          <w:szCs w:val="24"/>
        </w:rPr>
        <w:t>To calculate what should be "observed" in each cell under the null hypothesis, apply the overall event rate to the total number of patients in the group.  For example, for the cell (X=1,Y=1), this observed value is (A+C)/N * (A+B).</w:t>
      </w:r>
    </w:p>
    <w:p w:rsidR="009A4EB2" w:rsidRDefault="009A4EB2" w:rsidP="009A4EB2">
      <w:pPr>
        <w:rPr>
          <w:rFonts w:ascii="Arial" w:hAnsi="Arial" w:cs="Arial"/>
          <w:sz w:val="24"/>
          <w:szCs w:val="24"/>
        </w:rPr>
      </w:pPr>
    </w:p>
    <w:p w:rsidR="006D69AC" w:rsidRDefault="009A4EB2" w:rsidP="004F3C19">
      <w:pPr>
        <w:rPr>
          <w:rFonts w:ascii="Arial" w:hAnsi="Arial" w:cs="Arial"/>
          <w:sz w:val="24"/>
          <w:szCs w:val="24"/>
        </w:rPr>
      </w:pPr>
      <w:r>
        <w:rPr>
          <w:rFonts w:ascii="Arial" w:hAnsi="Arial" w:cs="Arial"/>
          <w:sz w:val="24"/>
          <w:szCs w:val="24"/>
        </w:rPr>
        <w:t xml:space="preserve">The test statistic has a chi-square distribution with </w:t>
      </w:r>
      <w:r w:rsidR="00063A04">
        <w:rPr>
          <w:rFonts w:ascii="Arial" w:hAnsi="Arial" w:cs="Arial"/>
          <w:sz w:val="24"/>
          <w:szCs w:val="24"/>
        </w:rPr>
        <w:t xml:space="preserve">1 degree of freedom.  </w:t>
      </w:r>
      <w:r>
        <w:rPr>
          <w:rFonts w:ascii="Arial" w:hAnsi="Arial" w:cs="Arial"/>
          <w:sz w:val="24"/>
          <w:szCs w:val="24"/>
        </w:rPr>
        <w:t xml:space="preserve">Small values provide evidence in support of the null hypothesis, large values of the test statistic provide evidence against it.  </w:t>
      </w:r>
    </w:p>
    <w:p w:rsidR="008953F6" w:rsidRDefault="008953F6" w:rsidP="004F3C19">
      <w:pPr>
        <w:rPr>
          <w:rFonts w:ascii="Arial" w:hAnsi="Arial" w:cs="Arial"/>
          <w:sz w:val="24"/>
          <w:szCs w:val="24"/>
        </w:rPr>
      </w:pPr>
    </w:p>
    <w:p w:rsidR="00DD02B6" w:rsidRDefault="009A4EB2" w:rsidP="004F3C19">
      <w:pPr>
        <w:rPr>
          <w:rFonts w:ascii="Arial" w:hAnsi="Arial" w:cs="Arial"/>
          <w:sz w:val="24"/>
          <w:szCs w:val="24"/>
        </w:rPr>
      </w:pPr>
      <w:r>
        <w:rPr>
          <w:rFonts w:ascii="Arial" w:hAnsi="Arial" w:cs="Arial"/>
          <w:sz w:val="24"/>
          <w:szCs w:val="24"/>
        </w:rPr>
        <w:t>Returning to the above 2x2 table, a</w:t>
      </w:r>
      <w:r w:rsidR="00DD02B6">
        <w:rPr>
          <w:rFonts w:ascii="Arial" w:hAnsi="Arial" w:cs="Arial"/>
          <w:sz w:val="24"/>
          <w:szCs w:val="24"/>
        </w:rPr>
        <w:t xml:space="preserve">s covered in BIOS701, with large samples a normality assumption can be </w:t>
      </w:r>
      <w:r>
        <w:rPr>
          <w:rFonts w:ascii="Arial" w:hAnsi="Arial" w:cs="Arial"/>
          <w:sz w:val="24"/>
          <w:szCs w:val="24"/>
        </w:rPr>
        <w:t>applied to the estimated event probabilities</w:t>
      </w:r>
      <w:r w:rsidR="00DD02B6">
        <w:rPr>
          <w:rFonts w:ascii="Arial" w:hAnsi="Arial" w:cs="Arial"/>
          <w:sz w:val="24"/>
          <w:szCs w:val="24"/>
        </w:rPr>
        <w:t xml:space="preserve">.  Sometimes, 0.5 is subtracted from the numerator </w:t>
      </w:r>
      <w:r>
        <w:rPr>
          <w:rFonts w:ascii="Arial" w:hAnsi="Arial" w:cs="Arial"/>
          <w:sz w:val="24"/>
          <w:szCs w:val="24"/>
        </w:rPr>
        <w:t xml:space="preserve">of the chi-square statistic </w:t>
      </w:r>
      <w:r w:rsidR="00DD02B6">
        <w:rPr>
          <w:rFonts w:ascii="Arial" w:hAnsi="Arial" w:cs="Arial"/>
          <w:sz w:val="24"/>
          <w:szCs w:val="24"/>
        </w:rPr>
        <w:t>to achieve a closer approximation to normality.  Usually, all of the versions of the chi-square test provide similar results -- although it is important to specify which one you plan to use ahead of time.</w:t>
      </w:r>
    </w:p>
    <w:p w:rsidR="00DD02B6" w:rsidRDefault="00DD02B6" w:rsidP="004F3C19">
      <w:pPr>
        <w:rPr>
          <w:rFonts w:ascii="Arial" w:hAnsi="Arial" w:cs="Arial"/>
          <w:sz w:val="24"/>
          <w:szCs w:val="24"/>
        </w:rPr>
      </w:pPr>
    </w:p>
    <w:p w:rsidR="00DD02B6" w:rsidRDefault="00DD02B6" w:rsidP="004F3C19">
      <w:pPr>
        <w:rPr>
          <w:rFonts w:ascii="Arial" w:hAnsi="Arial" w:cs="Arial"/>
          <w:sz w:val="24"/>
          <w:szCs w:val="24"/>
        </w:rPr>
      </w:pPr>
      <w:r>
        <w:rPr>
          <w:rFonts w:ascii="Arial" w:hAnsi="Arial" w:cs="Arial"/>
          <w:sz w:val="24"/>
          <w:szCs w:val="24"/>
        </w:rPr>
        <w:t xml:space="preserve">As covered in BIOS703, depending on the context you can select various effect measures to summarize the strength of the relationship between X and Y.  Denoting the estimated event rates for groups A and B by </w:t>
      </w:r>
      <w:r w:rsidR="00C30071">
        <w:rPr>
          <w:rFonts w:ascii="Arial" w:hAnsi="Arial" w:cs="Arial"/>
          <w:sz w:val="24"/>
          <w:szCs w:val="24"/>
        </w:rPr>
        <w:t>π</w:t>
      </w:r>
      <w:r w:rsidRPr="009A4EB2">
        <w:rPr>
          <w:rFonts w:ascii="Arial" w:hAnsi="Arial" w:cs="Arial"/>
          <w:sz w:val="24"/>
          <w:szCs w:val="24"/>
          <w:vertAlign w:val="subscript"/>
        </w:rPr>
        <w:t>1</w:t>
      </w:r>
      <w:r>
        <w:rPr>
          <w:rFonts w:ascii="Arial" w:hAnsi="Arial" w:cs="Arial"/>
          <w:sz w:val="24"/>
          <w:szCs w:val="24"/>
        </w:rPr>
        <w:t xml:space="preserve"> and </w:t>
      </w:r>
      <w:r w:rsidR="00C30071">
        <w:rPr>
          <w:rFonts w:ascii="Arial" w:hAnsi="Arial" w:cs="Arial"/>
          <w:sz w:val="24"/>
          <w:szCs w:val="24"/>
        </w:rPr>
        <w:t>π</w:t>
      </w:r>
      <w:r w:rsidRPr="009A4EB2">
        <w:rPr>
          <w:rFonts w:ascii="Arial" w:hAnsi="Arial" w:cs="Arial"/>
          <w:sz w:val="24"/>
          <w:szCs w:val="24"/>
          <w:vertAlign w:val="subscript"/>
        </w:rPr>
        <w:t>2</w:t>
      </w:r>
      <w:r>
        <w:rPr>
          <w:rFonts w:ascii="Arial" w:hAnsi="Arial" w:cs="Arial"/>
          <w:sz w:val="24"/>
          <w:szCs w:val="24"/>
        </w:rPr>
        <w:t>, respectively:</w:t>
      </w:r>
    </w:p>
    <w:p w:rsidR="00DD02B6" w:rsidRDefault="00DD02B6" w:rsidP="004F3C19">
      <w:pPr>
        <w:rPr>
          <w:rFonts w:ascii="Arial" w:hAnsi="Arial" w:cs="Arial"/>
          <w:sz w:val="24"/>
          <w:szCs w:val="24"/>
        </w:rPr>
      </w:pPr>
    </w:p>
    <w:p w:rsidR="00DD02B6" w:rsidRDefault="00DD02B6" w:rsidP="00DD02B6">
      <w:pPr>
        <w:pStyle w:val="ListParagraph"/>
        <w:numPr>
          <w:ilvl w:val="0"/>
          <w:numId w:val="9"/>
        </w:numPr>
        <w:rPr>
          <w:rFonts w:ascii="Arial" w:hAnsi="Arial" w:cs="Arial"/>
          <w:sz w:val="24"/>
          <w:szCs w:val="24"/>
        </w:rPr>
      </w:pPr>
      <w:r>
        <w:rPr>
          <w:rFonts w:ascii="Arial" w:hAnsi="Arial" w:cs="Arial"/>
          <w:sz w:val="24"/>
          <w:szCs w:val="24"/>
        </w:rPr>
        <w:t xml:space="preserve">The risk ratio is </w:t>
      </w:r>
      <w:r w:rsidR="00C30071">
        <w:rPr>
          <w:rFonts w:ascii="Arial" w:hAnsi="Arial" w:cs="Arial"/>
          <w:sz w:val="24"/>
          <w:szCs w:val="24"/>
        </w:rPr>
        <w:t>π</w:t>
      </w:r>
      <w:r w:rsidRPr="009A4EB2">
        <w:rPr>
          <w:rFonts w:ascii="Arial" w:hAnsi="Arial" w:cs="Arial"/>
          <w:sz w:val="24"/>
          <w:szCs w:val="24"/>
          <w:vertAlign w:val="subscript"/>
        </w:rPr>
        <w:t>1</w:t>
      </w:r>
      <w:r>
        <w:rPr>
          <w:rFonts w:ascii="Arial" w:hAnsi="Arial" w:cs="Arial"/>
          <w:sz w:val="24"/>
          <w:szCs w:val="24"/>
        </w:rPr>
        <w:t xml:space="preserve"> / </w:t>
      </w:r>
      <w:r w:rsidR="00C30071">
        <w:rPr>
          <w:rFonts w:ascii="Arial" w:hAnsi="Arial" w:cs="Arial"/>
          <w:sz w:val="24"/>
          <w:szCs w:val="24"/>
        </w:rPr>
        <w:t>π</w:t>
      </w:r>
      <w:r w:rsidRPr="009A4EB2">
        <w:rPr>
          <w:rFonts w:ascii="Arial" w:hAnsi="Arial" w:cs="Arial"/>
          <w:sz w:val="24"/>
          <w:szCs w:val="24"/>
          <w:vertAlign w:val="subscript"/>
        </w:rPr>
        <w:t>2</w:t>
      </w:r>
      <w:r>
        <w:rPr>
          <w:rFonts w:ascii="Arial" w:hAnsi="Arial" w:cs="Arial"/>
          <w:sz w:val="24"/>
          <w:szCs w:val="24"/>
        </w:rPr>
        <w:t>.</w:t>
      </w:r>
    </w:p>
    <w:p w:rsidR="00DD02B6" w:rsidRDefault="00DD02B6" w:rsidP="00DD02B6">
      <w:pPr>
        <w:pStyle w:val="ListParagraph"/>
        <w:numPr>
          <w:ilvl w:val="0"/>
          <w:numId w:val="9"/>
        </w:numPr>
        <w:rPr>
          <w:rFonts w:ascii="Arial" w:hAnsi="Arial" w:cs="Arial"/>
          <w:sz w:val="24"/>
          <w:szCs w:val="24"/>
        </w:rPr>
      </w:pPr>
      <w:r>
        <w:rPr>
          <w:rFonts w:ascii="Arial" w:hAnsi="Arial" w:cs="Arial"/>
          <w:sz w:val="24"/>
          <w:szCs w:val="24"/>
        </w:rPr>
        <w:t>The odds ratio is [</w:t>
      </w:r>
      <w:r w:rsidR="00C30071">
        <w:rPr>
          <w:rFonts w:ascii="Arial" w:hAnsi="Arial" w:cs="Arial"/>
          <w:sz w:val="24"/>
          <w:szCs w:val="24"/>
        </w:rPr>
        <w:t>π</w:t>
      </w:r>
      <w:r w:rsidRPr="009A4EB2">
        <w:rPr>
          <w:rFonts w:ascii="Arial" w:hAnsi="Arial" w:cs="Arial"/>
          <w:sz w:val="24"/>
          <w:szCs w:val="24"/>
          <w:vertAlign w:val="subscript"/>
        </w:rPr>
        <w:t>1</w:t>
      </w:r>
      <w:r>
        <w:rPr>
          <w:rFonts w:ascii="Arial" w:hAnsi="Arial" w:cs="Arial"/>
          <w:sz w:val="24"/>
          <w:szCs w:val="24"/>
        </w:rPr>
        <w:t>/(1-</w:t>
      </w:r>
      <w:r w:rsidR="00C30071">
        <w:rPr>
          <w:rFonts w:ascii="Arial" w:hAnsi="Arial" w:cs="Arial"/>
          <w:sz w:val="24"/>
          <w:szCs w:val="24"/>
        </w:rPr>
        <w:t>π</w:t>
      </w:r>
      <w:r w:rsidRPr="009A4EB2">
        <w:rPr>
          <w:rFonts w:ascii="Arial" w:hAnsi="Arial" w:cs="Arial"/>
          <w:sz w:val="24"/>
          <w:szCs w:val="24"/>
          <w:vertAlign w:val="subscript"/>
        </w:rPr>
        <w:t>1</w:t>
      </w:r>
      <w:r>
        <w:rPr>
          <w:rFonts w:ascii="Arial" w:hAnsi="Arial" w:cs="Arial"/>
          <w:sz w:val="24"/>
          <w:szCs w:val="24"/>
        </w:rPr>
        <w:t>)] / [</w:t>
      </w:r>
      <w:r w:rsidR="00C30071">
        <w:rPr>
          <w:rFonts w:ascii="Arial" w:hAnsi="Arial" w:cs="Arial"/>
          <w:sz w:val="24"/>
          <w:szCs w:val="24"/>
        </w:rPr>
        <w:t>π</w:t>
      </w:r>
      <w:r w:rsidRPr="009A4EB2">
        <w:rPr>
          <w:rFonts w:ascii="Arial" w:hAnsi="Arial" w:cs="Arial"/>
          <w:sz w:val="24"/>
          <w:szCs w:val="24"/>
          <w:vertAlign w:val="subscript"/>
        </w:rPr>
        <w:t>2</w:t>
      </w:r>
      <w:r>
        <w:rPr>
          <w:rFonts w:ascii="Arial" w:hAnsi="Arial" w:cs="Arial"/>
          <w:sz w:val="24"/>
          <w:szCs w:val="24"/>
        </w:rPr>
        <w:t>/(1-</w:t>
      </w:r>
      <w:r w:rsidR="00C30071">
        <w:rPr>
          <w:rFonts w:ascii="Arial" w:hAnsi="Arial" w:cs="Arial"/>
          <w:sz w:val="24"/>
          <w:szCs w:val="24"/>
        </w:rPr>
        <w:t>π</w:t>
      </w:r>
      <w:r w:rsidRPr="009A4EB2">
        <w:rPr>
          <w:rFonts w:ascii="Arial" w:hAnsi="Arial" w:cs="Arial"/>
          <w:sz w:val="24"/>
          <w:szCs w:val="24"/>
          <w:vertAlign w:val="subscript"/>
        </w:rPr>
        <w:t>2</w:t>
      </w:r>
      <w:r>
        <w:rPr>
          <w:rFonts w:ascii="Arial" w:hAnsi="Arial" w:cs="Arial"/>
          <w:sz w:val="24"/>
          <w:szCs w:val="24"/>
        </w:rPr>
        <w:t>)]</w:t>
      </w:r>
    </w:p>
    <w:p w:rsidR="00DD02B6" w:rsidRPr="00DD02B6" w:rsidRDefault="00DD02B6" w:rsidP="00DD02B6">
      <w:pPr>
        <w:pStyle w:val="ListParagraph"/>
        <w:numPr>
          <w:ilvl w:val="0"/>
          <w:numId w:val="9"/>
        </w:numPr>
        <w:rPr>
          <w:rFonts w:ascii="Arial" w:hAnsi="Arial" w:cs="Arial"/>
          <w:sz w:val="24"/>
          <w:szCs w:val="24"/>
        </w:rPr>
      </w:pPr>
      <w:r>
        <w:rPr>
          <w:rFonts w:ascii="Arial" w:hAnsi="Arial" w:cs="Arial"/>
          <w:sz w:val="24"/>
          <w:szCs w:val="24"/>
        </w:rPr>
        <w:t xml:space="preserve">The risk difference is </w:t>
      </w:r>
      <w:r w:rsidR="00C30071">
        <w:rPr>
          <w:rFonts w:ascii="Arial" w:hAnsi="Arial" w:cs="Arial"/>
          <w:sz w:val="24"/>
          <w:szCs w:val="24"/>
        </w:rPr>
        <w:t>π</w:t>
      </w:r>
      <w:r w:rsidRPr="009A4EB2">
        <w:rPr>
          <w:rFonts w:ascii="Arial" w:hAnsi="Arial" w:cs="Arial"/>
          <w:sz w:val="24"/>
          <w:szCs w:val="24"/>
          <w:vertAlign w:val="subscript"/>
        </w:rPr>
        <w:t>1</w:t>
      </w:r>
      <w:r>
        <w:rPr>
          <w:rFonts w:ascii="Arial" w:hAnsi="Arial" w:cs="Arial"/>
          <w:sz w:val="24"/>
          <w:szCs w:val="24"/>
        </w:rPr>
        <w:t>-</w:t>
      </w:r>
      <w:r w:rsidR="00C30071">
        <w:rPr>
          <w:rFonts w:ascii="Arial" w:hAnsi="Arial" w:cs="Arial"/>
          <w:sz w:val="24"/>
          <w:szCs w:val="24"/>
        </w:rPr>
        <w:t>π</w:t>
      </w:r>
      <w:r w:rsidRPr="008953F6">
        <w:rPr>
          <w:rFonts w:ascii="Arial" w:hAnsi="Arial" w:cs="Arial"/>
          <w:sz w:val="24"/>
          <w:szCs w:val="24"/>
          <w:vertAlign w:val="subscript"/>
        </w:rPr>
        <w:t>2</w:t>
      </w:r>
      <w:r>
        <w:rPr>
          <w:rFonts w:ascii="Arial" w:hAnsi="Arial" w:cs="Arial"/>
          <w:sz w:val="24"/>
          <w:szCs w:val="24"/>
        </w:rPr>
        <w:t xml:space="preserve">. </w:t>
      </w:r>
    </w:p>
    <w:p w:rsidR="00DD02B6" w:rsidRDefault="00DD02B6" w:rsidP="004F3C19">
      <w:pPr>
        <w:rPr>
          <w:rFonts w:ascii="Arial" w:hAnsi="Arial" w:cs="Arial"/>
          <w:sz w:val="24"/>
          <w:szCs w:val="24"/>
        </w:rPr>
      </w:pPr>
    </w:p>
    <w:p w:rsidR="00DD02B6" w:rsidRDefault="00DD02B6" w:rsidP="004F3C19">
      <w:pPr>
        <w:rPr>
          <w:rFonts w:ascii="Arial" w:hAnsi="Arial" w:cs="Arial"/>
          <w:sz w:val="24"/>
          <w:szCs w:val="24"/>
        </w:rPr>
      </w:pPr>
      <w:r>
        <w:rPr>
          <w:rFonts w:ascii="Arial" w:hAnsi="Arial" w:cs="Arial"/>
          <w:sz w:val="24"/>
          <w:szCs w:val="24"/>
        </w:rPr>
        <w:t>The event rate, odds and log(odds) (called the "logit") provide equivalent information</w:t>
      </w:r>
      <w:r w:rsidR="00865A07">
        <w:rPr>
          <w:rFonts w:ascii="Arial" w:hAnsi="Arial" w:cs="Arial"/>
          <w:sz w:val="24"/>
          <w:szCs w:val="24"/>
        </w:rPr>
        <w:t xml:space="preserve">, as </w:t>
      </w:r>
      <w:r w:rsidR="00C30071">
        <w:rPr>
          <w:rFonts w:ascii="Arial" w:hAnsi="Arial" w:cs="Arial"/>
          <w:sz w:val="24"/>
          <w:szCs w:val="24"/>
        </w:rPr>
        <w:t xml:space="preserve">previously </w:t>
      </w:r>
      <w:r w:rsidR="00865A07">
        <w:rPr>
          <w:rFonts w:ascii="Arial" w:hAnsi="Arial" w:cs="Arial"/>
          <w:sz w:val="24"/>
          <w:szCs w:val="24"/>
        </w:rPr>
        <w:t xml:space="preserve">illustrated.  </w:t>
      </w:r>
    </w:p>
    <w:p w:rsidR="00865A07" w:rsidRDefault="00865A07" w:rsidP="004F3C19">
      <w:pPr>
        <w:rPr>
          <w:rFonts w:ascii="Arial" w:hAnsi="Arial" w:cs="Arial"/>
          <w:sz w:val="24"/>
          <w:szCs w:val="24"/>
        </w:rPr>
      </w:pPr>
    </w:p>
    <w:p w:rsidR="00DD02B6" w:rsidRDefault="00DD02B6" w:rsidP="004F3C19">
      <w:pPr>
        <w:rPr>
          <w:rFonts w:ascii="Arial" w:hAnsi="Arial" w:cs="Arial"/>
          <w:sz w:val="24"/>
          <w:szCs w:val="24"/>
        </w:rPr>
      </w:pPr>
      <w:r>
        <w:rPr>
          <w:rFonts w:ascii="Arial" w:hAnsi="Arial" w:cs="Arial"/>
          <w:sz w:val="24"/>
          <w:szCs w:val="24"/>
        </w:rPr>
        <w:lastRenderedPageBreak/>
        <w:t>Visualization proceeds by creating the above 2x2 table.  Analysis proceeds by reporting the effect measure</w:t>
      </w:r>
      <w:r w:rsidR="00B361A6">
        <w:rPr>
          <w:rFonts w:ascii="Arial" w:hAnsi="Arial" w:cs="Arial"/>
          <w:sz w:val="24"/>
          <w:szCs w:val="24"/>
        </w:rPr>
        <w:t>, along with a confidence interval and p-value for a test of the null hypothesis.  Interpretation is based on a substantive assessment of the size of the effect measure -- for example, relative to a benchmark for the minimal clinically important difference.</w:t>
      </w:r>
      <w:r>
        <w:rPr>
          <w:rFonts w:ascii="Arial" w:hAnsi="Arial" w:cs="Arial"/>
          <w:sz w:val="24"/>
          <w:szCs w:val="24"/>
        </w:rPr>
        <w:t xml:space="preserve"> </w:t>
      </w:r>
    </w:p>
    <w:p w:rsidR="008953F6" w:rsidRDefault="008953F6" w:rsidP="004F3C19">
      <w:pPr>
        <w:rPr>
          <w:rFonts w:ascii="Arial" w:hAnsi="Arial" w:cs="Arial"/>
          <w:sz w:val="24"/>
          <w:szCs w:val="24"/>
        </w:rPr>
      </w:pPr>
    </w:p>
    <w:p w:rsidR="008953F6" w:rsidRDefault="008953F6">
      <w:pPr>
        <w:rPr>
          <w:rFonts w:ascii="Arial" w:hAnsi="Arial" w:cs="Arial"/>
          <w:sz w:val="24"/>
          <w:szCs w:val="24"/>
        </w:rPr>
      </w:pPr>
      <w:r>
        <w:rPr>
          <w:rFonts w:ascii="Arial" w:hAnsi="Arial" w:cs="Arial"/>
          <w:sz w:val="24"/>
          <w:szCs w:val="24"/>
        </w:rPr>
        <w:br w:type="page"/>
      </w:r>
    </w:p>
    <w:p w:rsidR="008953F6" w:rsidRDefault="008953F6" w:rsidP="008953F6">
      <w:pPr>
        <w:pStyle w:val="Heading3"/>
      </w:pPr>
      <w:bookmarkStart w:id="50" w:name="_Toc174960441"/>
      <w:r>
        <w:lastRenderedPageBreak/>
        <w:t>Chi-square test for unordered categorical variables</w:t>
      </w:r>
      <w:bookmarkEnd w:id="50"/>
    </w:p>
    <w:p w:rsidR="008953F6" w:rsidRDefault="008953F6" w:rsidP="004F3C19">
      <w:pPr>
        <w:rPr>
          <w:rFonts w:ascii="Arial" w:hAnsi="Arial" w:cs="Arial"/>
          <w:sz w:val="24"/>
          <w:szCs w:val="24"/>
        </w:rPr>
      </w:pPr>
    </w:p>
    <w:p w:rsidR="008953F6" w:rsidRDefault="008953F6" w:rsidP="008953F6">
      <w:pPr>
        <w:rPr>
          <w:rFonts w:ascii="Arial" w:hAnsi="Arial" w:cs="Arial"/>
          <w:sz w:val="24"/>
          <w:szCs w:val="24"/>
        </w:rPr>
      </w:pPr>
      <w:r>
        <w:rPr>
          <w:rFonts w:ascii="Arial" w:hAnsi="Arial" w:cs="Arial"/>
          <w:sz w:val="24"/>
          <w:szCs w:val="24"/>
        </w:rPr>
        <w:t>The same menu can be applied to larger tables. In other words:</w:t>
      </w:r>
    </w:p>
    <w:p w:rsidR="008953F6" w:rsidRDefault="008953F6" w:rsidP="008953F6">
      <w:pPr>
        <w:pStyle w:val="ListParagraph"/>
        <w:numPr>
          <w:ilvl w:val="0"/>
          <w:numId w:val="22"/>
        </w:numPr>
        <w:rPr>
          <w:rFonts w:ascii="Arial" w:hAnsi="Arial" w:cs="Arial"/>
          <w:sz w:val="24"/>
          <w:szCs w:val="24"/>
        </w:rPr>
      </w:pPr>
      <w:r>
        <w:rPr>
          <w:rFonts w:ascii="Arial" w:hAnsi="Arial" w:cs="Arial"/>
          <w:sz w:val="24"/>
          <w:szCs w:val="24"/>
        </w:rPr>
        <w:t>Create "</w:t>
      </w:r>
      <w:r w:rsidR="00C30071">
        <w:rPr>
          <w:rFonts w:ascii="Arial" w:hAnsi="Arial" w:cs="Arial"/>
          <w:sz w:val="24"/>
          <w:szCs w:val="24"/>
        </w:rPr>
        <w:t>expected</w:t>
      </w:r>
      <w:r>
        <w:rPr>
          <w:rFonts w:ascii="Arial" w:hAnsi="Arial" w:cs="Arial"/>
          <w:sz w:val="24"/>
          <w:szCs w:val="24"/>
        </w:rPr>
        <w:t>" counts by multiplying the marginal totals</w:t>
      </w:r>
      <w:r w:rsidR="00C30071">
        <w:rPr>
          <w:rFonts w:ascii="Arial" w:hAnsi="Arial" w:cs="Arial"/>
          <w:sz w:val="24"/>
          <w:szCs w:val="24"/>
        </w:rPr>
        <w:t xml:space="preserve"> -- these represent what would be expected under the null hypothesis</w:t>
      </w:r>
      <w:r>
        <w:rPr>
          <w:rFonts w:ascii="Arial" w:hAnsi="Arial" w:cs="Arial"/>
          <w:sz w:val="24"/>
          <w:szCs w:val="24"/>
        </w:rPr>
        <w:t>.</w:t>
      </w:r>
    </w:p>
    <w:p w:rsidR="008953F6" w:rsidRDefault="008953F6" w:rsidP="009F6F76">
      <w:pPr>
        <w:pStyle w:val="ListParagraph"/>
        <w:numPr>
          <w:ilvl w:val="0"/>
          <w:numId w:val="22"/>
        </w:numPr>
        <w:rPr>
          <w:rFonts w:ascii="Arial" w:hAnsi="Arial" w:cs="Arial"/>
          <w:sz w:val="24"/>
          <w:szCs w:val="24"/>
        </w:rPr>
      </w:pPr>
      <w:r w:rsidRPr="008953F6">
        <w:rPr>
          <w:rFonts w:ascii="Arial" w:hAnsi="Arial" w:cs="Arial"/>
          <w:sz w:val="24"/>
          <w:szCs w:val="24"/>
        </w:rPr>
        <w:t>Calculate a test statistic by summing (observed-expected)</w:t>
      </w:r>
      <w:r w:rsidRPr="008953F6">
        <w:rPr>
          <w:rFonts w:ascii="Arial" w:hAnsi="Arial" w:cs="Arial"/>
          <w:sz w:val="24"/>
          <w:szCs w:val="24"/>
          <w:vertAlign w:val="superscript"/>
        </w:rPr>
        <w:t>2</w:t>
      </w:r>
      <w:r w:rsidRPr="008953F6">
        <w:rPr>
          <w:rFonts w:ascii="Arial" w:hAnsi="Arial" w:cs="Arial"/>
          <w:sz w:val="24"/>
          <w:szCs w:val="24"/>
        </w:rPr>
        <w:t xml:space="preserve"> / expected </w:t>
      </w:r>
      <w:r>
        <w:rPr>
          <w:rFonts w:ascii="Arial" w:hAnsi="Arial" w:cs="Arial"/>
          <w:sz w:val="24"/>
          <w:szCs w:val="24"/>
        </w:rPr>
        <w:t>over all the cells.</w:t>
      </w:r>
    </w:p>
    <w:p w:rsidR="008953F6" w:rsidRDefault="008953F6" w:rsidP="009F6F76">
      <w:pPr>
        <w:pStyle w:val="ListParagraph"/>
        <w:numPr>
          <w:ilvl w:val="0"/>
          <w:numId w:val="22"/>
        </w:numPr>
        <w:rPr>
          <w:rFonts w:ascii="Arial" w:hAnsi="Arial" w:cs="Arial"/>
          <w:sz w:val="24"/>
          <w:szCs w:val="24"/>
        </w:rPr>
      </w:pPr>
      <w:r>
        <w:rPr>
          <w:rFonts w:ascii="Arial" w:hAnsi="Arial" w:cs="Arial"/>
          <w:sz w:val="24"/>
          <w:szCs w:val="24"/>
        </w:rPr>
        <w:t xml:space="preserve">Compare this test statistic </w:t>
      </w:r>
      <w:r w:rsidRPr="008953F6">
        <w:rPr>
          <w:rFonts w:ascii="Arial" w:hAnsi="Arial" w:cs="Arial"/>
          <w:sz w:val="24"/>
          <w:szCs w:val="24"/>
        </w:rPr>
        <w:t xml:space="preserve">with a chi-square distribution </w:t>
      </w:r>
      <w:r>
        <w:rPr>
          <w:rFonts w:ascii="Arial" w:hAnsi="Arial" w:cs="Arial"/>
          <w:sz w:val="24"/>
          <w:szCs w:val="24"/>
        </w:rPr>
        <w:t xml:space="preserve">having </w:t>
      </w:r>
      <w:r w:rsidRPr="008953F6">
        <w:rPr>
          <w:rFonts w:ascii="Arial" w:hAnsi="Arial" w:cs="Arial"/>
          <w:sz w:val="24"/>
          <w:szCs w:val="24"/>
        </w:rPr>
        <w:t>(R-1)(C-1) degrees of freedom, where R denotes the number of rows and C denotes the number of columns.</w:t>
      </w:r>
    </w:p>
    <w:p w:rsidR="008953F6" w:rsidRDefault="008953F6" w:rsidP="008953F6">
      <w:pPr>
        <w:rPr>
          <w:rFonts w:ascii="Arial" w:hAnsi="Arial" w:cs="Arial"/>
          <w:sz w:val="24"/>
          <w:szCs w:val="24"/>
        </w:rPr>
      </w:pPr>
    </w:p>
    <w:p w:rsidR="008953F6" w:rsidRPr="008953F6" w:rsidRDefault="008953F6" w:rsidP="008953F6">
      <w:pPr>
        <w:rPr>
          <w:rFonts w:ascii="Arial" w:hAnsi="Arial" w:cs="Arial"/>
          <w:sz w:val="24"/>
          <w:szCs w:val="24"/>
        </w:rPr>
      </w:pPr>
      <w:r>
        <w:rPr>
          <w:rFonts w:ascii="Arial" w:hAnsi="Arial" w:cs="Arial"/>
          <w:sz w:val="24"/>
          <w:szCs w:val="24"/>
        </w:rPr>
        <w:t>This menu assumes that the expected number of counts within the cells are reasonably large.  If not, exact methods (which aren't described here) can be considered.</w:t>
      </w:r>
    </w:p>
    <w:p w:rsidR="008953F6" w:rsidRDefault="008953F6" w:rsidP="004F3C19">
      <w:pPr>
        <w:rPr>
          <w:rFonts w:ascii="Arial" w:hAnsi="Arial" w:cs="Arial"/>
          <w:sz w:val="24"/>
          <w:szCs w:val="24"/>
        </w:rPr>
      </w:pPr>
      <w:r>
        <w:rPr>
          <w:rFonts w:ascii="Arial" w:hAnsi="Arial" w:cs="Arial"/>
          <w:sz w:val="24"/>
          <w:szCs w:val="24"/>
        </w:rPr>
        <w:t xml:space="preserve"> </w:t>
      </w:r>
    </w:p>
    <w:p w:rsidR="00063A04" w:rsidRDefault="00063A04">
      <w:pPr>
        <w:rPr>
          <w:rFonts w:ascii="Arial" w:hAnsi="Arial" w:cs="Arial"/>
          <w:sz w:val="24"/>
          <w:szCs w:val="24"/>
        </w:rPr>
      </w:pPr>
      <w:r>
        <w:rPr>
          <w:rFonts w:ascii="Arial" w:hAnsi="Arial" w:cs="Arial"/>
          <w:sz w:val="24"/>
          <w:szCs w:val="24"/>
        </w:rPr>
        <w:br w:type="page"/>
      </w:r>
    </w:p>
    <w:p w:rsidR="00AD5602" w:rsidRDefault="00DD02B6" w:rsidP="004F3C19">
      <w:pPr>
        <w:rPr>
          <w:rFonts w:ascii="Arial" w:hAnsi="Arial" w:cs="Arial"/>
          <w:sz w:val="24"/>
          <w:szCs w:val="24"/>
        </w:rPr>
      </w:pPr>
      <w:r>
        <w:rPr>
          <w:rFonts w:ascii="Arial" w:hAnsi="Arial" w:cs="Arial"/>
          <w:sz w:val="24"/>
          <w:szCs w:val="24"/>
        </w:rPr>
        <w:lastRenderedPageBreak/>
        <w:t xml:space="preserve"> </w:t>
      </w:r>
      <w:r w:rsidR="006D69AC">
        <w:rPr>
          <w:rFonts w:ascii="Arial" w:hAnsi="Arial" w:cs="Arial"/>
          <w:sz w:val="24"/>
          <w:szCs w:val="24"/>
        </w:rPr>
        <w:t xml:space="preserve">    </w:t>
      </w:r>
    </w:p>
    <w:p w:rsidR="00865A07" w:rsidRDefault="00865A07" w:rsidP="008953F6">
      <w:pPr>
        <w:pStyle w:val="Heading3"/>
      </w:pPr>
      <w:bookmarkStart w:id="51" w:name="_Toc174960442"/>
      <w:r>
        <w:t>Chi-square test</w:t>
      </w:r>
      <w:r w:rsidR="008953F6">
        <w:t xml:space="preserve"> for stratified </w:t>
      </w:r>
      <w:r w:rsidR="00532567">
        <w:t>2x2 tables</w:t>
      </w:r>
      <w:bookmarkEnd w:id="51"/>
    </w:p>
    <w:p w:rsidR="00EE179F" w:rsidRDefault="00EE179F" w:rsidP="004F3C19">
      <w:pPr>
        <w:rPr>
          <w:rFonts w:ascii="Arial" w:hAnsi="Arial" w:cs="Arial"/>
          <w:sz w:val="24"/>
          <w:szCs w:val="24"/>
        </w:rPr>
      </w:pPr>
    </w:p>
    <w:p w:rsidR="00865A07" w:rsidRDefault="00EE179F" w:rsidP="004F3C19">
      <w:pPr>
        <w:rPr>
          <w:rFonts w:ascii="Arial" w:hAnsi="Arial" w:cs="Arial"/>
          <w:sz w:val="24"/>
          <w:szCs w:val="24"/>
        </w:rPr>
      </w:pPr>
      <w:r>
        <w:rPr>
          <w:rFonts w:ascii="Arial" w:hAnsi="Arial" w:cs="Arial"/>
          <w:sz w:val="24"/>
          <w:szCs w:val="24"/>
        </w:rPr>
        <w:t>Suppose that our primary interest is in the relationship between study group (intervention, control) versus a binary outcome.  The data might come from a randomized trial, and the primary visualization is through a 2x2 table.  Among many other choices, the effect measure might be an odds ratio.</w:t>
      </w:r>
    </w:p>
    <w:p w:rsidR="00EE179F" w:rsidRDefault="00EE179F" w:rsidP="004F3C19">
      <w:pPr>
        <w:rPr>
          <w:rFonts w:ascii="Arial" w:hAnsi="Arial" w:cs="Arial"/>
          <w:sz w:val="24"/>
          <w:szCs w:val="24"/>
        </w:rPr>
      </w:pPr>
    </w:p>
    <w:p w:rsidR="00EE179F" w:rsidRDefault="00EE179F" w:rsidP="004F3C19">
      <w:pPr>
        <w:rPr>
          <w:rFonts w:ascii="Arial" w:hAnsi="Arial" w:cs="Arial"/>
          <w:sz w:val="24"/>
          <w:szCs w:val="24"/>
        </w:rPr>
      </w:pPr>
      <w:r>
        <w:rPr>
          <w:rFonts w:ascii="Arial" w:hAnsi="Arial" w:cs="Arial"/>
          <w:sz w:val="24"/>
          <w:szCs w:val="24"/>
        </w:rPr>
        <w:t xml:space="preserve">The primary analysis generates a single odds ratio that estimates the average impact of the intervention.  The investigators are often interested in how consistent this impact is across subgroup -- for example, is the odds ratio similar for males and females, similar for those under 65 and those who are 65 and over, etc.  Each of these subgroups is a "stratum", and </w:t>
      </w:r>
      <w:r w:rsidR="00D95945">
        <w:rPr>
          <w:rFonts w:ascii="Arial" w:hAnsi="Arial" w:cs="Arial"/>
          <w:sz w:val="24"/>
          <w:szCs w:val="24"/>
        </w:rPr>
        <w:t xml:space="preserve">to visualize the data </w:t>
      </w:r>
      <w:r>
        <w:rPr>
          <w:rFonts w:ascii="Arial" w:hAnsi="Arial" w:cs="Arial"/>
          <w:sz w:val="24"/>
          <w:szCs w:val="24"/>
        </w:rPr>
        <w:t xml:space="preserve">we form 2x2 tables for each stratum separately.  </w:t>
      </w:r>
    </w:p>
    <w:p w:rsidR="00EE179F" w:rsidRDefault="00EE179F" w:rsidP="004F3C19">
      <w:pPr>
        <w:rPr>
          <w:rFonts w:ascii="Arial" w:hAnsi="Arial" w:cs="Arial"/>
          <w:sz w:val="24"/>
          <w:szCs w:val="24"/>
        </w:rPr>
      </w:pPr>
    </w:p>
    <w:p w:rsidR="00EE179F" w:rsidRDefault="00EE179F" w:rsidP="004F3C19">
      <w:pPr>
        <w:rPr>
          <w:rFonts w:ascii="Arial" w:hAnsi="Arial" w:cs="Arial"/>
          <w:sz w:val="24"/>
          <w:szCs w:val="24"/>
        </w:rPr>
      </w:pPr>
      <w:r>
        <w:rPr>
          <w:rFonts w:ascii="Arial" w:hAnsi="Arial" w:cs="Arial"/>
          <w:sz w:val="24"/>
          <w:szCs w:val="24"/>
        </w:rPr>
        <w:t>Stratum 1: Females</w:t>
      </w:r>
    </w:p>
    <w:tbl>
      <w:tblPr>
        <w:tblStyle w:val="TableGrid"/>
        <w:tblW w:w="0" w:type="auto"/>
        <w:tblLook w:val="04A0" w:firstRow="1" w:lastRow="0" w:firstColumn="1" w:lastColumn="0" w:noHBand="0" w:noVBand="1"/>
      </w:tblPr>
      <w:tblGrid>
        <w:gridCol w:w="3116"/>
        <w:gridCol w:w="3117"/>
        <w:gridCol w:w="3117"/>
      </w:tblGrid>
      <w:tr w:rsidR="00EE179F" w:rsidTr="00EE179F">
        <w:tc>
          <w:tcPr>
            <w:tcW w:w="3116" w:type="dxa"/>
          </w:tcPr>
          <w:p w:rsidR="00EE179F" w:rsidRDefault="00EE179F" w:rsidP="004F3C19">
            <w:pPr>
              <w:rPr>
                <w:rFonts w:ascii="Arial" w:hAnsi="Arial" w:cs="Arial"/>
                <w:sz w:val="24"/>
                <w:szCs w:val="24"/>
              </w:rPr>
            </w:pPr>
          </w:p>
        </w:tc>
        <w:tc>
          <w:tcPr>
            <w:tcW w:w="3117" w:type="dxa"/>
          </w:tcPr>
          <w:p w:rsidR="00EE179F" w:rsidRDefault="00EE179F" w:rsidP="004F3C19">
            <w:pPr>
              <w:rPr>
                <w:rFonts w:ascii="Arial" w:hAnsi="Arial" w:cs="Arial"/>
                <w:sz w:val="24"/>
                <w:szCs w:val="24"/>
              </w:rPr>
            </w:pPr>
            <w:r>
              <w:rPr>
                <w:rFonts w:ascii="Arial" w:hAnsi="Arial" w:cs="Arial"/>
                <w:sz w:val="24"/>
                <w:szCs w:val="24"/>
              </w:rPr>
              <w:t>Event</w:t>
            </w:r>
          </w:p>
        </w:tc>
        <w:tc>
          <w:tcPr>
            <w:tcW w:w="3117" w:type="dxa"/>
          </w:tcPr>
          <w:p w:rsidR="00EE179F" w:rsidRDefault="00EE179F" w:rsidP="004F3C19">
            <w:pPr>
              <w:rPr>
                <w:rFonts w:ascii="Arial" w:hAnsi="Arial" w:cs="Arial"/>
                <w:sz w:val="24"/>
                <w:szCs w:val="24"/>
              </w:rPr>
            </w:pPr>
            <w:r>
              <w:rPr>
                <w:rFonts w:ascii="Arial" w:hAnsi="Arial" w:cs="Arial"/>
                <w:sz w:val="24"/>
                <w:szCs w:val="24"/>
              </w:rPr>
              <w:t>No event</w:t>
            </w:r>
          </w:p>
        </w:tc>
      </w:tr>
      <w:tr w:rsidR="00EE179F" w:rsidTr="00EE179F">
        <w:tc>
          <w:tcPr>
            <w:tcW w:w="3116" w:type="dxa"/>
          </w:tcPr>
          <w:p w:rsidR="00EE179F" w:rsidRDefault="00EE179F" w:rsidP="004F3C19">
            <w:pPr>
              <w:rPr>
                <w:rFonts w:ascii="Arial" w:hAnsi="Arial" w:cs="Arial"/>
                <w:sz w:val="24"/>
                <w:szCs w:val="24"/>
              </w:rPr>
            </w:pPr>
            <w:r>
              <w:rPr>
                <w:rFonts w:ascii="Arial" w:hAnsi="Arial" w:cs="Arial"/>
                <w:sz w:val="24"/>
                <w:szCs w:val="24"/>
              </w:rPr>
              <w:t>Intervention</w:t>
            </w:r>
          </w:p>
        </w:tc>
        <w:tc>
          <w:tcPr>
            <w:tcW w:w="3117" w:type="dxa"/>
          </w:tcPr>
          <w:p w:rsidR="00EE179F" w:rsidRDefault="00EE179F" w:rsidP="004F3C19">
            <w:pPr>
              <w:rPr>
                <w:rFonts w:ascii="Arial" w:hAnsi="Arial" w:cs="Arial"/>
                <w:sz w:val="24"/>
                <w:szCs w:val="24"/>
              </w:rPr>
            </w:pPr>
            <w:r>
              <w:rPr>
                <w:rFonts w:ascii="Arial" w:hAnsi="Arial" w:cs="Arial"/>
                <w:sz w:val="24"/>
                <w:szCs w:val="24"/>
              </w:rPr>
              <w:t>30 (30%)</w:t>
            </w:r>
          </w:p>
        </w:tc>
        <w:tc>
          <w:tcPr>
            <w:tcW w:w="3117" w:type="dxa"/>
          </w:tcPr>
          <w:p w:rsidR="00EE179F" w:rsidRDefault="00EE179F" w:rsidP="004F3C19">
            <w:pPr>
              <w:rPr>
                <w:rFonts w:ascii="Arial" w:hAnsi="Arial" w:cs="Arial"/>
                <w:sz w:val="24"/>
                <w:szCs w:val="24"/>
              </w:rPr>
            </w:pPr>
            <w:r>
              <w:rPr>
                <w:rFonts w:ascii="Arial" w:hAnsi="Arial" w:cs="Arial"/>
                <w:sz w:val="24"/>
                <w:szCs w:val="24"/>
              </w:rPr>
              <w:t>70</w:t>
            </w:r>
          </w:p>
        </w:tc>
      </w:tr>
      <w:tr w:rsidR="00EE179F" w:rsidTr="00EE179F">
        <w:tc>
          <w:tcPr>
            <w:tcW w:w="3116" w:type="dxa"/>
          </w:tcPr>
          <w:p w:rsidR="00EE179F" w:rsidRDefault="00EE179F" w:rsidP="004F3C19">
            <w:pPr>
              <w:rPr>
                <w:rFonts w:ascii="Arial" w:hAnsi="Arial" w:cs="Arial"/>
                <w:sz w:val="24"/>
                <w:szCs w:val="24"/>
              </w:rPr>
            </w:pPr>
            <w:r>
              <w:rPr>
                <w:rFonts w:ascii="Arial" w:hAnsi="Arial" w:cs="Arial"/>
                <w:sz w:val="24"/>
                <w:szCs w:val="24"/>
              </w:rPr>
              <w:t>Control</w:t>
            </w:r>
          </w:p>
        </w:tc>
        <w:tc>
          <w:tcPr>
            <w:tcW w:w="3117" w:type="dxa"/>
          </w:tcPr>
          <w:p w:rsidR="00EE179F" w:rsidRDefault="00EE179F" w:rsidP="004F3C19">
            <w:pPr>
              <w:rPr>
                <w:rFonts w:ascii="Arial" w:hAnsi="Arial" w:cs="Arial"/>
                <w:sz w:val="24"/>
                <w:szCs w:val="24"/>
              </w:rPr>
            </w:pPr>
            <w:r>
              <w:rPr>
                <w:rFonts w:ascii="Arial" w:hAnsi="Arial" w:cs="Arial"/>
                <w:sz w:val="24"/>
                <w:szCs w:val="24"/>
              </w:rPr>
              <w:t>20 (20%)</w:t>
            </w:r>
          </w:p>
        </w:tc>
        <w:tc>
          <w:tcPr>
            <w:tcW w:w="3117" w:type="dxa"/>
          </w:tcPr>
          <w:p w:rsidR="00EE179F" w:rsidRDefault="00EE179F" w:rsidP="004F3C19">
            <w:pPr>
              <w:rPr>
                <w:rFonts w:ascii="Arial" w:hAnsi="Arial" w:cs="Arial"/>
                <w:sz w:val="24"/>
                <w:szCs w:val="24"/>
              </w:rPr>
            </w:pPr>
            <w:r>
              <w:rPr>
                <w:rFonts w:ascii="Arial" w:hAnsi="Arial" w:cs="Arial"/>
                <w:sz w:val="24"/>
                <w:szCs w:val="24"/>
              </w:rPr>
              <w:t>80</w:t>
            </w:r>
          </w:p>
        </w:tc>
      </w:tr>
    </w:tbl>
    <w:p w:rsidR="00EE179F" w:rsidRDefault="00EE179F" w:rsidP="004F3C19">
      <w:pPr>
        <w:rPr>
          <w:rFonts w:ascii="Arial" w:hAnsi="Arial" w:cs="Arial"/>
          <w:sz w:val="24"/>
          <w:szCs w:val="24"/>
        </w:rPr>
      </w:pPr>
    </w:p>
    <w:p w:rsidR="00EE179F" w:rsidRDefault="00EE179F" w:rsidP="00EE179F">
      <w:pPr>
        <w:rPr>
          <w:rFonts w:ascii="Arial" w:hAnsi="Arial" w:cs="Arial"/>
          <w:sz w:val="24"/>
          <w:szCs w:val="24"/>
        </w:rPr>
      </w:pPr>
      <w:r>
        <w:rPr>
          <w:rFonts w:ascii="Arial" w:hAnsi="Arial" w:cs="Arial"/>
          <w:sz w:val="24"/>
          <w:szCs w:val="24"/>
        </w:rPr>
        <w:t>Stratum 2: Males</w:t>
      </w:r>
    </w:p>
    <w:tbl>
      <w:tblPr>
        <w:tblStyle w:val="TableGrid"/>
        <w:tblW w:w="0" w:type="auto"/>
        <w:tblLook w:val="04A0" w:firstRow="1" w:lastRow="0" w:firstColumn="1" w:lastColumn="0" w:noHBand="0" w:noVBand="1"/>
      </w:tblPr>
      <w:tblGrid>
        <w:gridCol w:w="3116"/>
        <w:gridCol w:w="3117"/>
        <w:gridCol w:w="3117"/>
      </w:tblGrid>
      <w:tr w:rsidR="00EE179F" w:rsidTr="00C1628D">
        <w:tc>
          <w:tcPr>
            <w:tcW w:w="3116" w:type="dxa"/>
          </w:tcPr>
          <w:p w:rsidR="00EE179F" w:rsidRDefault="00EE179F" w:rsidP="00C1628D">
            <w:pPr>
              <w:rPr>
                <w:rFonts w:ascii="Arial" w:hAnsi="Arial" w:cs="Arial"/>
                <w:sz w:val="24"/>
                <w:szCs w:val="24"/>
              </w:rPr>
            </w:pPr>
          </w:p>
        </w:tc>
        <w:tc>
          <w:tcPr>
            <w:tcW w:w="3117" w:type="dxa"/>
          </w:tcPr>
          <w:p w:rsidR="00EE179F" w:rsidRDefault="00EE179F" w:rsidP="00C1628D">
            <w:pPr>
              <w:rPr>
                <w:rFonts w:ascii="Arial" w:hAnsi="Arial" w:cs="Arial"/>
                <w:sz w:val="24"/>
                <w:szCs w:val="24"/>
              </w:rPr>
            </w:pPr>
            <w:r>
              <w:rPr>
                <w:rFonts w:ascii="Arial" w:hAnsi="Arial" w:cs="Arial"/>
                <w:sz w:val="24"/>
                <w:szCs w:val="24"/>
              </w:rPr>
              <w:t>Event</w:t>
            </w:r>
          </w:p>
        </w:tc>
        <w:tc>
          <w:tcPr>
            <w:tcW w:w="3117" w:type="dxa"/>
          </w:tcPr>
          <w:p w:rsidR="00EE179F" w:rsidRDefault="00EE179F" w:rsidP="00C1628D">
            <w:pPr>
              <w:rPr>
                <w:rFonts w:ascii="Arial" w:hAnsi="Arial" w:cs="Arial"/>
                <w:sz w:val="24"/>
                <w:szCs w:val="24"/>
              </w:rPr>
            </w:pPr>
            <w:r>
              <w:rPr>
                <w:rFonts w:ascii="Arial" w:hAnsi="Arial" w:cs="Arial"/>
                <w:sz w:val="24"/>
                <w:szCs w:val="24"/>
              </w:rPr>
              <w:t>No event</w:t>
            </w:r>
          </w:p>
        </w:tc>
      </w:tr>
      <w:tr w:rsidR="00EE179F" w:rsidTr="00C1628D">
        <w:tc>
          <w:tcPr>
            <w:tcW w:w="3116" w:type="dxa"/>
          </w:tcPr>
          <w:p w:rsidR="00EE179F" w:rsidRDefault="00EE179F" w:rsidP="00C1628D">
            <w:pPr>
              <w:rPr>
                <w:rFonts w:ascii="Arial" w:hAnsi="Arial" w:cs="Arial"/>
                <w:sz w:val="24"/>
                <w:szCs w:val="24"/>
              </w:rPr>
            </w:pPr>
            <w:r>
              <w:rPr>
                <w:rFonts w:ascii="Arial" w:hAnsi="Arial" w:cs="Arial"/>
                <w:sz w:val="24"/>
                <w:szCs w:val="24"/>
              </w:rPr>
              <w:t>Intervention</w:t>
            </w:r>
          </w:p>
        </w:tc>
        <w:tc>
          <w:tcPr>
            <w:tcW w:w="3117" w:type="dxa"/>
          </w:tcPr>
          <w:p w:rsidR="00EE179F" w:rsidRDefault="009D75F1" w:rsidP="00C1628D">
            <w:pPr>
              <w:rPr>
                <w:rFonts w:ascii="Arial" w:hAnsi="Arial" w:cs="Arial"/>
                <w:sz w:val="24"/>
                <w:szCs w:val="24"/>
              </w:rPr>
            </w:pPr>
            <w:r>
              <w:rPr>
                <w:rFonts w:ascii="Arial" w:hAnsi="Arial" w:cs="Arial"/>
                <w:sz w:val="24"/>
                <w:szCs w:val="24"/>
              </w:rPr>
              <w:t>5</w:t>
            </w:r>
            <w:r w:rsidR="00EE179F">
              <w:rPr>
                <w:rFonts w:ascii="Arial" w:hAnsi="Arial" w:cs="Arial"/>
                <w:sz w:val="24"/>
                <w:szCs w:val="24"/>
              </w:rPr>
              <w:t>0 (</w:t>
            </w:r>
            <w:r>
              <w:rPr>
                <w:rFonts w:ascii="Arial" w:hAnsi="Arial" w:cs="Arial"/>
                <w:sz w:val="24"/>
                <w:szCs w:val="24"/>
              </w:rPr>
              <w:t>5</w:t>
            </w:r>
            <w:r w:rsidR="00EE179F">
              <w:rPr>
                <w:rFonts w:ascii="Arial" w:hAnsi="Arial" w:cs="Arial"/>
                <w:sz w:val="24"/>
                <w:szCs w:val="24"/>
              </w:rPr>
              <w:t>0%)</w:t>
            </w:r>
          </w:p>
        </w:tc>
        <w:tc>
          <w:tcPr>
            <w:tcW w:w="3117" w:type="dxa"/>
          </w:tcPr>
          <w:p w:rsidR="00EE179F" w:rsidRDefault="009D75F1" w:rsidP="00C1628D">
            <w:pPr>
              <w:rPr>
                <w:rFonts w:ascii="Arial" w:hAnsi="Arial" w:cs="Arial"/>
                <w:sz w:val="24"/>
                <w:szCs w:val="24"/>
              </w:rPr>
            </w:pPr>
            <w:r>
              <w:rPr>
                <w:rFonts w:ascii="Arial" w:hAnsi="Arial" w:cs="Arial"/>
                <w:sz w:val="24"/>
                <w:szCs w:val="24"/>
              </w:rPr>
              <w:t>5</w:t>
            </w:r>
            <w:r w:rsidR="00EE179F">
              <w:rPr>
                <w:rFonts w:ascii="Arial" w:hAnsi="Arial" w:cs="Arial"/>
                <w:sz w:val="24"/>
                <w:szCs w:val="24"/>
              </w:rPr>
              <w:t>0</w:t>
            </w:r>
          </w:p>
        </w:tc>
      </w:tr>
      <w:tr w:rsidR="00EE179F" w:rsidTr="00C1628D">
        <w:tc>
          <w:tcPr>
            <w:tcW w:w="3116" w:type="dxa"/>
          </w:tcPr>
          <w:p w:rsidR="00EE179F" w:rsidRDefault="00EE179F" w:rsidP="00C1628D">
            <w:pPr>
              <w:rPr>
                <w:rFonts w:ascii="Arial" w:hAnsi="Arial" w:cs="Arial"/>
                <w:sz w:val="24"/>
                <w:szCs w:val="24"/>
              </w:rPr>
            </w:pPr>
            <w:r>
              <w:rPr>
                <w:rFonts w:ascii="Arial" w:hAnsi="Arial" w:cs="Arial"/>
                <w:sz w:val="24"/>
                <w:szCs w:val="24"/>
              </w:rPr>
              <w:t>Control</w:t>
            </w:r>
          </w:p>
        </w:tc>
        <w:tc>
          <w:tcPr>
            <w:tcW w:w="3117" w:type="dxa"/>
          </w:tcPr>
          <w:p w:rsidR="00EE179F" w:rsidRDefault="00EE179F" w:rsidP="00C1628D">
            <w:pPr>
              <w:rPr>
                <w:rFonts w:ascii="Arial" w:hAnsi="Arial" w:cs="Arial"/>
                <w:sz w:val="24"/>
                <w:szCs w:val="24"/>
              </w:rPr>
            </w:pPr>
            <w:r>
              <w:rPr>
                <w:rFonts w:ascii="Arial" w:hAnsi="Arial" w:cs="Arial"/>
                <w:sz w:val="24"/>
                <w:szCs w:val="24"/>
              </w:rPr>
              <w:t>40 (40%)</w:t>
            </w:r>
          </w:p>
        </w:tc>
        <w:tc>
          <w:tcPr>
            <w:tcW w:w="3117" w:type="dxa"/>
          </w:tcPr>
          <w:p w:rsidR="00EE179F" w:rsidRDefault="00EE179F" w:rsidP="00C1628D">
            <w:pPr>
              <w:rPr>
                <w:rFonts w:ascii="Arial" w:hAnsi="Arial" w:cs="Arial"/>
                <w:sz w:val="24"/>
                <w:szCs w:val="24"/>
              </w:rPr>
            </w:pPr>
            <w:r>
              <w:rPr>
                <w:rFonts w:ascii="Arial" w:hAnsi="Arial" w:cs="Arial"/>
                <w:sz w:val="24"/>
                <w:szCs w:val="24"/>
              </w:rPr>
              <w:t>60</w:t>
            </w:r>
          </w:p>
        </w:tc>
      </w:tr>
    </w:tbl>
    <w:p w:rsidR="00642FF0" w:rsidRDefault="00642FF0" w:rsidP="004F3C19">
      <w:pPr>
        <w:rPr>
          <w:rFonts w:ascii="Arial" w:hAnsi="Arial" w:cs="Arial"/>
          <w:sz w:val="24"/>
          <w:szCs w:val="24"/>
        </w:rPr>
      </w:pPr>
    </w:p>
    <w:p w:rsidR="00642FF0" w:rsidRDefault="00642FF0" w:rsidP="004F3C19">
      <w:pPr>
        <w:rPr>
          <w:rFonts w:ascii="Arial" w:hAnsi="Arial" w:cs="Arial"/>
          <w:sz w:val="24"/>
          <w:szCs w:val="24"/>
        </w:rPr>
      </w:pPr>
      <w:r>
        <w:rPr>
          <w:rFonts w:ascii="Arial" w:hAnsi="Arial" w:cs="Arial"/>
          <w:sz w:val="24"/>
          <w:szCs w:val="24"/>
        </w:rPr>
        <w:t>We want to know:</w:t>
      </w:r>
    </w:p>
    <w:p w:rsidR="00642FF0" w:rsidRDefault="00642FF0" w:rsidP="00642FF0">
      <w:pPr>
        <w:pStyle w:val="ListParagraph"/>
        <w:numPr>
          <w:ilvl w:val="0"/>
          <w:numId w:val="14"/>
        </w:numPr>
        <w:rPr>
          <w:rFonts w:ascii="Arial" w:hAnsi="Arial" w:cs="Arial"/>
          <w:sz w:val="24"/>
          <w:szCs w:val="24"/>
        </w:rPr>
      </w:pPr>
      <w:r>
        <w:rPr>
          <w:rFonts w:ascii="Arial" w:hAnsi="Arial" w:cs="Arial"/>
          <w:sz w:val="24"/>
          <w:szCs w:val="24"/>
        </w:rPr>
        <w:t>What are the odds ratios within each stratum?</w:t>
      </w:r>
    </w:p>
    <w:p w:rsidR="00642FF0" w:rsidRDefault="00642FF0" w:rsidP="00642FF0">
      <w:pPr>
        <w:pStyle w:val="ListParagraph"/>
        <w:numPr>
          <w:ilvl w:val="0"/>
          <w:numId w:val="14"/>
        </w:numPr>
        <w:rPr>
          <w:rFonts w:ascii="Arial" w:hAnsi="Arial" w:cs="Arial"/>
          <w:sz w:val="24"/>
          <w:szCs w:val="24"/>
        </w:rPr>
      </w:pPr>
      <w:r>
        <w:rPr>
          <w:rFonts w:ascii="Arial" w:hAnsi="Arial" w:cs="Arial"/>
          <w:sz w:val="24"/>
          <w:szCs w:val="24"/>
        </w:rPr>
        <w:t>How similar are these odds ratios across strata?</w:t>
      </w:r>
    </w:p>
    <w:p w:rsidR="00642FF0" w:rsidRDefault="00642FF0" w:rsidP="00642FF0">
      <w:pPr>
        <w:pStyle w:val="ListParagraph"/>
        <w:numPr>
          <w:ilvl w:val="0"/>
          <w:numId w:val="14"/>
        </w:numPr>
        <w:rPr>
          <w:rFonts w:ascii="Arial" w:hAnsi="Arial" w:cs="Arial"/>
          <w:sz w:val="24"/>
          <w:szCs w:val="24"/>
        </w:rPr>
      </w:pPr>
      <w:r>
        <w:rPr>
          <w:rFonts w:ascii="Arial" w:hAnsi="Arial" w:cs="Arial"/>
          <w:sz w:val="24"/>
          <w:szCs w:val="24"/>
        </w:rPr>
        <w:t>What is the overall odds ratio, after accounting for stratum?</w:t>
      </w:r>
    </w:p>
    <w:p w:rsidR="00E66CDA" w:rsidRDefault="00E66CDA" w:rsidP="00642FF0">
      <w:pPr>
        <w:rPr>
          <w:rFonts w:ascii="Arial" w:hAnsi="Arial" w:cs="Arial"/>
          <w:sz w:val="24"/>
          <w:szCs w:val="24"/>
        </w:rPr>
      </w:pPr>
    </w:p>
    <w:p w:rsidR="00642FF0" w:rsidRDefault="00642FF0" w:rsidP="00642FF0">
      <w:pPr>
        <w:rPr>
          <w:rFonts w:ascii="Arial" w:hAnsi="Arial" w:cs="Arial"/>
          <w:sz w:val="24"/>
          <w:szCs w:val="24"/>
        </w:rPr>
      </w:pPr>
      <w:r>
        <w:rPr>
          <w:rFonts w:ascii="Arial" w:hAnsi="Arial" w:cs="Arial"/>
          <w:sz w:val="24"/>
          <w:szCs w:val="24"/>
        </w:rPr>
        <w:t xml:space="preserve">A Cochrane-Mantel-Haentzel chi-square analysis, illustrated below, </w:t>
      </w:r>
      <w:r w:rsidR="00C1628D">
        <w:rPr>
          <w:rFonts w:ascii="Arial" w:hAnsi="Arial" w:cs="Arial"/>
          <w:sz w:val="24"/>
          <w:szCs w:val="24"/>
        </w:rPr>
        <w:t>provides the answers.</w:t>
      </w:r>
    </w:p>
    <w:p w:rsidR="009D75F1" w:rsidRDefault="009D75F1" w:rsidP="00642FF0">
      <w:pPr>
        <w:rPr>
          <w:rFonts w:ascii="Arial" w:hAnsi="Arial" w:cs="Arial"/>
          <w:sz w:val="24"/>
          <w:szCs w:val="24"/>
        </w:rPr>
      </w:pPr>
    </w:p>
    <w:p w:rsidR="009D75F1" w:rsidRDefault="009D75F1" w:rsidP="00642FF0">
      <w:pPr>
        <w:rPr>
          <w:rFonts w:ascii="Arial" w:hAnsi="Arial" w:cs="Arial"/>
          <w:sz w:val="24"/>
          <w:szCs w:val="24"/>
        </w:rPr>
      </w:pPr>
      <w:r>
        <w:rPr>
          <w:rFonts w:ascii="Arial" w:hAnsi="Arial" w:cs="Arial"/>
          <w:sz w:val="24"/>
          <w:szCs w:val="24"/>
        </w:rPr>
        <w:lastRenderedPageBreak/>
        <w:t>For stratum 1, the odds ratio is 1.71 (0.89-3.29), p=</w:t>
      </w:r>
      <w:r w:rsidR="00532567">
        <w:rPr>
          <w:rFonts w:ascii="Arial" w:hAnsi="Arial" w:cs="Arial"/>
          <w:sz w:val="24"/>
          <w:szCs w:val="24"/>
        </w:rPr>
        <w:t>0</w:t>
      </w:r>
      <w:r>
        <w:rPr>
          <w:rFonts w:ascii="Arial" w:hAnsi="Arial" w:cs="Arial"/>
          <w:sz w:val="24"/>
          <w:szCs w:val="24"/>
        </w:rPr>
        <w:t>.10.</w:t>
      </w:r>
    </w:p>
    <w:p w:rsidR="009D75F1" w:rsidRDefault="009D75F1" w:rsidP="00642FF0">
      <w:pPr>
        <w:rPr>
          <w:rFonts w:ascii="Arial" w:hAnsi="Arial" w:cs="Arial"/>
          <w:sz w:val="24"/>
          <w:szCs w:val="24"/>
        </w:rPr>
      </w:pPr>
      <w:r>
        <w:rPr>
          <w:rFonts w:ascii="Arial" w:hAnsi="Arial" w:cs="Arial"/>
          <w:sz w:val="24"/>
          <w:szCs w:val="24"/>
        </w:rPr>
        <w:t>For stratum 2, the odds ratio is 1.50 (0.86-2.63), p=</w:t>
      </w:r>
      <w:r w:rsidR="00532567">
        <w:rPr>
          <w:rFonts w:ascii="Arial" w:hAnsi="Arial" w:cs="Arial"/>
          <w:sz w:val="24"/>
          <w:szCs w:val="24"/>
        </w:rPr>
        <w:t>0</w:t>
      </w:r>
      <w:r>
        <w:rPr>
          <w:rFonts w:ascii="Arial" w:hAnsi="Arial" w:cs="Arial"/>
          <w:sz w:val="24"/>
          <w:szCs w:val="24"/>
        </w:rPr>
        <w:t>.15.</w:t>
      </w:r>
    </w:p>
    <w:p w:rsidR="009D75F1" w:rsidRDefault="009D75F1" w:rsidP="00642FF0">
      <w:pPr>
        <w:rPr>
          <w:rFonts w:ascii="Arial" w:hAnsi="Arial" w:cs="Arial"/>
          <w:sz w:val="24"/>
          <w:szCs w:val="24"/>
        </w:rPr>
      </w:pPr>
    </w:p>
    <w:p w:rsidR="009D75F1" w:rsidRDefault="009D75F1" w:rsidP="00642FF0">
      <w:pPr>
        <w:rPr>
          <w:rFonts w:ascii="Arial" w:hAnsi="Arial" w:cs="Arial"/>
          <w:sz w:val="24"/>
          <w:szCs w:val="24"/>
        </w:rPr>
      </w:pPr>
      <w:r>
        <w:rPr>
          <w:rFonts w:ascii="Arial" w:hAnsi="Arial" w:cs="Arial"/>
          <w:sz w:val="24"/>
          <w:szCs w:val="24"/>
        </w:rPr>
        <w:t>The intervention isn't statistically significant within either stratum.  However, the odds ratios appear similar (Breslow-Day test for interaction p=</w:t>
      </w:r>
      <w:r w:rsidR="00532567">
        <w:rPr>
          <w:rFonts w:ascii="Arial" w:hAnsi="Arial" w:cs="Arial"/>
          <w:sz w:val="24"/>
          <w:szCs w:val="24"/>
        </w:rPr>
        <w:t>0</w:t>
      </w:r>
      <w:r>
        <w:rPr>
          <w:rFonts w:ascii="Arial" w:hAnsi="Arial" w:cs="Arial"/>
          <w:sz w:val="24"/>
          <w:szCs w:val="24"/>
        </w:rPr>
        <w:t>.76</w:t>
      </w:r>
      <w:r w:rsidR="008953F6">
        <w:rPr>
          <w:rFonts w:ascii="Arial" w:hAnsi="Arial" w:cs="Arial"/>
          <w:sz w:val="24"/>
          <w:szCs w:val="24"/>
        </w:rPr>
        <w:t>)</w:t>
      </w:r>
      <w:r>
        <w:rPr>
          <w:rFonts w:ascii="Arial" w:hAnsi="Arial" w:cs="Arial"/>
          <w:sz w:val="24"/>
          <w:szCs w:val="24"/>
        </w:rPr>
        <w:t>.</w:t>
      </w:r>
    </w:p>
    <w:p w:rsidR="009D75F1" w:rsidRDefault="009D75F1" w:rsidP="00642FF0">
      <w:pPr>
        <w:rPr>
          <w:rFonts w:ascii="Arial" w:hAnsi="Arial" w:cs="Arial"/>
          <w:sz w:val="24"/>
          <w:szCs w:val="24"/>
        </w:rPr>
      </w:pPr>
    </w:p>
    <w:p w:rsidR="009D75F1" w:rsidRDefault="009D75F1" w:rsidP="00642FF0">
      <w:pPr>
        <w:rPr>
          <w:rFonts w:ascii="Arial" w:hAnsi="Arial" w:cs="Arial"/>
          <w:sz w:val="24"/>
          <w:szCs w:val="24"/>
        </w:rPr>
      </w:pPr>
      <w:r>
        <w:rPr>
          <w:rFonts w:ascii="Arial" w:hAnsi="Arial" w:cs="Arial"/>
          <w:sz w:val="24"/>
          <w:szCs w:val="24"/>
        </w:rPr>
        <w:t>Accordingly, a summary statistic can be calculated:</w:t>
      </w:r>
    </w:p>
    <w:p w:rsidR="009D75F1" w:rsidRDefault="009D75F1" w:rsidP="00642FF0">
      <w:pPr>
        <w:rPr>
          <w:rFonts w:ascii="Arial" w:hAnsi="Arial" w:cs="Arial"/>
          <w:sz w:val="24"/>
          <w:szCs w:val="24"/>
        </w:rPr>
      </w:pPr>
      <w:r>
        <w:rPr>
          <w:rFonts w:ascii="Arial" w:hAnsi="Arial" w:cs="Arial"/>
          <w:sz w:val="24"/>
          <w:szCs w:val="24"/>
        </w:rPr>
        <w:t>The summary odds ratio is 1.59 (1.04-2.43), p=</w:t>
      </w:r>
      <w:r w:rsidR="00532567">
        <w:rPr>
          <w:rFonts w:ascii="Arial" w:hAnsi="Arial" w:cs="Arial"/>
          <w:sz w:val="24"/>
          <w:szCs w:val="24"/>
        </w:rPr>
        <w:t>0</w:t>
      </w:r>
      <w:r>
        <w:rPr>
          <w:rFonts w:ascii="Arial" w:hAnsi="Arial" w:cs="Arial"/>
          <w:sz w:val="24"/>
          <w:szCs w:val="24"/>
        </w:rPr>
        <w:t xml:space="preserve">.03.  </w:t>
      </w:r>
    </w:p>
    <w:p w:rsidR="009D75F1" w:rsidRDefault="009D75F1" w:rsidP="00642FF0">
      <w:pPr>
        <w:rPr>
          <w:rFonts w:ascii="Arial" w:hAnsi="Arial" w:cs="Arial"/>
          <w:sz w:val="24"/>
          <w:szCs w:val="24"/>
        </w:rPr>
      </w:pPr>
      <w:r>
        <w:rPr>
          <w:rFonts w:ascii="Arial" w:hAnsi="Arial" w:cs="Arial"/>
          <w:sz w:val="24"/>
          <w:szCs w:val="24"/>
        </w:rPr>
        <w:t>This confidence interval is tighter</w:t>
      </w:r>
      <w:r w:rsidR="00532567">
        <w:rPr>
          <w:rFonts w:ascii="Arial" w:hAnsi="Arial" w:cs="Arial"/>
          <w:sz w:val="24"/>
          <w:szCs w:val="24"/>
        </w:rPr>
        <w:t xml:space="preserve"> than the stratum-specific estimates</w:t>
      </w:r>
      <w:r>
        <w:rPr>
          <w:rFonts w:ascii="Arial" w:hAnsi="Arial" w:cs="Arial"/>
          <w:sz w:val="24"/>
          <w:szCs w:val="24"/>
        </w:rPr>
        <w:t>, and has become statistically significant.</w:t>
      </w:r>
    </w:p>
    <w:p w:rsidR="00C1628D" w:rsidRDefault="00C1628D" w:rsidP="00642FF0">
      <w:pPr>
        <w:rPr>
          <w:rFonts w:ascii="Arial" w:hAnsi="Arial" w:cs="Arial"/>
          <w:sz w:val="24"/>
          <w:szCs w:val="24"/>
        </w:rPr>
      </w:pPr>
    </w:p>
    <w:p w:rsidR="00C1628D" w:rsidRDefault="00C1628D" w:rsidP="00642FF0">
      <w:pPr>
        <w:rPr>
          <w:rFonts w:ascii="Arial" w:hAnsi="Arial" w:cs="Arial"/>
          <w:sz w:val="24"/>
          <w:szCs w:val="24"/>
        </w:rPr>
      </w:pPr>
      <w:r>
        <w:rPr>
          <w:rFonts w:ascii="Arial" w:hAnsi="Arial" w:cs="Arial"/>
          <w:sz w:val="24"/>
          <w:szCs w:val="24"/>
        </w:rPr>
        <w:t>The CMH approach is also applicable to meta-analysis, which is a way of combining results across studies having similar designs.  In that case, each study is a stratum.</w:t>
      </w:r>
    </w:p>
    <w:p w:rsidR="00532567" w:rsidRDefault="00532567" w:rsidP="00642FF0">
      <w:pPr>
        <w:rPr>
          <w:rFonts w:ascii="Arial" w:hAnsi="Arial" w:cs="Arial"/>
          <w:sz w:val="24"/>
          <w:szCs w:val="24"/>
        </w:rPr>
      </w:pPr>
    </w:p>
    <w:p w:rsidR="00532567" w:rsidRDefault="00532567" w:rsidP="00642FF0">
      <w:pPr>
        <w:rPr>
          <w:rFonts w:ascii="Arial" w:hAnsi="Arial" w:cs="Arial"/>
          <w:sz w:val="24"/>
          <w:szCs w:val="24"/>
        </w:rPr>
      </w:pPr>
      <w:r>
        <w:rPr>
          <w:rFonts w:ascii="Arial" w:hAnsi="Arial" w:cs="Arial"/>
          <w:sz w:val="24"/>
          <w:szCs w:val="24"/>
        </w:rPr>
        <w:t>Especially within the context of meta-analysis, the CMH approach to calculating an overall odds ratio is sometimes described as a weighted average of stratum-specific odds ratios (sometimes after undergoing a transformation into log(odds) ratios.  We won't follow up on this idea.</w:t>
      </w:r>
    </w:p>
    <w:p w:rsidR="00063A04" w:rsidRDefault="00063A04" w:rsidP="00642FF0">
      <w:pPr>
        <w:rPr>
          <w:rFonts w:ascii="Arial" w:hAnsi="Arial" w:cs="Arial"/>
          <w:sz w:val="24"/>
          <w:szCs w:val="24"/>
        </w:rPr>
      </w:pPr>
    </w:p>
    <w:p w:rsidR="00E458FB" w:rsidRDefault="00E458FB">
      <w:pPr>
        <w:rPr>
          <w:rFonts w:ascii="Arial" w:hAnsi="Arial" w:cs="Arial"/>
          <w:sz w:val="24"/>
          <w:szCs w:val="24"/>
        </w:rPr>
      </w:pPr>
      <w:r>
        <w:rPr>
          <w:rFonts w:ascii="Arial" w:hAnsi="Arial" w:cs="Arial"/>
          <w:sz w:val="24"/>
          <w:szCs w:val="24"/>
        </w:rPr>
        <w:br w:type="page"/>
      </w:r>
    </w:p>
    <w:p w:rsidR="00451560" w:rsidRDefault="00451560" w:rsidP="00451560">
      <w:pPr>
        <w:pStyle w:val="Heading2"/>
      </w:pPr>
      <w:bookmarkStart w:id="52" w:name="_Toc174960443"/>
      <w:r>
        <w:lastRenderedPageBreak/>
        <w:t>Other topics</w:t>
      </w:r>
      <w:bookmarkEnd w:id="52"/>
    </w:p>
    <w:p w:rsidR="00063A04" w:rsidRDefault="009F6F76" w:rsidP="009F6F76">
      <w:pPr>
        <w:pStyle w:val="Heading3"/>
      </w:pPr>
      <w:bookmarkStart w:id="53" w:name="_Toc174960444"/>
      <w:r>
        <w:t>O</w:t>
      </w:r>
      <w:r w:rsidR="00063A04">
        <w:t xml:space="preserve">rdinal </w:t>
      </w:r>
      <w:r w:rsidR="005E7571">
        <w:t>categorical outcomes</w:t>
      </w:r>
      <w:bookmarkEnd w:id="53"/>
    </w:p>
    <w:p w:rsidR="00063A04" w:rsidRDefault="00063A04" w:rsidP="00063A04">
      <w:pPr>
        <w:rPr>
          <w:rFonts w:ascii="Arial" w:hAnsi="Arial" w:cs="Arial"/>
          <w:sz w:val="24"/>
          <w:szCs w:val="24"/>
        </w:rPr>
      </w:pPr>
    </w:p>
    <w:p w:rsidR="00451560" w:rsidRDefault="00451560" w:rsidP="00451560">
      <w:pPr>
        <w:rPr>
          <w:rFonts w:ascii="Arial" w:hAnsi="Arial" w:cs="Arial"/>
          <w:sz w:val="24"/>
          <w:szCs w:val="24"/>
        </w:rPr>
      </w:pPr>
      <w:r>
        <w:rPr>
          <w:rFonts w:ascii="Arial" w:hAnsi="Arial" w:cs="Arial"/>
          <w:sz w:val="24"/>
          <w:szCs w:val="24"/>
        </w:rPr>
        <w:t>It's unusual to encounter an ordered categorical outcome.  Accordingly, we'll describe the most common statistical technique only in outline.  These are:</w:t>
      </w:r>
    </w:p>
    <w:p w:rsidR="00451560" w:rsidRDefault="00451560" w:rsidP="00451560">
      <w:pPr>
        <w:pStyle w:val="ListParagraph"/>
        <w:numPr>
          <w:ilvl w:val="0"/>
          <w:numId w:val="31"/>
        </w:numPr>
        <w:rPr>
          <w:rFonts w:ascii="Arial" w:hAnsi="Arial" w:cs="Arial"/>
          <w:sz w:val="24"/>
          <w:szCs w:val="24"/>
        </w:rPr>
      </w:pPr>
      <w:r>
        <w:rPr>
          <w:rFonts w:ascii="Arial" w:hAnsi="Arial" w:cs="Arial"/>
          <w:sz w:val="24"/>
          <w:szCs w:val="24"/>
        </w:rPr>
        <w:t>A chi-square test that ignores ordinality</w:t>
      </w:r>
    </w:p>
    <w:p w:rsidR="00451560" w:rsidRDefault="00451560" w:rsidP="00451560">
      <w:pPr>
        <w:pStyle w:val="ListParagraph"/>
        <w:numPr>
          <w:ilvl w:val="0"/>
          <w:numId w:val="31"/>
        </w:numPr>
        <w:rPr>
          <w:rFonts w:ascii="Arial" w:hAnsi="Arial" w:cs="Arial"/>
          <w:sz w:val="24"/>
          <w:szCs w:val="24"/>
        </w:rPr>
      </w:pPr>
      <w:r>
        <w:rPr>
          <w:rFonts w:ascii="Arial" w:hAnsi="Arial" w:cs="Arial"/>
          <w:sz w:val="24"/>
          <w:szCs w:val="24"/>
        </w:rPr>
        <w:t>Translating the ordinal outcome into continuous scores</w:t>
      </w:r>
    </w:p>
    <w:p w:rsidR="00451560" w:rsidRPr="00451560" w:rsidRDefault="00451560" w:rsidP="00451560">
      <w:pPr>
        <w:pStyle w:val="ListParagraph"/>
        <w:numPr>
          <w:ilvl w:val="0"/>
          <w:numId w:val="31"/>
        </w:numPr>
        <w:rPr>
          <w:rFonts w:ascii="Arial" w:hAnsi="Arial" w:cs="Arial"/>
          <w:sz w:val="24"/>
          <w:szCs w:val="24"/>
        </w:rPr>
      </w:pPr>
      <w:r>
        <w:rPr>
          <w:rFonts w:ascii="Arial" w:hAnsi="Arial" w:cs="Arial"/>
          <w:sz w:val="24"/>
          <w:szCs w:val="24"/>
        </w:rPr>
        <w:t>Performing ordinal logistic regression</w:t>
      </w:r>
    </w:p>
    <w:p w:rsidR="00451560" w:rsidRDefault="00451560" w:rsidP="00063A04">
      <w:pPr>
        <w:rPr>
          <w:rFonts w:ascii="Arial" w:hAnsi="Arial" w:cs="Arial"/>
          <w:sz w:val="24"/>
          <w:szCs w:val="24"/>
        </w:rPr>
      </w:pPr>
    </w:p>
    <w:p w:rsidR="00E458FB" w:rsidRDefault="00451560" w:rsidP="00063A04">
      <w:pPr>
        <w:rPr>
          <w:rFonts w:ascii="Arial" w:hAnsi="Arial" w:cs="Arial"/>
          <w:sz w:val="24"/>
          <w:szCs w:val="24"/>
        </w:rPr>
      </w:pPr>
      <w:r>
        <w:rPr>
          <w:rFonts w:ascii="Arial" w:hAnsi="Arial" w:cs="Arial"/>
          <w:sz w:val="24"/>
          <w:szCs w:val="24"/>
        </w:rPr>
        <w:t>As an example, t</w:t>
      </w:r>
      <w:r w:rsidR="00E458FB">
        <w:rPr>
          <w:rFonts w:ascii="Arial" w:hAnsi="Arial" w:cs="Arial"/>
          <w:sz w:val="24"/>
          <w:szCs w:val="24"/>
        </w:rPr>
        <w:t xml:space="preserve">he table below summarizes the results of a randomized trial of a new stroke drug, using the Modified Rankin Scale as the outcome.  </w:t>
      </w:r>
      <w:r w:rsidR="00E50A19">
        <w:rPr>
          <w:rFonts w:ascii="Arial" w:hAnsi="Arial" w:cs="Arial"/>
          <w:sz w:val="24"/>
          <w:szCs w:val="24"/>
        </w:rPr>
        <w:t>Low values of the scale represent better outcomes.  By eye, it appears as if the distribution of outcomes is shifted, at least somewhat, in favor of the intervention.</w:t>
      </w:r>
      <w:r w:rsidR="005E2559">
        <w:rPr>
          <w:rFonts w:ascii="Arial" w:hAnsi="Arial" w:cs="Arial"/>
          <w:sz w:val="24"/>
          <w:szCs w:val="24"/>
        </w:rPr>
        <w:t xml:space="preserve"> </w:t>
      </w:r>
    </w:p>
    <w:p w:rsidR="00451560" w:rsidRDefault="00451560" w:rsidP="00063A04">
      <w:pPr>
        <w:rPr>
          <w:rFonts w:ascii="Arial" w:hAnsi="Arial" w:cs="Arial"/>
          <w:sz w:val="24"/>
          <w:szCs w:val="24"/>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458FB" w:rsidTr="00E458FB">
        <w:tc>
          <w:tcPr>
            <w:tcW w:w="1168" w:type="dxa"/>
          </w:tcPr>
          <w:p w:rsidR="00E458FB" w:rsidRDefault="00E8211D" w:rsidP="00063A04">
            <w:pPr>
              <w:rPr>
                <w:rFonts w:ascii="Arial" w:hAnsi="Arial" w:cs="Arial"/>
                <w:sz w:val="24"/>
                <w:szCs w:val="24"/>
              </w:rPr>
            </w:pPr>
            <w:r>
              <w:rPr>
                <w:rFonts w:ascii="Arial" w:hAnsi="Arial" w:cs="Arial"/>
                <w:sz w:val="24"/>
                <w:szCs w:val="24"/>
              </w:rPr>
              <w:t>Rankin</w:t>
            </w:r>
          </w:p>
        </w:tc>
        <w:tc>
          <w:tcPr>
            <w:tcW w:w="1168" w:type="dxa"/>
          </w:tcPr>
          <w:p w:rsidR="00E458FB" w:rsidRDefault="00E458FB" w:rsidP="00063A04">
            <w:pPr>
              <w:rPr>
                <w:rFonts w:ascii="Arial" w:hAnsi="Arial" w:cs="Arial"/>
                <w:sz w:val="24"/>
                <w:szCs w:val="24"/>
              </w:rPr>
            </w:pPr>
            <w:r>
              <w:rPr>
                <w:rFonts w:ascii="Arial" w:hAnsi="Arial" w:cs="Arial"/>
                <w:sz w:val="24"/>
                <w:szCs w:val="24"/>
              </w:rPr>
              <w:t>0</w:t>
            </w:r>
          </w:p>
        </w:tc>
        <w:tc>
          <w:tcPr>
            <w:tcW w:w="1169" w:type="dxa"/>
          </w:tcPr>
          <w:p w:rsidR="00E458FB" w:rsidRDefault="00E458FB" w:rsidP="00063A04">
            <w:pPr>
              <w:rPr>
                <w:rFonts w:ascii="Arial" w:hAnsi="Arial" w:cs="Arial"/>
                <w:sz w:val="24"/>
                <w:szCs w:val="24"/>
              </w:rPr>
            </w:pPr>
            <w:r>
              <w:rPr>
                <w:rFonts w:ascii="Arial" w:hAnsi="Arial" w:cs="Arial"/>
                <w:sz w:val="24"/>
                <w:szCs w:val="24"/>
              </w:rPr>
              <w:t>1</w:t>
            </w:r>
          </w:p>
        </w:tc>
        <w:tc>
          <w:tcPr>
            <w:tcW w:w="1169" w:type="dxa"/>
          </w:tcPr>
          <w:p w:rsidR="00E458FB" w:rsidRDefault="00E458FB" w:rsidP="00063A04">
            <w:pPr>
              <w:rPr>
                <w:rFonts w:ascii="Arial" w:hAnsi="Arial" w:cs="Arial"/>
                <w:sz w:val="24"/>
                <w:szCs w:val="24"/>
              </w:rPr>
            </w:pPr>
            <w:r>
              <w:rPr>
                <w:rFonts w:ascii="Arial" w:hAnsi="Arial" w:cs="Arial"/>
                <w:sz w:val="24"/>
                <w:szCs w:val="24"/>
              </w:rPr>
              <w:t>2</w:t>
            </w:r>
          </w:p>
        </w:tc>
        <w:tc>
          <w:tcPr>
            <w:tcW w:w="1169" w:type="dxa"/>
          </w:tcPr>
          <w:p w:rsidR="00E458FB" w:rsidRDefault="00E458FB" w:rsidP="00063A04">
            <w:pPr>
              <w:rPr>
                <w:rFonts w:ascii="Arial" w:hAnsi="Arial" w:cs="Arial"/>
                <w:sz w:val="24"/>
                <w:szCs w:val="24"/>
              </w:rPr>
            </w:pPr>
            <w:r>
              <w:rPr>
                <w:rFonts w:ascii="Arial" w:hAnsi="Arial" w:cs="Arial"/>
                <w:sz w:val="24"/>
                <w:szCs w:val="24"/>
              </w:rPr>
              <w:t>3</w:t>
            </w:r>
          </w:p>
        </w:tc>
        <w:tc>
          <w:tcPr>
            <w:tcW w:w="1169" w:type="dxa"/>
          </w:tcPr>
          <w:p w:rsidR="00E458FB" w:rsidRDefault="00E458FB" w:rsidP="00063A04">
            <w:pPr>
              <w:rPr>
                <w:rFonts w:ascii="Arial" w:hAnsi="Arial" w:cs="Arial"/>
                <w:sz w:val="24"/>
                <w:szCs w:val="24"/>
              </w:rPr>
            </w:pPr>
            <w:r>
              <w:rPr>
                <w:rFonts w:ascii="Arial" w:hAnsi="Arial" w:cs="Arial"/>
                <w:sz w:val="24"/>
                <w:szCs w:val="24"/>
              </w:rPr>
              <w:t>4</w:t>
            </w:r>
          </w:p>
        </w:tc>
        <w:tc>
          <w:tcPr>
            <w:tcW w:w="1169" w:type="dxa"/>
          </w:tcPr>
          <w:p w:rsidR="00E458FB" w:rsidRDefault="00E458FB" w:rsidP="00063A04">
            <w:pPr>
              <w:rPr>
                <w:rFonts w:ascii="Arial" w:hAnsi="Arial" w:cs="Arial"/>
                <w:sz w:val="24"/>
                <w:szCs w:val="24"/>
              </w:rPr>
            </w:pPr>
            <w:r>
              <w:rPr>
                <w:rFonts w:ascii="Arial" w:hAnsi="Arial" w:cs="Arial"/>
                <w:sz w:val="24"/>
                <w:szCs w:val="24"/>
              </w:rPr>
              <w:t>5</w:t>
            </w:r>
          </w:p>
        </w:tc>
        <w:tc>
          <w:tcPr>
            <w:tcW w:w="1169" w:type="dxa"/>
          </w:tcPr>
          <w:p w:rsidR="00E458FB" w:rsidRDefault="00E458FB" w:rsidP="00063A04">
            <w:pPr>
              <w:rPr>
                <w:rFonts w:ascii="Arial" w:hAnsi="Arial" w:cs="Arial"/>
                <w:sz w:val="24"/>
                <w:szCs w:val="24"/>
              </w:rPr>
            </w:pPr>
            <w:r>
              <w:rPr>
                <w:rFonts w:ascii="Arial" w:hAnsi="Arial" w:cs="Arial"/>
                <w:sz w:val="24"/>
                <w:szCs w:val="24"/>
              </w:rPr>
              <w:t>6</w:t>
            </w:r>
          </w:p>
        </w:tc>
      </w:tr>
      <w:tr w:rsidR="00E8211D" w:rsidTr="00E458FB">
        <w:tc>
          <w:tcPr>
            <w:tcW w:w="1168" w:type="dxa"/>
          </w:tcPr>
          <w:p w:rsidR="00E8211D" w:rsidRDefault="00E8211D" w:rsidP="00063A04">
            <w:pPr>
              <w:rPr>
                <w:rFonts w:ascii="Arial" w:hAnsi="Arial" w:cs="Arial"/>
                <w:sz w:val="24"/>
                <w:szCs w:val="24"/>
              </w:rPr>
            </w:pPr>
            <w:r>
              <w:rPr>
                <w:rFonts w:ascii="Arial" w:hAnsi="Arial" w:cs="Arial"/>
                <w:sz w:val="24"/>
                <w:szCs w:val="24"/>
              </w:rPr>
              <w:t>Utility</w:t>
            </w:r>
          </w:p>
        </w:tc>
        <w:tc>
          <w:tcPr>
            <w:tcW w:w="1168" w:type="dxa"/>
          </w:tcPr>
          <w:p w:rsidR="00E8211D" w:rsidRDefault="00E8211D" w:rsidP="00063A04">
            <w:pPr>
              <w:rPr>
                <w:rFonts w:ascii="Arial" w:hAnsi="Arial" w:cs="Arial"/>
                <w:sz w:val="24"/>
                <w:szCs w:val="24"/>
              </w:rPr>
            </w:pPr>
            <w:r>
              <w:rPr>
                <w:rFonts w:ascii="Arial" w:hAnsi="Arial" w:cs="Arial"/>
                <w:sz w:val="24"/>
                <w:szCs w:val="24"/>
              </w:rPr>
              <w:t>1.00</w:t>
            </w:r>
          </w:p>
        </w:tc>
        <w:tc>
          <w:tcPr>
            <w:tcW w:w="1169" w:type="dxa"/>
          </w:tcPr>
          <w:p w:rsidR="00E8211D" w:rsidRDefault="00E8211D" w:rsidP="00063A04">
            <w:pPr>
              <w:rPr>
                <w:rFonts w:ascii="Arial" w:hAnsi="Arial" w:cs="Arial"/>
                <w:sz w:val="24"/>
                <w:szCs w:val="24"/>
              </w:rPr>
            </w:pPr>
            <w:r>
              <w:rPr>
                <w:rFonts w:ascii="Arial" w:hAnsi="Arial" w:cs="Arial"/>
                <w:sz w:val="24"/>
                <w:szCs w:val="24"/>
              </w:rPr>
              <w:t>0.95</w:t>
            </w:r>
          </w:p>
        </w:tc>
        <w:tc>
          <w:tcPr>
            <w:tcW w:w="1169" w:type="dxa"/>
          </w:tcPr>
          <w:p w:rsidR="00E8211D" w:rsidRDefault="00E8211D" w:rsidP="00063A04">
            <w:pPr>
              <w:rPr>
                <w:rFonts w:ascii="Arial" w:hAnsi="Arial" w:cs="Arial"/>
                <w:sz w:val="24"/>
                <w:szCs w:val="24"/>
              </w:rPr>
            </w:pPr>
            <w:r>
              <w:rPr>
                <w:rFonts w:ascii="Arial" w:hAnsi="Arial" w:cs="Arial"/>
                <w:sz w:val="24"/>
                <w:szCs w:val="24"/>
              </w:rPr>
              <w:t>0.85</w:t>
            </w:r>
          </w:p>
        </w:tc>
        <w:tc>
          <w:tcPr>
            <w:tcW w:w="1169" w:type="dxa"/>
          </w:tcPr>
          <w:p w:rsidR="00E8211D" w:rsidRDefault="00E8211D" w:rsidP="00063A04">
            <w:pPr>
              <w:rPr>
                <w:rFonts w:ascii="Arial" w:hAnsi="Arial" w:cs="Arial"/>
                <w:sz w:val="24"/>
                <w:szCs w:val="24"/>
              </w:rPr>
            </w:pPr>
            <w:r>
              <w:rPr>
                <w:rFonts w:ascii="Arial" w:hAnsi="Arial" w:cs="Arial"/>
                <w:sz w:val="24"/>
                <w:szCs w:val="24"/>
              </w:rPr>
              <w:t>0.50</w:t>
            </w:r>
          </w:p>
        </w:tc>
        <w:tc>
          <w:tcPr>
            <w:tcW w:w="1169" w:type="dxa"/>
          </w:tcPr>
          <w:p w:rsidR="00E8211D" w:rsidRDefault="00E8211D" w:rsidP="00063A04">
            <w:pPr>
              <w:rPr>
                <w:rFonts w:ascii="Arial" w:hAnsi="Arial" w:cs="Arial"/>
                <w:sz w:val="24"/>
                <w:szCs w:val="24"/>
              </w:rPr>
            </w:pPr>
            <w:r>
              <w:rPr>
                <w:rFonts w:ascii="Arial" w:hAnsi="Arial" w:cs="Arial"/>
                <w:sz w:val="24"/>
                <w:szCs w:val="24"/>
              </w:rPr>
              <w:t>0.30</w:t>
            </w:r>
          </w:p>
        </w:tc>
        <w:tc>
          <w:tcPr>
            <w:tcW w:w="1169" w:type="dxa"/>
          </w:tcPr>
          <w:p w:rsidR="00E8211D" w:rsidRDefault="00E8211D" w:rsidP="00063A04">
            <w:pPr>
              <w:rPr>
                <w:rFonts w:ascii="Arial" w:hAnsi="Arial" w:cs="Arial"/>
                <w:sz w:val="24"/>
                <w:szCs w:val="24"/>
              </w:rPr>
            </w:pPr>
            <w:r>
              <w:rPr>
                <w:rFonts w:ascii="Arial" w:hAnsi="Arial" w:cs="Arial"/>
                <w:sz w:val="24"/>
                <w:szCs w:val="24"/>
              </w:rPr>
              <w:t>0.05</w:t>
            </w:r>
          </w:p>
        </w:tc>
        <w:tc>
          <w:tcPr>
            <w:tcW w:w="1169" w:type="dxa"/>
          </w:tcPr>
          <w:p w:rsidR="00E8211D" w:rsidRDefault="00E8211D" w:rsidP="00063A04">
            <w:pPr>
              <w:rPr>
                <w:rFonts w:ascii="Arial" w:hAnsi="Arial" w:cs="Arial"/>
                <w:sz w:val="24"/>
                <w:szCs w:val="24"/>
              </w:rPr>
            </w:pPr>
            <w:r>
              <w:rPr>
                <w:rFonts w:ascii="Arial" w:hAnsi="Arial" w:cs="Arial"/>
                <w:sz w:val="24"/>
                <w:szCs w:val="24"/>
              </w:rPr>
              <w:t>0.00</w:t>
            </w:r>
          </w:p>
        </w:tc>
      </w:tr>
      <w:tr w:rsidR="00E458FB" w:rsidTr="00E458FB">
        <w:tc>
          <w:tcPr>
            <w:tcW w:w="1168" w:type="dxa"/>
          </w:tcPr>
          <w:p w:rsidR="00E458FB" w:rsidRDefault="00E458FB" w:rsidP="00063A04">
            <w:pPr>
              <w:rPr>
                <w:rFonts w:ascii="Arial" w:hAnsi="Arial" w:cs="Arial"/>
                <w:sz w:val="24"/>
                <w:szCs w:val="24"/>
              </w:rPr>
            </w:pPr>
            <w:r>
              <w:rPr>
                <w:rFonts w:ascii="Arial" w:hAnsi="Arial" w:cs="Arial"/>
                <w:sz w:val="24"/>
                <w:szCs w:val="24"/>
              </w:rPr>
              <w:t>I</w:t>
            </w:r>
          </w:p>
        </w:tc>
        <w:tc>
          <w:tcPr>
            <w:tcW w:w="1168" w:type="dxa"/>
          </w:tcPr>
          <w:p w:rsidR="00E458FB" w:rsidRDefault="00E50A19" w:rsidP="00063A04">
            <w:pPr>
              <w:rPr>
                <w:rFonts w:ascii="Arial" w:hAnsi="Arial" w:cs="Arial"/>
                <w:sz w:val="24"/>
                <w:szCs w:val="24"/>
              </w:rPr>
            </w:pPr>
            <w:r>
              <w:rPr>
                <w:rFonts w:ascii="Arial" w:hAnsi="Arial" w:cs="Arial"/>
                <w:sz w:val="24"/>
                <w:szCs w:val="24"/>
              </w:rPr>
              <w:t>5</w:t>
            </w:r>
          </w:p>
        </w:tc>
        <w:tc>
          <w:tcPr>
            <w:tcW w:w="1169" w:type="dxa"/>
          </w:tcPr>
          <w:p w:rsidR="00E458FB" w:rsidRDefault="00E50A19" w:rsidP="00063A04">
            <w:pPr>
              <w:rPr>
                <w:rFonts w:ascii="Arial" w:hAnsi="Arial" w:cs="Arial"/>
                <w:sz w:val="24"/>
                <w:szCs w:val="24"/>
              </w:rPr>
            </w:pPr>
            <w:r>
              <w:rPr>
                <w:rFonts w:ascii="Arial" w:hAnsi="Arial" w:cs="Arial"/>
                <w:sz w:val="24"/>
                <w:szCs w:val="24"/>
              </w:rPr>
              <w:t>10</w:t>
            </w:r>
          </w:p>
        </w:tc>
        <w:tc>
          <w:tcPr>
            <w:tcW w:w="1169" w:type="dxa"/>
          </w:tcPr>
          <w:p w:rsidR="00E458FB" w:rsidRDefault="00E50A19" w:rsidP="00063A04">
            <w:pPr>
              <w:rPr>
                <w:rFonts w:ascii="Arial" w:hAnsi="Arial" w:cs="Arial"/>
                <w:sz w:val="24"/>
                <w:szCs w:val="24"/>
              </w:rPr>
            </w:pPr>
            <w:r>
              <w:rPr>
                <w:rFonts w:ascii="Arial" w:hAnsi="Arial" w:cs="Arial"/>
                <w:sz w:val="24"/>
                <w:szCs w:val="24"/>
              </w:rPr>
              <w:t>20</w:t>
            </w:r>
          </w:p>
        </w:tc>
        <w:tc>
          <w:tcPr>
            <w:tcW w:w="1169" w:type="dxa"/>
          </w:tcPr>
          <w:p w:rsidR="00E458FB" w:rsidRDefault="00E50A19" w:rsidP="00063A04">
            <w:pPr>
              <w:rPr>
                <w:rFonts w:ascii="Arial" w:hAnsi="Arial" w:cs="Arial"/>
                <w:sz w:val="24"/>
                <w:szCs w:val="24"/>
              </w:rPr>
            </w:pPr>
            <w:r>
              <w:rPr>
                <w:rFonts w:ascii="Arial" w:hAnsi="Arial" w:cs="Arial"/>
                <w:sz w:val="24"/>
                <w:szCs w:val="24"/>
              </w:rPr>
              <w:t>20</w:t>
            </w:r>
          </w:p>
        </w:tc>
        <w:tc>
          <w:tcPr>
            <w:tcW w:w="1169" w:type="dxa"/>
          </w:tcPr>
          <w:p w:rsidR="00E458FB" w:rsidRDefault="00E50A19" w:rsidP="00063A04">
            <w:pPr>
              <w:rPr>
                <w:rFonts w:ascii="Arial" w:hAnsi="Arial" w:cs="Arial"/>
                <w:sz w:val="24"/>
                <w:szCs w:val="24"/>
              </w:rPr>
            </w:pPr>
            <w:r>
              <w:rPr>
                <w:rFonts w:ascii="Arial" w:hAnsi="Arial" w:cs="Arial"/>
                <w:sz w:val="24"/>
                <w:szCs w:val="24"/>
              </w:rPr>
              <w:t>20</w:t>
            </w:r>
          </w:p>
        </w:tc>
        <w:tc>
          <w:tcPr>
            <w:tcW w:w="1169" w:type="dxa"/>
          </w:tcPr>
          <w:p w:rsidR="00E458FB" w:rsidRDefault="00E50A19" w:rsidP="00063A04">
            <w:pPr>
              <w:rPr>
                <w:rFonts w:ascii="Arial" w:hAnsi="Arial" w:cs="Arial"/>
                <w:sz w:val="24"/>
                <w:szCs w:val="24"/>
              </w:rPr>
            </w:pPr>
            <w:r>
              <w:rPr>
                <w:rFonts w:ascii="Arial" w:hAnsi="Arial" w:cs="Arial"/>
                <w:sz w:val="24"/>
                <w:szCs w:val="24"/>
              </w:rPr>
              <w:t>15</w:t>
            </w:r>
          </w:p>
        </w:tc>
        <w:tc>
          <w:tcPr>
            <w:tcW w:w="1169" w:type="dxa"/>
          </w:tcPr>
          <w:p w:rsidR="00E458FB" w:rsidRDefault="00E50A19" w:rsidP="00063A04">
            <w:pPr>
              <w:rPr>
                <w:rFonts w:ascii="Arial" w:hAnsi="Arial" w:cs="Arial"/>
                <w:sz w:val="24"/>
                <w:szCs w:val="24"/>
              </w:rPr>
            </w:pPr>
            <w:r>
              <w:rPr>
                <w:rFonts w:ascii="Arial" w:hAnsi="Arial" w:cs="Arial"/>
                <w:sz w:val="24"/>
                <w:szCs w:val="24"/>
              </w:rPr>
              <w:t>10</w:t>
            </w:r>
          </w:p>
        </w:tc>
      </w:tr>
      <w:tr w:rsidR="00E458FB" w:rsidTr="00E458FB">
        <w:tc>
          <w:tcPr>
            <w:tcW w:w="1168" w:type="dxa"/>
          </w:tcPr>
          <w:p w:rsidR="00E458FB" w:rsidRDefault="00E458FB" w:rsidP="00063A04">
            <w:pPr>
              <w:rPr>
                <w:rFonts w:ascii="Arial" w:hAnsi="Arial" w:cs="Arial"/>
                <w:sz w:val="24"/>
                <w:szCs w:val="24"/>
              </w:rPr>
            </w:pPr>
            <w:r>
              <w:rPr>
                <w:rFonts w:ascii="Arial" w:hAnsi="Arial" w:cs="Arial"/>
                <w:sz w:val="24"/>
                <w:szCs w:val="24"/>
              </w:rPr>
              <w:t>C</w:t>
            </w:r>
          </w:p>
        </w:tc>
        <w:tc>
          <w:tcPr>
            <w:tcW w:w="1168" w:type="dxa"/>
          </w:tcPr>
          <w:p w:rsidR="00E458FB" w:rsidRDefault="00E50A19" w:rsidP="00063A04">
            <w:pPr>
              <w:rPr>
                <w:rFonts w:ascii="Arial" w:hAnsi="Arial" w:cs="Arial"/>
                <w:sz w:val="24"/>
                <w:szCs w:val="24"/>
              </w:rPr>
            </w:pPr>
            <w:r>
              <w:rPr>
                <w:rFonts w:ascii="Arial" w:hAnsi="Arial" w:cs="Arial"/>
                <w:sz w:val="24"/>
                <w:szCs w:val="24"/>
              </w:rPr>
              <w:t>5</w:t>
            </w:r>
          </w:p>
        </w:tc>
        <w:tc>
          <w:tcPr>
            <w:tcW w:w="1169" w:type="dxa"/>
          </w:tcPr>
          <w:p w:rsidR="00E458FB" w:rsidRDefault="00E50A19" w:rsidP="00063A04">
            <w:pPr>
              <w:rPr>
                <w:rFonts w:ascii="Arial" w:hAnsi="Arial" w:cs="Arial"/>
                <w:sz w:val="24"/>
                <w:szCs w:val="24"/>
              </w:rPr>
            </w:pPr>
            <w:r>
              <w:rPr>
                <w:rFonts w:ascii="Arial" w:hAnsi="Arial" w:cs="Arial"/>
                <w:sz w:val="24"/>
                <w:szCs w:val="24"/>
              </w:rPr>
              <w:t>5</w:t>
            </w:r>
          </w:p>
        </w:tc>
        <w:tc>
          <w:tcPr>
            <w:tcW w:w="1169" w:type="dxa"/>
          </w:tcPr>
          <w:p w:rsidR="00E458FB" w:rsidRDefault="00E50A19" w:rsidP="00063A04">
            <w:pPr>
              <w:rPr>
                <w:rFonts w:ascii="Arial" w:hAnsi="Arial" w:cs="Arial"/>
                <w:sz w:val="24"/>
                <w:szCs w:val="24"/>
              </w:rPr>
            </w:pPr>
            <w:r>
              <w:rPr>
                <w:rFonts w:ascii="Arial" w:hAnsi="Arial" w:cs="Arial"/>
                <w:sz w:val="24"/>
                <w:szCs w:val="24"/>
              </w:rPr>
              <w:t>10</w:t>
            </w:r>
          </w:p>
        </w:tc>
        <w:tc>
          <w:tcPr>
            <w:tcW w:w="1169" w:type="dxa"/>
          </w:tcPr>
          <w:p w:rsidR="00E458FB" w:rsidRDefault="00E50A19" w:rsidP="00063A04">
            <w:pPr>
              <w:rPr>
                <w:rFonts w:ascii="Arial" w:hAnsi="Arial" w:cs="Arial"/>
                <w:sz w:val="24"/>
                <w:szCs w:val="24"/>
              </w:rPr>
            </w:pPr>
            <w:r>
              <w:rPr>
                <w:rFonts w:ascii="Arial" w:hAnsi="Arial" w:cs="Arial"/>
                <w:sz w:val="24"/>
                <w:szCs w:val="24"/>
              </w:rPr>
              <w:t>25</w:t>
            </w:r>
          </w:p>
        </w:tc>
        <w:tc>
          <w:tcPr>
            <w:tcW w:w="1169" w:type="dxa"/>
          </w:tcPr>
          <w:p w:rsidR="00E458FB" w:rsidRDefault="00E50A19" w:rsidP="00063A04">
            <w:pPr>
              <w:rPr>
                <w:rFonts w:ascii="Arial" w:hAnsi="Arial" w:cs="Arial"/>
                <w:sz w:val="24"/>
                <w:szCs w:val="24"/>
              </w:rPr>
            </w:pPr>
            <w:r>
              <w:rPr>
                <w:rFonts w:ascii="Arial" w:hAnsi="Arial" w:cs="Arial"/>
                <w:sz w:val="24"/>
                <w:szCs w:val="24"/>
              </w:rPr>
              <w:t>25</w:t>
            </w:r>
          </w:p>
        </w:tc>
        <w:tc>
          <w:tcPr>
            <w:tcW w:w="1169" w:type="dxa"/>
          </w:tcPr>
          <w:p w:rsidR="00E458FB" w:rsidRDefault="00E50A19" w:rsidP="00063A04">
            <w:pPr>
              <w:rPr>
                <w:rFonts w:ascii="Arial" w:hAnsi="Arial" w:cs="Arial"/>
                <w:sz w:val="24"/>
                <w:szCs w:val="24"/>
              </w:rPr>
            </w:pPr>
            <w:r>
              <w:rPr>
                <w:rFonts w:ascii="Arial" w:hAnsi="Arial" w:cs="Arial"/>
                <w:sz w:val="24"/>
                <w:szCs w:val="24"/>
              </w:rPr>
              <w:t>15</w:t>
            </w:r>
          </w:p>
        </w:tc>
        <w:tc>
          <w:tcPr>
            <w:tcW w:w="1169" w:type="dxa"/>
          </w:tcPr>
          <w:p w:rsidR="00E458FB" w:rsidRDefault="00E50A19" w:rsidP="00063A04">
            <w:pPr>
              <w:rPr>
                <w:rFonts w:ascii="Arial" w:hAnsi="Arial" w:cs="Arial"/>
                <w:sz w:val="24"/>
                <w:szCs w:val="24"/>
              </w:rPr>
            </w:pPr>
            <w:r>
              <w:rPr>
                <w:rFonts w:ascii="Arial" w:hAnsi="Arial" w:cs="Arial"/>
                <w:sz w:val="24"/>
                <w:szCs w:val="24"/>
              </w:rPr>
              <w:t>15</w:t>
            </w:r>
          </w:p>
        </w:tc>
      </w:tr>
    </w:tbl>
    <w:p w:rsidR="00E458FB" w:rsidRDefault="00E458FB" w:rsidP="00063A04">
      <w:pPr>
        <w:rPr>
          <w:rFonts w:ascii="Arial" w:hAnsi="Arial" w:cs="Arial"/>
          <w:sz w:val="24"/>
          <w:szCs w:val="24"/>
        </w:rPr>
      </w:pPr>
    </w:p>
    <w:p w:rsidR="005E2559" w:rsidRDefault="005E2559" w:rsidP="00063A04">
      <w:pPr>
        <w:rPr>
          <w:rFonts w:ascii="Arial" w:hAnsi="Arial" w:cs="Arial"/>
          <w:sz w:val="24"/>
          <w:szCs w:val="24"/>
        </w:rPr>
      </w:pPr>
      <w:r>
        <w:rPr>
          <w:rFonts w:ascii="Arial" w:hAnsi="Arial" w:cs="Arial"/>
          <w:sz w:val="24"/>
          <w:szCs w:val="24"/>
        </w:rPr>
        <w:t xml:space="preserve">One approach is to perform a general chi-square test with 6 degrees of freedom.  The test statistic is 7.11, and the p-value is 0.31.  This test is less powerful than desired, because it doesn't use any information about the ordinality of the outcome. </w:t>
      </w:r>
    </w:p>
    <w:p w:rsidR="005E2559" w:rsidRDefault="005E2559" w:rsidP="00063A04">
      <w:pPr>
        <w:rPr>
          <w:rFonts w:ascii="Arial" w:hAnsi="Arial" w:cs="Arial"/>
          <w:sz w:val="24"/>
          <w:szCs w:val="24"/>
        </w:rPr>
      </w:pPr>
    </w:p>
    <w:p w:rsidR="00E8211D" w:rsidRDefault="005E2559" w:rsidP="00063A04">
      <w:pPr>
        <w:rPr>
          <w:rFonts w:ascii="Arial" w:hAnsi="Arial" w:cs="Arial"/>
          <w:sz w:val="24"/>
          <w:szCs w:val="24"/>
        </w:rPr>
      </w:pPr>
      <w:r>
        <w:rPr>
          <w:rFonts w:ascii="Arial" w:hAnsi="Arial" w:cs="Arial"/>
          <w:sz w:val="24"/>
          <w:szCs w:val="24"/>
        </w:rPr>
        <w:t>Another approach is to assign scores to each of the Rankin categories, treat the result as continuously scaled, and apply a t-test.  For example, if we used</w:t>
      </w:r>
      <w:r w:rsidR="00451560">
        <w:rPr>
          <w:rFonts w:ascii="Arial" w:hAnsi="Arial" w:cs="Arial"/>
          <w:sz w:val="24"/>
          <w:szCs w:val="24"/>
        </w:rPr>
        <w:t xml:space="preserve"> integer</w:t>
      </w:r>
      <w:r>
        <w:rPr>
          <w:rFonts w:ascii="Arial" w:hAnsi="Arial" w:cs="Arial"/>
          <w:sz w:val="24"/>
          <w:szCs w:val="24"/>
        </w:rPr>
        <w:t xml:space="preserve"> scores of 0-6, the </w:t>
      </w:r>
      <w:r w:rsidR="004A4506">
        <w:rPr>
          <w:rFonts w:ascii="Arial" w:hAnsi="Arial" w:cs="Arial"/>
          <w:sz w:val="24"/>
          <w:szCs w:val="24"/>
        </w:rPr>
        <w:t xml:space="preserve">mean for the intervention group is 3.65, the mean for the control group is 3.25, and the p-value for the t-test is 0.09.  This is a more powerful test that takes the ordinality of the outcomes into account, but </w:t>
      </w:r>
      <w:r w:rsidR="00E8211D">
        <w:rPr>
          <w:rFonts w:ascii="Arial" w:hAnsi="Arial" w:cs="Arial"/>
          <w:sz w:val="24"/>
          <w:szCs w:val="24"/>
        </w:rPr>
        <w:t>has 2 conceptual difficulties: (1) the outcome variable only has a few categories, and isn't truly continuous (although this fact is often overlooked); and (2) the scaling is arbitrary.</w:t>
      </w:r>
    </w:p>
    <w:p w:rsidR="00E8211D" w:rsidRDefault="00E8211D" w:rsidP="00063A04">
      <w:pPr>
        <w:rPr>
          <w:rFonts w:ascii="Arial" w:hAnsi="Arial" w:cs="Arial"/>
          <w:sz w:val="24"/>
          <w:szCs w:val="24"/>
        </w:rPr>
      </w:pPr>
    </w:p>
    <w:p w:rsidR="00E074A2" w:rsidRDefault="00451560" w:rsidP="00063A04">
      <w:pPr>
        <w:rPr>
          <w:rFonts w:ascii="Arial" w:hAnsi="Arial" w:cs="Arial"/>
          <w:sz w:val="24"/>
          <w:szCs w:val="24"/>
        </w:rPr>
      </w:pPr>
      <w:r>
        <w:rPr>
          <w:rFonts w:ascii="Arial" w:hAnsi="Arial" w:cs="Arial"/>
          <w:sz w:val="24"/>
          <w:szCs w:val="24"/>
        </w:rPr>
        <w:t>Instead of using 0-6, a</w:t>
      </w:r>
      <w:r w:rsidR="00E8211D">
        <w:rPr>
          <w:rFonts w:ascii="Arial" w:hAnsi="Arial" w:cs="Arial"/>
          <w:sz w:val="24"/>
          <w:szCs w:val="24"/>
        </w:rPr>
        <w:t xml:space="preserve">nother scoring option is to replace the Rankin values with a quality of life measure.  One option is a "utility" score, where patients rank the quality of </w:t>
      </w:r>
      <w:r w:rsidR="00E8211D">
        <w:rPr>
          <w:rFonts w:ascii="Arial" w:hAnsi="Arial" w:cs="Arial"/>
          <w:sz w:val="24"/>
          <w:szCs w:val="24"/>
        </w:rPr>
        <w:lastRenderedPageBreak/>
        <w:t xml:space="preserve">life associated with a Rankin category from 0 (worst) to 1 (best).  </w:t>
      </w:r>
      <w:r w:rsidR="0097169A">
        <w:rPr>
          <w:rFonts w:ascii="Arial" w:hAnsi="Arial" w:cs="Arial"/>
          <w:sz w:val="24"/>
          <w:szCs w:val="24"/>
        </w:rPr>
        <w:t xml:space="preserve">Here, </w:t>
      </w:r>
      <w:r w:rsidR="00E8211D">
        <w:rPr>
          <w:rFonts w:ascii="Arial" w:hAnsi="Arial" w:cs="Arial"/>
          <w:sz w:val="24"/>
          <w:szCs w:val="24"/>
        </w:rPr>
        <w:t xml:space="preserve">a Rankin score of 5 is considered to be barely better than death.  With this </w:t>
      </w:r>
      <w:r w:rsidR="0097169A">
        <w:rPr>
          <w:rFonts w:ascii="Arial" w:hAnsi="Arial" w:cs="Arial"/>
          <w:sz w:val="24"/>
          <w:szCs w:val="24"/>
        </w:rPr>
        <w:t>scoring system</w:t>
      </w:r>
      <w:r w:rsidR="00E8211D">
        <w:rPr>
          <w:rFonts w:ascii="Arial" w:hAnsi="Arial" w:cs="Arial"/>
          <w:sz w:val="24"/>
          <w:szCs w:val="24"/>
        </w:rPr>
        <w:t>, the mean for the intervention group is 0.52, the mean for the control group is 0.35, and the p-value for the t-test is &lt;0.01.</w:t>
      </w:r>
      <w:r w:rsidR="00E074A2">
        <w:rPr>
          <w:rFonts w:ascii="Arial" w:hAnsi="Arial" w:cs="Arial"/>
          <w:sz w:val="24"/>
          <w:szCs w:val="24"/>
        </w:rPr>
        <w:t xml:space="preserve">  </w:t>
      </w:r>
    </w:p>
    <w:p w:rsidR="00E074A2" w:rsidRDefault="00E074A2" w:rsidP="00063A04">
      <w:pPr>
        <w:rPr>
          <w:rFonts w:ascii="Arial" w:hAnsi="Arial" w:cs="Arial"/>
          <w:sz w:val="24"/>
          <w:szCs w:val="24"/>
        </w:rPr>
      </w:pPr>
    </w:p>
    <w:p w:rsidR="00274F13" w:rsidRDefault="001C5DD8" w:rsidP="00063A04">
      <w:pPr>
        <w:rPr>
          <w:rFonts w:ascii="Arial" w:hAnsi="Arial" w:cs="Arial"/>
          <w:sz w:val="24"/>
          <w:szCs w:val="24"/>
        </w:rPr>
      </w:pPr>
      <w:r>
        <w:rPr>
          <w:rFonts w:ascii="Arial" w:hAnsi="Arial" w:cs="Arial"/>
          <w:sz w:val="24"/>
          <w:szCs w:val="24"/>
        </w:rPr>
        <w:t xml:space="preserve">Unless the choice of scoring system is obvious, </w:t>
      </w:r>
      <w:r w:rsidR="000C63BE">
        <w:rPr>
          <w:rFonts w:ascii="Arial" w:hAnsi="Arial" w:cs="Arial"/>
          <w:sz w:val="24"/>
          <w:szCs w:val="24"/>
        </w:rPr>
        <w:t>you should assess the robustness of the conclusions to changes in the scoring.  Here, the direction of the results is consistent, although their statistical significance is not.</w:t>
      </w:r>
    </w:p>
    <w:p w:rsidR="00274F13" w:rsidRDefault="00274F13" w:rsidP="00063A04">
      <w:pPr>
        <w:rPr>
          <w:rFonts w:ascii="Arial" w:hAnsi="Arial" w:cs="Arial"/>
          <w:sz w:val="24"/>
          <w:szCs w:val="24"/>
        </w:rPr>
      </w:pPr>
    </w:p>
    <w:p w:rsidR="00B0485D" w:rsidRDefault="00274F13" w:rsidP="00063A04">
      <w:pPr>
        <w:rPr>
          <w:rFonts w:ascii="Arial" w:hAnsi="Arial" w:cs="Arial"/>
          <w:sz w:val="24"/>
          <w:szCs w:val="24"/>
        </w:rPr>
      </w:pPr>
      <w:r>
        <w:rPr>
          <w:rFonts w:ascii="Arial" w:hAnsi="Arial" w:cs="Arial"/>
          <w:sz w:val="24"/>
          <w:szCs w:val="24"/>
        </w:rPr>
        <w:t xml:space="preserve">Another approach utilizes the ordinality of the outcome variable but without assigning arbitrary scores.  </w:t>
      </w:r>
      <w:r w:rsidR="00B0485D">
        <w:rPr>
          <w:rFonts w:ascii="Arial" w:hAnsi="Arial" w:cs="Arial"/>
          <w:sz w:val="24"/>
          <w:szCs w:val="24"/>
        </w:rPr>
        <w:t>The idea is to make successive cut</w:t>
      </w:r>
      <w:r w:rsidR="0007404B">
        <w:rPr>
          <w:rFonts w:ascii="Arial" w:hAnsi="Arial" w:cs="Arial"/>
          <w:sz w:val="24"/>
          <w:szCs w:val="24"/>
        </w:rPr>
        <w:t>-</w:t>
      </w:r>
      <w:r w:rsidR="00B0485D">
        <w:rPr>
          <w:rFonts w:ascii="Arial" w:hAnsi="Arial" w:cs="Arial"/>
          <w:sz w:val="24"/>
          <w:szCs w:val="24"/>
        </w:rPr>
        <w:t>points</w:t>
      </w:r>
      <w:r w:rsidR="0007404B">
        <w:rPr>
          <w:rFonts w:ascii="Arial" w:hAnsi="Arial" w:cs="Arial"/>
          <w:sz w:val="24"/>
          <w:szCs w:val="24"/>
        </w:rPr>
        <w:t>, thus generating a set of 2x2 tables</w:t>
      </w:r>
      <w:r w:rsidR="00B0485D">
        <w:rPr>
          <w:rFonts w:ascii="Arial" w:hAnsi="Arial" w:cs="Arial"/>
          <w:sz w:val="24"/>
          <w:szCs w:val="24"/>
        </w:rPr>
        <w:t>:</w:t>
      </w:r>
    </w:p>
    <w:p w:rsidR="0007404B" w:rsidRDefault="0007404B" w:rsidP="0007404B">
      <w:pPr>
        <w:rPr>
          <w:rFonts w:ascii="Arial" w:hAnsi="Arial" w:cs="Arial"/>
          <w:sz w:val="24"/>
          <w:szCs w:val="24"/>
        </w:rPr>
      </w:pPr>
    </w:p>
    <w:tbl>
      <w:tblPr>
        <w:tblStyle w:val="TableGrid"/>
        <w:tblW w:w="0" w:type="auto"/>
        <w:tblLook w:val="04A0" w:firstRow="1" w:lastRow="0" w:firstColumn="1" w:lastColumn="0" w:noHBand="0" w:noVBand="1"/>
      </w:tblPr>
      <w:tblGrid>
        <w:gridCol w:w="715"/>
        <w:gridCol w:w="1440"/>
        <w:gridCol w:w="1440"/>
      </w:tblGrid>
      <w:tr w:rsidR="0007404B" w:rsidTr="009F6F76">
        <w:tc>
          <w:tcPr>
            <w:tcW w:w="715" w:type="dxa"/>
          </w:tcPr>
          <w:p w:rsidR="0007404B" w:rsidRDefault="0007404B" w:rsidP="009F6F76">
            <w:pPr>
              <w:rPr>
                <w:rFonts w:ascii="Arial" w:hAnsi="Arial" w:cs="Arial"/>
                <w:sz w:val="24"/>
                <w:szCs w:val="24"/>
              </w:rPr>
            </w:pPr>
          </w:p>
        </w:tc>
        <w:tc>
          <w:tcPr>
            <w:tcW w:w="1440" w:type="dxa"/>
          </w:tcPr>
          <w:p w:rsidR="0007404B" w:rsidRDefault="0007404B" w:rsidP="009F6F76">
            <w:pPr>
              <w:rPr>
                <w:rFonts w:ascii="Arial" w:hAnsi="Arial" w:cs="Arial"/>
                <w:sz w:val="24"/>
                <w:szCs w:val="24"/>
              </w:rPr>
            </w:pPr>
            <w:r>
              <w:rPr>
                <w:rFonts w:ascii="Arial" w:hAnsi="Arial" w:cs="Arial"/>
                <w:sz w:val="24"/>
                <w:szCs w:val="24"/>
              </w:rPr>
              <w:t>Rankin 0</w:t>
            </w:r>
          </w:p>
        </w:tc>
        <w:tc>
          <w:tcPr>
            <w:tcW w:w="1440" w:type="dxa"/>
          </w:tcPr>
          <w:p w:rsidR="0007404B" w:rsidRDefault="0007404B" w:rsidP="009F6F76">
            <w:pPr>
              <w:rPr>
                <w:rFonts w:ascii="Arial" w:hAnsi="Arial" w:cs="Arial"/>
                <w:sz w:val="24"/>
                <w:szCs w:val="24"/>
              </w:rPr>
            </w:pPr>
            <w:r>
              <w:rPr>
                <w:rFonts w:ascii="Arial" w:hAnsi="Arial" w:cs="Arial"/>
                <w:sz w:val="24"/>
                <w:szCs w:val="24"/>
              </w:rPr>
              <w:t>Rankin 1-6</w:t>
            </w:r>
          </w:p>
        </w:tc>
      </w:tr>
      <w:tr w:rsidR="0007404B" w:rsidTr="009F6F76">
        <w:tc>
          <w:tcPr>
            <w:tcW w:w="715" w:type="dxa"/>
          </w:tcPr>
          <w:p w:rsidR="0007404B" w:rsidRDefault="0007404B" w:rsidP="009F6F76">
            <w:pPr>
              <w:rPr>
                <w:rFonts w:ascii="Arial" w:hAnsi="Arial" w:cs="Arial"/>
                <w:sz w:val="24"/>
                <w:szCs w:val="24"/>
              </w:rPr>
            </w:pPr>
            <w:r>
              <w:rPr>
                <w:rFonts w:ascii="Arial" w:hAnsi="Arial" w:cs="Arial"/>
                <w:sz w:val="24"/>
                <w:szCs w:val="24"/>
              </w:rPr>
              <w:t>I</w:t>
            </w:r>
          </w:p>
        </w:tc>
        <w:tc>
          <w:tcPr>
            <w:tcW w:w="1440" w:type="dxa"/>
          </w:tcPr>
          <w:p w:rsidR="0007404B" w:rsidRDefault="0007404B" w:rsidP="009F6F76">
            <w:pPr>
              <w:rPr>
                <w:rFonts w:ascii="Arial" w:hAnsi="Arial" w:cs="Arial"/>
                <w:sz w:val="24"/>
                <w:szCs w:val="24"/>
              </w:rPr>
            </w:pPr>
            <w:r>
              <w:rPr>
                <w:rFonts w:ascii="Arial" w:hAnsi="Arial" w:cs="Arial"/>
                <w:sz w:val="24"/>
                <w:szCs w:val="24"/>
              </w:rPr>
              <w:t>5</w:t>
            </w:r>
          </w:p>
        </w:tc>
        <w:tc>
          <w:tcPr>
            <w:tcW w:w="1440" w:type="dxa"/>
          </w:tcPr>
          <w:p w:rsidR="0007404B" w:rsidRDefault="0007404B" w:rsidP="009F6F76">
            <w:pPr>
              <w:rPr>
                <w:rFonts w:ascii="Arial" w:hAnsi="Arial" w:cs="Arial"/>
                <w:sz w:val="24"/>
                <w:szCs w:val="24"/>
              </w:rPr>
            </w:pPr>
            <w:r>
              <w:rPr>
                <w:rFonts w:ascii="Arial" w:hAnsi="Arial" w:cs="Arial"/>
                <w:sz w:val="24"/>
                <w:szCs w:val="24"/>
              </w:rPr>
              <w:t>95</w:t>
            </w:r>
          </w:p>
        </w:tc>
      </w:tr>
      <w:tr w:rsidR="0007404B" w:rsidTr="009F6F76">
        <w:tc>
          <w:tcPr>
            <w:tcW w:w="715" w:type="dxa"/>
          </w:tcPr>
          <w:p w:rsidR="0007404B" w:rsidRDefault="0007404B" w:rsidP="009F6F76">
            <w:pPr>
              <w:rPr>
                <w:rFonts w:ascii="Arial" w:hAnsi="Arial" w:cs="Arial"/>
                <w:sz w:val="24"/>
                <w:szCs w:val="24"/>
              </w:rPr>
            </w:pPr>
            <w:r>
              <w:rPr>
                <w:rFonts w:ascii="Arial" w:hAnsi="Arial" w:cs="Arial"/>
                <w:sz w:val="24"/>
                <w:szCs w:val="24"/>
              </w:rPr>
              <w:t>C</w:t>
            </w:r>
          </w:p>
        </w:tc>
        <w:tc>
          <w:tcPr>
            <w:tcW w:w="1440" w:type="dxa"/>
          </w:tcPr>
          <w:p w:rsidR="0007404B" w:rsidRDefault="0007404B" w:rsidP="009F6F76">
            <w:pPr>
              <w:rPr>
                <w:rFonts w:ascii="Arial" w:hAnsi="Arial" w:cs="Arial"/>
                <w:sz w:val="24"/>
                <w:szCs w:val="24"/>
              </w:rPr>
            </w:pPr>
            <w:r>
              <w:rPr>
                <w:rFonts w:ascii="Arial" w:hAnsi="Arial" w:cs="Arial"/>
                <w:sz w:val="24"/>
                <w:szCs w:val="24"/>
              </w:rPr>
              <w:t>5</w:t>
            </w:r>
          </w:p>
        </w:tc>
        <w:tc>
          <w:tcPr>
            <w:tcW w:w="1440" w:type="dxa"/>
          </w:tcPr>
          <w:p w:rsidR="0007404B" w:rsidRDefault="0007404B" w:rsidP="009F6F76">
            <w:pPr>
              <w:rPr>
                <w:rFonts w:ascii="Arial" w:hAnsi="Arial" w:cs="Arial"/>
                <w:sz w:val="24"/>
                <w:szCs w:val="24"/>
              </w:rPr>
            </w:pPr>
            <w:r>
              <w:rPr>
                <w:rFonts w:ascii="Arial" w:hAnsi="Arial" w:cs="Arial"/>
                <w:sz w:val="24"/>
                <w:szCs w:val="24"/>
              </w:rPr>
              <w:t>95</w:t>
            </w:r>
          </w:p>
        </w:tc>
      </w:tr>
    </w:tbl>
    <w:p w:rsidR="0007404B" w:rsidRDefault="0007404B" w:rsidP="0007404B">
      <w:pPr>
        <w:rPr>
          <w:rFonts w:ascii="Arial" w:hAnsi="Arial" w:cs="Arial"/>
          <w:sz w:val="24"/>
          <w:szCs w:val="24"/>
        </w:rPr>
      </w:pPr>
    </w:p>
    <w:tbl>
      <w:tblPr>
        <w:tblStyle w:val="TableGrid"/>
        <w:tblW w:w="0" w:type="auto"/>
        <w:tblLook w:val="04A0" w:firstRow="1" w:lastRow="0" w:firstColumn="1" w:lastColumn="0" w:noHBand="0" w:noVBand="1"/>
      </w:tblPr>
      <w:tblGrid>
        <w:gridCol w:w="715"/>
        <w:gridCol w:w="1440"/>
        <w:gridCol w:w="1440"/>
      </w:tblGrid>
      <w:tr w:rsidR="0007404B" w:rsidTr="0007404B">
        <w:tc>
          <w:tcPr>
            <w:tcW w:w="715" w:type="dxa"/>
          </w:tcPr>
          <w:p w:rsidR="0007404B" w:rsidRDefault="0007404B" w:rsidP="00063A04">
            <w:pPr>
              <w:rPr>
                <w:rFonts w:ascii="Arial" w:hAnsi="Arial" w:cs="Arial"/>
                <w:sz w:val="24"/>
                <w:szCs w:val="24"/>
              </w:rPr>
            </w:pPr>
          </w:p>
        </w:tc>
        <w:tc>
          <w:tcPr>
            <w:tcW w:w="1440" w:type="dxa"/>
          </w:tcPr>
          <w:p w:rsidR="0007404B" w:rsidRDefault="0007404B" w:rsidP="00063A04">
            <w:pPr>
              <w:rPr>
                <w:rFonts w:ascii="Arial" w:hAnsi="Arial" w:cs="Arial"/>
                <w:sz w:val="24"/>
                <w:szCs w:val="24"/>
              </w:rPr>
            </w:pPr>
            <w:r>
              <w:rPr>
                <w:rFonts w:ascii="Arial" w:hAnsi="Arial" w:cs="Arial"/>
                <w:sz w:val="24"/>
                <w:szCs w:val="24"/>
              </w:rPr>
              <w:t>Rankin 0-1</w:t>
            </w:r>
          </w:p>
        </w:tc>
        <w:tc>
          <w:tcPr>
            <w:tcW w:w="1440" w:type="dxa"/>
          </w:tcPr>
          <w:p w:rsidR="0007404B" w:rsidRDefault="0007404B" w:rsidP="00063A04">
            <w:pPr>
              <w:rPr>
                <w:rFonts w:ascii="Arial" w:hAnsi="Arial" w:cs="Arial"/>
                <w:sz w:val="24"/>
                <w:szCs w:val="24"/>
              </w:rPr>
            </w:pPr>
            <w:r>
              <w:rPr>
                <w:rFonts w:ascii="Arial" w:hAnsi="Arial" w:cs="Arial"/>
                <w:sz w:val="24"/>
                <w:szCs w:val="24"/>
              </w:rPr>
              <w:t>Rankin 2-6</w:t>
            </w:r>
          </w:p>
        </w:tc>
      </w:tr>
      <w:tr w:rsidR="0007404B" w:rsidTr="0007404B">
        <w:tc>
          <w:tcPr>
            <w:tcW w:w="715" w:type="dxa"/>
          </w:tcPr>
          <w:p w:rsidR="0007404B" w:rsidRDefault="0007404B" w:rsidP="00063A04">
            <w:pPr>
              <w:rPr>
                <w:rFonts w:ascii="Arial" w:hAnsi="Arial" w:cs="Arial"/>
                <w:sz w:val="24"/>
                <w:szCs w:val="24"/>
              </w:rPr>
            </w:pPr>
            <w:r>
              <w:rPr>
                <w:rFonts w:ascii="Arial" w:hAnsi="Arial" w:cs="Arial"/>
                <w:sz w:val="24"/>
                <w:szCs w:val="24"/>
              </w:rPr>
              <w:t>I</w:t>
            </w:r>
          </w:p>
        </w:tc>
        <w:tc>
          <w:tcPr>
            <w:tcW w:w="1440" w:type="dxa"/>
          </w:tcPr>
          <w:p w:rsidR="0007404B" w:rsidRDefault="0007404B" w:rsidP="00063A04">
            <w:pPr>
              <w:rPr>
                <w:rFonts w:ascii="Arial" w:hAnsi="Arial" w:cs="Arial"/>
                <w:sz w:val="24"/>
                <w:szCs w:val="24"/>
              </w:rPr>
            </w:pPr>
            <w:r>
              <w:rPr>
                <w:rFonts w:ascii="Arial" w:hAnsi="Arial" w:cs="Arial"/>
                <w:sz w:val="24"/>
                <w:szCs w:val="24"/>
              </w:rPr>
              <w:t>15</w:t>
            </w:r>
          </w:p>
        </w:tc>
        <w:tc>
          <w:tcPr>
            <w:tcW w:w="1440" w:type="dxa"/>
          </w:tcPr>
          <w:p w:rsidR="0007404B" w:rsidRDefault="0007404B" w:rsidP="00063A04">
            <w:pPr>
              <w:rPr>
                <w:rFonts w:ascii="Arial" w:hAnsi="Arial" w:cs="Arial"/>
                <w:sz w:val="24"/>
                <w:szCs w:val="24"/>
              </w:rPr>
            </w:pPr>
            <w:r>
              <w:rPr>
                <w:rFonts w:ascii="Arial" w:hAnsi="Arial" w:cs="Arial"/>
                <w:sz w:val="24"/>
                <w:szCs w:val="24"/>
              </w:rPr>
              <w:t>85</w:t>
            </w:r>
          </w:p>
        </w:tc>
      </w:tr>
      <w:tr w:rsidR="0007404B" w:rsidTr="0007404B">
        <w:tc>
          <w:tcPr>
            <w:tcW w:w="715" w:type="dxa"/>
          </w:tcPr>
          <w:p w:rsidR="0007404B" w:rsidRDefault="0007404B" w:rsidP="00063A04">
            <w:pPr>
              <w:rPr>
                <w:rFonts w:ascii="Arial" w:hAnsi="Arial" w:cs="Arial"/>
                <w:sz w:val="24"/>
                <w:szCs w:val="24"/>
              </w:rPr>
            </w:pPr>
            <w:r>
              <w:rPr>
                <w:rFonts w:ascii="Arial" w:hAnsi="Arial" w:cs="Arial"/>
                <w:sz w:val="24"/>
                <w:szCs w:val="24"/>
              </w:rPr>
              <w:t>C</w:t>
            </w:r>
          </w:p>
        </w:tc>
        <w:tc>
          <w:tcPr>
            <w:tcW w:w="1440" w:type="dxa"/>
          </w:tcPr>
          <w:p w:rsidR="0007404B" w:rsidRDefault="0007404B" w:rsidP="00063A04">
            <w:pPr>
              <w:rPr>
                <w:rFonts w:ascii="Arial" w:hAnsi="Arial" w:cs="Arial"/>
                <w:sz w:val="24"/>
                <w:szCs w:val="24"/>
              </w:rPr>
            </w:pPr>
            <w:r>
              <w:rPr>
                <w:rFonts w:ascii="Arial" w:hAnsi="Arial" w:cs="Arial"/>
                <w:sz w:val="24"/>
                <w:szCs w:val="24"/>
              </w:rPr>
              <w:t>10</w:t>
            </w:r>
          </w:p>
        </w:tc>
        <w:tc>
          <w:tcPr>
            <w:tcW w:w="1440" w:type="dxa"/>
          </w:tcPr>
          <w:p w:rsidR="0007404B" w:rsidRDefault="0007404B" w:rsidP="00063A04">
            <w:pPr>
              <w:rPr>
                <w:rFonts w:ascii="Arial" w:hAnsi="Arial" w:cs="Arial"/>
                <w:sz w:val="24"/>
                <w:szCs w:val="24"/>
              </w:rPr>
            </w:pPr>
            <w:r>
              <w:rPr>
                <w:rFonts w:ascii="Arial" w:hAnsi="Arial" w:cs="Arial"/>
                <w:sz w:val="24"/>
                <w:szCs w:val="24"/>
              </w:rPr>
              <w:t>90</w:t>
            </w:r>
          </w:p>
        </w:tc>
      </w:tr>
    </w:tbl>
    <w:p w:rsidR="0007404B" w:rsidRDefault="0007404B" w:rsidP="0007404B">
      <w:pPr>
        <w:rPr>
          <w:rFonts w:ascii="Arial" w:hAnsi="Arial" w:cs="Arial"/>
          <w:sz w:val="24"/>
          <w:szCs w:val="24"/>
        </w:rPr>
      </w:pPr>
    </w:p>
    <w:tbl>
      <w:tblPr>
        <w:tblStyle w:val="TableGrid"/>
        <w:tblW w:w="0" w:type="auto"/>
        <w:tblLook w:val="04A0" w:firstRow="1" w:lastRow="0" w:firstColumn="1" w:lastColumn="0" w:noHBand="0" w:noVBand="1"/>
      </w:tblPr>
      <w:tblGrid>
        <w:gridCol w:w="715"/>
        <w:gridCol w:w="1440"/>
        <w:gridCol w:w="1440"/>
      </w:tblGrid>
      <w:tr w:rsidR="0007404B" w:rsidTr="009F6F76">
        <w:tc>
          <w:tcPr>
            <w:tcW w:w="715" w:type="dxa"/>
          </w:tcPr>
          <w:p w:rsidR="0007404B" w:rsidRDefault="0007404B" w:rsidP="009F6F76">
            <w:pPr>
              <w:rPr>
                <w:rFonts w:ascii="Arial" w:hAnsi="Arial" w:cs="Arial"/>
                <w:sz w:val="24"/>
                <w:szCs w:val="24"/>
              </w:rPr>
            </w:pPr>
          </w:p>
        </w:tc>
        <w:tc>
          <w:tcPr>
            <w:tcW w:w="1440" w:type="dxa"/>
          </w:tcPr>
          <w:p w:rsidR="0007404B" w:rsidRDefault="0007404B" w:rsidP="009F6F76">
            <w:pPr>
              <w:rPr>
                <w:rFonts w:ascii="Arial" w:hAnsi="Arial" w:cs="Arial"/>
                <w:sz w:val="24"/>
                <w:szCs w:val="24"/>
              </w:rPr>
            </w:pPr>
            <w:r>
              <w:rPr>
                <w:rFonts w:ascii="Arial" w:hAnsi="Arial" w:cs="Arial"/>
                <w:sz w:val="24"/>
                <w:szCs w:val="24"/>
              </w:rPr>
              <w:t>Rankin 0-2</w:t>
            </w:r>
          </w:p>
        </w:tc>
        <w:tc>
          <w:tcPr>
            <w:tcW w:w="1440" w:type="dxa"/>
          </w:tcPr>
          <w:p w:rsidR="0007404B" w:rsidRDefault="0007404B" w:rsidP="009F6F76">
            <w:pPr>
              <w:rPr>
                <w:rFonts w:ascii="Arial" w:hAnsi="Arial" w:cs="Arial"/>
                <w:sz w:val="24"/>
                <w:szCs w:val="24"/>
              </w:rPr>
            </w:pPr>
            <w:r>
              <w:rPr>
                <w:rFonts w:ascii="Arial" w:hAnsi="Arial" w:cs="Arial"/>
                <w:sz w:val="24"/>
                <w:szCs w:val="24"/>
              </w:rPr>
              <w:t>Rankin 3-6</w:t>
            </w:r>
          </w:p>
        </w:tc>
      </w:tr>
      <w:tr w:rsidR="0007404B" w:rsidTr="009F6F76">
        <w:tc>
          <w:tcPr>
            <w:tcW w:w="715" w:type="dxa"/>
          </w:tcPr>
          <w:p w:rsidR="0007404B" w:rsidRDefault="0007404B" w:rsidP="009F6F76">
            <w:pPr>
              <w:rPr>
                <w:rFonts w:ascii="Arial" w:hAnsi="Arial" w:cs="Arial"/>
                <w:sz w:val="24"/>
                <w:szCs w:val="24"/>
              </w:rPr>
            </w:pPr>
            <w:r>
              <w:rPr>
                <w:rFonts w:ascii="Arial" w:hAnsi="Arial" w:cs="Arial"/>
                <w:sz w:val="24"/>
                <w:szCs w:val="24"/>
              </w:rPr>
              <w:t>I</w:t>
            </w:r>
          </w:p>
        </w:tc>
        <w:tc>
          <w:tcPr>
            <w:tcW w:w="1440" w:type="dxa"/>
          </w:tcPr>
          <w:p w:rsidR="0007404B" w:rsidRDefault="0007404B" w:rsidP="009F6F76">
            <w:pPr>
              <w:rPr>
                <w:rFonts w:ascii="Arial" w:hAnsi="Arial" w:cs="Arial"/>
                <w:sz w:val="24"/>
                <w:szCs w:val="24"/>
              </w:rPr>
            </w:pPr>
            <w:r>
              <w:rPr>
                <w:rFonts w:ascii="Arial" w:hAnsi="Arial" w:cs="Arial"/>
                <w:sz w:val="24"/>
                <w:szCs w:val="24"/>
              </w:rPr>
              <w:t>35</w:t>
            </w:r>
          </w:p>
        </w:tc>
        <w:tc>
          <w:tcPr>
            <w:tcW w:w="1440" w:type="dxa"/>
          </w:tcPr>
          <w:p w:rsidR="0007404B" w:rsidRDefault="0007404B" w:rsidP="009F6F76">
            <w:pPr>
              <w:rPr>
                <w:rFonts w:ascii="Arial" w:hAnsi="Arial" w:cs="Arial"/>
                <w:sz w:val="24"/>
                <w:szCs w:val="24"/>
              </w:rPr>
            </w:pPr>
            <w:r>
              <w:rPr>
                <w:rFonts w:ascii="Arial" w:hAnsi="Arial" w:cs="Arial"/>
                <w:sz w:val="24"/>
                <w:szCs w:val="24"/>
              </w:rPr>
              <w:t>65</w:t>
            </w:r>
          </w:p>
        </w:tc>
      </w:tr>
      <w:tr w:rsidR="0007404B" w:rsidTr="009F6F76">
        <w:tc>
          <w:tcPr>
            <w:tcW w:w="715" w:type="dxa"/>
          </w:tcPr>
          <w:p w:rsidR="0007404B" w:rsidRDefault="0007404B" w:rsidP="009F6F76">
            <w:pPr>
              <w:rPr>
                <w:rFonts w:ascii="Arial" w:hAnsi="Arial" w:cs="Arial"/>
                <w:sz w:val="24"/>
                <w:szCs w:val="24"/>
              </w:rPr>
            </w:pPr>
            <w:r>
              <w:rPr>
                <w:rFonts w:ascii="Arial" w:hAnsi="Arial" w:cs="Arial"/>
                <w:sz w:val="24"/>
                <w:szCs w:val="24"/>
              </w:rPr>
              <w:t>C</w:t>
            </w:r>
          </w:p>
        </w:tc>
        <w:tc>
          <w:tcPr>
            <w:tcW w:w="1440" w:type="dxa"/>
          </w:tcPr>
          <w:p w:rsidR="0007404B" w:rsidRDefault="0007404B" w:rsidP="009F6F76">
            <w:pPr>
              <w:rPr>
                <w:rFonts w:ascii="Arial" w:hAnsi="Arial" w:cs="Arial"/>
                <w:sz w:val="24"/>
                <w:szCs w:val="24"/>
              </w:rPr>
            </w:pPr>
            <w:r>
              <w:rPr>
                <w:rFonts w:ascii="Arial" w:hAnsi="Arial" w:cs="Arial"/>
                <w:sz w:val="24"/>
                <w:szCs w:val="24"/>
              </w:rPr>
              <w:t>20</w:t>
            </w:r>
          </w:p>
        </w:tc>
        <w:tc>
          <w:tcPr>
            <w:tcW w:w="1440" w:type="dxa"/>
          </w:tcPr>
          <w:p w:rsidR="0007404B" w:rsidRDefault="0007404B" w:rsidP="009F6F76">
            <w:pPr>
              <w:rPr>
                <w:rFonts w:ascii="Arial" w:hAnsi="Arial" w:cs="Arial"/>
                <w:sz w:val="24"/>
                <w:szCs w:val="24"/>
              </w:rPr>
            </w:pPr>
            <w:r>
              <w:rPr>
                <w:rFonts w:ascii="Arial" w:hAnsi="Arial" w:cs="Arial"/>
                <w:sz w:val="24"/>
                <w:szCs w:val="24"/>
              </w:rPr>
              <w:t>80</w:t>
            </w:r>
          </w:p>
        </w:tc>
      </w:tr>
    </w:tbl>
    <w:p w:rsidR="0007404B" w:rsidRDefault="0007404B" w:rsidP="0007404B">
      <w:pPr>
        <w:rPr>
          <w:rFonts w:ascii="Arial" w:hAnsi="Arial" w:cs="Arial"/>
          <w:sz w:val="24"/>
          <w:szCs w:val="24"/>
        </w:rPr>
      </w:pPr>
    </w:p>
    <w:tbl>
      <w:tblPr>
        <w:tblStyle w:val="TableGrid"/>
        <w:tblW w:w="0" w:type="auto"/>
        <w:tblLook w:val="04A0" w:firstRow="1" w:lastRow="0" w:firstColumn="1" w:lastColumn="0" w:noHBand="0" w:noVBand="1"/>
      </w:tblPr>
      <w:tblGrid>
        <w:gridCol w:w="715"/>
        <w:gridCol w:w="1440"/>
        <w:gridCol w:w="1440"/>
      </w:tblGrid>
      <w:tr w:rsidR="0007404B" w:rsidTr="009F6F76">
        <w:tc>
          <w:tcPr>
            <w:tcW w:w="715" w:type="dxa"/>
          </w:tcPr>
          <w:p w:rsidR="0007404B" w:rsidRDefault="0007404B" w:rsidP="009F6F76">
            <w:pPr>
              <w:rPr>
                <w:rFonts w:ascii="Arial" w:hAnsi="Arial" w:cs="Arial"/>
                <w:sz w:val="24"/>
                <w:szCs w:val="24"/>
              </w:rPr>
            </w:pPr>
          </w:p>
        </w:tc>
        <w:tc>
          <w:tcPr>
            <w:tcW w:w="1440" w:type="dxa"/>
          </w:tcPr>
          <w:p w:rsidR="0007404B" w:rsidRDefault="0007404B" w:rsidP="009F6F76">
            <w:pPr>
              <w:rPr>
                <w:rFonts w:ascii="Arial" w:hAnsi="Arial" w:cs="Arial"/>
                <w:sz w:val="24"/>
                <w:szCs w:val="24"/>
              </w:rPr>
            </w:pPr>
            <w:r>
              <w:rPr>
                <w:rFonts w:ascii="Arial" w:hAnsi="Arial" w:cs="Arial"/>
                <w:sz w:val="24"/>
                <w:szCs w:val="24"/>
              </w:rPr>
              <w:t>Rankin 0-3</w:t>
            </w:r>
          </w:p>
        </w:tc>
        <w:tc>
          <w:tcPr>
            <w:tcW w:w="1440" w:type="dxa"/>
          </w:tcPr>
          <w:p w:rsidR="0007404B" w:rsidRDefault="0007404B" w:rsidP="009F6F76">
            <w:pPr>
              <w:rPr>
                <w:rFonts w:ascii="Arial" w:hAnsi="Arial" w:cs="Arial"/>
                <w:sz w:val="24"/>
                <w:szCs w:val="24"/>
              </w:rPr>
            </w:pPr>
            <w:r>
              <w:rPr>
                <w:rFonts w:ascii="Arial" w:hAnsi="Arial" w:cs="Arial"/>
                <w:sz w:val="24"/>
                <w:szCs w:val="24"/>
              </w:rPr>
              <w:t>Rankin 4-6</w:t>
            </w:r>
          </w:p>
        </w:tc>
      </w:tr>
      <w:tr w:rsidR="0007404B" w:rsidTr="009F6F76">
        <w:tc>
          <w:tcPr>
            <w:tcW w:w="715" w:type="dxa"/>
          </w:tcPr>
          <w:p w:rsidR="0007404B" w:rsidRDefault="0007404B" w:rsidP="009F6F76">
            <w:pPr>
              <w:rPr>
                <w:rFonts w:ascii="Arial" w:hAnsi="Arial" w:cs="Arial"/>
                <w:sz w:val="24"/>
                <w:szCs w:val="24"/>
              </w:rPr>
            </w:pPr>
            <w:r>
              <w:rPr>
                <w:rFonts w:ascii="Arial" w:hAnsi="Arial" w:cs="Arial"/>
                <w:sz w:val="24"/>
                <w:szCs w:val="24"/>
              </w:rPr>
              <w:t>I</w:t>
            </w:r>
          </w:p>
        </w:tc>
        <w:tc>
          <w:tcPr>
            <w:tcW w:w="1440" w:type="dxa"/>
          </w:tcPr>
          <w:p w:rsidR="0007404B" w:rsidRDefault="0007404B" w:rsidP="009F6F76">
            <w:pPr>
              <w:rPr>
                <w:rFonts w:ascii="Arial" w:hAnsi="Arial" w:cs="Arial"/>
                <w:sz w:val="24"/>
                <w:szCs w:val="24"/>
              </w:rPr>
            </w:pPr>
            <w:r>
              <w:rPr>
                <w:rFonts w:ascii="Arial" w:hAnsi="Arial" w:cs="Arial"/>
                <w:sz w:val="24"/>
                <w:szCs w:val="24"/>
              </w:rPr>
              <w:t>55</w:t>
            </w:r>
          </w:p>
        </w:tc>
        <w:tc>
          <w:tcPr>
            <w:tcW w:w="1440" w:type="dxa"/>
          </w:tcPr>
          <w:p w:rsidR="0007404B" w:rsidRDefault="0007404B" w:rsidP="009F6F76">
            <w:pPr>
              <w:rPr>
                <w:rFonts w:ascii="Arial" w:hAnsi="Arial" w:cs="Arial"/>
                <w:sz w:val="24"/>
                <w:szCs w:val="24"/>
              </w:rPr>
            </w:pPr>
            <w:r>
              <w:rPr>
                <w:rFonts w:ascii="Arial" w:hAnsi="Arial" w:cs="Arial"/>
                <w:sz w:val="24"/>
                <w:szCs w:val="24"/>
              </w:rPr>
              <w:t>45</w:t>
            </w:r>
          </w:p>
        </w:tc>
      </w:tr>
      <w:tr w:rsidR="0007404B" w:rsidTr="009F6F76">
        <w:tc>
          <w:tcPr>
            <w:tcW w:w="715" w:type="dxa"/>
          </w:tcPr>
          <w:p w:rsidR="0007404B" w:rsidRDefault="0007404B" w:rsidP="009F6F76">
            <w:pPr>
              <w:rPr>
                <w:rFonts w:ascii="Arial" w:hAnsi="Arial" w:cs="Arial"/>
                <w:sz w:val="24"/>
                <w:szCs w:val="24"/>
              </w:rPr>
            </w:pPr>
            <w:r>
              <w:rPr>
                <w:rFonts w:ascii="Arial" w:hAnsi="Arial" w:cs="Arial"/>
                <w:sz w:val="24"/>
                <w:szCs w:val="24"/>
              </w:rPr>
              <w:t>C</w:t>
            </w:r>
          </w:p>
        </w:tc>
        <w:tc>
          <w:tcPr>
            <w:tcW w:w="1440" w:type="dxa"/>
          </w:tcPr>
          <w:p w:rsidR="0007404B" w:rsidRDefault="0007404B" w:rsidP="009F6F76">
            <w:pPr>
              <w:rPr>
                <w:rFonts w:ascii="Arial" w:hAnsi="Arial" w:cs="Arial"/>
                <w:sz w:val="24"/>
                <w:szCs w:val="24"/>
              </w:rPr>
            </w:pPr>
            <w:r>
              <w:rPr>
                <w:rFonts w:ascii="Arial" w:hAnsi="Arial" w:cs="Arial"/>
                <w:sz w:val="24"/>
                <w:szCs w:val="24"/>
              </w:rPr>
              <w:t>45</w:t>
            </w:r>
          </w:p>
        </w:tc>
        <w:tc>
          <w:tcPr>
            <w:tcW w:w="1440" w:type="dxa"/>
          </w:tcPr>
          <w:p w:rsidR="0007404B" w:rsidRDefault="0007404B" w:rsidP="009F6F76">
            <w:pPr>
              <w:rPr>
                <w:rFonts w:ascii="Arial" w:hAnsi="Arial" w:cs="Arial"/>
                <w:sz w:val="24"/>
                <w:szCs w:val="24"/>
              </w:rPr>
            </w:pPr>
            <w:r>
              <w:rPr>
                <w:rFonts w:ascii="Arial" w:hAnsi="Arial" w:cs="Arial"/>
                <w:sz w:val="24"/>
                <w:szCs w:val="24"/>
              </w:rPr>
              <w:t>55</w:t>
            </w:r>
          </w:p>
        </w:tc>
      </w:tr>
    </w:tbl>
    <w:p w:rsidR="0007404B" w:rsidRDefault="0007404B" w:rsidP="0007404B">
      <w:pPr>
        <w:rPr>
          <w:rFonts w:ascii="Arial" w:hAnsi="Arial" w:cs="Arial"/>
          <w:sz w:val="24"/>
          <w:szCs w:val="24"/>
        </w:rPr>
      </w:pPr>
    </w:p>
    <w:tbl>
      <w:tblPr>
        <w:tblStyle w:val="TableGrid"/>
        <w:tblW w:w="0" w:type="auto"/>
        <w:tblLook w:val="04A0" w:firstRow="1" w:lastRow="0" w:firstColumn="1" w:lastColumn="0" w:noHBand="0" w:noVBand="1"/>
      </w:tblPr>
      <w:tblGrid>
        <w:gridCol w:w="715"/>
        <w:gridCol w:w="1440"/>
        <w:gridCol w:w="1440"/>
      </w:tblGrid>
      <w:tr w:rsidR="0007404B" w:rsidTr="009F6F76">
        <w:tc>
          <w:tcPr>
            <w:tcW w:w="715" w:type="dxa"/>
          </w:tcPr>
          <w:p w:rsidR="0007404B" w:rsidRDefault="0007404B" w:rsidP="009F6F76">
            <w:pPr>
              <w:rPr>
                <w:rFonts w:ascii="Arial" w:hAnsi="Arial" w:cs="Arial"/>
                <w:sz w:val="24"/>
                <w:szCs w:val="24"/>
              </w:rPr>
            </w:pPr>
          </w:p>
        </w:tc>
        <w:tc>
          <w:tcPr>
            <w:tcW w:w="1440" w:type="dxa"/>
          </w:tcPr>
          <w:p w:rsidR="0007404B" w:rsidRDefault="0007404B" w:rsidP="009F6F76">
            <w:pPr>
              <w:rPr>
                <w:rFonts w:ascii="Arial" w:hAnsi="Arial" w:cs="Arial"/>
                <w:sz w:val="24"/>
                <w:szCs w:val="24"/>
              </w:rPr>
            </w:pPr>
            <w:r>
              <w:rPr>
                <w:rFonts w:ascii="Arial" w:hAnsi="Arial" w:cs="Arial"/>
                <w:sz w:val="24"/>
                <w:szCs w:val="24"/>
              </w:rPr>
              <w:t>Rankin 0-4</w:t>
            </w:r>
          </w:p>
        </w:tc>
        <w:tc>
          <w:tcPr>
            <w:tcW w:w="1440" w:type="dxa"/>
          </w:tcPr>
          <w:p w:rsidR="0007404B" w:rsidRDefault="0007404B" w:rsidP="009F6F76">
            <w:pPr>
              <w:rPr>
                <w:rFonts w:ascii="Arial" w:hAnsi="Arial" w:cs="Arial"/>
                <w:sz w:val="24"/>
                <w:szCs w:val="24"/>
              </w:rPr>
            </w:pPr>
            <w:r>
              <w:rPr>
                <w:rFonts w:ascii="Arial" w:hAnsi="Arial" w:cs="Arial"/>
                <w:sz w:val="24"/>
                <w:szCs w:val="24"/>
              </w:rPr>
              <w:t>Rankin 5-6</w:t>
            </w:r>
          </w:p>
        </w:tc>
      </w:tr>
      <w:tr w:rsidR="0007404B" w:rsidTr="009F6F76">
        <w:tc>
          <w:tcPr>
            <w:tcW w:w="715" w:type="dxa"/>
          </w:tcPr>
          <w:p w:rsidR="0007404B" w:rsidRDefault="0007404B" w:rsidP="009F6F76">
            <w:pPr>
              <w:rPr>
                <w:rFonts w:ascii="Arial" w:hAnsi="Arial" w:cs="Arial"/>
                <w:sz w:val="24"/>
                <w:szCs w:val="24"/>
              </w:rPr>
            </w:pPr>
            <w:r>
              <w:rPr>
                <w:rFonts w:ascii="Arial" w:hAnsi="Arial" w:cs="Arial"/>
                <w:sz w:val="24"/>
                <w:szCs w:val="24"/>
              </w:rPr>
              <w:t>I</w:t>
            </w:r>
          </w:p>
        </w:tc>
        <w:tc>
          <w:tcPr>
            <w:tcW w:w="1440" w:type="dxa"/>
          </w:tcPr>
          <w:p w:rsidR="0007404B" w:rsidRDefault="0007404B" w:rsidP="009F6F76">
            <w:pPr>
              <w:rPr>
                <w:rFonts w:ascii="Arial" w:hAnsi="Arial" w:cs="Arial"/>
                <w:sz w:val="24"/>
                <w:szCs w:val="24"/>
              </w:rPr>
            </w:pPr>
            <w:r>
              <w:rPr>
                <w:rFonts w:ascii="Arial" w:hAnsi="Arial" w:cs="Arial"/>
                <w:sz w:val="24"/>
                <w:szCs w:val="24"/>
              </w:rPr>
              <w:t>75</w:t>
            </w:r>
          </w:p>
        </w:tc>
        <w:tc>
          <w:tcPr>
            <w:tcW w:w="1440" w:type="dxa"/>
          </w:tcPr>
          <w:p w:rsidR="0007404B" w:rsidRDefault="0007404B" w:rsidP="009F6F76">
            <w:pPr>
              <w:rPr>
                <w:rFonts w:ascii="Arial" w:hAnsi="Arial" w:cs="Arial"/>
                <w:sz w:val="24"/>
                <w:szCs w:val="24"/>
              </w:rPr>
            </w:pPr>
            <w:r>
              <w:rPr>
                <w:rFonts w:ascii="Arial" w:hAnsi="Arial" w:cs="Arial"/>
                <w:sz w:val="24"/>
                <w:szCs w:val="24"/>
              </w:rPr>
              <w:t>25</w:t>
            </w:r>
          </w:p>
        </w:tc>
      </w:tr>
      <w:tr w:rsidR="0007404B" w:rsidTr="009F6F76">
        <w:tc>
          <w:tcPr>
            <w:tcW w:w="715" w:type="dxa"/>
          </w:tcPr>
          <w:p w:rsidR="0007404B" w:rsidRDefault="0007404B" w:rsidP="009F6F76">
            <w:pPr>
              <w:rPr>
                <w:rFonts w:ascii="Arial" w:hAnsi="Arial" w:cs="Arial"/>
                <w:sz w:val="24"/>
                <w:szCs w:val="24"/>
              </w:rPr>
            </w:pPr>
            <w:r>
              <w:rPr>
                <w:rFonts w:ascii="Arial" w:hAnsi="Arial" w:cs="Arial"/>
                <w:sz w:val="24"/>
                <w:szCs w:val="24"/>
              </w:rPr>
              <w:t>C</w:t>
            </w:r>
          </w:p>
        </w:tc>
        <w:tc>
          <w:tcPr>
            <w:tcW w:w="1440" w:type="dxa"/>
          </w:tcPr>
          <w:p w:rsidR="0007404B" w:rsidRDefault="0007404B" w:rsidP="009F6F76">
            <w:pPr>
              <w:rPr>
                <w:rFonts w:ascii="Arial" w:hAnsi="Arial" w:cs="Arial"/>
                <w:sz w:val="24"/>
                <w:szCs w:val="24"/>
              </w:rPr>
            </w:pPr>
            <w:r>
              <w:rPr>
                <w:rFonts w:ascii="Arial" w:hAnsi="Arial" w:cs="Arial"/>
                <w:sz w:val="24"/>
                <w:szCs w:val="24"/>
              </w:rPr>
              <w:t>70</w:t>
            </w:r>
          </w:p>
        </w:tc>
        <w:tc>
          <w:tcPr>
            <w:tcW w:w="1440" w:type="dxa"/>
          </w:tcPr>
          <w:p w:rsidR="0007404B" w:rsidRDefault="0007404B" w:rsidP="009F6F76">
            <w:pPr>
              <w:rPr>
                <w:rFonts w:ascii="Arial" w:hAnsi="Arial" w:cs="Arial"/>
                <w:sz w:val="24"/>
                <w:szCs w:val="24"/>
              </w:rPr>
            </w:pPr>
            <w:r>
              <w:rPr>
                <w:rFonts w:ascii="Arial" w:hAnsi="Arial" w:cs="Arial"/>
                <w:sz w:val="24"/>
                <w:szCs w:val="24"/>
              </w:rPr>
              <w:t>30</w:t>
            </w:r>
          </w:p>
        </w:tc>
      </w:tr>
    </w:tbl>
    <w:p w:rsidR="0007404B" w:rsidRDefault="0007404B" w:rsidP="0007404B">
      <w:pPr>
        <w:rPr>
          <w:rFonts w:ascii="Arial" w:hAnsi="Arial" w:cs="Arial"/>
          <w:sz w:val="24"/>
          <w:szCs w:val="24"/>
        </w:rPr>
      </w:pPr>
    </w:p>
    <w:p w:rsidR="000C63BE" w:rsidRDefault="000C63BE" w:rsidP="0007404B">
      <w:pPr>
        <w:rPr>
          <w:rFonts w:ascii="Arial" w:hAnsi="Arial" w:cs="Arial"/>
          <w:sz w:val="24"/>
          <w:szCs w:val="24"/>
        </w:rPr>
      </w:pPr>
    </w:p>
    <w:tbl>
      <w:tblPr>
        <w:tblStyle w:val="TableGrid"/>
        <w:tblW w:w="0" w:type="auto"/>
        <w:tblLook w:val="04A0" w:firstRow="1" w:lastRow="0" w:firstColumn="1" w:lastColumn="0" w:noHBand="0" w:noVBand="1"/>
      </w:tblPr>
      <w:tblGrid>
        <w:gridCol w:w="715"/>
        <w:gridCol w:w="1440"/>
        <w:gridCol w:w="1440"/>
      </w:tblGrid>
      <w:tr w:rsidR="0007404B" w:rsidTr="009F6F76">
        <w:tc>
          <w:tcPr>
            <w:tcW w:w="715" w:type="dxa"/>
          </w:tcPr>
          <w:p w:rsidR="0007404B" w:rsidRDefault="0007404B" w:rsidP="009F6F76">
            <w:pPr>
              <w:rPr>
                <w:rFonts w:ascii="Arial" w:hAnsi="Arial" w:cs="Arial"/>
                <w:sz w:val="24"/>
                <w:szCs w:val="24"/>
              </w:rPr>
            </w:pPr>
          </w:p>
        </w:tc>
        <w:tc>
          <w:tcPr>
            <w:tcW w:w="1440" w:type="dxa"/>
          </w:tcPr>
          <w:p w:rsidR="0007404B" w:rsidRDefault="0007404B" w:rsidP="009F6F76">
            <w:pPr>
              <w:rPr>
                <w:rFonts w:ascii="Arial" w:hAnsi="Arial" w:cs="Arial"/>
                <w:sz w:val="24"/>
                <w:szCs w:val="24"/>
              </w:rPr>
            </w:pPr>
            <w:r>
              <w:rPr>
                <w:rFonts w:ascii="Arial" w:hAnsi="Arial" w:cs="Arial"/>
                <w:sz w:val="24"/>
                <w:szCs w:val="24"/>
              </w:rPr>
              <w:t>Rankin 0-5</w:t>
            </w:r>
          </w:p>
        </w:tc>
        <w:tc>
          <w:tcPr>
            <w:tcW w:w="1440" w:type="dxa"/>
          </w:tcPr>
          <w:p w:rsidR="0007404B" w:rsidRDefault="0007404B" w:rsidP="009F6F76">
            <w:pPr>
              <w:rPr>
                <w:rFonts w:ascii="Arial" w:hAnsi="Arial" w:cs="Arial"/>
                <w:sz w:val="24"/>
                <w:szCs w:val="24"/>
              </w:rPr>
            </w:pPr>
            <w:r>
              <w:rPr>
                <w:rFonts w:ascii="Arial" w:hAnsi="Arial" w:cs="Arial"/>
                <w:sz w:val="24"/>
                <w:szCs w:val="24"/>
              </w:rPr>
              <w:t>Rankin 6</w:t>
            </w:r>
          </w:p>
        </w:tc>
      </w:tr>
      <w:tr w:rsidR="0007404B" w:rsidTr="009F6F76">
        <w:tc>
          <w:tcPr>
            <w:tcW w:w="715" w:type="dxa"/>
          </w:tcPr>
          <w:p w:rsidR="0007404B" w:rsidRDefault="0007404B" w:rsidP="009F6F76">
            <w:pPr>
              <w:rPr>
                <w:rFonts w:ascii="Arial" w:hAnsi="Arial" w:cs="Arial"/>
                <w:sz w:val="24"/>
                <w:szCs w:val="24"/>
              </w:rPr>
            </w:pPr>
            <w:r>
              <w:rPr>
                <w:rFonts w:ascii="Arial" w:hAnsi="Arial" w:cs="Arial"/>
                <w:sz w:val="24"/>
                <w:szCs w:val="24"/>
              </w:rPr>
              <w:t>I</w:t>
            </w:r>
          </w:p>
        </w:tc>
        <w:tc>
          <w:tcPr>
            <w:tcW w:w="1440" w:type="dxa"/>
          </w:tcPr>
          <w:p w:rsidR="0007404B" w:rsidRDefault="0007404B" w:rsidP="009F6F76">
            <w:pPr>
              <w:rPr>
                <w:rFonts w:ascii="Arial" w:hAnsi="Arial" w:cs="Arial"/>
                <w:sz w:val="24"/>
                <w:szCs w:val="24"/>
              </w:rPr>
            </w:pPr>
            <w:r>
              <w:rPr>
                <w:rFonts w:ascii="Arial" w:hAnsi="Arial" w:cs="Arial"/>
                <w:sz w:val="24"/>
                <w:szCs w:val="24"/>
              </w:rPr>
              <w:t>90</w:t>
            </w:r>
          </w:p>
        </w:tc>
        <w:tc>
          <w:tcPr>
            <w:tcW w:w="1440" w:type="dxa"/>
          </w:tcPr>
          <w:p w:rsidR="0007404B" w:rsidRDefault="0007404B" w:rsidP="009F6F76">
            <w:pPr>
              <w:rPr>
                <w:rFonts w:ascii="Arial" w:hAnsi="Arial" w:cs="Arial"/>
                <w:sz w:val="24"/>
                <w:szCs w:val="24"/>
              </w:rPr>
            </w:pPr>
            <w:r>
              <w:rPr>
                <w:rFonts w:ascii="Arial" w:hAnsi="Arial" w:cs="Arial"/>
                <w:sz w:val="24"/>
                <w:szCs w:val="24"/>
              </w:rPr>
              <w:t>10</w:t>
            </w:r>
          </w:p>
        </w:tc>
      </w:tr>
      <w:tr w:rsidR="0007404B" w:rsidTr="009F6F76">
        <w:tc>
          <w:tcPr>
            <w:tcW w:w="715" w:type="dxa"/>
          </w:tcPr>
          <w:p w:rsidR="0007404B" w:rsidRDefault="0007404B" w:rsidP="009F6F76">
            <w:pPr>
              <w:rPr>
                <w:rFonts w:ascii="Arial" w:hAnsi="Arial" w:cs="Arial"/>
                <w:sz w:val="24"/>
                <w:szCs w:val="24"/>
              </w:rPr>
            </w:pPr>
            <w:r>
              <w:rPr>
                <w:rFonts w:ascii="Arial" w:hAnsi="Arial" w:cs="Arial"/>
                <w:sz w:val="24"/>
                <w:szCs w:val="24"/>
              </w:rPr>
              <w:t>C</w:t>
            </w:r>
          </w:p>
        </w:tc>
        <w:tc>
          <w:tcPr>
            <w:tcW w:w="1440" w:type="dxa"/>
          </w:tcPr>
          <w:p w:rsidR="0007404B" w:rsidRDefault="0007404B" w:rsidP="009F6F76">
            <w:pPr>
              <w:rPr>
                <w:rFonts w:ascii="Arial" w:hAnsi="Arial" w:cs="Arial"/>
                <w:sz w:val="24"/>
                <w:szCs w:val="24"/>
              </w:rPr>
            </w:pPr>
            <w:r>
              <w:rPr>
                <w:rFonts w:ascii="Arial" w:hAnsi="Arial" w:cs="Arial"/>
                <w:sz w:val="24"/>
                <w:szCs w:val="24"/>
              </w:rPr>
              <w:t>85</w:t>
            </w:r>
          </w:p>
        </w:tc>
        <w:tc>
          <w:tcPr>
            <w:tcW w:w="1440" w:type="dxa"/>
          </w:tcPr>
          <w:p w:rsidR="0007404B" w:rsidRDefault="0007404B" w:rsidP="009F6F76">
            <w:pPr>
              <w:rPr>
                <w:rFonts w:ascii="Arial" w:hAnsi="Arial" w:cs="Arial"/>
                <w:sz w:val="24"/>
                <w:szCs w:val="24"/>
              </w:rPr>
            </w:pPr>
            <w:r>
              <w:rPr>
                <w:rFonts w:ascii="Arial" w:hAnsi="Arial" w:cs="Arial"/>
                <w:sz w:val="24"/>
                <w:szCs w:val="24"/>
              </w:rPr>
              <w:t>15</w:t>
            </w:r>
          </w:p>
        </w:tc>
      </w:tr>
    </w:tbl>
    <w:p w:rsidR="0007404B" w:rsidRDefault="0007404B" w:rsidP="0007404B">
      <w:pPr>
        <w:rPr>
          <w:rFonts w:ascii="Arial" w:hAnsi="Arial" w:cs="Arial"/>
          <w:sz w:val="24"/>
          <w:szCs w:val="24"/>
        </w:rPr>
      </w:pPr>
    </w:p>
    <w:p w:rsidR="0007404B" w:rsidRDefault="0007404B" w:rsidP="00063A04">
      <w:pPr>
        <w:rPr>
          <w:rFonts w:ascii="Arial" w:hAnsi="Arial" w:cs="Arial"/>
          <w:sz w:val="24"/>
          <w:szCs w:val="24"/>
        </w:rPr>
      </w:pPr>
      <w:r>
        <w:rPr>
          <w:rFonts w:ascii="Arial" w:hAnsi="Arial" w:cs="Arial"/>
          <w:sz w:val="24"/>
          <w:szCs w:val="24"/>
        </w:rPr>
        <w:t xml:space="preserve">These tables can form the strata in a stratified CMH analysis as in the previous section, especially if the odds ratios are relatively similar across strata.  </w:t>
      </w:r>
    </w:p>
    <w:p w:rsidR="000C63BE" w:rsidRDefault="000C63BE" w:rsidP="0007404B">
      <w:pPr>
        <w:rPr>
          <w:rFonts w:ascii="Arial" w:hAnsi="Arial" w:cs="Arial"/>
          <w:sz w:val="24"/>
          <w:szCs w:val="24"/>
        </w:rPr>
      </w:pPr>
    </w:p>
    <w:p w:rsidR="0007404B" w:rsidRDefault="0007404B" w:rsidP="0007404B">
      <w:pPr>
        <w:rPr>
          <w:rFonts w:ascii="Arial" w:hAnsi="Arial" w:cs="Arial"/>
          <w:sz w:val="24"/>
          <w:szCs w:val="24"/>
        </w:rPr>
      </w:pPr>
      <w:r>
        <w:rPr>
          <w:rFonts w:ascii="Arial" w:hAnsi="Arial" w:cs="Arial"/>
          <w:sz w:val="24"/>
          <w:szCs w:val="24"/>
        </w:rPr>
        <w:t>For stratum 1, the odds ratio is 1.</w:t>
      </w:r>
      <w:r w:rsidR="00E15688">
        <w:rPr>
          <w:rFonts w:ascii="Arial" w:hAnsi="Arial" w:cs="Arial"/>
          <w:sz w:val="24"/>
          <w:szCs w:val="24"/>
        </w:rPr>
        <w:t>00</w:t>
      </w:r>
      <w:r>
        <w:rPr>
          <w:rFonts w:ascii="Arial" w:hAnsi="Arial" w:cs="Arial"/>
          <w:sz w:val="24"/>
          <w:szCs w:val="24"/>
        </w:rPr>
        <w:t xml:space="preserve"> (0.89-3.29)</w:t>
      </w:r>
      <w:r w:rsidR="00E15688">
        <w:rPr>
          <w:rFonts w:ascii="Arial" w:hAnsi="Arial" w:cs="Arial"/>
          <w:sz w:val="24"/>
          <w:szCs w:val="24"/>
        </w:rPr>
        <w:t>.</w:t>
      </w:r>
    </w:p>
    <w:p w:rsidR="00E15688" w:rsidRDefault="00E15688" w:rsidP="00E15688">
      <w:pPr>
        <w:rPr>
          <w:rFonts w:ascii="Arial" w:hAnsi="Arial" w:cs="Arial"/>
          <w:sz w:val="24"/>
          <w:szCs w:val="24"/>
        </w:rPr>
      </w:pPr>
      <w:r>
        <w:rPr>
          <w:rFonts w:ascii="Arial" w:hAnsi="Arial" w:cs="Arial"/>
          <w:sz w:val="24"/>
          <w:szCs w:val="24"/>
        </w:rPr>
        <w:t>For stratum 2, the odds ratio is 1.59 (0.68-3.73).</w:t>
      </w:r>
    </w:p>
    <w:p w:rsidR="00E15688" w:rsidRDefault="00E15688" w:rsidP="00E15688">
      <w:pPr>
        <w:rPr>
          <w:rFonts w:ascii="Arial" w:hAnsi="Arial" w:cs="Arial"/>
          <w:sz w:val="24"/>
          <w:szCs w:val="24"/>
        </w:rPr>
      </w:pPr>
      <w:r>
        <w:rPr>
          <w:rFonts w:ascii="Arial" w:hAnsi="Arial" w:cs="Arial"/>
          <w:sz w:val="24"/>
          <w:szCs w:val="24"/>
        </w:rPr>
        <w:t>For stratum 3, the odds ratio is 2.15 (1.14-4.08).</w:t>
      </w:r>
    </w:p>
    <w:p w:rsidR="00E15688" w:rsidRDefault="00E15688" w:rsidP="00E15688">
      <w:pPr>
        <w:rPr>
          <w:rFonts w:ascii="Arial" w:hAnsi="Arial" w:cs="Arial"/>
          <w:sz w:val="24"/>
          <w:szCs w:val="24"/>
        </w:rPr>
      </w:pPr>
      <w:r>
        <w:rPr>
          <w:rFonts w:ascii="Arial" w:hAnsi="Arial" w:cs="Arial"/>
          <w:sz w:val="24"/>
          <w:szCs w:val="24"/>
        </w:rPr>
        <w:t>For stratum 4, the odds ratio is 1.49 (0.85-2.61).</w:t>
      </w:r>
    </w:p>
    <w:p w:rsidR="00E15688" w:rsidRDefault="00E15688" w:rsidP="00E15688">
      <w:pPr>
        <w:rPr>
          <w:rFonts w:ascii="Arial" w:hAnsi="Arial" w:cs="Arial"/>
          <w:sz w:val="24"/>
          <w:szCs w:val="24"/>
        </w:rPr>
      </w:pPr>
      <w:r>
        <w:rPr>
          <w:rFonts w:ascii="Arial" w:hAnsi="Arial" w:cs="Arial"/>
          <w:sz w:val="24"/>
          <w:szCs w:val="24"/>
        </w:rPr>
        <w:t>For stratum 5, the odds ratio is 1.29 (0.69-2.40).</w:t>
      </w:r>
    </w:p>
    <w:p w:rsidR="00E15688" w:rsidRDefault="00E15688" w:rsidP="00E15688">
      <w:pPr>
        <w:rPr>
          <w:rFonts w:ascii="Arial" w:hAnsi="Arial" w:cs="Arial"/>
          <w:sz w:val="24"/>
          <w:szCs w:val="24"/>
        </w:rPr>
      </w:pPr>
      <w:r>
        <w:rPr>
          <w:rFonts w:ascii="Arial" w:hAnsi="Arial" w:cs="Arial"/>
          <w:sz w:val="24"/>
          <w:szCs w:val="24"/>
        </w:rPr>
        <w:t>For stratum 6, the odds ratio is 1.59 (0.68-3.73).</w:t>
      </w:r>
    </w:p>
    <w:p w:rsidR="00E15688" w:rsidRDefault="00E15688" w:rsidP="00E15688">
      <w:pPr>
        <w:rPr>
          <w:rFonts w:ascii="Arial" w:hAnsi="Arial" w:cs="Arial"/>
          <w:sz w:val="24"/>
          <w:szCs w:val="24"/>
        </w:rPr>
      </w:pPr>
    </w:p>
    <w:p w:rsidR="00E15688" w:rsidRDefault="00E15688" w:rsidP="00E15688">
      <w:pPr>
        <w:rPr>
          <w:rFonts w:ascii="Arial" w:hAnsi="Arial" w:cs="Arial"/>
          <w:sz w:val="24"/>
          <w:szCs w:val="24"/>
        </w:rPr>
      </w:pPr>
      <w:r>
        <w:rPr>
          <w:rFonts w:ascii="Arial" w:hAnsi="Arial" w:cs="Arial"/>
          <w:sz w:val="24"/>
          <w:szCs w:val="24"/>
        </w:rPr>
        <w:t>These odds ratios are similar: Breslow-Day test for interaction chi-square statistic = 1.85, with 5 degrees of freedom, p=0.87.</w:t>
      </w:r>
    </w:p>
    <w:p w:rsidR="00E15688" w:rsidRDefault="00E15688" w:rsidP="00E15688">
      <w:pPr>
        <w:rPr>
          <w:rFonts w:ascii="Arial" w:hAnsi="Arial" w:cs="Arial"/>
          <w:sz w:val="24"/>
          <w:szCs w:val="24"/>
        </w:rPr>
      </w:pPr>
    </w:p>
    <w:p w:rsidR="00E15688" w:rsidRDefault="00E15688" w:rsidP="00E15688">
      <w:pPr>
        <w:rPr>
          <w:rFonts w:ascii="Arial" w:hAnsi="Arial" w:cs="Arial"/>
          <w:sz w:val="24"/>
          <w:szCs w:val="24"/>
        </w:rPr>
      </w:pPr>
      <w:r>
        <w:rPr>
          <w:rFonts w:ascii="Arial" w:hAnsi="Arial" w:cs="Arial"/>
          <w:sz w:val="24"/>
          <w:szCs w:val="24"/>
        </w:rPr>
        <w:t>The summary odds ratio is 1.55 (1.16-2.08), chi-square statistic = 8.70, with 1 degree of freedom, p&lt;.01.</w:t>
      </w:r>
    </w:p>
    <w:p w:rsidR="00E15688" w:rsidRDefault="00E15688" w:rsidP="00E15688">
      <w:pPr>
        <w:rPr>
          <w:rFonts w:ascii="Arial" w:hAnsi="Arial" w:cs="Arial"/>
          <w:sz w:val="24"/>
          <w:szCs w:val="24"/>
        </w:rPr>
      </w:pPr>
    </w:p>
    <w:p w:rsidR="00E15688" w:rsidRDefault="00E15688" w:rsidP="00E15688">
      <w:pPr>
        <w:rPr>
          <w:rFonts w:ascii="Arial" w:hAnsi="Arial" w:cs="Arial"/>
          <w:sz w:val="24"/>
          <w:szCs w:val="24"/>
        </w:rPr>
      </w:pPr>
      <w:r>
        <w:rPr>
          <w:rFonts w:ascii="Arial" w:hAnsi="Arial" w:cs="Arial"/>
          <w:sz w:val="24"/>
          <w:szCs w:val="24"/>
        </w:rPr>
        <w:t>The key assumption is that the impact of the intervention is relatively constant, regardless of how it is dichotomized.  This approach utilizes the ordinality of the outcome, but without imposing any specific scoring system.</w:t>
      </w:r>
      <w:r w:rsidR="00584869">
        <w:rPr>
          <w:rFonts w:ascii="Arial" w:hAnsi="Arial" w:cs="Arial"/>
          <w:sz w:val="24"/>
          <w:szCs w:val="24"/>
        </w:rPr>
        <w:t xml:space="preserve">  However, the same patients appear in more than one stratum, thus artificially inflating the sample size.</w:t>
      </w:r>
    </w:p>
    <w:p w:rsidR="00584869" w:rsidRDefault="00584869" w:rsidP="00E15688">
      <w:pPr>
        <w:rPr>
          <w:rFonts w:ascii="Arial" w:hAnsi="Arial" w:cs="Arial"/>
          <w:sz w:val="24"/>
          <w:szCs w:val="24"/>
        </w:rPr>
      </w:pPr>
    </w:p>
    <w:p w:rsidR="00584869" w:rsidRDefault="00584869" w:rsidP="00E15688">
      <w:pPr>
        <w:rPr>
          <w:rFonts w:ascii="Arial" w:hAnsi="Arial" w:cs="Arial"/>
          <w:sz w:val="24"/>
          <w:szCs w:val="24"/>
        </w:rPr>
      </w:pPr>
      <w:r>
        <w:rPr>
          <w:rFonts w:ascii="Arial" w:hAnsi="Arial" w:cs="Arial"/>
          <w:sz w:val="24"/>
          <w:szCs w:val="24"/>
        </w:rPr>
        <w:t xml:space="preserve">Ordinal logistic regression </w:t>
      </w:r>
      <w:r w:rsidR="004D24C6">
        <w:rPr>
          <w:rFonts w:ascii="Arial" w:hAnsi="Arial" w:cs="Arial"/>
          <w:sz w:val="24"/>
          <w:szCs w:val="24"/>
        </w:rPr>
        <w:t>essentially creates the same strata</w:t>
      </w:r>
      <w:r w:rsidR="00EE5CAC">
        <w:rPr>
          <w:rFonts w:ascii="Arial" w:hAnsi="Arial" w:cs="Arial"/>
          <w:sz w:val="24"/>
          <w:szCs w:val="24"/>
        </w:rPr>
        <w:t xml:space="preserve"> as the CMH approach</w:t>
      </w:r>
      <w:r w:rsidR="004D24C6">
        <w:rPr>
          <w:rFonts w:ascii="Arial" w:hAnsi="Arial" w:cs="Arial"/>
          <w:sz w:val="24"/>
          <w:szCs w:val="24"/>
        </w:rPr>
        <w:t xml:space="preserve">, </w:t>
      </w:r>
      <w:r w:rsidR="00163778">
        <w:rPr>
          <w:rFonts w:ascii="Arial" w:hAnsi="Arial" w:cs="Arial"/>
          <w:sz w:val="24"/>
          <w:szCs w:val="24"/>
        </w:rPr>
        <w:t xml:space="preserve">and relies on the same assumption that the odds ratios are consistent across strata.  It processes this information similarly albeit not identically.  Instead of a single intercept coefficient and a single slope coefficient (which is translated into an odds ratio by exponentiation), it produces multiple intercept coefficients (here, 6 such coefficients, corresponding to the </w:t>
      </w:r>
      <w:r w:rsidR="00EE5CAC">
        <w:rPr>
          <w:rFonts w:ascii="Arial" w:hAnsi="Arial" w:cs="Arial"/>
          <w:sz w:val="24"/>
          <w:szCs w:val="24"/>
        </w:rPr>
        <w:t>6 possible 2x2 tables)</w:t>
      </w:r>
      <w:r w:rsidR="00163778">
        <w:rPr>
          <w:rFonts w:ascii="Arial" w:hAnsi="Arial" w:cs="Arial"/>
          <w:sz w:val="24"/>
          <w:szCs w:val="24"/>
        </w:rPr>
        <w:t xml:space="preserve"> and a single slope coefficient.  After </w:t>
      </w:r>
      <w:r w:rsidR="00163778">
        <w:rPr>
          <w:rFonts w:ascii="Arial" w:hAnsi="Arial" w:cs="Arial"/>
          <w:sz w:val="24"/>
          <w:szCs w:val="24"/>
        </w:rPr>
        <w:lastRenderedPageBreak/>
        <w:t>exponentiati</w:t>
      </w:r>
      <w:r w:rsidR="00EE5CAC">
        <w:rPr>
          <w:rFonts w:ascii="Arial" w:hAnsi="Arial" w:cs="Arial"/>
          <w:sz w:val="24"/>
          <w:szCs w:val="24"/>
        </w:rPr>
        <w:t>ng this slope coefficient</w:t>
      </w:r>
      <w:r w:rsidR="00163778">
        <w:rPr>
          <w:rFonts w:ascii="Arial" w:hAnsi="Arial" w:cs="Arial"/>
          <w:sz w:val="24"/>
          <w:szCs w:val="24"/>
        </w:rPr>
        <w:t xml:space="preserve">, the summary odds ratio is 1.57, with confidence interval 0.96-2.57, p=0.07.  The odds ratio is virtually identical to that generated by the CMH analysis, and the confidence interval is wider, </w:t>
      </w:r>
      <w:r w:rsidR="00EE5CAC">
        <w:rPr>
          <w:rFonts w:ascii="Arial" w:hAnsi="Arial" w:cs="Arial"/>
          <w:sz w:val="24"/>
          <w:szCs w:val="24"/>
        </w:rPr>
        <w:t>because it recognizes that the strata in question aren't independent</w:t>
      </w:r>
      <w:r w:rsidR="00163778">
        <w:rPr>
          <w:rFonts w:ascii="Arial" w:hAnsi="Arial" w:cs="Arial"/>
          <w:sz w:val="24"/>
          <w:szCs w:val="24"/>
        </w:rPr>
        <w:t xml:space="preserve">.  </w:t>
      </w:r>
    </w:p>
    <w:p w:rsidR="00E15688" w:rsidRDefault="00E15688" w:rsidP="0007404B">
      <w:pPr>
        <w:rPr>
          <w:rFonts w:ascii="Arial" w:hAnsi="Arial" w:cs="Arial"/>
          <w:sz w:val="24"/>
          <w:szCs w:val="24"/>
        </w:rPr>
      </w:pPr>
    </w:p>
    <w:p w:rsidR="00E15688" w:rsidRDefault="00E15688" w:rsidP="0007404B">
      <w:pPr>
        <w:rPr>
          <w:rFonts w:ascii="Arial" w:hAnsi="Arial" w:cs="Arial"/>
          <w:sz w:val="24"/>
          <w:szCs w:val="24"/>
        </w:rPr>
      </w:pPr>
    </w:p>
    <w:p w:rsidR="0007404B" w:rsidRDefault="0007404B" w:rsidP="00063A04">
      <w:pPr>
        <w:rPr>
          <w:rFonts w:ascii="Arial" w:hAnsi="Arial" w:cs="Arial"/>
          <w:sz w:val="24"/>
          <w:szCs w:val="24"/>
        </w:rPr>
      </w:pPr>
    </w:p>
    <w:p w:rsidR="00E458FB" w:rsidRDefault="004A4506" w:rsidP="00063A04">
      <w:pPr>
        <w:rPr>
          <w:rFonts w:ascii="Arial" w:hAnsi="Arial" w:cs="Arial"/>
          <w:sz w:val="24"/>
          <w:szCs w:val="24"/>
        </w:rPr>
      </w:pPr>
      <w:r>
        <w:rPr>
          <w:rFonts w:ascii="Arial" w:hAnsi="Arial" w:cs="Arial"/>
          <w:sz w:val="24"/>
          <w:szCs w:val="24"/>
        </w:rPr>
        <w:t xml:space="preserve">  </w:t>
      </w:r>
      <w:r w:rsidR="005E2559">
        <w:rPr>
          <w:rFonts w:ascii="Arial" w:hAnsi="Arial" w:cs="Arial"/>
          <w:sz w:val="24"/>
          <w:szCs w:val="24"/>
        </w:rPr>
        <w:t xml:space="preserve">  </w:t>
      </w:r>
    </w:p>
    <w:p w:rsidR="00063A04" w:rsidRDefault="00063A04" w:rsidP="00063A04">
      <w:pPr>
        <w:rPr>
          <w:rFonts w:ascii="Arial" w:hAnsi="Arial" w:cs="Arial"/>
          <w:sz w:val="24"/>
          <w:szCs w:val="24"/>
        </w:rPr>
      </w:pPr>
      <w:r>
        <w:rPr>
          <w:rFonts w:ascii="Arial" w:hAnsi="Arial" w:cs="Arial"/>
          <w:sz w:val="24"/>
          <w:szCs w:val="24"/>
        </w:rPr>
        <w:br w:type="page"/>
      </w:r>
    </w:p>
    <w:p w:rsidR="000F3927" w:rsidRDefault="009F6F76" w:rsidP="00163778">
      <w:pPr>
        <w:pStyle w:val="Heading3"/>
      </w:pPr>
      <w:bookmarkStart w:id="54" w:name="_Toc174960445"/>
      <w:r>
        <w:lastRenderedPageBreak/>
        <w:t>D</w:t>
      </w:r>
      <w:r w:rsidR="00163778">
        <w:t>iagnostic testing</w:t>
      </w:r>
      <w:bookmarkEnd w:id="54"/>
    </w:p>
    <w:p w:rsidR="00C1628D" w:rsidRDefault="00C1628D"/>
    <w:p w:rsidR="00163778" w:rsidRDefault="00163778">
      <w:pPr>
        <w:rPr>
          <w:rFonts w:ascii="Arial" w:hAnsi="Arial" w:cs="Arial"/>
          <w:sz w:val="24"/>
          <w:szCs w:val="24"/>
        </w:rPr>
      </w:pPr>
      <w:r>
        <w:rPr>
          <w:rFonts w:ascii="Arial" w:hAnsi="Arial" w:cs="Arial"/>
          <w:sz w:val="24"/>
          <w:szCs w:val="24"/>
        </w:rPr>
        <w:t>Diagnostic testing studies compare the results of a diagnostic test (the predictor) with the actual disease state (the outcome).  Assuming that the diagnostic test either generates a binary prediction (i.e., disease presence predicted, disease absence predicted), or can do so after applying a threshold value (e.g., all continuous test values above a threshold are mapped into a prediction of disease), the results can be summarized as a 2x2 table:</w:t>
      </w:r>
    </w:p>
    <w:p w:rsidR="00163778" w:rsidRDefault="00163778">
      <w:pP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163778" w:rsidTr="00163778">
        <w:tc>
          <w:tcPr>
            <w:tcW w:w="3116" w:type="dxa"/>
          </w:tcPr>
          <w:p w:rsidR="00163778" w:rsidRDefault="00163778">
            <w:pPr>
              <w:rPr>
                <w:rFonts w:ascii="Arial" w:hAnsi="Arial" w:cs="Arial"/>
                <w:sz w:val="24"/>
                <w:szCs w:val="24"/>
              </w:rPr>
            </w:pPr>
          </w:p>
        </w:tc>
        <w:tc>
          <w:tcPr>
            <w:tcW w:w="3117" w:type="dxa"/>
          </w:tcPr>
          <w:p w:rsidR="00163778" w:rsidRDefault="00DE30FB">
            <w:pPr>
              <w:rPr>
                <w:rFonts w:ascii="Arial" w:hAnsi="Arial" w:cs="Arial"/>
                <w:sz w:val="24"/>
                <w:szCs w:val="24"/>
              </w:rPr>
            </w:pPr>
            <w:r>
              <w:rPr>
                <w:rFonts w:ascii="Arial" w:hAnsi="Arial" w:cs="Arial"/>
                <w:sz w:val="24"/>
                <w:szCs w:val="24"/>
              </w:rPr>
              <w:t>Disease present</w:t>
            </w:r>
          </w:p>
        </w:tc>
        <w:tc>
          <w:tcPr>
            <w:tcW w:w="3117" w:type="dxa"/>
          </w:tcPr>
          <w:p w:rsidR="00163778" w:rsidRDefault="00DE30FB">
            <w:pPr>
              <w:rPr>
                <w:rFonts w:ascii="Arial" w:hAnsi="Arial" w:cs="Arial"/>
                <w:sz w:val="24"/>
                <w:szCs w:val="24"/>
              </w:rPr>
            </w:pPr>
            <w:r>
              <w:rPr>
                <w:rFonts w:ascii="Arial" w:hAnsi="Arial" w:cs="Arial"/>
                <w:sz w:val="24"/>
                <w:szCs w:val="24"/>
              </w:rPr>
              <w:t>Disease absent</w:t>
            </w:r>
          </w:p>
        </w:tc>
      </w:tr>
      <w:tr w:rsidR="00163778" w:rsidTr="00163778">
        <w:tc>
          <w:tcPr>
            <w:tcW w:w="3116" w:type="dxa"/>
          </w:tcPr>
          <w:p w:rsidR="00163778" w:rsidRDefault="00DE30FB">
            <w:pPr>
              <w:rPr>
                <w:rFonts w:ascii="Arial" w:hAnsi="Arial" w:cs="Arial"/>
                <w:sz w:val="24"/>
                <w:szCs w:val="24"/>
              </w:rPr>
            </w:pPr>
            <w:r>
              <w:rPr>
                <w:rFonts w:ascii="Arial" w:hAnsi="Arial" w:cs="Arial"/>
                <w:sz w:val="24"/>
                <w:szCs w:val="24"/>
              </w:rPr>
              <w:t>Prediction: disease</w:t>
            </w:r>
          </w:p>
        </w:tc>
        <w:tc>
          <w:tcPr>
            <w:tcW w:w="3117" w:type="dxa"/>
          </w:tcPr>
          <w:p w:rsidR="00163778" w:rsidRDefault="00163778">
            <w:pPr>
              <w:rPr>
                <w:rFonts w:ascii="Arial" w:hAnsi="Arial" w:cs="Arial"/>
                <w:sz w:val="24"/>
                <w:szCs w:val="24"/>
              </w:rPr>
            </w:pPr>
            <w:r>
              <w:rPr>
                <w:rFonts w:ascii="Arial" w:hAnsi="Arial" w:cs="Arial"/>
                <w:sz w:val="24"/>
                <w:szCs w:val="24"/>
              </w:rPr>
              <w:t>A</w:t>
            </w:r>
          </w:p>
        </w:tc>
        <w:tc>
          <w:tcPr>
            <w:tcW w:w="3117" w:type="dxa"/>
          </w:tcPr>
          <w:p w:rsidR="00163778" w:rsidRDefault="00DE30FB">
            <w:pPr>
              <w:rPr>
                <w:rFonts w:ascii="Arial" w:hAnsi="Arial" w:cs="Arial"/>
                <w:sz w:val="24"/>
                <w:szCs w:val="24"/>
              </w:rPr>
            </w:pPr>
            <w:r>
              <w:rPr>
                <w:rFonts w:ascii="Arial" w:hAnsi="Arial" w:cs="Arial"/>
                <w:sz w:val="24"/>
                <w:szCs w:val="24"/>
              </w:rPr>
              <w:t>C</w:t>
            </w:r>
          </w:p>
        </w:tc>
      </w:tr>
      <w:tr w:rsidR="00163778" w:rsidTr="00163778">
        <w:tc>
          <w:tcPr>
            <w:tcW w:w="3116" w:type="dxa"/>
          </w:tcPr>
          <w:p w:rsidR="00163778" w:rsidRDefault="00DE30FB">
            <w:pPr>
              <w:rPr>
                <w:rFonts w:ascii="Arial" w:hAnsi="Arial" w:cs="Arial"/>
                <w:sz w:val="24"/>
                <w:szCs w:val="24"/>
              </w:rPr>
            </w:pPr>
            <w:r>
              <w:rPr>
                <w:rFonts w:ascii="Arial" w:hAnsi="Arial" w:cs="Arial"/>
                <w:sz w:val="24"/>
                <w:szCs w:val="24"/>
              </w:rPr>
              <w:t>Prediction: no disease</w:t>
            </w:r>
          </w:p>
        </w:tc>
        <w:tc>
          <w:tcPr>
            <w:tcW w:w="3117" w:type="dxa"/>
          </w:tcPr>
          <w:p w:rsidR="00163778" w:rsidRDefault="00DE30FB">
            <w:pPr>
              <w:rPr>
                <w:rFonts w:ascii="Arial" w:hAnsi="Arial" w:cs="Arial"/>
                <w:sz w:val="24"/>
                <w:szCs w:val="24"/>
              </w:rPr>
            </w:pPr>
            <w:r>
              <w:rPr>
                <w:rFonts w:ascii="Arial" w:hAnsi="Arial" w:cs="Arial"/>
                <w:sz w:val="24"/>
                <w:szCs w:val="24"/>
              </w:rPr>
              <w:t>B</w:t>
            </w:r>
          </w:p>
        </w:tc>
        <w:tc>
          <w:tcPr>
            <w:tcW w:w="3117" w:type="dxa"/>
          </w:tcPr>
          <w:p w:rsidR="00163778" w:rsidRDefault="00163778">
            <w:pPr>
              <w:rPr>
                <w:rFonts w:ascii="Arial" w:hAnsi="Arial" w:cs="Arial"/>
                <w:sz w:val="24"/>
                <w:szCs w:val="24"/>
              </w:rPr>
            </w:pPr>
            <w:r>
              <w:rPr>
                <w:rFonts w:ascii="Arial" w:hAnsi="Arial" w:cs="Arial"/>
                <w:sz w:val="24"/>
                <w:szCs w:val="24"/>
              </w:rPr>
              <w:t>D</w:t>
            </w:r>
          </w:p>
        </w:tc>
      </w:tr>
    </w:tbl>
    <w:p w:rsidR="00163778" w:rsidRDefault="00163778">
      <w:pPr>
        <w:rPr>
          <w:rFonts w:ascii="Arial" w:hAnsi="Arial" w:cs="Arial"/>
          <w:sz w:val="24"/>
          <w:szCs w:val="24"/>
        </w:rPr>
      </w:pPr>
    </w:p>
    <w:p w:rsidR="00163778" w:rsidRDefault="00163778">
      <w:pPr>
        <w:rPr>
          <w:rFonts w:ascii="Arial" w:hAnsi="Arial" w:cs="Arial"/>
          <w:sz w:val="24"/>
          <w:szCs w:val="24"/>
        </w:rPr>
      </w:pPr>
      <w:r>
        <w:rPr>
          <w:rFonts w:ascii="Arial" w:hAnsi="Arial" w:cs="Arial"/>
          <w:sz w:val="24"/>
          <w:szCs w:val="24"/>
        </w:rPr>
        <w:t xml:space="preserve">As covered in BIOS703, </w:t>
      </w:r>
      <w:r w:rsidR="00CE2E13">
        <w:rPr>
          <w:rFonts w:ascii="Arial" w:hAnsi="Arial" w:cs="Arial"/>
          <w:sz w:val="24"/>
          <w:szCs w:val="24"/>
        </w:rPr>
        <w:t>a number of measures can be reported, each of which can generate a confidence interval in addition to a point estimate.  These include:</w:t>
      </w:r>
    </w:p>
    <w:p w:rsidR="00CE2E13" w:rsidRDefault="00CE2E13">
      <w:pPr>
        <w:rPr>
          <w:rFonts w:ascii="Arial" w:hAnsi="Arial" w:cs="Arial"/>
          <w:sz w:val="24"/>
          <w:szCs w:val="24"/>
        </w:rPr>
      </w:pPr>
    </w:p>
    <w:p w:rsidR="009F6F76" w:rsidRDefault="009F6F76">
      <w:pPr>
        <w:rPr>
          <w:rFonts w:ascii="Arial" w:hAnsi="Arial" w:cs="Arial"/>
          <w:sz w:val="24"/>
          <w:szCs w:val="24"/>
        </w:rPr>
      </w:pPr>
      <w:r>
        <w:rPr>
          <w:rFonts w:ascii="Arial" w:hAnsi="Arial" w:cs="Arial"/>
          <w:sz w:val="24"/>
          <w:szCs w:val="24"/>
        </w:rPr>
        <w:t>Sensitivity: A / (A+B)</w:t>
      </w:r>
    </w:p>
    <w:p w:rsidR="009F6F76" w:rsidRDefault="009F6F76">
      <w:pPr>
        <w:rPr>
          <w:rFonts w:ascii="Arial" w:hAnsi="Arial" w:cs="Arial"/>
          <w:sz w:val="24"/>
          <w:szCs w:val="24"/>
        </w:rPr>
      </w:pPr>
      <w:r>
        <w:rPr>
          <w:rFonts w:ascii="Arial" w:hAnsi="Arial" w:cs="Arial"/>
          <w:sz w:val="24"/>
          <w:szCs w:val="24"/>
        </w:rPr>
        <w:t>Specificity: D / (C+D)</w:t>
      </w:r>
    </w:p>
    <w:p w:rsidR="009F6F76" w:rsidRDefault="009F6F76">
      <w:pPr>
        <w:rPr>
          <w:rFonts w:ascii="Arial" w:hAnsi="Arial" w:cs="Arial"/>
          <w:sz w:val="24"/>
          <w:szCs w:val="24"/>
        </w:rPr>
      </w:pPr>
      <w:r>
        <w:rPr>
          <w:rFonts w:ascii="Arial" w:hAnsi="Arial" w:cs="Arial"/>
          <w:sz w:val="24"/>
          <w:szCs w:val="24"/>
        </w:rPr>
        <w:t>Prevalence: (A+B) / (A+B+C+D)</w:t>
      </w:r>
    </w:p>
    <w:p w:rsidR="009F6F76" w:rsidRDefault="009F6F76">
      <w:pPr>
        <w:rPr>
          <w:rFonts w:ascii="Arial" w:hAnsi="Arial" w:cs="Arial"/>
          <w:sz w:val="24"/>
          <w:szCs w:val="24"/>
        </w:rPr>
      </w:pPr>
      <w:r>
        <w:rPr>
          <w:rFonts w:ascii="Arial" w:hAnsi="Arial" w:cs="Arial"/>
          <w:sz w:val="24"/>
          <w:szCs w:val="24"/>
        </w:rPr>
        <w:t>Positive predictive value: A / (A+C)</w:t>
      </w:r>
    </w:p>
    <w:p w:rsidR="00841669" w:rsidRDefault="009F6F76">
      <w:pPr>
        <w:rPr>
          <w:rFonts w:ascii="Arial" w:hAnsi="Arial" w:cs="Arial"/>
          <w:sz w:val="24"/>
          <w:szCs w:val="24"/>
        </w:rPr>
      </w:pPr>
      <w:r>
        <w:rPr>
          <w:rFonts w:ascii="Arial" w:hAnsi="Arial" w:cs="Arial"/>
          <w:sz w:val="24"/>
          <w:szCs w:val="24"/>
        </w:rPr>
        <w:t>Negative predictive value: D / (B+D)</w:t>
      </w:r>
      <w:r w:rsidR="00841669">
        <w:rPr>
          <w:rFonts w:ascii="Arial" w:hAnsi="Arial" w:cs="Arial"/>
          <w:sz w:val="24"/>
          <w:szCs w:val="24"/>
        </w:rPr>
        <w:t xml:space="preserve">.  </w:t>
      </w:r>
    </w:p>
    <w:p w:rsidR="00841669" w:rsidRDefault="00841669">
      <w:pPr>
        <w:rPr>
          <w:rFonts w:ascii="Arial" w:hAnsi="Arial" w:cs="Arial"/>
          <w:sz w:val="24"/>
          <w:szCs w:val="24"/>
        </w:rPr>
      </w:pPr>
    </w:p>
    <w:p w:rsidR="00841669" w:rsidRDefault="00841669">
      <w:pPr>
        <w:rPr>
          <w:rFonts w:ascii="Arial" w:hAnsi="Arial" w:cs="Arial"/>
          <w:sz w:val="24"/>
          <w:szCs w:val="24"/>
        </w:rPr>
      </w:pPr>
      <w:r>
        <w:rPr>
          <w:rFonts w:ascii="Arial" w:hAnsi="Arial" w:cs="Arial"/>
          <w:sz w:val="24"/>
          <w:szCs w:val="24"/>
        </w:rPr>
        <w:t xml:space="preserve">Here, the actual diagnosis is the "gold standard", whereas the prediction is the "test standard".  In other words, we want to see how well the test standard predicts the gold standard.  </w:t>
      </w:r>
      <w:r w:rsidR="00DE30FB">
        <w:rPr>
          <w:rFonts w:ascii="Arial" w:hAnsi="Arial" w:cs="Arial"/>
          <w:sz w:val="24"/>
          <w:szCs w:val="24"/>
        </w:rPr>
        <w:t xml:space="preserve">Accordingly, we can denote the test standard prediction as X and the gold standard prediction as Y.  The gold standard need not be absolute: for example, X might denote the diagnosis of a novice physician and Y denote the diagnosis of an experienced specialist (i.e., which is probably correct, but not certainly so).  </w:t>
      </w:r>
    </w:p>
    <w:p w:rsidR="00841669" w:rsidRDefault="00841669">
      <w:pPr>
        <w:rPr>
          <w:rFonts w:ascii="Arial" w:hAnsi="Arial" w:cs="Arial"/>
          <w:sz w:val="24"/>
          <w:szCs w:val="24"/>
        </w:rPr>
      </w:pPr>
    </w:p>
    <w:p w:rsidR="005639C4" w:rsidRDefault="005639C4" w:rsidP="005639C4">
      <w:pPr>
        <w:rPr>
          <w:rFonts w:ascii="Arial" w:hAnsi="Arial" w:cs="Arial"/>
          <w:sz w:val="24"/>
          <w:szCs w:val="24"/>
        </w:rPr>
      </w:pPr>
      <w:r w:rsidRPr="00DE30FB">
        <w:rPr>
          <w:rFonts w:ascii="Arial" w:hAnsi="Arial" w:cs="Arial"/>
          <w:sz w:val="24"/>
          <w:szCs w:val="24"/>
        </w:rPr>
        <w:t xml:space="preserve">As another </w:t>
      </w:r>
      <w:r w:rsidR="00205764">
        <w:rPr>
          <w:rFonts w:ascii="Arial" w:hAnsi="Arial" w:cs="Arial"/>
          <w:sz w:val="24"/>
          <w:szCs w:val="24"/>
        </w:rPr>
        <w:t xml:space="preserve">variation on this </w:t>
      </w:r>
      <w:r w:rsidRPr="00DE30FB">
        <w:rPr>
          <w:rFonts w:ascii="Arial" w:hAnsi="Arial" w:cs="Arial"/>
          <w:sz w:val="24"/>
          <w:szCs w:val="24"/>
        </w:rPr>
        <w:t xml:space="preserve">design, suppose that the data can be summarized as a continuous variable X.  This might be based on a machine readout (e.g., SBP=145) or a statistical model (e.g., predicted probability of outcome = 0.21).  </w:t>
      </w:r>
      <w:r w:rsidR="006E17ED">
        <w:rPr>
          <w:rFonts w:ascii="Arial" w:hAnsi="Arial" w:cs="Arial"/>
          <w:sz w:val="24"/>
          <w:szCs w:val="24"/>
        </w:rPr>
        <w:t xml:space="preserve">For simplicity of </w:t>
      </w:r>
      <w:r w:rsidR="006E17ED">
        <w:rPr>
          <w:rFonts w:ascii="Arial" w:hAnsi="Arial" w:cs="Arial"/>
          <w:sz w:val="24"/>
          <w:szCs w:val="24"/>
        </w:rPr>
        <w:lastRenderedPageBreak/>
        <w:t xml:space="preserve">exposition, we will focus on the latter.  </w:t>
      </w:r>
      <w:r w:rsidRPr="00DE30FB">
        <w:rPr>
          <w:rFonts w:ascii="Arial" w:hAnsi="Arial" w:cs="Arial"/>
          <w:sz w:val="24"/>
          <w:szCs w:val="24"/>
        </w:rPr>
        <w:t xml:space="preserve">We can dichotomize the results: for example, "predicted </w:t>
      </w:r>
      <w:r w:rsidR="00064D07">
        <w:rPr>
          <w:rFonts w:ascii="Arial" w:hAnsi="Arial" w:cs="Arial"/>
          <w:sz w:val="24"/>
          <w:szCs w:val="24"/>
        </w:rPr>
        <w:t xml:space="preserve">probability </w:t>
      </w:r>
      <w:r w:rsidRPr="00DE30FB">
        <w:rPr>
          <w:rFonts w:ascii="Arial" w:hAnsi="Arial" w:cs="Arial"/>
          <w:sz w:val="24"/>
          <w:szCs w:val="24"/>
        </w:rPr>
        <w:t>of outcome &gt; 0.10 generates a prediction that the disease is present, otherwise predict that the disease is absent" -- the resulting data structure is the same.</w:t>
      </w:r>
      <w:r w:rsidR="00DE30FB">
        <w:rPr>
          <w:rFonts w:ascii="Arial" w:hAnsi="Arial" w:cs="Arial"/>
          <w:sz w:val="24"/>
          <w:szCs w:val="24"/>
        </w:rPr>
        <w:t xml:space="preserve">    </w:t>
      </w:r>
    </w:p>
    <w:p w:rsidR="00DE30FB" w:rsidRDefault="00DE30FB" w:rsidP="005639C4">
      <w:pPr>
        <w:rPr>
          <w:rFonts w:ascii="Arial" w:hAnsi="Arial" w:cs="Arial"/>
          <w:sz w:val="24"/>
          <w:szCs w:val="24"/>
        </w:rPr>
      </w:pPr>
    </w:p>
    <w:p w:rsidR="005639C4" w:rsidRDefault="00064D07" w:rsidP="005639C4">
      <w:pPr>
        <w:rPr>
          <w:rFonts w:ascii="Arial" w:hAnsi="Arial" w:cs="Arial"/>
          <w:sz w:val="24"/>
          <w:szCs w:val="24"/>
        </w:rPr>
      </w:pPr>
      <w:r>
        <w:rPr>
          <w:rFonts w:ascii="Arial" w:hAnsi="Arial" w:cs="Arial"/>
          <w:sz w:val="24"/>
          <w:szCs w:val="24"/>
        </w:rPr>
        <w:t>The cut-point for determining when the predicted probability of the event is "high enough" to declare that the prediction is "the event will occur" rather than "the event won't occur"</w:t>
      </w:r>
      <w:r w:rsidR="00205764">
        <w:rPr>
          <w:rFonts w:ascii="Arial" w:hAnsi="Arial" w:cs="Arial"/>
          <w:sz w:val="24"/>
          <w:szCs w:val="24"/>
        </w:rPr>
        <w:t xml:space="preserve"> can be varied</w:t>
      </w:r>
      <w:r>
        <w:rPr>
          <w:rFonts w:ascii="Arial" w:hAnsi="Arial" w:cs="Arial"/>
          <w:sz w:val="24"/>
          <w:szCs w:val="24"/>
        </w:rPr>
        <w:t>.  Different cut-points generate different 2x2 tables</w:t>
      </w:r>
      <w:r w:rsidR="00205764">
        <w:rPr>
          <w:rFonts w:ascii="Arial" w:hAnsi="Arial" w:cs="Arial"/>
          <w:sz w:val="24"/>
          <w:szCs w:val="24"/>
        </w:rPr>
        <w:t xml:space="preserve">, and thus different estimates </w:t>
      </w:r>
      <w:r w:rsidR="005639C4" w:rsidRPr="00DE30FB">
        <w:rPr>
          <w:rFonts w:ascii="Arial" w:hAnsi="Arial" w:cs="Arial"/>
          <w:sz w:val="24"/>
          <w:szCs w:val="24"/>
        </w:rPr>
        <w:t xml:space="preserve">of sensitivity and specificity.  The result is a "receiver operating characteristics" (ROC) curve.  Typically, </w:t>
      </w:r>
      <w:r w:rsidR="00205764">
        <w:rPr>
          <w:rFonts w:ascii="Arial" w:hAnsi="Arial" w:cs="Arial"/>
          <w:sz w:val="24"/>
          <w:szCs w:val="24"/>
        </w:rPr>
        <w:t xml:space="preserve">the ROC </w:t>
      </w:r>
      <w:r w:rsidR="005639C4" w:rsidRPr="00DE30FB">
        <w:rPr>
          <w:rFonts w:ascii="Arial" w:hAnsi="Arial" w:cs="Arial"/>
          <w:sz w:val="24"/>
          <w:szCs w:val="24"/>
        </w:rPr>
        <w:t>is plotted as sensitivity versus 1-specificity.  The "optimal" cut-point, which is data-dependent and thus at risk for overfitting, is the one that is closest to the upper-left corner of the plot.  (More specifically, fit 45-degree tangent lines to the ROC curve.  The optimal cut-point is the one whether the curve intersects the left-most tangent line</w:t>
      </w:r>
      <w:r w:rsidR="00205764">
        <w:rPr>
          <w:rFonts w:ascii="Arial" w:hAnsi="Arial" w:cs="Arial"/>
          <w:sz w:val="24"/>
          <w:szCs w:val="24"/>
        </w:rPr>
        <w:t>.)</w:t>
      </w:r>
    </w:p>
    <w:p w:rsidR="00205764" w:rsidRDefault="00205764" w:rsidP="005639C4">
      <w:pPr>
        <w:rPr>
          <w:rFonts w:ascii="Arial" w:hAnsi="Arial" w:cs="Arial"/>
          <w:sz w:val="24"/>
          <w:szCs w:val="24"/>
        </w:rPr>
      </w:pPr>
    </w:p>
    <w:p w:rsidR="005639C4" w:rsidRPr="00DE30FB" w:rsidRDefault="005639C4" w:rsidP="005639C4">
      <w:pPr>
        <w:rPr>
          <w:rFonts w:ascii="Arial" w:hAnsi="Arial" w:cs="Arial"/>
          <w:sz w:val="24"/>
          <w:szCs w:val="24"/>
        </w:rPr>
      </w:pPr>
      <w:r w:rsidRPr="00DE30FB">
        <w:rPr>
          <w:rFonts w:ascii="Arial" w:hAnsi="Arial" w:cs="Arial"/>
          <w:sz w:val="24"/>
          <w:szCs w:val="24"/>
        </w:rPr>
        <w:t xml:space="preserve">The area under the ROC curve equals the c-statistic, one measure of the fit of your logistic regression model.   </w:t>
      </w:r>
    </w:p>
    <w:p w:rsidR="005639C4" w:rsidRPr="00DE30FB" w:rsidRDefault="005639C4" w:rsidP="005639C4">
      <w:pPr>
        <w:rPr>
          <w:rFonts w:ascii="Arial" w:hAnsi="Arial" w:cs="Arial"/>
          <w:sz w:val="24"/>
          <w:szCs w:val="24"/>
        </w:rPr>
      </w:pPr>
    </w:p>
    <w:p w:rsidR="00CE2E13" w:rsidRPr="00DE30FB" w:rsidRDefault="00CE2E13">
      <w:pPr>
        <w:rPr>
          <w:rFonts w:ascii="Arial" w:hAnsi="Arial" w:cs="Arial"/>
          <w:sz w:val="24"/>
          <w:szCs w:val="24"/>
        </w:rPr>
      </w:pPr>
    </w:p>
    <w:p w:rsidR="00205764" w:rsidRDefault="00205764">
      <w:r>
        <w:br w:type="page"/>
      </w:r>
    </w:p>
    <w:p w:rsidR="00163778" w:rsidRDefault="00163778"/>
    <w:p w:rsidR="00C1628D" w:rsidRDefault="00163778" w:rsidP="00527591">
      <w:pPr>
        <w:pStyle w:val="Heading3"/>
      </w:pPr>
      <w:bookmarkStart w:id="55" w:name="_Toc174960446"/>
      <w:r>
        <w:t>2x2 measures</w:t>
      </w:r>
      <w:r w:rsidR="00866206">
        <w:t xml:space="preserve"> of </w:t>
      </w:r>
      <w:r>
        <w:t>o</w:t>
      </w:r>
      <w:r w:rsidR="00C1628D">
        <w:t>bserver agreement</w:t>
      </w:r>
      <w:bookmarkEnd w:id="55"/>
      <w:r w:rsidR="00C1628D">
        <w:t xml:space="preserve"> </w:t>
      </w:r>
    </w:p>
    <w:p w:rsidR="009F6F76" w:rsidRDefault="009F6F76">
      <w:pPr>
        <w:rPr>
          <w:rFonts w:ascii="Arial" w:hAnsi="Arial" w:cs="Arial"/>
          <w:sz w:val="24"/>
          <w:szCs w:val="24"/>
        </w:rPr>
      </w:pPr>
    </w:p>
    <w:p w:rsidR="00C1628D" w:rsidRDefault="009F6F76">
      <w:pPr>
        <w:rPr>
          <w:rFonts w:ascii="Arial" w:hAnsi="Arial" w:cs="Arial"/>
          <w:sz w:val="24"/>
          <w:szCs w:val="24"/>
        </w:rPr>
      </w:pPr>
      <w:r>
        <w:rPr>
          <w:rFonts w:ascii="Arial" w:hAnsi="Arial" w:cs="Arial"/>
          <w:sz w:val="24"/>
          <w:szCs w:val="24"/>
        </w:rPr>
        <w:t xml:space="preserve">In observer agreement studies with a binary outcome, 2 observers are asked to provide a diagnosis of disease (i.e., present or absent).  If one observer is an expert and the other is not, then the </w:t>
      </w:r>
      <w:r w:rsidR="000C48E8">
        <w:rPr>
          <w:rFonts w:ascii="Arial" w:hAnsi="Arial" w:cs="Arial"/>
          <w:sz w:val="24"/>
          <w:szCs w:val="24"/>
        </w:rPr>
        <w:t xml:space="preserve">previous </w:t>
      </w:r>
      <w:r>
        <w:rPr>
          <w:rFonts w:ascii="Arial" w:hAnsi="Arial" w:cs="Arial"/>
          <w:sz w:val="24"/>
          <w:szCs w:val="24"/>
        </w:rPr>
        <w:t>framework for diagnostic testing should be used.  However, if both observers are equally trained, the distinction between predictor and outcome should be dropped, and the 2x2 table is now as below:</w:t>
      </w:r>
    </w:p>
    <w:p w:rsidR="009F6F76" w:rsidRDefault="009F6F76" w:rsidP="009F6F76">
      <w:pP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9F6F76" w:rsidTr="009F6F76">
        <w:tc>
          <w:tcPr>
            <w:tcW w:w="3116" w:type="dxa"/>
          </w:tcPr>
          <w:p w:rsidR="009F6F76" w:rsidRDefault="009F6F76" w:rsidP="009F6F76">
            <w:pPr>
              <w:rPr>
                <w:rFonts w:ascii="Arial" w:hAnsi="Arial" w:cs="Arial"/>
                <w:sz w:val="24"/>
                <w:szCs w:val="24"/>
              </w:rPr>
            </w:pPr>
          </w:p>
        </w:tc>
        <w:tc>
          <w:tcPr>
            <w:tcW w:w="3117" w:type="dxa"/>
          </w:tcPr>
          <w:p w:rsidR="009F6F76" w:rsidRDefault="009F6F76" w:rsidP="009F6F76">
            <w:pPr>
              <w:rPr>
                <w:rFonts w:ascii="Arial" w:hAnsi="Arial" w:cs="Arial"/>
                <w:sz w:val="24"/>
                <w:szCs w:val="24"/>
              </w:rPr>
            </w:pPr>
            <w:r>
              <w:rPr>
                <w:rFonts w:ascii="Arial" w:hAnsi="Arial" w:cs="Arial"/>
                <w:sz w:val="24"/>
                <w:szCs w:val="24"/>
              </w:rPr>
              <w:t>Rater B: disease present</w:t>
            </w:r>
          </w:p>
        </w:tc>
        <w:tc>
          <w:tcPr>
            <w:tcW w:w="3117" w:type="dxa"/>
          </w:tcPr>
          <w:p w:rsidR="009F6F76" w:rsidRDefault="009F6F76" w:rsidP="009F6F76">
            <w:pPr>
              <w:rPr>
                <w:rFonts w:ascii="Arial" w:hAnsi="Arial" w:cs="Arial"/>
                <w:sz w:val="24"/>
                <w:szCs w:val="24"/>
              </w:rPr>
            </w:pPr>
            <w:r>
              <w:rPr>
                <w:rFonts w:ascii="Arial" w:hAnsi="Arial" w:cs="Arial"/>
                <w:sz w:val="24"/>
                <w:szCs w:val="24"/>
              </w:rPr>
              <w:t>Rater B: disease absent</w:t>
            </w:r>
          </w:p>
        </w:tc>
      </w:tr>
      <w:tr w:rsidR="009F6F76" w:rsidTr="009F6F76">
        <w:tc>
          <w:tcPr>
            <w:tcW w:w="3116" w:type="dxa"/>
          </w:tcPr>
          <w:p w:rsidR="009F6F76" w:rsidRDefault="009F6F76" w:rsidP="009F6F76">
            <w:pPr>
              <w:rPr>
                <w:rFonts w:ascii="Arial" w:hAnsi="Arial" w:cs="Arial"/>
                <w:sz w:val="24"/>
                <w:szCs w:val="24"/>
              </w:rPr>
            </w:pPr>
            <w:r>
              <w:rPr>
                <w:rFonts w:ascii="Arial" w:hAnsi="Arial" w:cs="Arial"/>
                <w:sz w:val="24"/>
                <w:szCs w:val="24"/>
              </w:rPr>
              <w:t>Rater A: disease present</w:t>
            </w:r>
          </w:p>
        </w:tc>
        <w:tc>
          <w:tcPr>
            <w:tcW w:w="3117" w:type="dxa"/>
          </w:tcPr>
          <w:p w:rsidR="009F6F76" w:rsidRDefault="009F6F76" w:rsidP="009F6F76">
            <w:pPr>
              <w:rPr>
                <w:rFonts w:ascii="Arial" w:hAnsi="Arial" w:cs="Arial"/>
                <w:sz w:val="24"/>
                <w:szCs w:val="24"/>
              </w:rPr>
            </w:pPr>
            <w:r>
              <w:rPr>
                <w:rFonts w:ascii="Arial" w:hAnsi="Arial" w:cs="Arial"/>
                <w:sz w:val="24"/>
                <w:szCs w:val="24"/>
              </w:rPr>
              <w:t>A</w:t>
            </w:r>
          </w:p>
        </w:tc>
        <w:tc>
          <w:tcPr>
            <w:tcW w:w="3117" w:type="dxa"/>
          </w:tcPr>
          <w:p w:rsidR="009F6F76" w:rsidRDefault="009F6F76" w:rsidP="009F6F76">
            <w:pPr>
              <w:rPr>
                <w:rFonts w:ascii="Arial" w:hAnsi="Arial" w:cs="Arial"/>
                <w:sz w:val="24"/>
                <w:szCs w:val="24"/>
              </w:rPr>
            </w:pPr>
            <w:r>
              <w:rPr>
                <w:rFonts w:ascii="Arial" w:hAnsi="Arial" w:cs="Arial"/>
                <w:sz w:val="24"/>
                <w:szCs w:val="24"/>
              </w:rPr>
              <w:t>B</w:t>
            </w:r>
          </w:p>
        </w:tc>
      </w:tr>
      <w:tr w:rsidR="009F6F76" w:rsidTr="009F6F76">
        <w:tc>
          <w:tcPr>
            <w:tcW w:w="3116" w:type="dxa"/>
          </w:tcPr>
          <w:p w:rsidR="009F6F76" w:rsidRDefault="009F6F76" w:rsidP="009F6F76">
            <w:pPr>
              <w:rPr>
                <w:rFonts w:ascii="Arial" w:hAnsi="Arial" w:cs="Arial"/>
                <w:sz w:val="24"/>
                <w:szCs w:val="24"/>
              </w:rPr>
            </w:pPr>
            <w:r>
              <w:rPr>
                <w:rFonts w:ascii="Arial" w:hAnsi="Arial" w:cs="Arial"/>
                <w:sz w:val="24"/>
                <w:szCs w:val="24"/>
              </w:rPr>
              <w:t>Rater B: disease absent</w:t>
            </w:r>
          </w:p>
        </w:tc>
        <w:tc>
          <w:tcPr>
            <w:tcW w:w="3117" w:type="dxa"/>
          </w:tcPr>
          <w:p w:rsidR="009F6F76" w:rsidRDefault="009F6F76" w:rsidP="009F6F76">
            <w:pPr>
              <w:rPr>
                <w:rFonts w:ascii="Arial" w:hAnsi="Arial" w:cs="Arial"/>
                <w:sz w:val="24"/>
                <w:szCs w:val="24"/>
              </w:rPr>
            </w:pPr>
            <w:r>
              <w:rPr>
                <w:rFonts w:ascii="Arial" w:hAnsi="Arial" w:cs="Arial"/>
                <w:sz w:val="24"/>
                <w:szCs w:val="24"/>
              </w:rPr>
              <w:t>C</w:t>
            </w:r>
          </w:p>
        </w:tc>
        <w:tc>
          <w:tcPr>
            <w:tcW w:w="3117" w:type="dxa"/>
          </w:tcPr>
          <w:p w:rsidR="009F6F76" w:rsidRDefault="009F6F76" w:rsidP="009F6F76">
            <w:pPr>
              <w:rPr>
                <w:rFonts w:ascii="Arial" w:hAnsi="Arial" w:cs="Arial"/>
                <w:sz w:val="24"/>
                <w:szCs w:val="24"/>
              </w:rPr>
            </w:pPr>
            <w:r>
              <w:rPr>
                <w:rFonts w:ascii="Arial" w:hAnsi="Arial" w:cs="Arial"/>
                <w:sz w:val="24"/>
                <w:szCs w:val="24"/>
              </w:rPr>
              <w:t>D</w:t>
            </w:r>
          </w:p>
        </w:tc>
      </w:tr>
    </w:tbl>
    <w:p w:rsidR="009F6F76" w:rsidRDefault="009F6F76" w:rsidP="009F6F76">
      <w:pPr>
        <w:rPr>
          <w:rFonts w:ascii="Arial" w:hAnsi="Arial" w:cs="Arial"/>
          <w:sz w:val="24"/>
          <w:szCs w:val="24"/>
        </w:rPr>
      </w:pPr>
    </w:p>
    <w:p w:rsidR="009F6F76" w:rsidRDefault="009F6F76">
      <w:pPr>
        <w:rPr>
          <w:rFonts w:ascii="Arial" w:hAnsi="Arial" w:cs="Arial"/>
          <w:sz w:val="24"/>
          <w:szCs w:val="24"/>
        </w:rPr>
      </w:pPr>
      <w:r>
        <w:rPr>
          <w:rFonts w:ascii="Arial" w:hAnsi="Arial" w:cs="Arial"/>
          <w:sz w:val="24"/>
          <w:szCs w:val="24"/>
        </w:rPr>
        <w:t xml:space="preserve">The goal is to summarize the magnitude of agreement.  </w:t>
      </w:r>
    </w:p>
    <w:p w:rsidR="009F6F76" w:rsidRDefault="009F6F76">
      <w:pPr>
        <w:rPr>
          <w:rFonts w:ascii="Arial" w:hAnsi="Arial" w:cs="Arial"/>
          <w:sz w:val="24"/>
          <w:szCs w:val="24"/>
        </w:rPr>
      </w:pPr>
    </w:p>
    <w:p w:rsidR="009F6F76" w:rsidRDefault="009F6F76">
      <w:pPr>
        <w:rPr>
          <w:rFonts w:ascii="Arial" w:hAnsi="Arial" w:cs="Arial"/>
          <w:sz w:val="24"/>
          <w:szCs w:val="24"/>
        </w:rPr>
      </w:pPr>
      <w:r>
        <w:rPr>
          <w:rFonts w:ascii="Arial" w:hAnsi="Arial" w:cs="Arial"/>
          <w:sz w:val="24"/>
          <w:szCs w:val="24"/>
        </w:rPr>
        <w:t>Simple agreement is (A+D) / (A+B+C+D).</w:t>
      </w:r>
    </w:p>
    <w:p w:rsidR="009F6F76" w:rsidRDefault="009F6F76">
      <w:pPr>
        <w:rPr>
          <w:rFonts w:ascii="Arial" w:hAnsi="Arial" w:cs="Arial"/>
          <w:sz w:val="24"/>
          <w:szCs w:val="24"/>
        </w:rPr>
      </w:pPr>
    </w:p>
    <w:p w:rsidR="007B7F84" w:rsidRDefault="007B7F84">
      <w:pPr>
        <w:rPr>
          <w:rFonts w:ascii="Arial" w:hAnsi="Arial" w:cs="Arial"/>
          <w:sz w:val="24"/>
          <w:szCs w:val="24"/>
        </w:rPr>
      </w:pPr>
      <w:r>
        <w:rPr>
          <w:rFonts w:ascii="Arial" w:hAnsi="Arial" w:cs="Arial"/>
          <w:sz w:val="24"/>
          <w:szCs w:val="24"/>
        </w:rPr>
        <w:t>Second opinion for a positive rating is 2A / (</w:t>
      </w:r>
      <w:r w:rsidR="000C48E8">
        <w:rPr>
          <w:rFonts w:ascii="Arial" w:hAnsi="Arial" w:cs="Arial"/>
          <w:sz w:val="24"/>
          <w:szCs w:val="24"/>
        </w:rPr>
        <w:t>2</w:t>
      </w:r>
      <w:r>
        <w:rPr>
          <w:rFonts w:ascii="Arial" w:hAnsi="Arial" w:cs="Arial"/>
          <w:sz w:val="24"/>
          <w:szCs w:val="24"/>
        </w:rPr>
        <w:t>A+B+C)</w:t>
      </w:r>
    </w:p>
    <w:p w:rsidR="007B7F84" w:rsidRDefault="007B7F84">
      <w:pPr>
        <w:rPr>
          <w:rFonts w:ascii="Arial" w:hAnsi="Arial" w:cs="Arial"/>
          <w:sz w:val="24"/>
          <w:szCs w:val="24"/>
        </w:rPr>
      </w:pPr>
    </w:p>
    <w:p w:rsidR="009F6F76" w:rsidRDefault="007B7F84">
      <w:pPr>
        <w:rPr>
          <w:rFonts w:ascii="Arial" w:hAnsi="Arial" w:cs="Arial"/>
          <w:sz w:val="24"/>
          <w:szCs w:val="24"/>
        </w:rPr>
      </w:pPr>
      <w:r>
        <w:rPr>
          <w:rFonts w:ascii="Arial" w:hAnsi="Arial" w:cs="Arial"/>
          <w:sz w:val="24"/>
          <w:szCs w:val="24"/>
        </w:rPr>
        <w:t>Second opinion for a negative rating is 2D / (B+C+</w:t>
      </w:r>
      <w:r w:rsidR="000C48E8">
        <w:rPr>
          <w:rFonts w:ascii="Arial" w:hAnsi="Arial" w:cs="Arial"/>
          <w:sz w:val="24"/>
          <w:szCs w:val="24"/>
        </w:rPr>
        <w:t>2</w:t>
      </w:r>
      <w:r>
        <w:rPr>
          <w:rFonts w:ascii="Arial" w:hAnsi="Arial" w:cs="Arial"/>
          <w:sz w:val="24"/>
          <w:szCs w:val="24"/>
        </w:rPr>
        <w:t>D)</w:t>
      </w:r>
      <w:r w:rsidR="009F6F76">
        <w:rPr>
          <w:rFonts w:ascii="Arial" w:hAnsi="Arial" w:cs="Arial"/>
          <w:sz w:val="24"/>
          <w:szCs w:val="24"/>
        </w:rPr>
        <w:t xml:space="preserve"> </w:t>
      </w:r>
    </w:p>
    <w:p w:rsidR="009F6F76" w:rsidRDefault="009F6F76">
      <w:pPr>
        <w:rPr>
          <w:rFonts w:ascii="Arial" w:hAnsi="Arial" w:cs="Arial"/>
          <w:sz w:val="24"/>
          <w:szCs w:val="24"/>
        </w:rPr>
      </w:pPr>
    </w:p>
    <w:p w:rsidR="007B7F84" w:rsidRDefault="000C48E8">
      <w:pPr>
        <w:rPr>
          <w:rFonts w:ascii="Arial" w:hAnsi="Arial" w:cs="Arial"/>
          <w:sz w:val="24"/>
          <w:szCs w:val="24"/>
        </w:rPr>
      </w:pPr>
      <w:r>
        <w:rPr>
          <w:rFonts w:ascii="Arial" w:hAnsi="Arial" w:cs="Arial"/>
          <w:sz w:val="24"/>
          <w:szCs w:val="24"/>
        </w:rPr>
        <w:t>The k</w:t>
      </w:r>
      <w:r w:rsidR="007B7F84">
        <w:rPr>
          <w:rFonts w:ascii="Arial" w:hAnsi="Arial" w:cs="Arial"/>
          <w:sz w:val="24"/>
          <w:szCs w:val="24"/>
        </w:rPr>
        <w:t>appa statistic is (observed agreement - expected agreement) / (1-expected agreement), where expected agreement is calculated in the same way as the expected cell counts in a chi-square test.</w:t>
      </w:r>
    </w:p>
    <w:p w:rsidR="009F6F76" w:rsidRDefault="009F6F76">
      <w:pPr>
        <w:rPr>
          <w:rFonts w:ascii="Arial" w:hAnsi="Arial" w:cs="Arial"/>
          <w:sz w:val="24"/>
          <w:szCs w:val="24"/>
        </w:rPr>
      </w:pPr>
    </w:p>
    <w:p w:rsidR="000C48E8" w:rsidRPr="00DE30FB" w:rsidRDefault="007B7F84" w:rsidP="000C48E8">
      <w:pPr>
        <w:rPr>
          <w:rFonts w:ascii="Arial" w:hAnsi="Arial" w:cs="Arial"/>
          <w:sz w:val="24"/>
          <w:szCs w:val="24"/>
        </w:rPr>
      </w:pPr>
      <w:r>
        <w:rPr>
          <w:rFonts w:ascii="Arial" w:hAnsi="Arial" w:cs="Arial"/>
          <w:sz w:val="24"/>
          <w:szCs w:val="24"/>
        </w:rPr>
        <w:t>The kappa statistic is sometimes terms "chance-adjusted agreement", because it appreciates that some level of absolute agreement is expected, even if the raters are guessing (and, so, t</w:t>
      </w:r>
      <w:r w:rsidR="000C48E8">
        <w:rPr>
          <w:rFonts w:ascii="Arial" w:hAnsi="Arial" w:cs="Arial"/>
          <w:sz w:val="24"/>
          <w:szCs w:val="24"/>
        </w:rPr>
        <w:t>heir r</w:t>
      </w:r>
      <w:r>
        <w:rPr>
          <w:rFonts w:ascii="Arial" w:hAnsi="Arial" w:cs="Arial"/>
          <w:sz w:val="24"/>
          <w:szCs w:val="24"/>
        </w:rPr>
        <w:t>atings are uncorrelated).  This interpretation has been criticized and, in practice, what investigators actually want to know pertains to how likely a second opinion is likely to change the diagnosis.</w:t>
      </w:r>
      <w:r w:rsidR="000C48E8">
        <w:rPr>
          <w:rFonts w:ascii="Arial" w:hAnsi="Arial" w:cs="Arial"/>
          <w:sz w:val="24"/>
          <w:szCs w:val="24"/>
        </w:rPr>
        <w:t xml:space="preserve">  </w:t>
      </w:r>
      <w:r w:rsidR="000C48E8" w:rsidRPr="00DE30FB">
        <w:rPr>
          <w:rFonts w:ascii="Arial" w:hAnsi="Arial" w:cs="Arial"/>
          <w:sz w:val="24"/>
          <w:szCs w:val="24"/>
        </w:rPr>
        <w:t>We won't cover kappa here, beyond just giving you a heads-up that it might be something you encounter in practice.</w:t>
      </w:r>
    </w:p>
    <w:p w:rsidR="007B7F84" w:rsidRDefault="007B7F84">
      <w:pPr>
        <w:rPr>
          <w:rFonts w:ascii="Arial" w:hAnsi="Arial" w:cs="Arial"/>
          <w:sz w:val="24"/>
          <w:szCs w:val="24"/>
        </w:rPr>
      </w:pPr>
    </w:p>
    <w:p w:rsidR="009F6F76" w:rsidRDefault="009F6F76">
      <w:pPr>
        <w:rPr>
          <w:rFonts w:ascii="Arial" w:hAnsi="Arial" w:cs="Arial"/>
          <w:sz w:val="24"/>
          <w:szCs w:val="24"/>
        </w:rPr>
      </w:pPr>
      <w:r>
        <w:rPr>
          <w:rFonts w:ascii="Arial" w:hAnsi="Arial" w:cs="Arial"/>
          <w:sz w:val="24"/>
          <w:szCs w:val="24"/>
        </w:rPr>
        <w:t>These techniques can be extended to more than 2 observers and more than 2 categories, but these extensions aren't covered here.</w:t>
      </w:r>
    </w:p>
    <w:p w:rsidR="00DE30FB" w:rsidRPr="00DE30FB" w:rsidRDefault="00DE30FB" w:rsidP="00DE30FB">
      <w:pPr>
        <w:rPr>
          <w:rFonts w:ascii="Arial" w:hAnsi="Arial" w:cs="Arial"/>
          <w:sz w:val="24"/>
          <w:szCs w:val="24"/>
        </w:rPr>
      </w:pPr>
    </w:p>
    <w:sectPr w:rsidR="00DE30FB" w:rsidRPr="00DE3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7F5"/>
    <w:multiLevelType w:val="hybridMultilevel"/>
    <w:tmpl w:val="3396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01398"/>
    <w:multiLevelType w:val="hybridMultilevel"/>
    <w:tmpl w:val="A726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008B2"/>
    <w:multiLevelType w:val="hybridMultilevel"/>
    <w:tmpl w:val="9EA2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B4BC1"/>
    <w:multiLevelType w:val="hybridMultilevel"/>
    <w:tmpl w:val="DDF0C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5406E26"/>
    <w:multiLevelType w:val="hybridMultilevel"/>
    <w:tmpl w:val="E830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B79C1"/>
    <w:multiLevelType w:val="hybridMultilevel"/>
    <w:tmpl w:val="6C38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6388D"/>
    <w:multiLevelType w:val="hybridMultilevel"/>
    <w:tmpl w:val="5E96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10AC4"/>
    <w:multiLevelType w:val="hybridMultilevel"/>
    <w:tmpl w:val="753E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002D7"/>
    <w:multiLevelType w:val="hybridMultilevel"/>
    <w:tmpl w:val="4FF0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14877"/>
    <w:multiLevelType w:val="hybridMultilevel"/>
    <w:tmpl w:val="7A04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31905"/>
    <w:multiLevelType w:val="hybridMultilevel"/>
    <w:tmpl w:val="EF508C1A"/>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1" w15:restartNumberingAfterBreak="0">
    <w:nsid w:val="3F7411CD"/>
    <w:multiLevelType w:val="hybridMultilevel"/>
    <w:tmpl w:val="3258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F147F"/>
    <w:multiLevelType w:val="hybridMultilevel"/>
    <w:tmpl w:val="2282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133E0"/>
    <w:multiLevelType w:val="hybridMultilevel"/>
    <w:tmpl w:val="8F94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96154"/>
    <w:multiLevelType w:val="hybridMultilevel"/>
    <w:tmpl w:val="629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50D7A"/>
    <w:multiLevelType w:val="multilevel"/>
    <w:tmpl w:val="610C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07EA9"/>
    <w:multiLevelType w:val="hybridMultilevel"/>
    <w:tmpl w:val="EDDA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7758D"/>
    <w:multiLevelType w:val="hybridMultilevel"/>
    <w:tmpl w:val="E4D0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00773"/>
    <w:multiLevelType w:val="hybridMultilevel"/>
    <w:tmpl w:val="EF2E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40597"/>
    <w:multiLevelType w:val="hybridMultilevel"/>
    <w:tmpl w:val="58E4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C01A4"/>
    <w:multiLevelType w:val="hybridMultilevel"/>
    <w:tmpl w:val="44C6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244DF"/>
    <w:multiLevelType w:val="hybridMultilevel"/>
    <w:tmpl w:val="C5F0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A1CF0"/>
    <w:multiLevelType w:val="hybridMultilevel"/>
    <w:tmpl w:val="B380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DE5264"/>
    <w:multiLevelType w:val="hybridMultilevel"/>
    <w:tmpl w:val="092E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D6755B"/>
    <w:multiLevelType w:val="multilevel"/>
    <w:tmpl w:val="CA9446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0245871"/>
    <w:multiLevelType w:val="multilevel"/>
    <w:tmpl w:val="5A304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3960F04"/>
    <w:multiLevelType w:val="hybridMultilevel"/>
    <w:tmpl w:val="1870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B3291"/>
    <w:multiLevelType w:val="hybridMultilevel"/>
    <w:tmpl w:val="5998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C1FA1"/>
    <w:multiLevelType w:val="hybridMultilevel"/>
    <w:tmpl w:val="5AAE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87D53"/>
    <w:multiLevelType w:val="hybridMultilevel"/>
    <w:tmpl w:val="41F2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20A72"/>
    <w:multiLevelType w:val="hybridMultilevel"/>
    <w:tmpl w:val="2A98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7A3995"/>
    <w:multiLevelType w:val="hybridMultilevel"/>
    <w:tmpl w:val="8AB6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2"/>
  </w:num>
  <w:num w:numId="4">
    <w:abstractNumId w:val="15"/>
  </w:num>
  <w:num w:numId="5">
    <w:abstractNumId w:val="24"/>
  </w:num>
  <w:num w:numId="6">
    <w:abstractNumId w:val="25"/>
    <w:lvlOverride w:ilvl="0">
      <w:startOverride w:val="3"/>
    </w:lvlOverride>
  </w:num>
  <w:num w:numId="7">
    <w:abstractNumId w:val="28"/>
  </w:num>
  <w:num w:numId="8">
    <w:abstractNumId w:val="8"/>
  </w:num>
  <w:num w:numId="9">
    <w:abstractNumId w:val="6"/>
  </w:num>
  <w:num w:numId="10">
    <w:abstractNumId w:val="5"/>
  </w:num>
  <w:num w:numId="11">
    <w:abstractNumId w:val="27"/>
  </w:num>
  <w:num w:numId="12">
    <w:abstractNumId w:val="18"/>
  </w:num>
  <w:num w:numId="13">
    <w:abstractNumId w:val="16"/>
  </w:num>
  <w:num w:numId="14">
    <w:abstractNumId w:val="13"/>
  </w:num>
  <w:num w:numId="15">
    <w:abstractNumId w:val="4"/>
  </w:num>
  <w:num w:numId="16">
    <w:abstractNumId w:val="20"/>
  </w:num>
  <w:num w:numId="17">
    <w:abstractNumId w:val="11"/>
  </w:num>
  <w:num w:numId="18">
    <w:abstractNumId w:val="31"/>
  </w:num>
  <w:num w:numId="19">
    <w:abstractNumId w:val="2"/>
  </w:num>
  <w:num w:numId="20">
    <w:abstractNumId w:val="1"/>
  </w:num>
  <w:num w:numId="21">
    <w:abstractNumId w:val="10"/>
  </w:num>
  <w:num w:numId="22">
    <w:abstractNumId w:val="23"/>
  </w:num>
  <w:num w:numId="23">
    <w:abstractNumId w:val="3"/>
  </w:num>
  <w:num w:numId="24">
    <w:abstractNumId w:val="7"/>
  </w:num>
  <w:num w:numId="25">
    <w:abstractNumId w:val="26"/>
  </w:num>
  <w:num w:numId="26">
    <w:abstractNumId w:val="29"/>
  </w:num>
  <w:num w:numId="27">
    <w:abstractNumId w:val="19"/>
  </w:num>
  <w:num w:numId="28">
    <w:abstractNumId w:val="9"/>
  </w:num>
  <w:num w:numId="29">
    <w:abstractNumId w:val="12"/>
  </w:num>
  <w:num w:numId="30">
    <w:abstractNumId w:val="21"/>
  </w:num>
  <w:num w:numId="31">
    <w:abstractNumId w:val="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oNotDisplayPageBoundarie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39"/>
    <w:rsid w:val="000055C9"/>
    <w:rsid w:val="000110C9"/>
    <w:rsid w:val="000211CC"/>
    <w:rsid w:val="00021739"/>
    <w:rsid w:val="00037BDB"/>
    <w:rsid w:val="00043366"/>
    <w:rsid w:val="00043D3D"/>
    <w:rsid w:val="000441D1"/>
    <w:rsid w:val="00052C29"/>
    <w:rsid w:val="00057269"/>
    <w:rsid w:val="00061289"/>
    <w:rsid w:val="00062AB0"/>
    <w:rsid w:val="00063A04"/>
    <w:rsid w:val="00064D07"/>
    <w:rsid w:val="0007404B"/>
    <w:rsid w:val="000769C0"/>
    <w:rsid w:val="00076E51"/>
    <w:rsid w:val="000A1709"/>
    <w:rsid w:val="000A5699"/>
    <w:rsid w:val="000B63BD"/>
    <w:rsid w:val="000B7A30"/>
    <w:rsid w:val="000C2DC3"/>
    <w:rsid w:val="000C3A00"/>
    <w:rsid w:val="000C48E8"/>
    <w:rsid w:val="000C63BE"/>
    <w:rsid w:val="000C78EA"/>
    <w:rsid w:val="000D7EDB"/>
    <w:rsid w:val="000E0E2E"/>
    <w:rsid w:val="000E438C"/>
    <w:rsid w:val="000F19B4"/>
    <w:rsid w:val="000F2E87"/>
    <w:rsid w:val="000F3927"/>
    <w:rsid w:val="000F6F15"/>
    <w:rsid w:val="0010488F"/>
    <w:rsid w:val="0010533B"/>
    <w:rsid w:val="00111C24"/>
    <w:rsid w:val="001242A7"/>
    <w:rsid w:val="00131ED2"/>
    <w:rsid w:val="001354F0"/>
    <w:rsid w:val="001359F4"/>
    <w:rsid w:val="00143F7C"/>
    <w:rsid w:val="001531DF"/>
    <w:rsid w:val="00153BF4"/>
    <w:rsid w:val="00155F5D"/>
    <w:rsid w:val="00160902"/>
    <w:rsid w:val="00163778"/>
    <w:rsid w:val="00164914"/>
    <w:rsid w:val="00166F19"/>
    <w:rsid w:val="00172E50"/>
    <w:rsid w:val="00176FAB"/>
    <w:rsid w:val="00182F91"/>
    <w:rsid w:val="00192ACC"/>
    <w:rsid w:val="001959E6"/>
    <w:rsid w:val="001A3ED3"/>
    <w:rsid w:val="001B189B"/>
    <w:rsid w:val="001B56B1"/>
    <w:rsid w:val="001C03A6"/>
    <w:rsid w:val="001C5DD8"/>
    <w:rsid w:val="001C6C84"/>
    <w:rsid w:val="001C72EA"/>
    <w:rsid w:val="001D1543"/>
    <w:rsid w:val="001D7A38"/>
    <w:rsid w:val="001E1E85"/>
    <w:rsid w:val="001E4CF5"/>
    <w:rsid w:val="0020157E"/>
    <w:rsid w:val="00205764"/>
    <w:rsid w:val="00206FC5"/>
    <w:rsid w:val="002104D0"/>
    <w:rsid w:val="00222C79"/>
    <w:rsid w:val="00234CDF"/>
    <w:rsid w:val="0024449B"/>
    <w:rsid w:val="0025211A"/>
    <w:rsid w:val="0027293B"/>
    <w:rsid w:val="00274F13"/>
    <w:rsid w:val="002849A8"/>
    <w:rsid w:val="00293EAD"/>
    <w:rsid w:val="002A0D30"/>
    <w:rsid w:val="002A1451"/>
    <w:rsid w:val="002A2A42"/>
    <w:rsid w:val="002B5095"/>
    <w:rsid w:val="002B6F46"/>
    <w:rsid w:val="002C146B"/>
    <w:rsid w:val="002C30FA"/>
    <w:rsid w:val="002C6AF7"/>
    <w:rsid w:val="002C6B8D"/>
    <w:rsid w:val="002D07B2"/>
    <w:rsid w:val="002D7ABB"/>
    <w:rsid w:val="002D7C62"/>
    <w:rsid w:val="002F058E"/>
    <w:rsid w:val="002F07F2"/>
    <w:rsid w:val="002F09C5"/>
    <w:rsid w:val="002F0CC2"/>
    <w:rsid w:val="002F2310"/>
    <w:rsid w:val="002F61CD"/>
    <w:rsid w:val="002F7026"/>
    <w:rsid w:val="003131E2"/>
    <w:rsid w:val="0031366B"/>
    <w:rsid w:val="003200C9"/>
    <w:rsid w:val="00342177"/>
    <w:rsid w:val="003431E1"/>
    <w:rsid w:val="00345D59"/>
    <w:rsid w:val="00347E3D"/>
    <w:rsid w:val="003506B6"/>
    <w:rsid w:val="00353023"/>
    <w:rsid w:val="0035676A"/>
    <w:rsid w:val="0036019B"/>
    <w:rsid w:val="0036358D"/>
    <w:rsid w:val="00364B62"/>
    <w:rsid w:val="0036723C"/>
    <w:rsid w:val="0037141C"/>
    <w:rsid w:val="00375EAC"/>
    <w:rsid w:val="00385B0F"/>
    <w:rsid w:val="003A0C1F"/>
    <w:rsid w:val="003A1570"/>
    <w:rsid w:val="003A31DF"/>
    <w:rsid w:val="003A637F"/>
    <w:rsid w:val="003A7B96"/>
    <w:rsid w:val="003B24CE"/>
    <w:rsid w:val="003B427E"/>
    <w:rsid w:val="003C0E85"/>
    <w:rsid w:val="003C3C8F"/>
    <w:rsid w:val="003C4A8D"/>
    <w:rsid w:val="003D71D3"/>
    <w:rsid w:val="003E0C66"/>
    <w:rsid w:val="003E77D7"/>
    <w:rsid w:val="003F0D3B"/>
    <w:rsid w:val="003F14EA"/>
    <w:rsid w:val="00401230"/>
    <w:rsid w:val="004125CA"/>
    <w:rsid w:val="00413A61"/>
    <w:rsid w:val="00413DD2"/>
    <w:rsid w:val="00422822"/>
    <w:rsid w:val="00423ECA"/>
    <w:rsid w:val="00431C6E"/>
    <w:rsid w:val="004367F1"/>
    <w:rsid w:val="00437B24"/>
    <w:rsid w:val="00437F64"/>
    <w:rsid w:val="00443A24"/>
    <w:rsid w:val="00451492"/>
    <w:rsid w:val="00451560"/>
    <w:rsid w:val="0045189F"/>
    <w:rsid w:val="00460041"/>
    <w:rsid w:val="0046389A"/>
    <w:rsid w:val="004644E2"/>
    <w:rsid w:val="0046615B"/>
    <w:rsid w:val="00467CDE"/>
    <w:rsid w:val="004728AC"/>
    <w:rsid w:val="004835C4"/>
    <w:rsid w:val="004A4506"/>
    <w:rsid w:val="004A5EE7"/>
    <w:rsid w:val="004A7472"/>
    <w:rsid w:val="004B758C"/>
    <w:rsid w:val="004C0747"/>
    <w:rsid w:val="004C15B5"/>
    <w:rsid w:val="004C7AE6"/>
    <w:rsid w:val="004D24C6"/>
    <w:rsid w:val="004D6B2F"/>
    <w:rsid w:val="004E246D"/>
    <w:rsid w:val="004E24D2"/>
    <w:rsid w:val="004E5582"/>
    <w:rsid w:val="004E60F8"/>
    <w:rsid w:val="004E6B5C"/>
    <w:rsid w:val="004F3C19"/>
    <w:rsid w:val="004F6AE5"/>
    <w:rsid w:val="00500700"/>
    <w:rsid w:val="005029CF"/>
    <w:rsid w:val="00512BCA"/>
    <w:rsid w:val="005145D6"/>
    <w:rsid w:val="00515851"/>
    <w:rsid w:val="00527591"/>
    <w:rsid w:val="00532567"/>
    <w:rsid w:val="00533887"/>
    <w:rsid w:val="00534095"/>
    <w:rsid w:val="00534354"/>
    <w:rsid w:val="00541EE4"/>
    <w:rsid w:val="00544CFA"/>
    <w:rsid w:val="00551132"/>
    <w:rsid w:val="005525F8"/>
    <w:rsid w:val="005610D8"/>
    <w:rsid w:val="005639C4"/>
    <w:rsid w:val="005700DE"/>
    <w:rsid w:val="005723C9"/>
    <w:rsid w:val="00574283"/>
    <w:rsid w:val="0058294F"/>
    <w:rsid w:val="00584869"/>
    <w:rsid w:val="005944E5"/>
    <w:rsid w:val="00597549"/>
    <w:rsid w:val="005A1369"/>
    <w:rsid w:val="005D72DF"/>
    <w:rsid w:val="005E0D19"/>
    <w:rsid w:val="005E2559"/>
    <w:rsid w:val="005E2BD7"/>
    <w:rsid w:val="005E486A"/>
    <w:rsid w:val="005E7571"/>
    <w:rsid w:val="005F400E"/>
    <w:rsid w:val="005F475D"/>
    <w:rsid w:val="005F5A36"/>
    <w:rsid w:val="005F6451"/>
    <w:rsid w:val="0060271A"/>
    <w:rsid w:val="00603807"/>
    <w:rsid w:val="00613816"/>
    <w:rsid w:val="00620ECC"/>
    <w:rsid w:val="006257D0"/>
    <w:rsid w:val="0063150E"/>
    <w:rsid w:val="00632B38"/>
    <w:rsid w:val="00633BBF"/>
    <w:rsid w:val="0063450A"/>
    <w:rsid w:val="0063505C"/>
    <w:rsid w:val="006364E0"/>
    <w:rsid w:val="006416D6"/>
    <w:rsid w:val="00642FF0"/>
    <w:rsid w:val="0064336C"/>
    <w:rsid w:val="006465F3"/>
    <w:rsid w:val="00652FF3"/>
    <w:rsid w:val="006577F1"/>
    <w:rsid w:val="00660BB9"/>
    <w:rsid w:val="00672A26"/>
    <w:rsid w:val="00676E49"/>
    <w:rsid w:val="00683E64"/>
    <w:rsid w:val="00691185"/>
    <w:rsid w:val="006A2F38"/>
    <w:rsid w:val="006A3717"/>
    <w:rsid w:val="006A728A"/>
    <w:rsid w:val="006B0F9A"/>
    <w:rsid w:val="006C2481"/>
    <w:rsid w:val="006D0EE8"/>
    <w:rsid w:val="006D69AC"/>
    <w:rsid w:val="006E052D"/>
    <w:rsid w:val="006E17ED"/>
    <w:rsid w:val="006E2C9D"/>
    <w:rsid w:val="006E68A2"/>
    <w:rsid w:val="006F0CF7"/>
    <w:rsid w:val="006F2BE9"/>
    <w:rsid w:val="006F67C8"/>
    <w:rsid w:val="00703407"/>
    <w:rsid w:val="00713433"/>
    <w:rsid w:val="00714261"/>
    <w:rsid w:val="007145E1"/>
    <w:rsid w:val="00714EF4"/>
    <w:rsid w:val="0071735A"/>
    <w:rsid w:val="00724398"/>
    <w:rsid w:val="00724B88"/>
    <w:rsid w:val="00725EEC"/>
    <w:rsid w:val="007303AA"/>
    <w:rsid w:val="00731266"/>
    <w:rsid w:val="00733277"/>
    <w:rsid w:val="00733F4F"/>
    <w:rsid w:val="00735DA7"/>
    <w:rsid w:val="007406FD"/>
    <w:rsid w:val="007545A2"/>
    <w:rsid w:val="0075480D"/>
    <w:rsid w:val="00756970"/>
    <w:rsid w:val="00760694"/>
    <w:rsid w:val="0076071E"/>
    <w:rsid w:val="007709E8"/>
    <w:rsid w:val="00780B28"/>
    <w:rsid w:val="00783515"/>
    <w:rsid w:val="007839CA"/>
    <w:rsid w:val="00785842"/>
    <w:rsid w:val="007861BB"/>
    <w:rsid w:val="00790621"/>
    <w:rsid w:val="007957F7"/>
    <w:rsid w:val="007B7AF6"/>
    <w:rsid w:val="007B7F84"/>
    <w:rsid w:val="007E323E"/>
    <w:rsid w:val="007F5B1D"/>
    <w:rsid w:val="008031EA"/>
    <w:rsid w:val="00807936"/>
    <w:rsid w:val="00820B8A"/>
    <w:rsid w:val="0083340C"/>
    <w:rsid w:val="008344FB"/>
    <w:rsid w:val="00841669"/>
    <w:rsid w:val="00847B6E"/>
    <w:rsid w:val="00851BD2"/>
    <w:rsid w:val="00854634"/>
    <w:rsid w:val="008578A8"/>
    <w:rsid w:val="0086142B"/>
    <w:rsid w:val="00865A07"/>
    <w:rsid w:val="00866206"/>
    <w:rsid w:val="00876E90"/>
    <w:rsid w:val="008810FF"/>
    <w:rsid w:val="00885A8E"/>
    <w:rsid w:val="0088676C"/>
    <w:rsid w:val="008875FC"/>
    <w:rsid w:val="008914BB"/>
    <w:rsid w:val="00893650"/>
    <w:rsid w:val="008953F6"/>
    <w:rsid w:val="00895C02"/>
    <w:rsid w:val="008A7AF3"/>
    <w:rsid w:val="008C2C42"/>
    <w:rsid w:val="008D2DCF"/>
    <w:rsid w:val="008D5741"/>
    <w:rsid w:val="008D5BCB"/>
    <w:rsid w:val="008D799F"/>
    <w:rsid w:val="008E03D5"/>
    <w:rsid w:val="008E35D8"/>
    <w:rsid w:val="008F3A65"/>
    <w:rsid w:val="00901DF1"/>
    <w:rsid w:val="00911B57"/>
    <w:rsid w:val="00914C5B"/>
    <w:rsid w:val="00921DB4"/>
    <w:rsid w:val="00931531"/>
    <w:rsid w:val="0093239E"/>
    <w:rsid w:val="00942054"/>
    <w:rsid w:val="00960154"/>
    <w:rsid w:val="00962914"/>
    <w:rsid w:val="00971309"/>
    <w:rsid w:val="0097169A"/>
    <w:rsid w:val="00980080"/>
    <w:rsid w:val="009874A5"/>
    <w:rsid w:val="009A190E"/>
    <w:rsid w:val="009A4EB2"/>
    <w:rsid w:val="009A7B28"/>
    <w:rsid w:val="009B2B5A"/>
    <w:rsid w:val="009B3F1E"/>
    <w:rsid w:val="009B7D6F"/>
    <w:rsid w:val="009C13EE"/>
    <w:rsid w:val="009C5F83"/>
    <w:rsid w:val="009D75F1"/>
    <w:rsid w:val="009D7BC5"/>
    <w:rsid w:val="009F1DB3"/>
    <w:rsid w:val="009F25C9"/>
    <w:rsid w:val="009F41A0"/>
    <w:rsid w:val="009F6F76"/>
    <w:rsid w:val="00A027FF"/>
    <w:rsid w:val="00A04058"/>
    <w:rsid w:val="00A04CA7"/>
    <w:rsid w:val="00A057EF"/>
    <w:rsid w:val="00A07634"/>
    <w:rsid w:val="00A20F52"/>
    <w:rsid w:val="00A27ED8"/>
    <w:rsid w:val="00A40B7F"/>
    <w:rsid w:val="00A42E3C"/>
    <w:rsid w:val="00A4507E"/>
    <w:rsid w:val="00A46ECB"/>
    <w:rsid w:val="00A47A45"/>
    <w:rsid w:val="00A610C1"/>
    <w:rsid w:val="00A612F6"/>
    <w:rsid w:val="00A61BEA"/>
    <w:rsid w:val="00A72F74"/>
    <w:rsid w:val="00A76FF7"/>
    <w:rsid w:val="00A809C4"/>
    <w:rsid w:val="00A81C12"/>
    <w:rsid w:val="00A87990"/>
    <w:rsid w:val="00A87F96"/>
    <w:rsid w:val="00A93DEA"/>
    <w:rsid w:val="00A946C5"/>
    <w:rsid w:val="00AA481C"/>
    <w:rsid w:val="00AB2639"/>
    <w:rsid w:val="00AB51AC"/>
    <w:rsid w:val="00AB6FEA"/>
    <w:rsid w:val="00AC2E67"/>
    <w:rsid w:val="00AD233B"/>
    <w:rsid w:val="00AD5602"/>
    <w:rsid w:val="00AD7DEC"/>
    <w:rsid w:val="00AE5913"/>
    <w:rsid w:val="00AE7B5B"/>
    <w:rsid w:val="00AF3DDB"/>
    <w:rsid w:val="00B007CD"/>
    <w:rsid w:val="00B0485D"/>
    <w:rsid w:val="00B07613"/>
    <w:rsid w:val="00B07929"/>
    <w:rsid w:val="00B361A6"/>
    <w:rsid w:val="00B45EC3"/>
    <w:rsid w:val="00B521A0"/>
    <w:rsid w:val="00B53C31"/>
    <w:rsid w:val="00B5429A"/>
    <w:rsid w:val="00B575D2"/>
    <w:rsid w:val="00B65A0A"/>
    <w:rsid w:val="00B743F6"/>
    <w:rsid w:val="00B810FD"/>
    <w:rsid w:val="00B84793"/>
    <w:rsid w:val="00B86918"/>
    <w:rsid w:val="00B946C5"/>
    <w:rsid w:val="00B972D9"/>
    <w:rsid w:val="00BB45E8"/>
    <w:rsid w:val="00BB64A8"/>
    <w:rsid w:val="00BC7FB4"/>
    <w:rsid w:val="00BD019D"/>
    <w:rsid w:val="00BD7EDD"/>
    <w:rsid w:val="00BE0F1A"/>
    <w:rsid w:val="00BF1848"/>
    <w:rsid w:val="00BF1888"/>
    <w:rsid w:val="00BF232E"/>
    <w:rsid w:val="00C00D5E"/>
    <w:rsid w:val="00C047C0"/>
    <w:rsid w:val="00C11E57"/>
    <w:rsid w:val="00C15912"/>
    <w:rsid w:val="00C1628D"/>
    <w:rsid w:val="00C20F1A"/>
    <w:rsid w:val="00C21F18"/>
    <w:rsid w:val="00C30071"/>
    <w:rsid w:val="00C379A4"/>
    <w:rsid w:val="00C413B8"/>
    <w:rsid w:val="00C43ABD"/>
    <w:rsid w:val="00C444EC"/>
    <w:rsid w:val="00C511BE"/>
    <w:rsid w:val="00C53467"/>
    <w:rsid w:val="00C5662B"/>
    <w:rsid w:val="00C600DA"/>
    <w:rsid w:val="00C737BA"/>
    <w:rsid w:val="00C74061"/>
    <w:rsid w:val="00C768D1"/>
    <w:rsid w:val="00C81F89"/>
    <w:rsid w:val="00C87B2A"/>
    <w:rsid w:val="00C9298B"/>
    <w:rsid w:val="00CA360A"/>
    <w:rsid w:val="00CA5620"/>
    <w:rsid w:val="00CB4D60"/>
    <w:rsid w:val="00CC2A4A"/>
    <w:rsid w:val="00CC42D2"/>
    <w:rsid w:val="00CD3901"/>
    <w:rsid w:val="00CD42D8"/>
    <w:rsid w:val="00CE2E13"/>
    <w:rsid w:val="00D00CDF"/>
    <w:rsid w:val="00D04175"/>
    <w:rsid w:val="00D14771"/>
    <w:rsid w:val="00D15317"/>
    <w:rsid w:val="00D2078B"/>
    <w:rsid w:val="00D226B6"/>
    <w:rsid w:val="00D32313"/>
    <w:rsid w:val="00D354C7"/>
    <w:rsid w:val="00D36064"/>
    <w:rsid w:val="00D37405"/>
    <w:rsid w:val="00D51C1F"/>
    <w:rsid w:val="00D52906"/>
    <w:rsid w:val="00D52FE0"/>
    <w:rsid w:val="00D54B9E"/>
    <w:rsid w:val="00D57ACC"/>
    <w:rsid w:val="00D73B50"/>
    <w:rsid w:val="00D81105"/>
    <w:rsid w:val="00D94E71"/>
    <w:rsid w:val="00D94F0B"/>
    <w:rsid w:val="00D95945"/>
    <w:rsid w:val="00D9652F"/>
    <w:rsid w:val="00D96BFA"/>
    <w:rsid w:val="00DA0AC2"/>
    <w:rsid w:val="00DA2522"/>
    <w:rsid w:val="00DA7E31"/>
    <w:rsid w:val="00DC6470"/>
    <w:rsid w:val="00DD02B6"/>
    <w:rsid w:val="00DD5172"/>
    <w:rsid w:val="00DE1FE4"/>
    <w:rsid w:val="00DE30FB"/>
    <w:rsid w:val="00DF0C11"/>
    <w:rsid w:val="00E033BF"/>
    <w:rsid w:val="00E074A2"/>
    <w:rsid w:val="00E07C5B"/>
    <w:rsid w:val="00E11380"/>
    <w:rsid w:val="00E15688"/>
    <w:rsid w:val="00E237EE"/>
    <w:rsid w:val="00E239D0"/>
    <w:rsid w:val="00E25227"/>
    <w:rsid w:val="00E260C7"/>
    <w:rsid w:val="00E329AA"/>
    <w:rsid w:val="00E458FB"/>
    <w:rsid w:val="00E502BA"/>
    <w:rsid w:val="00E50A19"/>
    <w:rsid w:val="00E50D16"/>
    <w:rsid w:val="00E5782D"/>
    <w:rsid w:val="00E640E7"/>
    <w:rsid w:val="00E66CDA"/>
    <w:rsid w:val="00E73076"/>
    <w:rsid w:val="00E74C9A"/>
    <w:rsid w:val="00E8211D"/>
    <w:rsid w:val="00E9280D"/>
    <w:rsid w:val="00E94180"/>
    <w:rsid w:val="00E952AC"/>
    <w:rsid w:val="00E97E13"/>
    <w:rsid w:val="00EA0A64"/>
    <w:rsid w:val="00EA1D10"/>
    <w:rsid w:val="00EA4973"/>
    <w:rsid w:val="00EA6BE2"/>
    <w:rsid w:val="00EB0B36"/>
    <w:rsid w:val="00EB2E7E"/>
    <w:rsid w:val="00EB3844"/>
    <w:rsid w:val="00EC272C"/>
    <w:rsid w:val="00ED6515"/>
    <w:rsid w:val="00EE179F"/>
    <w:rsid w:val="00EE4CDC"/>
    <w:rsid w:val="00EE5CAC"/>
    <w:rsid w:val="00EF57D1"/>
    <w:rsid w:val="00F06FB5"/>
    <w:rsid w:val="00F122A7"/>
    <w:rsid w:val="00F136B0"/>
    <w:rsid w:val="00F23A6A"/>
    <w:rsid w:val="00F25BCF"/>
    <w:rsid w:val="00F306D2"/>
    <w:rsid w:val="00F35A82"/>
    <w:rsid w:val="00F37539"/>
    <w:rsid w:val="00F4075C"/>
    <w:rsid w:val="00F430D7"/>
    <w:rsid w:val="00F4388C"/>
    <w:rsid w:val="00F458E2"/>
    <w:rsid w:val="00F46DAE"/>
    <w:rsid w:val="00F52BB8"/>
    <w:rsid w:val="00F55E64"/>
    <w:rsid w:val="00F63864"/>
    <w:rsid w:val="00F63BF7"/>
    <w:rsid w:val="00F72E70"/>
    <w:rsid w:val="00F75E7C"/>
    <w:rsid w:val="00F9000A"/>
    <w:rsid w:val="00F97FA1"/>
    <w:rsid w:val="00FA07AC"/>
    <w:rsid w:val="00FA791D"/>
    <w:rsid w:val="00FB2FE6"/>
    <w:rsid w:val="00FC021A"/>
    <w:rsid w:val="00FC121F"/>
    <w:rsid w:val="00FC171E"/>
    <w:rsid w:val="00FC74A9"/>
    <w:rsid w:val="00FD4516"/>
    <w:rsid w:val="00FE281A"/>
    <w:rsid w:val="00FF06B6"/>
    <w:rsid w:val="00FF2A89"/>
    <w:rsid w:val="00FF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800F6-1E35-4789-BBAE-6F609B01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3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69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600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F232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E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20ECC"/>
    <w:pPr>
      <w:ind w:left="720"/>
      <w:contextualSpacing/>
    </w:pPr>
  </w:style>
  <w:style w:type="paragraph" w:styleId="TOCHeading">
    <w:name w:val="TOC Heading"/>
    <w:basedOn w:val="Heading1"/>
    <w:next w:val="Normal"/>
    <w:uiPriority w:val="39"/>
    <w:unhideWhenUsed/>
    <w:qFormat/>
    <w:rsid w:val="00756970"/>
    <w:pPr>
      <w:spacing w:line="259" w:lineRule="auto"/>
      <w:outlineLvl w:val="9"/>
    </w:pPr>
  </w:style>
  <w:style w:type="paragraph" w:styleId="TOC1">
    <w:name w:val="toc 1"/>
    <w:basedOn w:val="Normal"/>
    <w:next w:val="Normal"/>
    <w:autoRedefine/>
    <w:uiPriority w:val="39"/>
    <w:unhideWhenUsed/>
    <w:rsid w:val="00756970"/>
    <w:pPr>
      <w:spacing w:after="100"/>
    </w:pPr>
  </w:style>
  <w:style w:type="character" w:styleId="Hyperlink">
    <w:name w:val="Hyperlink"/>
    <w:basedOn w:val="DefaultParagraphFont"/>
    <w:uiPriority w:val="99"/>
    <w:unhideWhenUsed/>
    <w:rsid w:val="00756970"/>
    <w:rPr>
      <w:color w:val="0000FF" w:themeColor="hyperlink"/>
      <w:u w:val="single"/>
    </w:rPr>
  </w:style>
  <w:style w:type="character" w:customStyle="1" w:styleId="Heading2Char">
    <w:name w:val="Heading 2 Char"/>
    <w:basedOn w:val="DefaultParagraphFont"/>
    <w:link w:val="Heading2"/>
    <w:uiPriority w:val="9"/>
    <w:rsid w:val="0075697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EA4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F96"/>
    <w:rPr>
      <w:rFonts w:ascii="Segoe UI" w:hAnsi="Segoe UI" w:cs="Segoe UI"/>
      <w:sz w:val="18"/>
      <w:szCs w:val="18"/>
    </w:rPr>
  </w:style>
  <w:style w:type="paragraph" w:styleId="TOC2">
    <w:name w:val="toc 2"/>
    <w:basedOn w:val="Normal"/>
    <w:next w:val="Normal"/>
    <w:autoRedefine/>
    <w:uiPriority w:val="39"/>
    <w:unhideWhenUsed/>
    <w:rsid w:val="002849A8"/>
    <w:pPr>
      <w:spacing w:after="100"/>
      <w:ind w:left="220"/>
    </w:pPr>
  </w:style>
  <w:style w:type="paragraph" w:customStyle="1" w:styleId="lt-stats-5200">
    <w:name w:val="lt-stats-5200"/>
    <w:basedOn w:val="Normal"/>
    <w:rsid w:val="00A81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C12"/>
    <w:rPr>
      <w:b/>
      <w:bCs/>
    </w:rPr>
  </w:style>
  <w:style w:type="character" w:styleId="Emphasis">
    <w:name w:val="Emphasis"/>
    <w:basedOn w:val="DefaultParagraphFont"/>
    <w:uiPriority w:val="20"/>
    <w:qFormat/>
    <w:rsid w:val="00A81C12"/>
    <w:rPr>
      <w:i/>
      <w:iCs/>
    </w:rPr>
  </w:style>
  <w:style w:type="character" w:customStyle="1" w:styleId="mi">
    <w:name w:val="mi"/>
    <w:basedOn w:val="DefaultParagraphFont"/>
    <w:rsid w:val="00A81C12"/>
  </w:style>
  <w:style w:type="character" w:customStyle="1" w:styleId="mo">
    <w:name w:val="mo"/>
    <w:basedOn w:val="DefaultParagraphFont"/>
    <w:rsid w:val="00A81C12"/>
  </w:style>
  <w:style w:type="character" w:customStyle="1" w:styleId="mn">
    <w:name w:val="mn"/>
    <w:basedOn w:val="DefaultParagraphFont"/>
    <w:rsid w:val="00A81C12"/>
  </w:style>
  <w:style w:type="character" w:customStyle="1" w:styleId="msqrt">
    <w:name w:val="msqrt"/>
    <w:basedOn w:val="DefaultParagraphFont"/>
    <w:rsid w:val="00A81C12"/>
  </w:style>
  <w:style w:type="character" w:customStyle="1" w:styleId="mtext">
    <w:name w:val="mtext"/>
    <w:basedOn w:val="DefaultParagraphFont"/>
    <w:rsid w:val="00A81C12"/>
  </w:style>
  <w:style w:type="character" w:customStyle="1" w:styleId="Heading3Char">
    <w:name w:val="Heading 3 Char"/>
    <w:basedOn w:val="DefaultParagraphFont"/>
    <w:link w:val="Heading3"/>
    <w:uiPriority w:val="9"/>
    <w:rsid w:val="0046004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5610D8"/>
    <w:pPr>
      <w:spacing w:after="100"/>
      <w:ind w:left="440"/>
    </w:pPr>
  </w:style>
  <w:style w:type="character" w:customStyle="1" w:styleId="Heading4Char">
    <w:name w:val="Heading 4 Char"/>
    <w:basedOn w:val="DefaultParagraphFont"/>
    <w:link w:val="Heading4"/>
    <w:uiPriority w:val="9"/>
    <w:rsid w:val="00BF232E"/>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A42E3C"/>
    <w:rPr>
      <w:sz w:val="16"/>
      <w:szCs w:val="16"/>
    </w:rPr>
  </w:style>
  <w:style w:type="paragraph" w:styleId="CommentText">
    <w:name w:val="annotation text"/>
    <w:basedOn w:val="Normal"/>
    <w:link w:val="CommentTextChar"/>
    <w:uiPriority w:val="99"/>
    <w:semiHidden/>
    <w:unhideWhenUsed/>
    <w:rsid w:val="00A42E3C"/>
    <w:pPr>
      <w:spacing w:line="240" w:lineRule="auto"/>
    </w:pPr>
    <w:rPr>
      <w:sz w:val="20"/>
      <w:szCs w:val="20"/>
    </w:rPr>
  </w:style>
  <w:style w:type="character" w:customStyle="1" w:styleId="CommentTextChar">
    <w:name w:val="Comment Text Char"/>
    <w:basedOn w:val="DefaultParagraphFont"/>
    <w:link w:val="CommentText"/>
    <w:uiPriority w:val="99"/>
    <w:semiHidden/>
    <w:rsid w:val="00A42E3C"/>
    <w:rPr>
      <w:sz w:val="20"/>
      <w:szCs w:val="20"/>
    </w:rPr>
  </w:style>
  <w:style w:type="paragraph" w:styleId="CommentSubject">
    <w:name w:val="annotation subject"/>
    <w:basedOn w:val="CommentText"/>
    <w:next w:val="CommentText"/>
    <w:link w:val="CommentSubjectChar"/>
    <w:uiPriority w:val="99"/>
    <w:semiHidden/>
    <w:unhideWhenUsed/>
    <w:rsid w:val="00A42E3C"/>
    <w:rPr>
      <w:b/>
      <w:bCs/>
    </w:rPr>
  </w:style>
  <w:style w:type="character" w:customStyle="1" w:styleId="CommentSubjectChar">
    <w:name w:val="Comment Subject Char"/>
    <w:basedOn w:val="CommentTextChar"/>
    <w:link w:val="CommentSubject"/>
    <w:uiPriority w:val="99"/>
    <w:semiHidden/>
    <w:rsid w:val="00A42E3C"/>
    <w:rPr>
      <w:b/>
      <w:bCs/>
      <w:sz w:val="20"/>
      <w:szCs w:val="20"/>
    </w:rPr>
  </w:style>
  <w:style w:type="paragraph" w:styleId="BodyText">
    <w:name w:val="Body Text"/>
    <w:basedOn w:val="Normal"/>
    <w:link w:val="BodyTextChar"/>
    <w:rsid w:val="00D81105"/>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rsid w:val="00D81105"/>
    <w:rPr>
      <w:rFonts w:ascii="Times New Roman" w:eastAsia="Times New Roma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01884">
      <w:bodyDiv w:val="1"/>
      <w:marLeft w:val="0"/>
      <w:marRight w:val="0"/>
      <w:marTop w:val="0"/>
      <w:marBottom w:val="0"/>
      <w:divBdr>
        <w:top w:val="none" w:sz="0" w:space="0" w:color="auto"/>
        <w:left w:val="none" w:sz="0" w:space="0" w:color="auto"/>
        <w:bottom w:val="none" w:sz="0" w:space="0" w:color="auto"/>
        <w:right w:val="none" w:sz="0" w:space="0" w:color="auto"/>
      </w:divBdr>
    </w:div>
    <w:div w:id="151650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9AD1B-87ED-4EDB-843F-52226701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108</Pages>
  <Words>20412</Words>
  <Characters>116353</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Samsa, Ph.D.</dc:creator>
  <cp:keywords/>
  <dc:description/>
  <cp:lastModifiedBy>Greg Samsa, Ph.D.</cp:lastModifiedBy>
  <cp:revision>2</cp:revision>
  <cp:lastPrinted>2024-08-19T15:05:00Z</cp:lastPrinted>
  <dcterms:created xsi:type="dcterms:W3CDTF">2024-08-19T15:46:00Z</dcterms:created>
  <dcterms:modified xsi:type="dcterms:W3CDTF">2024-08-19T15:46:00Z</dcterms:modified>
</cp:coreProperties>
</file>