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EA85" w14:textId="3065FD9E" w:rsidR="00816D3D" w:rsidRDefault="00816D3D" w:rsidP="00816D3D">
      <w:r>
        <w:t>1.</w:t>
      </w:r>
      <w:r>
        <w:rPr>
          <w:rFonts w:hint="eastAsia"/>
        </w:rPr>
        <w:t xml:space="preserve"> </w:t>
      </w:r>
      <w:r>
        <w:t>The main idea was clear to me, but I found it surprising how strongly relationships predicted long-term health.</w:t>
      </w:r>
    </w:p>
    <w:p w14:paraId="2262AC43" w14:textId="4D82594C" w:rsidR="00816D3D" w:rsidRDefault="00816D3D" w:rsidP="00816D3D">
      <w:r>
        <w:t>2.</w:t>
      </w:r>
      <w:r>
        <w:rPr>
          <w:rFonts w:hint="eastAsia"/>
        </w:rPr>
        <w:t xml:space="preserve"> </w:t>
      </w:r>
      <w:r>
        <w:t>Yes, the findings seem reasonable, and I can connect them to my own experience of feeling healthier and happier when I have strong friendships.</w:t>
      </w:r>
      <w:r w:rsidR="0074060A" w:rsidRPr="0074060A">
        <w:t xml:space="preserve"> </w:t>
      </w:r>
      <w:r w:rsidR="0074060A" w:rsidRPr="0074060A">
        <w:t>When I spend time with people I trust, I can share my problems and receive support, which makes challenges feel easier to manage. Those positive interactions give me more energy and improve my mood, so I can see clearly how relationships contribute to both mental and physical well-being.</w:t>
      </w:r>
    </w:p>
    <w:p w14:paraId="3E7745CE" w14:textId="002D4DED" w:rsidR="00816D3D" w:rsidRDefault="00816D3D" w:rsidP="00816D3D">
      <w:r>
        <w:t>3.</w:t>
      </w:r>
      <w:r>
        <w:rPr>
          <w:rFonts w:hint="eastAsia"/>
        </w:rPr>
        <w:t xml:space="preserve"> </w:t>
      </w:r>
      <w:r>
        <w:t>They wanted two groups to compare how social class and background might influence people’s health and happiness.</w:t>
      </w:r>
    </w:p>
    <w:p w14:paraId="00BDC3E9" w14:textId="4D46FDF7" w:rsidR="00816D3D" w:rsidRDefault="00816D3D" w:rsidP="00816D3D">
      <w:r>
        <w:t>4.</w:t>
      </w:r>
      <w:r>
        <w:rPr>
          <w:rFonts w:hint="eastAsia"/>
        </w:rPr>
        <w:t xml:space="preserve"> </w:t>
      </w:r>
      <w:r>
        <w:t xml:space="preserve">I define happiness as feeling supported and purposeful, and </w:t>
      </w:r>
      <w:r w:rsidR="0074060A">
        <w:rPr>
          <w:rFonts w:hint="eastAsia"/>
        </w:rPr>
        <w:t xml:space="preserve">building healthy (high-quality), </w:t>
      </w:r>
      <w:r>
        <w:t xml:space="preserve">close relationships </w:t>
      </w:r>
      <w:r w:rsidR="0074060A">
        <w:rPr>
          <w:rFonts w:hint="eastAsia"/>
        </w:rPr>
        <w:t>is</w:t>
      </w:r>
      <w:r>
        <w:t xml:space="preserve"> an essential part of that.</w:t>
      </w:r>
    </w:p>
    <w:p w14:paraId="0B116D7B" w14:textId="2D20A7F1" w:rsidR="00816D3D" w:rsidRDefault="00816D3D" w:rsidP="00816D3D">
      <w:r>
        <w:t>5.</w:t>
      </w:r>
      <w:r>
        <w:rPr>
          <w:rFonts w:hint="eastAsia"/>
        </w:rPr>
        <w:t xml:space="preserve"> </w:t>
      </w:r>
      <w:r>
        <w:t>Happiness changes with age — for example, young people may value achievement, while older adults may focus more on family or health.</w:t>
      </w:r>
    </w:p>
    <w:p w14:paraId="36A1C520" w14:textId="7C919E60" w:rsidR="00816D3D" w:rsidRDefault="00816D3D" w:rsidP="00816D3D">
      <w:r>
        <w:t>6.</w:t>
      </w:r>
      <w:r>
        <w:rPr>
          <w:rFonts w:hint="eastAsia"/>
        </w:rPr>
        <w:t xml:space="preserve"> </w:t>
      </w:r>
      <w:r>
        <w:t>I maintain relationships by staying in touch regularly, but as an international student</w:t>
      </w:r>
      <w:r w:rsidR="0074060A">
        <w:rPr>
          <w:rFonts w:hint="eastAsia"/>
        </w:rPr>
        <w:t>,</w:t>
      </w:r>
      <w:r>
        <w:t xml:space="preserve"> it can be challenging because of distance and time zones.</w:t>
      </w:r>
    </w:p>
    <w:p w14:paraId="7213DC86" w14:textId="47B7474A" w:rsidR="003E024C" w:rsidRPr="00E85575" w:rsidRDefault="00816D3D" w:rsidP="00816D3D">
      <w:pPr>
        <w:rPr>
          <w:rFonts w:hint="eastAsia"/>
          <w:lang w:val="en-US"/>
        </w:rPr>
      </w:pPr>
      <w:r>
        <w:t>7.</w:t>
      </w:r>
      <w:r>
        <w:rPr>
          <w:rFonts w:hint="eastAsia"/>
        </w:rPr>
        <w:t xml:space="preserve"> </w:t>
      </w:r>
      <w:r>
        <w:t>One question I’d ask the group is: How has technology changed the way we form and maintain relationships compared to the past?</w:t>
      </w:r>
    </w:p>
    <w:sectPr w:rsidR="003E024C" w:rsidRPr="00E85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3D"/>
    <w:rsid w:val="003E024C"/>
    <w:rsid w:val="0074060A"/>
    <w:rsid w:val="00816D3D"/>
    <w:rsid w:val="00B055BE"/>
    <w:rsid w:val="00E5119B"/>
    <w:rsid w:val="00E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61B5D"/>
  <w15:chartTrackingRefBased/>
  <w15:docId w15:val="{1FBBAE9B-4DD4-DF44-99CB-5B7D6BC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Wang</dc:creator>
  <cp:keywords/>
  <dc:description/>
  <cp:lastModifiedBy>Jiaqi Wang</cp:lastModifiedBy>
  <cp:revision>2</cp:revision>
  <dcterms:created xsi:type="dcterms:W3CDTF">2025-09-15T15:59:00Z</dcterms:created>
  <dcterms:modified xsi:type="dcterms:W3CDTF">2025-09-15T17:05:00Z</dcterms:modified>
</cp:coreProperties>
</file>