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BIOSTAT 721 — Project 2</w:t>
      </w:r>
    </w:p>
    <w:p>
      <w:pPr>
        <w:pStyle w:val="Author"/>
      </w:pPr>
      <w:r>
        <w:t xml:space="preserve">Jiaqi Wang</w:t>
      </w:r>
    </w:p>
    <w:p>
      <w:pPr>
        <w:pStyle w:val="Date"/>
      </w:pPr>
      <w:r>
        <w:t xml:space="preserve">November 16, 2025</w:t>
      </w:r>
    </w:p>
    <w:bookmarkStart w:id="20" w:name="setting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Setting</w:t>
      </w:r>
    </w:p>
    <w:bookmarkEnd w:id="20"/>
    <w:bookmarkStart w:id="21" w:name="introductio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Introduction</w:t>
      </w:r>
    </w:p>
    <w:p>
      <w:pPr>
        <w:pStyle w:val="FirstParagraph"/>
      </w:pPr>
      <w:r>
        <w:t xml:space="preserve">Sickle Cell Disease (SCD) is a genetic blood disorder characterized by abnormally shaped red blood cells, which can lead to anemia, pain crises, and stroke.</w:t>
      </w:r>
      <w:r>
        <w:t xml:space="preserve"> </w:t>
      </w:r>
      <w:r>
        <w:t xml:space="preserve">Recent studies suggest that exposure to air pollutants—such as CO, Ozone (O₃), and PM2.5—may aggravate vaso-occlusion and pain episodes in SCD patients.</w:t>
      </w:r>
    </w:p>
    <w:p>
      <w:pPr>
        <w:pStyle w:val="BodyText"/>
      </w:pPr>
      <w:r>
        <w:t xml:space="preserve">This project explores associations between daily air pollution levels and SCD healthcare utilization in Durham County using:</w:t>
      </w:r>
    </w:p>
    <w:p>
      <w:pPr>
        <w:pStyle w:val="BodyText"/>
      </w:pPr>
      <w:r>
        <w:t xml:space="preserve">EPA air quality data (2018–2020) from RDU monitoring station</w:t>
      </w:r>
      <w:r>
        <w:t xml:space="preserve"> </w:t>
      </w:r>
      <w:r>
        <w:t xml:space="preserve">Duke Health SCD emergency visits / hospital data (hypothetical for now)</w:t>
      </w:r>
    </w:p>
    <w:bookmarkEnd w:id="21"/>
    <w:bookmarkStart w:id="25" w:name="data-cleaning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Data cleaning</w:t>
      </w:r>
    </w:p>
    <w:bookmarkStart w:id="22" w:name="cleaning-functi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2.1 Cleaning function</w:t>
      </w:r>
    </w:p>
    <w:bookmarkEnd w:id="22"/>
    <w:bookmarkStart w:id="23" w:name="data-importing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2.2 Data importing</w:t>
      </w:r>
    </w:p>
    <w:bookmarkEnd w:id="23"/>
    <w:bookmarkStart w:id="24" w:name="check-cleaning-status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2.3 Check cleaning status</w:t>
      </w:r>
    </w:p>
    <w:p>
      <w:pPr>
        <w:pStyle w:val="SourceCode"/>
      </w:pPr>
      <w:r>
        <w:rPr>
          <w:rStyle w:val="VerbatimChar"/>
        </w:rPr>
        <w:t xml:space="preserve">## Check for missing values:</w:t>
      </w:r>
      <w:r>
        <w:br/>
      </w:r>
      <w:r>
        <w:rPr>
          <w:rStyle w:val="VerbatimChar"/>
        </w:rPr>
        <w:t xml:space="preserve">##     date       co units_co     pm25 units_pm       o3 units_o3     year </w:t>
      </w:r>
      <w:r>
        <w:br/>
      </w:r>
      <w:r>
        <w:rPr>
          <w:rStyle w:val="VerbatimChar"/>
        </w:rPr>
        <w:t xml:space="preserve">##        0        0        0        0        0        0        0        0 </w:t>
      </w:r>
      <w:r>
        <w:br/>
      </w:r>
      <w:r>
        <w:rPr>
          <w:rStyle w:val="VerbatimChar"/>
        </w:rPr>
        <w:t xml:space="preserve">##    month </w:t>
      </w:r>
      <w:r>
        <w:br/>
      </w:r>
      <w:r>
        <w:rPr>
          <w:rStyle w:val="VerbatimChar"/>
        </w:rPr>
        <w:t xml:space="preserve">##        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Check variable types:</w:t>
      </w:r>
      <w:r>
        <w:br/>
      </w:r>
      <w:r>
        <w:rPr>
          <w:rStyle w:val="VerbatimChar"/>
        </w:rPr>
        <w:t xml:space="preserve">##        date          co    units_co        pm25    units_pm          o3 </w:t>
      </w:r>
      <w:r>
        <w:br/>
      </w:r>
      <w:r>
        <w:rPr>
          <w:rStyle w:val="VerbatimChar"/>
        </w:rPr>
        <w:t xml:space="preserve">##      "Date"   "numeric" "character"   "numeric" "character"   "numeric" </w:t>
      </w:r>
      <w:r>
        <w:br/>
      </w:r>
      <w:r>
        <w:rPr>
          <w:rStyle w:val="VerbatimChar"/>
        </w:rPr>
        <w:t xml:space="preserve">##    units_o3        year       month </w:t>
      </w:r>
      <w:r>
        <w:br/>
      </w:r>
      <w:r>
        <w:rPr>
          <w:rStyle w:val="VerbatimChar"/>
        </w:rPr>
        <w:t xml:space="preserve">## "character"    "factor"   "numeric"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Check summary statistics (only for numeric columns):</w:t>
      </w:r>
      <w:r>
        <w:br/>
      </w:r>
      <w:r>
        <w:rPr>
          <w:rStyle w:val="VerbatimChar"/>
        </w:rPr>
        <w:t xml:space="preserve">##        co              pm25              o3             month       </w:t>
      </w:r>
      <w:r>
        <w:br/>
      </w:r>
      <w:r>
        <w:rPr>
          <w:rStyle w:val="VerbatimChar"/>
        </w:rPr>
        <w:t xml:space="preserve">##  Min.   :0.1000   Min.   : 0.000   Min.   :0.0100   Min.   : 1.000  </w:t>
      </w:r>
      <w:r>
        <w:br/>
      </w:r>
      <w:r>
        <w:rPr>
          <w:rStyle w:val="VerbatimChar"/>
        </w:rPr>
        <w:t xml:space="preserve">##  1st Qu.:0.2000   1st Qu.: 5.200   1st Qu.:0.0320   1st Qu.: 3.000  </w:t>
      </w:r>
      <w:r>
        <w:br/>
      </w:r>
      <w:r>
        <w:rPr>
          <w:rStyle w:val="VerbatimChar"/>
        </w:rPr>
        <w:t xml:space="preserve">##  Median :0.3000   Median : 7.500   Median :0.0380   Median : 6.000  </w:t>
      </w:r>
      <w:r>
        <w:br/>
      </w:r>
      <w:r>
        <w:rPr>
          <w:rStyle w:val="VerbatimChar"/>
        </w:rPr>
        <w:t xml:space="preserve">##  Mean   :0.3435   Mean   : 7.832   Mean   :0.0396   Mean   : 5.927  </w:t>
      </w:r>
      <w:r>
        <w:br/>
      </w:r>
      <w:r>
        <w:rPr>
          <w:rStyle w:val="VerbatimChar"/>
        </w:rPr>
        <w:t xml:space="preserve">##  3rd Qu.:0.4000   3rd Qu.:10.100   3rd Qu.:0.0480   3rd Qu.: 9.000  </w:t>
      </w:r>
      <w:r>
        <w:br/>
      </w:r>
      <w:r>
        <w:rPr>
          <w:rStyle w:val="VerbatimChar"/>
        </w:rPr>
        <w:t xml:space="preserve">##  Max.   :1.3000   Max.   :31.200   Max.   :0.0680   Max.   :12.000</w:t>
      </w:r>
    </w:p>
    <w:bookmarkEnd w:id="24"/>
    <w:bookmarkEnd w:id="25"/>
    <w:bookmarkStart w:id="34" w:name="exploratory-analysi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Exploratory analysis</w:t>
      </w:r>
    </w:p>
    <w:bookmarkStart w:id="29" w:name="monthly-pm2.5-trend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Monthly PM2.5 trend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report_files/figure-docx/unnamed-chunk-4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co-and-o₃-averages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CO and O₃ Averages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report_files/figure-docx/unnamed-chunk-5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6" w:name="link-to-the-project-github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Link to the project github</w:t>
      </w:r>
    </w:p>
    <w:p>
      <w:pPr>
        <w:pStyle w:val="FirstParagraph"/>
      </w:pPr>
      <w:hyperlink r:id="rId35">
        <w:r>
          <w:rPr>
            <w:rStyle w:val="Hyperlink"/>
          </w:rPr>
          <w:t xml:space="preserve">https://github.com/ashleyw57/BIOSTAT721-Project2</w:t>
        </w:r>
      </w:hyperlink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35" Target="https://github.com/ashleyw57/BIOSTAT721-Project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github.com/ashleyw57/BIOSTAT721-Project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BIOSTAT 721 — Project 2</dc:title>
  <dc:creator>Jiaqi Wang</dc:creator>
  <cp:keywords/>
  <dcterms:created xsi:type="dcterms:W3CDTF">2025-11-16T23:09:13Z</dcterms:created>
  <dcterms:modified xsi:type="dcterms:W3CDTF">2025-11-16T23:09:13Z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16, 2025</vt:lpwstr>
  </property>
  <property fmtid="{D5CDD505-2E9C-101B-9397-08002B2CF9AE}" pid="3" name="output">
    <vt:lpwstr/>
  </property>
</Properties>
</file>