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1650C9" w:rsidRDefault="00CE44E9" w:rsidP="00944D65">
      <w:pPr>
        <w:suppressAutoHyphens/>
        <w:spacing w:after="0" w:line="240" w:lineRule="auto"/>
        <w:contextualSpacing/>
        <w:jc w:val="center"/>
        <w:rPr>
          <w:rFonts w:cstheme="minorHAnsi"/>
        </w:rPr>
      </w:pPr>
    </w:p>
    <w:p w14:paraId="54C55B33" w14:textId="32488AF8" w:rsidR="005A6070" w:rsidRPr="001650C9" w:rsidRDefault="005A6070" w:rsidP="00944D65">
      <w:pPr>
        <w:suppressAutoHyphens/>
        <w:spacing w:after="0" w:line="240" w:lineRule="auto"/>
        <w:contextualSpacing/>
        <w:rPr>
          <w:rFonts w:cstheme="minorHAnsi"/>
        </w:rPr>
      </w:pPr>
    </w:p>
    <w:p w14:paraId="240824F6" w14:textId="677EB52D" w:rsidR="005A6070" w:rsidRPr="001650C9" w:rsidRDefault="005A6070" w:rsidP="00944D65">
      <w:pPr>
        <w:suppressAutoHyphens/>
        <w:spacing w:after="0" w:line="240" w:lineRule="auto"/>
        <w:contextualSpacing/>
        <w:jc w:val="center"/>
        <w:rPr>
          <w:rFonts w:cstheme="minorHAnsi"/>
        </w:rPr>
      </w:pPr>
    </w:p>
    <w:p w14:paraId="02F967F4" w14:textId="35159EA2" w:rsidR="005A6070" w:rsidRPr="001650C9" w:rsidRDefault="005A6070" w:rsidP="00944D65">
      <w:pPr>
        <w:suppressAutoHyphens/>
        <w:spacing w:after="0" w:line="240" w:lineRule="auto"/>
        <w:contextualSpacing/>
        <w:jc w:val="center"/>
        <w:rPr>
          <w:rFonts w:cstheme="minorHAnsi"/>
        </w:rPr>
      </w:pPr>
    </w:p>
    <w:p w14:paraId="19738007" w14:textId="7F03487B" w:rsidR="005A6070" w:rsidRPr="001650C9" w:rsidRDefault="005A6070" w:rsidP="00944D65">
      <w:pPr>
        <w:suppressAutoHyphens/>
        <w:spacing w:after="0" w:line="240" w:lineRule="auto"/>
        <w:contextualSpacing/>
        <w:jc w:val="center"/>
        <w:rPr>
          <w:rFonts w:cstheme="minorHAnsi"/>
        </w:rPr>
      </w:pPr>
    </w:p>
    <w:p w14:paraId="3C00A2E0" w14:textId="7F753F84" w:rsidR="005A6070" w:rsidRPr="001650C9" w:rsidRDefault="005A6070" w:rsidP="00944D65">
      <w:pPr>
        <w:suppressAutoHyphens/>
        <w:spacing w:after="0" w:line="240" w:lineRule="auto"/>
        <w:contextualSpacing/>
        <w:jc w:val="center"/>
        <w:rPr>
          <w:rFonts w:cstheme="minorHAnsi"/>
        </w:rPr>
      </w:pPr>
    </w:p>
    <w:p w14:paraId="3E1E9C61" w14:textId="34164017" w:rsidR="009714E8" w:rsidRPr="001650C9" w:rsidRDefault="009714E8" w:rsidP="00944D65">
      <w:pPr>
        <w:suppressAutoHyphens/>
        <w:spacing w:after="0" w:line="240" w:lineRule="auto"/>
        <w:contextualSpacing/>
        <w:jc w:val="center"/>
        <w:rPr>
          <w:rFonts w:eastAsia="Times New Roman" w:cstheme="minorHAnsi"/>
        </w:rPr>
      </w:pPr>
      <w:r w:rsidRPr="001650C9">
        <w:rPr>
          <w:rFonts w:eastAsia="Times New Roman" w:cstheme="minorHAnsi"/>
          <w:b/>
          <w:bCs/>
          <w:bdr w:val="none" w:sz="0" w:space="0" w:color="auto" w:frame="1"/>
        </w:rPr>
        <w:fldChar w:fldCharType="begin"/>
      </w:r>
      <w:r w:rsidRPr="001650C9">
        <w:rPr>
          <w:rFonts w:eastAsia="Times New Roman" w:cstheme="minorHAnsi"/>
          <w:b/>
          <w:bCs/>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1650C9">
        <w:rPr>
          <w:rFonts w:eastAsia="Times New Roman" w:cstheme="minorHAnsi"/>
          <w:b/>
          <w:bCs/>
          <w:bdr w:val="none" w:sz="0" w:space="0" w:color="auto" w:frame="1"/>
        </w:rPr>
        <w:fldChar w:fldCharType="separate"/>
      </w:r>
      <w:r w:rsidRPr="001650C9">
        <w:rPr>
          <w:rFonts w:eastAsia="Times New Roman" w:cstheme="minorHAnsi"/>
          <w:b/>
          <w:bCs/>
          <w:noProof/>
          <w:bdr w:val="none" w:sz="0" w:space="0" w:color="auto" w:frame="1"/>
        </w:rPr>
        <w:drawing>
          <wp:inline distT="0" distB="0" distL="0" distR="0" wp14:anchorId="102031AE" wp14:editId="4E213430">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16864" cy="2728399"/>
                    </a:xfrm>
                    <a:prstGeom prst="rect">
                      <a:avLst/>
                    </a:prstGeom>
                    <a:noFill/>
                    <a:ln>
                      <a:noFill/>
                    </a:ln>
                  </pic:spPr>
                </pic:pic>
              </a:graphicData>
            </a:graphic>
          </wp:inline>
        </w:drawing>
      </w:r>
      <w:r w:rsidRPr="001650C9">
        <w:rPr>
          <w:rFonts w:eastAsia="Times New Roman" w:cstheme="minorHAnsi"/>
          <w:b/>
          <w:bCs/>
          <w:bdr w:val="none" w:sz="0" w:space="0" w:color="auto" w:frame="1"/>
        </w:rPr>
        <w:fldChar w:fldCharType="end"/>
      </w:r>
    </w:p>
    <w:p w14:paraId="0FB05981" w14:textId="4A42CA66" w:rsidR="009C6202" w:rsidRPr="001650C9" w:rsidRDefault="009C6202" w:rsidP="00944D65">
      <w:pPr>
        <w:suppressAutoHyphens/>
        <w:spacing w:after="0" w:line="240" w:lineRule="auto"/>
        <w:contextualSpacing/>
        <w:jc w:val="center"/>
        <w:rPr>
          <w:rFonts w:eastAsia="Times New Roman" w:cstheme="minorHAnsi"/>
        </w:rPr>
      </w:pPr>
    </w:p>
    <w:p w14:paraId="2EC1F40F" w14:textId="61BCC2D5" w:rsidR="005A6070" w:rsidRPr="001650C9" w:rsidRDefault="005A6070" w:rsidP="00944D65">
      <w:pPr>
        <w:suppressAutoHyphens/>
        <w:spacing w:after="0" w:line="240" w:lineRule="auto"/>
        <w:contextualSpacing/>
        <w:jc w:val="center"/>
        <w:rPr>
          <w:rFonts w:cstheme="minorHAnsi"/>
        </w:rPr>
      </w:pPr>
    </w:p>
    <w:p w14:paraId="218B47FD" w14:textId="775569E2" w:rsidR="005A6070" w:rsidRPr="001650C9" w:rsidRDefault="005A6070" w:rsidP="00944D65">
      <w:pPr>
        <w:suppressAutoHyphens/>
        <w:spacing w:after="0" w:line="240" w:lineRule="auto"/>
        <w:contextualSpacing/>
        <w:jc w:val="center"/>
        <w:rPr>
          <w:rFonts w:cstheme="minorHAnsi"/>
        </w:rPr>
      </w:pPr>
    </w:p>
    <w:p w14:paraId="7761D8BD" w14:textId="77777777" w:rsidR="00DC2970" w:rsidRPr="001650C9" w:rsidRDefault="00271E26" w:rsidP="00944D65">
      <w:pPr>
        <w:pStyle w:val="Heading1"/>
      </w:pPr>
      <w:r w:rsidRPr="001650C9">
        <w:t xml:space="preserve">CS 305 Project One </w:t>
      </w:r>
    </w:p>
    <w:p w14:paraId="3C150EE0" w14:textId="162519B4" w:rsidR="00271E26" w:rsidRPr="001650C9" w:rsidRDefault="001240EF" w:rsidP="00944D65">
      <w:pPr>
        <w:suppressAutoHyphens/>
        <w:spacing w:after="0" w:line="240" w:lineRule="auto"/>
        <w:contextualSpacing/>
        <w:jc w:val="center"/>
        <w:rPr>
          <w:rFonts w:cstheme="minorHAnsi"/>
          <w:sz w:val="24"/>
          <w:szCs w:val="24"/>
        </w:rPr>
      </w:pPr>
      <w:r>
        <w:rPr>
          <w:rFonts w:cstheme="minorHAnsi"/>
          <w:b/>
          <w:bCs/>
          <w:sz w:val="24"/>
          <w:szCs w:val="24"/>
        </w:rPr>
        <w:t xml:space="preserve">Artemis Financial </w:t>
      </w:r>
      <w:r w:rsidR="00271E26" w:rsidRPr="001650C9">
        <w:rPr>
          <w:rFonts w:cstheme="minorHAnsi"/>
          <w:b/>
          <w:bCs/>
          <w:sz w:val="24"/>
          <w:szCs w:val="24"/>
        </w:rPr>
        <w:t>Vulnerability Assessment Report</w:t>
      </w:r>
    </w:p>
    <w:p w14:paraId="3DD7FC8C" w14:textId="08E61DC4" w:rsidR="001650C9" w:rsidRDefault="001650C9" w:rsidP="00944D65">
      <w:pPr>
        <w:spacing w:after="0" w:line="240" w:lineRule="auto"/>
        <w:rPr>
          <w:rFonts w:cstheme="minorHAnsi"/>
        </w:rPr>
      </w:pPr>
      <w:r>
        <w:rPr>
          <w:rFonts w:cstheme="minorHAnsi"/>
        </w:rPr>
        <w:br w:type="page"/>
      </w:r>
    </w:p>
    <w:sdt>
      <w:sdtPr>
        <w:rPr>
          <w:rFonts w:eastAsiaTheme="minorHAnsi" w:cstheme="minorBidi"/>
          <w:b w:val="0"/>
          <w:bCs w:val="0"/>
          <w:sz w:val="22"/>
          <w:szCs w:val="22"/>
        </w:rPr>
        <w:id w:val="141635942"/>
        <w:docPartObj>
          <w:docPartGallery w:val="Table of Contents"/>
          <w:docPartUnique/>
        </w:docPartObj>
      </w:sdtPr>
      <w:sdtEndPr>
        <w:rPr>
          <w:rFonts w:eastAsiaTheme="minorEastAsia"/>
          <w:noProof/>
        </w:rPr>
      </w:sdtEndPr>
      <w:sdtContent>
        <w:p w14:paraId="1ED9707E" w14:textId="1A95A896" w:rsidR="00940B1A" w:rsidRPr="001650C9" w:rsidRDefault="00940B1A" w:rsidP="00944D65">
          <w:pPr>
            <w:pStyle w:val="TOCHeading"/>
          </w:pPr>
          <w:r w:rsidRPr="001650C9">
            <w:t>Table of Contents</w:t>
          </w:r>
        </w:p>
        <w:p w14:paraId="7A713FB5" w14:textId="77777777" w:rsidR="00DC2970" w:rsidRPr="001650C9" w:rsidRDefault="00DC2970" w:rsidP="00944D65">
          <w:pPr>
            <w:suppressAutoHyphens/>
            <w:spacing w:after="0" w:line="240" w:lineRule="auto"/>
            <w:contextualSpacing/>
            <w:rPr>
              <w:rFonts w:cstheme="minorHAnsi"/>
            </w:rPr>
          </w:pPr>
        </w:p>
        <w:p w14:paraId="243DDC4C" w14:textId="1DF2FAF5" w:rsidR="007033DB" w:rsidRPr="001650C9" w:rsidRDefault="00940B1A" w:rsidP="00944D65">
          <w:pPr>
            <w:pStyle w:val="TOC3"/>
            <w:tabs>
              <w:tab w:val="right" w:leader="dot" w:pos="9350"/>
            </w:tabs>
            <w:suppressAutoHyphens/>
            <w:spacing w:line="240" w:lineRule="auto"/>
            <w:contextualSpacing/>
            <w:rPr>
              <w:rFonts w:cstheme="minorHAnsi"/>
              <w:noProof/>
              <w:sz w:val="22"/>
              <w:szCs w:val="22"/>
            </w:rPr>
          </w:pPr>
          <w:r w:rsidRPr="001650C9">
            <w:rPr>
              <w:rFonts w:cstheme="minorHAnsi"/>
              <w:smallCaps/>
              <w:sz w:val="22"/>
              <w:szCs w:val="22"/>
            </w:rPr>
            <w:fldChar w:fldCharType="begin"/>
          </w:r>
          <w:r w:rsidRPr="001650C9">
            <w:rPr>
              <w:rFonts w:cstheme="minorHAnsi"/>
              <w:sz w:val="22"/>
              <w:szCs w:val="22"/>
            </w:rPr>
            <w:instrText xml:space="preserve"> TOC \o "1-3" \h \z \u </w:instrText>
          </w:r>
          <w:r w:rsidRPr="001650C9">
            <w:rPr>
              <w:rFonts w:cstheme="minorHAnsi"/>
              <w:smallCaps/>
              <w:sz w:val="22"/>
              <w:szCs w:val="22"/>
            </w:rPr>
            <w:fldChar w:fldCharType="separate"/>
          </w:r>
          <w:hyperlink w:anchor="_Toc32574607" w:history="1">
            <w:r w:rsidR="007033DB" w:rsidRPr="001650C9">
              <w:rPr>
                <w:rStyle w:val="Hyperlink"/>
                <w:rFonts w:cstheme="minorHAnsi"/>
                <w:noProof/>
                <w:color w:val="auto"/>
                <w:sz w:val="22"/>
                <w:szCs w:val="22"/>
              </w:rPr>
              <w:t>Document Revision History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_Toc32574607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3</w:t>
            </w:r>
            <w:r w:rsidR="007033DB" w:rsidRPr="001650C9">
              <w:rPr>
                <w:rFonts w:cstheme="minorHAnsi"/>
                <w:noProof/>
                <w:webHidden/>
                <w:sz w:val="22"/>
                <w:szCs w:val="22"/>
              </w:rPr>
              <w:fldChar w:fldCharType="end"/>
            </w:r>
          </w:hyperlink>
        </w:p>
        <w:p w14:paraId="74391AC2" w14:textId="3982D4E2" w:rsidR="007033DB" w:rsidRPr="001650C9" w:rsidRDefault="002A38D7" w:rsidP="00944D65">
          <w:pPr>
            <w:pStyle w:val="TOC3"/>
            <w:tabs>
              <w:tab w:val="right" w:leader="dot" w:pos="9350"/>
            </w:tabs>
            <w:suppressAutoHyphens/>
            <w:spacing w:line="240" w:lineRule="auto"/>
            <w:contextualSpacing/>
            <w:rPr>
              <w:rFonts w:cstheme="minorHAnsi"/>
              <w:noProof/>
              <w:sz w:val="22"/>
              <w:szCs w:val="22"/>
            </w:rPr>
          </w:pPr>
          <w:hyperlink w:anchor="_Toc32574608" w:history="1">
            <w:r w:rsidR="007033DB" w:rsidRPr="001650C9">
              <w:rPr>
                <w:rStyle w:val="Hyperlink"/>
                <w:rFonts w:cstheme="minorHAnsi"/>
                <w:noProof/>
                <w:color w:val="auto"/>
                <w:sz w:val="22"/>
                <w:szCs w:val="22"/>
              </w:rPr>
              <w:t>Client</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_Toc32574608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3</w:t>
            </w:r>
            <w:r w:rsidR="007033DB" w:rsidRPr="001650C9">
              <w:rPr>
                <w:rFonts w:cstheme="minorHAnsi"/>
                <w:noProof/>
                <w:webHidden/>
                <w:sz w:val="22"/>
                <w:szCs w:val="22"/>
              </w:rPr>
              <w:fldChar w:fldCharType="end"/>
            </w:r>
          </w:hyperlink>
        </w:p>
        <w:p w14:paraId="4DC48BCC" w14:textId="7B64834D" w:rsidR="007033DB" w:rsidRPr="001650C9" w:rsidRDefault="002A38D7" w:rsidP="00944D65">
          <w:pPr>
            <w:pStyle w:val="TOC3"/>
            <w:tabs>
              <w:tab w:val="right" w:leader="dot" w:pos="9350"/>
            </w:tabs>
            <w:suppressAutoHyphens/>
            <w:spacing w:line="240" w:lineRule="auto"/>
            <w:contextualSpacing/>
            <w:rPr>
              <w:rFonts w:cstheme="minorHAnsi"/>
              <w:noProof/>
              <w:sz w:val="22"/>
              <w:szCs w:val="22"/>
            </w:rPr>
          </w:pPr>
          <w:hyperlink w:anchor="_Toc32574609" w:history="1">
            <w:r w:rsidR="007033DB" w:rsidRPr="001650C9">
              <w:rPr>
                <w:rStyle w:val="Hyperlink"/>
                <w:rFonts w:cstheme="minorHAnsi"/>
                <w:noProof/>
                <w:color w:val="auto"/>
                <w:sz w:val="22"/>
                <w:szCs w:val="22"/>
              </w:rPr>
              <w:t>Instructions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_Toc32574609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3</w:t>
            </w:r>
            <w:r w:rsidR="007033DB" w:rsidRPr="001650C9">
              <w:rPr>
                <w:rFonts w:cstheme="minorHAnsi"/>
                <w:noProof/>
                <w:webHidden/>
                <w:sz w:val="22"/>
                <w:szCs w:val="22"/>
              </w:rPr>
              <w:fldChar w:fldCharType="end"/>
            </w:r>
          </w:hyperlink>
        </w:p>
        <w:p w14:paraId="0833ECC0" w14:textId="03D389DD" w:rsidR="007033DB" w:rsidRPr="001650C9" w:rsidRDefault="002A38D7" w:rsidP="00944D65">
          <w:pPr>
            <w:pStyle w:val="TOC3"/>
            <w:tabs>
              <w:tab w:val="right" w:leader="dot" w:pos="9350"/>
            </w:tabs>
            <w:suppressAutoHyphens/>
            <w:spacing w:line="240" w:lineRule="auto"/>
            <w:contextualSpacing/>
            <w:rPr>
              <w:rFonts w:cstheme="minorHAnsi"/>
              <w:noProof/>
              <w:sz w:val="22"/>
              <w:szCs w:val="22"/>
            </w:rPr>
          </w:pPr>
          <w:hyperlink w:anchor="_Toc32574610" w:history="1">
            <w:r w:rsidR="007033DB" w:rsidRPr="001650C9">
              <w:rPr>
                <w:rStyle w:val="Hyperlink"/>
                <w:rFonts w:cstheme="minorHAnsi"/>
                <w:noProof/>
                <w:color w:val="auto"/>
                <w:sz w:val="22"/>
                <w:szCs w:val="22"/>
              </w:rPr>
              <w:t>Developer</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_Toc32574610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4B0E3AD8" w14:textId="1CF97594" w:rsidR="007033DB" w:rsidRPr="001650C9" w:rsidRDefault="002A38D7" w:rsidP="00944D65">
          <w:pPr>
            <w:pStyle w:val="TOC3"/>
            <w:tabs>
              <w:tab w:val="right" w:leader="dot" w:pos="9350"/>
            </w:tabs>
            <w:suppressAutoHyphens/>
            <w:spacing w:line="240" w:lineRule="auto"/>
            <w:contextualSpacing/>
            <w:rPr>
              <w:rFonts w:cstheme="minorHAnsi"/>
              <w:noProof/>
              <w:sz w:val="22"/>
              <w:szCs w:val="22"/>
            </w:rPr>
          </w:pPr>
          <w:hyperlink w:anchor="_Toc32574611" w:history="1">
            <w:r w:rsidR="007033DB" w:rsidRPr="001650C9">
              <w:rPr>
                <w:rStyle w:val="Hyperlink"/>
                <w:rFonts w:cstheme="minorHAnsi"/>
                <w:noProof/>
                <w:color w:val="auto"/>
                <w:sz w:val="22"/>
                <w:szCs w:val="22"/>
              </w:rPr>
              <w:t>1. Interpreting Client Needs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_Toc32574611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7BF45A0A" w14:textId="00AF357D" w:rsidR="007033DB" w:rsidRPr="001650C9" w:rsidRDefault="002A38D7" w:rsidP="00944D65">
          <w:pPr>
            <w:pStyle w:val="TOC3"/>
            <w:tabs>
              <w:tab w:val="right" w:leader="dot" w:pos="9350"/>
            </w:tabs>
            <w:suppressAutoHyphens/>
            <w:spacing w:line="240" w:lineRule="auto"/>
            <w:contextualSpacing/>
            <w:rPr>
              <w:rFonts w:cstheme="minorHAnsi"/>
              <w:noProof/>
              <w:sz w:val="22"/>
              <w:szCs w:val="22"/>
            </w:rPr>
          </w:pPr>
          <w:hyperlink w:anchor="_Toc32574612" w:history="1">
            <w:r w:rsidR="007033DB" w:rsidRPr="001650C9">
              <w:rPr>
                <w:rStyle w:val="Hyperlink"/>
                <w:rFonts w:cstheme="minorHAnsi"/>
                <w:noProof/>
                <w:color w:val="auto"/>
                <w:sz w:val="22"/>
                <w:szCs w:val="22"/>
              </w:rPr>
              <w:t>2. Areas of Security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_Toc32574612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682F2F36" w14:textId="027A5B24" w:rsidR="007033DB" w:rsidRPr="001650C9" w:rsidRDefault="002A38D7" w:rsidP="00944D65">
          <w:pPr>
            <w:pStyle w:val="TOC3"/>
            <w:tabs>
              <w:tab w:val="right" w:leader="dot" w:pos="9350"/>
            </w:tabs>
            <w:suppressAutoHyphens/>
            <w:spacing w:line="240" w:lineRule="auto"/>
            <w:contextualSpacing/>
            <w:rPr>
              <w:rFonts w:cstheme="minorHAnsi"/>
              <w:noProof/>
              <w:sz w:val="22"/>
              <w:szCs w:val="22"/>
            </w:rPr>
          </w:pPr>
          <w:hyperlink w:anchor="_Toc32574613" w:history="1">
            <w:r w:rsidR="007033DB" w:rsidRPr="001650C9">
              <w:rPr>
                <w:rStyle w:val="Hyperlink"/>
                <w:rFonts w:cstheme="minorHAnsi"/>
                <w:noProof/>
                <w:color w:val="auto"/>
                <w:sz w:val="22"/>
                <w:szCs w:val="22"/>
              </w:rPr>
              <w:t>3. Manual Review</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_Toc32574613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753314F0" w14:textId="6C41BDD8" w:rsidR="007033DB" w:rsidRPr="001650C9" w:rsidRDefault="002A38D7" w:rsidP="00944D65">
          <w:pPr>
            <w:pStyle w:val="TOC3"/>
            <w:tabs>
              <w:tab w:val="right" w:leader="dot" w:pos="9350"/>
            </w:tabs>
            <w:suppressAutoHyphens/>
            <w:spacing w:line="240" w:lineRule="auto"/>
            <w:contextualSpacing/>
            <w:rPr>
              <w:rFonts w:cstheme="minorHAnsi"/>
              <w:noProof/>
              <w:sz w:val="22"/>
              <w:szCs w:val="22"/>
            </w:rPr>
          </w:pPr>
          <w:hyperlink w:anchor="_Toc32574614" w:history="1">
            <w:r w:rsidR="007033DB" w:rsidRPr="001650C9">
              <w:rPr>
                <w:rStyle w:val="Hyperlink"/>
                <w:rFonts w:cstheme="minorHAnsi"/>
                <w:noProof/>
                <w:color w:val="auto"/>
                <w:sz w:val="22"/>
                <w:szCs w:val="22"/>
              </w:rPr>
              <w:t>4. Static Testing</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_Toc32574614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43B731B9" w14:textId="1B5CC051" w:rsidR="007033DB" w:rsidRPr="001650C9" w:rsidRDefault="002A38D7" w:rsidP="00944D65">
          <w:pPr>
            <w:pStyle w:val="TOC3"/>
            <w:tabs>
              <w:tab w:val="right" w:leader="dot" w:pos="9350"/>
            </w:tabs>
            <w:suppressAutoHyphens/>
            <w:spacing w:line="240" w:lineRule="auto"/>
            <w:contextualSpacing/>
            <w:rPr>
              <w:rFonts w:cstheme="minorHAnsi"/>
              <w:noProof/>
              <w:sz w:val="22"/>
              <w:szCs w:val="22"/>
            </w:rPr>
          </w:pPr>
          <w:hyperlink w:anchor="_Toc32574615" w:history="1">
            <w:r w:rsidR="007033DB" w:rsidRPr="001650C9">
              <w:rPr>
                <w:rStyle w:val="Hyperlink"/>
                <w:rFonts w:cstheme="minorHAnsi"/>
                <w:noProof/>
                <w:color w:val="auto"/>
                <w:sz w:val="22"/>
                <w:szCs w:val="22"/>
              </w:rPr>
              <w:t>5. Mitigation Plan</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_Toc32574615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6A4686D4" w14:textId="25A38452" w:rsidR="00B35185" w:rsidRPr="001650C9" w:rsidRDefault="00940B1A" w:rsidP="00944D65">
          <w:pPr>
            <w:suppressAutoHyphens/>
            <w:spacing w:after="0" w:line="240" w:lineRule="auto"/>
            <w:contextualSpacing/>
            <w:rPr>
              <w:rFonts w:cstheme="minorHAnsi"/>
            </w:rPr>
          </w:pPr>
          <w:r w:rsidRPr="001650C9">
            <w:rPr>
              <w:rFonts w:cstheme="minorHAnsi"/>
              <w:bCs/>
              <w:noProof/>
            </w:rPr>
            <w:fldChar w:fldCharType="end"/>
          </w:r>
        </w:p>
      </w:sdtContent>
    </w:sdt>
    <w:p w14:paraId="1B6B4273" w14:textId="7CE0FC6E" w:rsidR="00B35185" w:rsidRPr="001650C9" w:rsidRDefault="00B35185" w:rsidP="00944D65">
      <w:pPr>
        <w:suppressAutoHyphens/>
        <w:spacing w:after="0" w:line="240" w:lineRule="auto"/>
        <w:contextualSpacing/>
        <w:rPr>
          <w:rFonts w:eastAsia="Times New Roman" w:cstheme="minorHAnsi"/>
          <w:b/>
          <w:bCs/>
        </w:rPr>
      </w:pPr>
    </w:p>
    <w:p w14:paraId="5E41132D" w14:textId="01899213" w:rsidR="00B35185" w:rsidRPr="001650C9" w:rsidRDefault="00B35185" w:rsidP="00944D65">
      <w:pPr>
        <w:suppressAutoHyphens/>
        <w:spacing w:after="0" w:line="240" w:lineRule="auto"/>
        <w:contextualSpacing/>
        <w:rPr>
          <w:rFonts w:eastAsia="Times New Roman" w:cstheme="minorHAnsi"/>
          <w:b/>
          <w:bCs/>
        </w:rPr>
      </w:pPr>
    </w:p>
    <w:p w14:paraId="3CCDCE44" w14:textId="77777777" w:rsidR="00DC2970" w:rsidRPr="001650C9" w:rsidRDefault="00DC2970" w:rsidP="00944D65">
      <w:pPr>
        <w:suppressAutoHyphens/>
        <w:spacing w:after="0" w:line="240" w:lineRule="auto"/>
        <w:contextualSpacing/>
        <w:rPr>
          <w:rFonts w:eastAsia="Times New Roman" w:cstheme="minorHAnsi"/>
          <w:b/>
          <w:bCs/>
        </w:rPr>
      </w:pPr>
    </w:p>
    <w:p w14:paraId="5540CD6A" w14:textId="77777777" w:rsidR="00921C2E" w:rsidRPr="001650C9" w:rsidRDefault="00921C2E" w:rsidP="00944D65">
      <w:pPr>
        <w:suppressAutoHyphens/>
        <w:spacing w:after="0" w:line="240" w:lineRule="auto"/>
        <w:contextualSpacing/>
        <w:rPr>
          <w:rFonts w:eastAsia="Times New Roman" w:cstheme="minorHAnsi"/>
          <w:b/>
          <w:bCs/>
          <w:u w:val="single"/>
        </w:rPr>
      </w:pPr>
      <w:r w:rsidRPr="001650C9">
        <w:rPr>
          <w:rFonts w:eastAsia="Times New Roman" w:cstheme="minorHAnsi"/>
        </w:rPr>
        <w:br w:type="page"/>
      </w:r>
    </w:p>
    <w:p w14:paraId="0B9333AD" w14:textId="576BBF44" w:rsidR="00531FBF" w:rsidRDefault="00531FBF" w:rsidP="00944D65">
      <w:pPr>
        <w:pStyle w:val="Heading2"/>
      </w:pPr>
      <w:bookmarkStart w:id="0" w:name="_Toc32574607"/>
      <w:r w:rsidRPr="001650C9">
        <w:lastRenderedPageBreak/>
        <w:t>Document Revision History</w:t>
      </w:r>
      <w:bookmarkEnd w:id="0"/>
    </w:p>
    <w:p w14:paraId="5B956752" w14:textId="77777777" w:rsidR="001240EF" w:rsidRPr="001240EF" w:rsidRDefault="001240EF" w:rsidP="00944D65">
      <w:pPr>
        <w:spacing w:after="0" w:line="240" w:lineRule="auto"/>
      </w:pPr>
    </w:p>
    <w:tbl>
      <w:tblPr>
        <w:tblStyle w:val="TableGrid"/>
        <w:tblW w:w="0" w:type="auto"/>
        <w:tblLook w:val="04A0" w:firstRow="1" w:lastRow="0" w:firstColumn="1" w:lastColumn="0" w:noHBand="0" w:noVBand="1"/>
      </w:tblPr>
      <w:tblGrid>
        <w:gridCol w:w="2337"/>
        <w:gridCol w:w="2337"/>
        <w:gridCol w:w="2338"/>
        <w:gridCol w:w="2338"/>
      </w:tblGrid>
      <w:tr w:rsidR="001650C9" w:rsidRPr="001650C9" w14:paraId="1DB7593E" w14:textId="77777777" w:rsidTr="001240EF">
        <w:trPr>
          <w:cantSplit/>
          <w:tblHeader/>
        </w:trPr>
        <w:tc>
          <w:tcPr>
            <w:tcW w:w="2337" w:type="dxa"/>
            <w:tcMar>
              <w:left w:w="115" w:type="dxa"/>
              <w:right w:w="115" w:type="dxa"/>
            </w:tcMar>
          </w:tcPr>
          <w:p w14:paraId="16F21383" w14:textId="265A575A"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Version</w:t>
            </w:r>
          </w:p>
        </w:tc>
        <w:tc>
          <w:tcPr>
            <w:tcW w:w="2337" w:type="dxa"/>
            <w:tcMar>
              <w:left w:w="115" w:type="dxa"/>
              <w:right w:w="115" w:type="dxa"/>
            </w:tcMar>
          </w:tcPr>
          <w:p w14:paraId="5FE33997" w14:textId="7618B8BA"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Date</w:t>
            </w:r>
          </w:p>
        </w:tc>
        <w:tc>
          <w:tcPr>
            <w:tcW w:w="2338" w:type="dxa"/>
            <w:tcMar>
              <w:left w:w="115" w:type="dxa"/>
              <w:right w:w="115" w:type="dxa"/>
            </w:tcMar>
          </w:tcPr>
          <w:p w14:paraId="2B254E1E" w14:textId="54C8CAB4"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Author</w:t>
            </w:r>
          </w:p>
        </w:tc>
        <w:tc>
          <w:tcPr>
            <w:tcW w:w="2338" w:type="dxa"/>
            <w:tcMar>
              <w:left w:w="115" w:type="dxa"/>
              <w:right w:w="115" w:type="dxa"/>
            </w:tcMar>
          </w:tcPr>
          <w:p w14:paraId="51329CD4" w14:textId="4CEEAD6A"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Comments</w:t>
            </w:r>
          </w:p>
        </w:tc>
      </w:tr>
      <w:tr w:rsidR="001240EF" w:rsidRPr="001650C9" w14:paraId="5FCE10CB" w14:textId="77777777" w:rsidTr="001240EF">
        <w:trPr>
          <w:cantSplit/>
          <w:tblHeader/>
        </w:trPr>
        <w:tc>
          <w:tcPr>
            <w:tcW w:w="2337" w:type="dxa"/>
            <w:tcMar>
              <w:left w:w="115" w:type="dxa"/>
              <w:right w:w="115" w:type="dxa"/>
            </w:tcMar>
          </w:tcPr>
          <w:p w14:paraId="4A57DF2F" w14:textId="0D065097" w:rsidR="00531FBF" w:rsidRPr="001650C9" w:rsidRDefault="000D2A1B" w:rsidP="00944D65">
            <w:pPr>
              <w:suppressAutoHyphens/>
              <w:spacing w:after="0" w:line="240" w:lineRule="auto"/>
              <w:contextualSpacing/>
              <w:jc w:val="center"/>
              <w:rPr>
                <w:rFonts w:eastAsia="Times New Roman" w:cstheme="minorHAnsi"/>
                <w:b/>
                <w:bCs/>
              </w:rPr>
            </w:pPr>
            <w:r w:rsidRPr="001650C9">
              <w:rPr>
                <w:rFonts w:eastAsia="Times New Roman" w:cstheme="minorHAnsi"/>
                <w:b/>
                <w:bCs/>
              </w:rPr>
              <w:t>1</w:t>
            </w:r>
            <w:r w:rsidR="00020066" w:rsidRPr="001650C9">
              <w:rPr>
                <w:rFonts w:eastAsia="Times New Roman" w:cstheme="minorHAnsi"/>
                <w:b/>
                <w:bCs/>
              </w:rPr>
              <w:t>.0</w:t>
            </w:r>
          </w:p>
        </w:tc>
        <w:tc>
          <w:tcPr>
            <w:tcW w:w="2337" w:type="dxa"/>
            <w:tcMar>
              <w:left w:w="115" w:type="dxa"/>
              <w:right w:w="115" w:type="dxa"/>
            </w:tcMar>
          </w:tcPr>
          <w:p w14:paraId="2819F8C6" w14:textId="1BC52CBD" w:rsidR="00531FBF" w:rsidRPr="001650C9" w:rsidRDefault="00B5233A" w:rsidP="00944D65">
            <w:pPr>
              <w:suppressAutoHyphens/>
              <w:spacing w:after="0" w:line="240" w:lineRule="auto"/>
              <w:contextualSpacing/>
              <w:jc w:val="center"/>
              <w:rPr>
                <w:rFonts w:eastAsia="Times New Roman" w:cstheme="minorHAnsi"/>
                <w:b/>
                <w:bCs/>
              </w:rPr>
            </w:pPr>
            <w:r>
              <w:rPr>
                <w:rFonts w:eastAsia="Times New Roman" w:cstheme="minorHAnsi"/>
                <w:b/>
                <w:bCs/>
              </w:rPr>
              <w:t>11/14/21</w:t>
            </w:r>
          </w:p>
        </w:tc>
        <w:tc>
          <w:tcPr>
            <w:tcW w:w="2338" w:type="dxa"/>
            <w:tcMar>
              <w:left w:w="115" w:type="dxa"/>
              <w:right w:w="115" w:type="dxa"/>
            </w:tcMar>
          </w:tcPr>
          <w:p w14:paraId="07699096" w14:textId="24E8CBB2" w:rsidR="00531FBF" w:rsidRPr="001650C9" w:rsidRDefault="00B5233A" w:rsidP="00944D65">
            <w:pPr>
              <w:suppressAutoHyphens/>
              <w:spacing w:after="0" w:line="240" w:lineRule="auto"/>
              <w:contextualSpacing/>
              <w:jc w:val="center"/>
              <w:rPr>
                <w:rFonts w:eastAsia="Times New Roman" w:cstheme="minorHAnsi"/>
                <w:b/>
                <w:bCs/>
              </w:rPr>
            </w:pPr>
            <w:r>
              <w:rPr>
                <w:rFonts w:eastAsia="Times New Roman" w:cstheme="minorHAnsi"/>
                <w:b/>
                <w:bCs/>
              </w:rPr>
              <w:t>Ashli Campbell</w:t>
            </w:r>
          </w:p>
        </w:tc>
        <w:tc>
          <w:tcPr>
            <w:tcW w:w="2338" w:type="dxa"/>
            <w:tcMar>
              <w:left w:w="115" w:type="dxa"/>
              <w:right w:w="115" w:type="dxa"/>
            </w:tcMar>
          </w:tcPr>
          <w:p w14:paraId="77DC76FF" w14:textId="77777777" w:rsidR="00531FBF" w:rsidRPr="001650C9" w:rsidRDefault="00531FBF" w:rsidP="00944D65">
            <w:pPr>
              <w:suppressAutoHyphens/>
              <w:spacing w:after="0" w:line="240" w:lineRule="auto"/>
              <w:contextualSpacing/>
              <w:jc w:val="center"/>
              <w:rPr>
                <w:rFonts w:eastAsia="Times New Roman" w:cstheme="minorHAnsi"/>
                <w:b/>
                <w:bCs/>
              </w:rPr>
            </w:pPr>
          </w:p>
        </w:tc>
      </w:tr>
    </w:tbl>
    <w:p w14:paraId="3743B1A0" w14:textId="3B021846" w:rsidR="00B35185" w:rsidRPr="001650C9" w:rsidRDefault="00B35185" w:rsidP="00944D65">
      <w:pPr>
        <w:suppressAutoHyphens/>
        <w:spacing w:after="0" w:line="240" w:lineRule="auto"/>
        <w:contextualSpacing/>
        <w:rPr>
          <w:rFonts w:eastAsia="Times New Roman" w:cstheme="minorHAnsi"/>
          <w:b/>
          <w:bCs/>
        </w:rPr>
      </w:pPr>
    </w:p>
    <w:p w14:paraId="2D091D9A" w14:textId="0DA9A9E8" w:rsidR="00DC2970" w:rsidRDefault="007415E6" w:rsidP="00944D65">
      <w:pPr>
        <w:pStyle w:val="Heading2"/>
      </w:pPr>
      <w:bookmarkStart w:id="1" w:name="_Toc32574608"/>
      <w:r w:rsidRPr="001650C9">
        <w:t>Client</w:t>
      </w:r>
      <w:bookmarkEnd w:id="1"/>
    </w:p>
    <w:p w14:paraId="40E7D916" w14:textId="77777777" w:rsidR="001240EF" w:rsidRPr="001240EF" w:rsidRDefault="001240EF" w:rsidP="00944D65">
      <w:pPr>
        <w:spacing w:after="0" w:line="240" w:lineRule="auto"/>
      </w:pPr>
    </w:p>
    <w:p w14:paraId="1ECE03AC" w14:textId="6DEE5A67" w:rsidR="00DC2970" w:rsidRPr="001650C9" w:rsidRDefault="00DC2970" w:rsidP="00944D65">
      <w:pPr>
        <w:suppressAutoHyphens/>
        <w:spacing w:after="0" w:line="240" w:lineRule="auto"/>
        <w:contextualSpacing/>
        <w:jc w:val="center"/>
        <w:rPr>
          <w:rFonts w:cstheme="minorHAnsi"/>
        </w:rPr>
      </w:pPr>
      <w:r w:rsidRPr="001650C9">
        <w:rPr>
          <w:rFonts w:cstheme="minorHAnsi"/>
          <w:bdr w:val="none" w:sz="0" w:space="0" w:color="auto" w:frame="1"/>
          <w:shd w:val="clear" w:color="auto" w:fill="FFFFFF"/>
        </w:rPr>
        <w:fldChar w:fldCharType="begin"/>
      </w:r>
      <w:r w:rsidRPr="001650C9">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1650C9">
        <w:rPr>
          <w:rFonts w:cstheme="minorHAnsi"/>
          <w:bdr w:val="none" w:sz="0" w:space="0" w:color="auto" w:frame="1"/>
          <w:shd w:val="clear" w:color="auto" w:fill="FFFFFF"/>
        </w:rPr>
        <w:fldChar w:fldCharType="separate"/>
      </w:r>
      <w:r w:rsidRPr="001650C9">
        <w:rPr>
          <w:rFonts w:cstheme="minorHAnsi"/>
          <w:noProof/>
          <w:bdr w:val="none" w:sz="0" w:space="0" w:color="auto"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1650C9">
        <w:rPr>
          <w:rFonts w:cstheme="minorHAnsi"/>
          <w:bdr w:val="none" w:sz="0" w:space="0" w:color="auto" w:frame="1"/>
          <w:shd w:val="clear" w:color="auto" w:fill="FFFFFF"/>
        </w:rPr>
        <w:fldChar w:fldCharType="end"/>
      </w:r>
    </w:p>
    <w:p w14:paraId="43F7B0BD" w14:textId="77777777" w:rsidR="00DC2970" w:rsidRPr="001650C9" w:rsidRDefault="00DC2970" w:rsidP="00944D65">
      <w:pPr>
        <w:suppressAutoHyphens/>
        <w:spacing w:after="0" w:line="240" w:lineRule="auto"/>
        <w:contextualSpacing/>
        <w:rPr>
          <w:rFonts w:cstheme="minorHAnsi"/>
        </w:rPr>
      </w:pPr>
    </w:p>
    <w:p w14:paraId="3258C47E" w14:textId="79890D2D" w:rsidR="00025C05" w:rsidRDefault="00025C05" w:rsidP="00944D65">
      <w:pPr>
        <w:pStyle w:val="Heading2"/>
      </w:pPr>
      <w:bookmarkStart w:id="2" w:name="_Toc32574609"/>
      <w:r w:rsidRPr="001650C9">
        <w:t>Instructions</w:t>
      </w:r>
      <w:bookmarkEnd w:id="2"/>
    </w:p>
    <w:p w14:paraId="19CB7DC6" w14:textId="77777777" w:rsidR="001240EF" w:rsidRPr="001240EF" w:rsidRDefault="001240EF" w:rsidP="00944D65">
      <w:pPr>
        <w:spacing w:after="0" w:line="240" w:lineRule="auto"/>
      </w:pPr>
    </w:p>
    <w:p w14:paraId="516CA6BB" w14:textId="0B790F90" w:rsidR="00025C05" w:rsidRPr="001650C9" w:rsidRDefault="00025C05" w:rsidP="00944D65">
      <w:pPr>
        <w:suppressAutoHyphens/>
        <w:spacing w:after="0" w:line="240" w:lineRule="auto"/>
        <w:contextualSpacing/>
        <w:rPr>
          <w:rFonts w:eastAsia="Times New Roman" w:cstheme="minorHAnsi"/>
        </w:rPr>
      </w:pPr>
      <w:r w:rsidRPr="001650C9">
        <w:rPr>
          <w:rFonts w:eastAsia="Times New Roman" w:cstheme="minorHAnsi"/>
        </w:rPr>
        <w:t>Deliver this completed vulnerability assessment report</w:t>
      </w:r>
      <w:r w:rsidR="00944D65">
        <w:rPr>
          <w:rFonts w:eastAsia="Times New Roman" w:cstheme="minorHAnsi"/>
        </w:rPr>
        <w:t>,</w:t>
      </w:r>
      <w:r w:rsidRPr="001650C9">
        <w:rPr>
          <w:rFonts w:eastAsia="Times New Roman" w:cstheme="minorHAnsi"/>
        </w:rPr>
        <w:t xml:space="preserve"> identifying your findings of security vulnerabilities and articulat</w:t>
      </w:r>
      <w:r w:rsidR="00944D65">
        <w:rPr>
          <w:rFonts w:eastAsia="Times New Roman" w:cstheme="minorHAnsi"/>
        </w:rPr>
        <w:t>ing</w:t>
      </w:r>
      <w:r w:rsidRPr="001650C9">
        <w:rPr>
          <w:rFonts w:eastAsia="Times New Roman" w:cstheme="minorHAnsi"/>
        </w:rPr>
        <w:t xml:space="preserve"> recommendations for next steps to remedy the issues you have found. </w:t>
      </w:r>
    </w:p>
    <w:p w14:paraId="50453C02" w14:textId="5DA7A133" w:rsidR="00025C05" w:rsidRPr="001650C9" w:rsidRDefault="00025C05" w:rsidP="00944D65">
      <w:pPr>
        <w:suppressAutoHyphens/>
        <w:spacing w:after="0" w:line="240" w:lineRule="auto"/>
        <w:contextualSpacing/>
        <w:rPr>
          <w:rFonts w:eastAsia="Times New Roman" w:cstheme="minorHAnsi"/>
        </w:rPr>
      </w:pPr>
      <w:r w:rsidRPr="001650C9">
        <w:rPr>
          <w:rFonts w:eastAsia="Times New Roman" w:cstheme="minorHAnsi"/>
        </w:rPr>
        <w:t xml:space="preserve">Respond to the </w:t>
      </w:r>
      <w:r w:rsidR="00944D65">
        <w:rPr>
          <w:rFonts w:eastAsia="Times New Roman" w:cstheme="minorHAnsi"/>
        </w:rPr>
        <w:t>five</w:t>
      </w:r>
      <w:r w:rsidRPr="001650C9">
        <w:rPr>
          <w:rFonts w:eastAsia="Times New Roman" w:cstheme="minorHAnsi"/>
        </w:rPr>
        <w:t xml:space="preserve"> steps outlined below and include your findings</w:t>
      </w:r>
      <w:r w:rsidR="00944D65">
        <w:rPr>
          <w:rFonts w:eastAsia="Times New Roman" w:cstheme="minorHAnsi"/>
        </w:rPr>
        <w:t>. R</w:t>
      </w:r>
      <w:r w:rsidR="00020066" w:rsidRPr="001650C9">
        <w:rPr>
          <w:rFonts w:eastAsia="Times New Roman" w:cstheme="minorHAnsi"/>
        </w:rPr>
        <w:t>eplac</w:t>
      </w:r>
      <w:r w:rsidR="00F66C9E">
        <w:rPr>
          <w:rFonts w:eastAsia="Times New Roman" w:cstheme="minorHAnsi"/>
        </w:rPr>
        <w:t xml:space="preserve">e </w:t>
      </w:r>
      <w:r w:rsidRPr="001650C9">
        <w:rPr>
          <w:rFonts w:eastAsia="Times New Roman" w:cstheme="minorHAnsi"/>
        </w:rPr>
        <w:t xml:space="preserve">the bracketed text </w:t>
      </w:r>
      <w:r w:rsidR="00944D65">
        <w:rPr>
          <w:rFonts w:eastAsia="Times New Roman" w:cstheme="minorHAnsi"/>
        </w:rPr>
        <w:t xml:space="preserve">on all pages </w:t>
      </w:r>
      <w:r w:rsidRPr="001650C9">
        <w:rPr>
          <w:rFonts w:eastAsia="Times New Roman" w:cstheme="minorHAnsi"/>
        </w:rPr>
        <w:t>with your own words. If you choose to include images or supporting materials, be sure to insert them throughout.</w:t>
      </w:r>
    </w:p>
    <w:p w14:paraId="0B1BFE08" w14:textId="77777777" w:rsidR="00025C05" w:rsidRPr="001650C9" w:rsidRDefault="00025C05" w:rsidP="00944D65">
      <w:pPr>
        <w:suppressAutoHyphens/>
        <w:spacing w:after="0" w:line="240" w:lineRule="auto"/>
        <w:contextualSpacing/>
        <w:rPr>
          <w:rFonts w:eastAsia="Times New Roman" w:cstheme="minorHAnsi"/>
        </w:rPr>
      </w:pPr>
    </w:p>
    <w:p w14:paraId="01306BD2" w14:textId="77777777" w:rsidR="005F574E" w:rsidRPr="001650C9" w:rsidRDefault="005F574E" w:rsidP="00944D65">
      <w:pPr>
        <w:suppressAutoHyphens/>
        <w:spacing w:after="0" w:line="240" w:lineRule="auto"/>
        <w:contextualSpacing/>
        <w:rPr>
          <w:rFonts w:eastAsiaTheme="majorEastAsia" w:cstheme="minorHAnsi"/>
        </w:rPr>
      </w:pPr>
      <w:r w:rsidRPr="001650C9">
        <w:rPr>
          <w:rFonts w:cstheme="minorHAnsi"/>
        </w:rPr>
        <w:br w:type="page"/>
      </w:r>
    </w:p>
    <w:p w14:paraId="7C09784D" w14:textId="757B6A9D" w:rsidR="00DC2970" w:rsidRPr="001650C9" w:rsidRDefault="00352FD0" w:rsidP="00944D65">
      <w:pPr>
        <w:pStyle w:val="Heading2"/>
      </w:pPr>
      <w:bookmarkStart w:id="3" w:name="_Toc32574610"/>
      <w:r w:rsidRPr="001650C9">
        <w:lastRenderedPageBreak/>
        <w:t>Developer</w:t>
      </w:r>
      <w:bookmarkEnd w:id="3"/>
    </w:p>
    <w:p w14:paraId="3A4DB0F5" w14:textId="3D535AEC" w:rsidR="0058064D" w:rsidRPr="001650C9" w:rsidRDefault="00B5233A" w:rsidP="00944D65">
      <w:pPr>
        <w:suppressAutoHyphens/>
        <w:spacing w:after="0" w:line="240" w:lineRule="auto"/>
        <w:contextualSpacing/>
        <w:rPr>
          <w:rFonts w:cstheme="minorHAnsi"/>
        </w:rPr>
      </w:pPr>
      <w:r>
        <w:rPr>
          <w:rFonts w:cstheme="minorHAnsi"/>
        </w:rPr>
        <w:t>Ashli Campbell</w:t>
      </w:r>
    </w:p>
    <w:p w14:paraId="128FF6BB" w14:textId="77777777" w:rsidR="00020066" w:rsidRPr="001650C9" w:rsidRDefault="00020066" w:rsidP="00944D65">
      <w:pPr>
        <w:suppressAutoHyphens/>
        <w:spacing w:after="0" w:line="240" w:lineRule="auto"/>
        <w:contextualSpacing/>
        <w:rPr>
          <w:rFonts w:cstheme="minorHAnsi"/>
        </w:rPr>
      </w:pPr>
    </w:p>
    <w:p w14:paraId="7A425AC3" w14:textId="53EF9176" w:rsidR="00010B8A" w:rsidRPr="001650C9" w:rsidRDefault="000D2A1B" w:rsidP="00944D65">
      <w:pPr>
        <w:pStyle w:val="Heading2"/>
      </w:pPr>
      <w:bookmarkStart w:id="4" w:name="_Toc32574611"/>
      <w:r w:rsidRPr="001650C9">
        <w:t xml:space="preserve">1. </w:t>
      </w:r>
      <w:r w:rsidR="0058064D" w:rsidRPr="001650C9">
        <w:t>Interpreting Client Needs</w:t>
      </w:r>
      <w:bookmarkEnd w:id="4"/>
    </w:p>
    <w:p w14:paraId="4B66E7FA" w14:textId="4565E3B2" w:rsidR="0032740C" w:rsidRPr="001650C9" w:rsidRDefault="003F32E7" w:rsidP="00944D65">
      <w:pPr>
        <w:suppressAutoHyphens/>
        <w:spacing w:after="0" w:line="240" w:lineRule="auto"/>
        <w:contextualSpacing/>
        <w:textAlignment w:val="baseline"/>
        <w:rPr>
          <w:rFonts w:eastAsia="Times New Roman" w:cstheme="minorHAnsi"/>
        </w:rPr>
      </w:pPr>
      <w:r w:rsidRPr="001650C9">
        <w:rPr>
          <w:rFonts w:eastAsia="Times New Roman" w:cstheme="minorHAnsi"/>
        </w:rPr>
        <w:t>Determine your client</w:t>
      </w:r>
      <w:r w:rsidR="004D476B" w:rsidRPr="001650C9">
        <w:rPr>
          <w:rFonts w:eastAsia="Times New Roman" w:cstheme="minorHAnsi"/>
        </w:rPr>
        <w:t>’s</w:t>
      </w:r>
      <w:r w:rsidRPr="001650C9">
        <w:rPr>
          <w:rFonts w:eastAsia="Times New Roman" w:cstheme="minorHAnsi"/>
        </w:rPr>
        <w:t xml:space="preserve"> needs</w:t>
      </w:r>
      <w:r w:rsidR="001650C9" w:rsidRPr="001650C9">
        <w:rPr>
          <w:rFonts w:eastAsia="Times New Roman" w:cstheme="minorHAnsi"/>
        </w:rPr>
        <w:t xml:space="preserve"> and</w:t>
      </w:r>
      <w:r w:rsidRPr="001650C9">
        <w:rPr>
          <w:rFonts w:eastAsia="Times New Roman" w:cstheme="minorHAnsi"/>
        </w:rPr>
        <w:t xml:space="preserve"> potential threats and attacks associated with their application and software security requirements. </w:t>
      </w:r>
      <w:r w:rsidR="0032740C" w:rsidRPr="001650C9">
        <w:rPr>
          <w:rFonts w:eastAsia="Times New Roman" w:cstheme="minorHAnsi"/>
        </w:rPr>
        <w:t>Consider the following regarding how companies protect against external threats based on the scenario information:</w:t>
      </w:r>
    </w:p>
    <w:p w14:paraId="1C29C77E" w14:textId="77777777" w:rsidR="0032740C" w:rsidRPr="001650C9" w:rsidRDefault="0032740C" w:rsidP="00944D65">
      <w:pPr>
        <w:suppressAutoHyphens/>
        <w:spacing w:after="0" w:line="240" w:lineRule="auto"/>
        <w:contextualSpacing/>
        <w:textAlignment w:val="baseline"/>
        <w:rPr>
          <w:rFonts w:eastAsia="Times New Roman" w:cstheme="minorHAnsi"/>
        </w:rPr>
      </w:pPr>
    </w:p>
    <w:p w14:paraId="72959222" w14:textId="14715D6F" w:rsidR="003726AD"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What is the value of secure communications to the company</w:t>
      </w:r>
      <w:r w:rsidR="003726AD" w:rsidRPr="001650C9">
        <w:rPr>
          <w:rFonts w:eastAsia="Times New Roman" w:cstheme="minorHAnsi"/>
        </w:rPr>
        <w:t>?</w:t>
      </w:r>
    </w:p>
    <w:p w14:paraId="5C1A3102" w14:textId="056AB173" w:rsidR="00B5233A" w:rsidRPr="001650C9" w:rsidRDefault="00B5233A" w:rsidP="00B5233A">
      <w:pPr>
        <w:numPr>
          <w:ilvl w:val="1"/>
          <w:numId w:val="3"/>
        </w:numPr>
        <w:suppressAutoHyphens/>
        <w:spacing w:after="0" w:line="240" w:lineRule="auto"/>
        <w:contextualSpacing/>
        <w:textAlignment w:val="baseline"/>
        <w:rPr>
          <w:rFonts w:eastAsia="Times New Roman" w:cstheme="minorHAnsi"/>
        </w:rPr>
      </w:pPr>
      <w:r>
        <w:rPr>
          <w:rFonts w:eastAsia="Times New Roman" w:cstheme="minorHAnsi"/>
        </w:rPr>
        <w:t xml:space="preserve">Secure communications </w:t>
      </w:r>
      <w:proofErr w:type="gramStart"/>
      <w:r>
        <w:rPr>
          <w:rFonts w:eastAsia="Times New Roman" w:cstheme="minorHAnsi"/>
        </w:rPr>
        <w:t>is</w:t>
      </w:r>
      <w:proofErr w:type="gramEnd"/>
      <w:r>
        <w:rPr>
          <w:rFonts w:eastAsia="Times New Roman" w:cstheme="minorHAnsi"/>
        </w:rPr>
        <w:t xml:space="preserve"> a top priority for Global Rain because of the clients they serve and the sensitive data they handle. It is imperative for the company to establish trust with their customers and prevents data leaks and attacks that could ruin their reputation and business.</w:t>
      </w:r>
    </w:p>
    <w:p w14:paraId="074CA9DD" w14:textId="73D6F0B7" w:rsidR="0032740C"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Are there any international transactions that the company produces?</w:t>
      </w:r>
    </w:p>
    <w:p w14:paraId="17DD9844" w14:textId="3CD70182" w:rsidR="00B5233A" w:rsidRPr="001650C9" w:rsidRDefault="00B5233A" w:rsidP="00B5233A">
      <w:pPr>
        <w:numPr>
          <w:ilvl w:val="1"/>
          <w:numId w:val="3"/>
        </w:numPr>
        <w:suppressAutoHyphens/>
        <w:spacing w:after="0" w:line="240" w:lineRule="auto"/>
        <w:contextualSpacing/>
        <w:textAlignment w:val="baseline"/>
        <w:rPr>
          <w:rFonts w:eastAsia="Times New Roman" w:cstheme="minorHAnsi"/>
        </w:rPr>
      </w:pPr>
      <w:r>
        <w:rPr>
          <w:rFonts w:eastAsia="Times New Roman" w:cstheme="minorHAnsi"/>
        </w:rPr>
        <w:t xml:space="preserve">Global Rain deals with clients all over the world, as well as with government agencies. </w:t>
      </w:r>
    </w:p>
    <w:p w14:paraId="0D11C749" w14:textId="2B271EE1" w:rsidR="0032740C"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 xml:space="preserve">Are there governmental restrictions </w:t>
      </w:r>
      <w:r w:rsidR="004D476B" w:rsidRPr="001650C9">
        <w:rPr>
          <w:rFonts w:eastAsia="Times New Roman" w:cstheme="minorHAnsi"/>
        </w:rPr>
        <w:t>about</w:t>
      </w:r>
      <w:r w:rsidRPr="001650C9">
        <w:rPr>
          <w:rFonts w:eastAsia="Times New Roman" w:cstheme="minorHAnsi"/>
        </w:rPr>
        <w:t xml:space="preserve"> secure communications to consider?</w:t>
      </w:r>
    </w:p>
    <w:p w14:paraId="16D85DBB" w14:textId="5B656CC8" w:rsidR="00B5233A" w:rsidRPr="001650C9" w:rsidRDefault="00B5233A" w:rsidP="00B5233A">
      <w:pPr>
        <w:numPr>
          <w:ilvl w:val="1"/>
          <w:numId w:val="3"/>
        </w:numPr>
        <w:suppressAutoHyphens/>
        <w:spacing w:after="0" w:line="240" w:lineRule="auto"/>
        <w:contextualSpacing/>
        <w:textAlignment w:val="baseline"/>
        <w:rPr>
          <w:rFonts w:eastAsia="Times New Roman" w:cstheme="minorHAnsi"/>
        </w:rPr>
      </w:pPr>
      <w:r>
        <w:rPr>
          <w:rFonts w:eastAsia="Times New Roman" w:cstheme="minorHAnsi"/>
        </w:rPr>
        <w:t>Governmental restrictions exist to protect the vast amount of sensitive data held by government agencies. There are data security laws in the US that vary by state, so the company should be aware of the states where they are doing business and the laws that govern data communication.</w:t>
      </w:r>
    </w:p>
    <w:p w14:paraId="02656CE5" w14:textId="0590870F" w:rsidR="0032740C"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What external threats might be present now and in the</w:t>
      </w:r>
      <w:r w:rsidR="00544AC4" w:rsidRPr="001650C9">
        <w:rPr>
          <w:rFonts w:eastAsia="Times New Roman" w:cstheme="minorHAnsi"/>
        </w:rPr>
        <w:t xml:space="preserve"> immediate</w:t>
      </w:r>
      <w:r w:rsidRPr="001650C9">
        <w:rPr>
          <w:rFonts w:eastAsia="Times New Roman" w:cstheme="minorHAnsi"/>
        </w:rPr>
        <w:t xml:space="preserve"> future?</w:t>
      </w:r>
    </w:p>
    <w:p w14:paraId="1499FFCD" w14:textId="45C052AC" w:rsidR="00B5233A" w:rsidRPr="001650C9" w:rsidRDefault="00B5233A" w:rsidP="00B5233A">
      <w:pPr>
        <w:numPr>
          <w:ilvl w:val="1"/>
          <w:numId w:val="3"/>
        </w:numPr>
        <w:suppressAutoHyphens/>
        <w:spacing w:after="0" w:line="240" w:lineRule="auto"/>
        <w:contextualSpacing/>
        <w:textAlignment w:val="baseline"/>
        <w:rPr>
          <w:rFonts w:eastAsia="Times New Roman" w:cstheme="minorHAnsi"/>
        </w:rPr>
      </w:pPr>
      <w:r>
        <w:rPr>
          <w:rFonts w:eastAsia="Times New Roman" w:cstheme="minorHAnsi"/>
        </w:rPr>
        <w:t xml:space="preserve">An attacker will be interested in hacking the assets that the company holds, such as credit card information, passwords, personally identifiable information, and more. There are </w:t>
      </w:r>
      <w:proofErr w:type="gramStart"/>
      <w:r>
        <w:rPr>
          <w:rFonts w:eastAsia="Times New Roman" w:cstheme="minorHAnsi"/>
        </w:rPr>
        <w:t>constantly-evolving</w:t>
      </w:r>
      <w:proofErr w:type="gramEnd"/>
      <w:r>
        <w:rPr>
          <w:rFonts w:eastAsia="Times New Roman" w:cstheme="minorHAnsi"/>
        </w:rPr>
        <w:t xml:space="preserve"> methods of attack that may be used, including privilege escalation, horizontal privilege escalation, abuse of business logic or workflow, and more. </w:t>
      </w:r>
    </w:p>
    <w:p w14:paraId="19CCDE3B" w14:textId="72F71B89" w:rsidR="0032740C"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What are</w:t>
      </w:r>
      <w:r w:rsidR="004D476B" w:rsidRPr="001650C9">
        <w:rPr>
          <w:rFonts w:eastAsia="Times New Roman" w:cstheme="minorHAnsi"/>
        </w:rPr>
        <w:t xml:space="preserve"> the</w:t>
      </w:r>
      <w:r w:rsidRPr="001650C9">
        <w:rPr>
          <w:rFonts w:eastAsia="Times New Roman" w:cstheme="minorHAnsi"/>
        </w:rPr>
        <w:t xml:space="preserve"> “modernization” requirements that must be considered</w:t>
      </w:r>
      <w:r w:rsidR="004D476B" w:rsidRPr="001650C9">
        <w:rPr>
          <w:rFonts w:eastAsia="Times New Roman" w:cstheme="minorHAnsi"/>
        </w:rPr>
        <w:t>,</w:t>
      </w:r>
      <w:r w:rsidRPr="001650C9">
        <w:rPr>
          <w:rFonts w:eastAsia="Times New Roman" w:cstheme="minorHAnsi"/>
        </w:rPr>
        <w:t xml:space="preserve"> such as the role of </w:t>
      </w:r>
      <w:proofErr w:type="gramStart"/>
      <w:r w:rsidRPr="001650C9">
        <w:rPr>
          <w:rFonts w:eastAsia="Times New Roman" w:cstheme="minorHAnsi"/>
        </w:rPr>
        <w:t>open source</w:t>
      </w:r>
      <w:proofErr w:type="gramEnd"/>
      <w:r w:rsidRPr="001650C9">
        <w:rPr>
          <w:rFonts w:eastAsia="Times New Roman" w:cstheme="minorHAnsi"/>
        </w:rPr>
        <w:t xml:space="preserve"> libraries and evolving web application technologies?</w:t>
      </w:r>
    </w:p>
    <w:p w14:paraId="52A516CB" w14:textId="1421C82F" w:rsidR="003726AD" w:rsidRPr="00B5233A" w:rsidRDefault="00B5233A" w:rsidP="00944D65">
      <w:pPr>
        <w:numPr>
          <w:ilvl w:val="1"/>
          <w:numId w:val="3"/>
        </w:numPr>
        <w:suppressAutoHyphens/>
        <w:spacing w:after="0" w:line="240" w:lineRule="auto"/>
        <w:contextualSpacing/>
        <w:textAlignment w:val="baseline"/>
        <w:rPr>
          <w:rFonts w:eastAsia="Times New Roman" w:cstheme="minorHAnsi"/>
        </w:rPr>
      </w:pPr>
      <w:proofErr w:type="gramStart"/>
      <w:r>
        <w:rPr>
          <w:rFonts w:eastAsia="Times New Roman" w:cstheme="minorHAnsi"/>
        </w:rPr>
        <w:t>Open source</w:t>
      </w:r>
      <w:proofErr w:type="gramEnd"/>
      <w:r>
        <w:rPr>
          <w:rFonts w:eastAsia="Times New Roman" w:cstheme="minorHAnsi"/>
        </w:rPr>
        <w:t xml:space="preserve"> libraries are a good tool to maintain security because they allow the developer to manipulate the code. You can inspect the code and write tests against it, or you can modify it to fix bugs. Cloud computing is on the rise with an increased focus on cloud security, making them a safe alternative to traditional systems.  </w:t>
      </w:r>
    </w:p>
    <w:p w14:paraId="5CAB2AA8" w14:textId="77777777" w:rsidR="00010B8A" w:rsidRPr="001650C9" w:rsidRDefault="00010B8A" w:rsidP="00944D65">
      <w:pPr>
        <w:suppressAutoHyphens/>
        <w:spacing w:after="0" w:line="240" w:lineRule="auto"/>
        <w:contextualSpacing/>
        <w:rPr>
          <w:rFonts w:cstheme="minorHAnsi"/>
        </w:rPr>
      </w:pPr>
    </w:p>
    <w:p w14:paraId="6382A19B" w14:textId="53CFB843" w:rsidR="000D2A1B" w:rsidRPr="001650C9" w:rsidRDefault="000D2A1B" w:rsidP="00944D65">
      <w:pPr>
        <w:pStyle w:val="Heading2"/>
      </w:pPr>
      <w:bookmarkStart w:id="5" w:name="_Toc32574612"/>
      <w:r w:rsidRPr="001650C9">
        <w:t xml:space="preserve">2. </w:t>
      </w:r>
      <w:r w:rsidR="0058064D" w:rsidRPr="001650C9">
        <w:t>Areas of Security</w:t>
      </w:r>
      <w:bookmarkEnd w:id="5"/>
    </w:p>
    <w:p w14:paraId="46AA3CCE" w14:textId="06D3F9F8" w:rsidR="00812410" w:rsidRDefault="00C56FC2" w:rsidP="00944D65">
      <w:pPr>
        <w:suppressAutoHyphens/>
        <w:spacing w:after="0" w:line="240" w:lineRule="auto"/>
        <w:contextualSpacing/>
        <w:rPr>
          <w:rFonts w:eastAsia="Times New Roman" w:cstheme="minorHAnsi"/>
        </w:rPr>
      </w:pPr>
      <w:r w:rsidRPr="001650C9">
        <w:rPr>
          <w:rFonts w:eastAsia="Times New Roman" w:cstheme="minorHAnsi"/>
        </w:rPr>
        <w:t xml:space="preserve">Referring to the </w:t>
      </w:r>
      <w:r w:rsidR="000D2A1B" w:rsidRPr="001650C9">
        <w:rPr>
          <w:rFonts w:cstheme="minorHAnsi"/>
        </w:rPr>
        <w:t xml:space="preserve">Vulnerability Assessment Process Flow </w:t>
      </w:r>
      <w:r w:rsidR="004D476B" w:rsidRPr="001650C9">
        <w:rPr>
          <w:rFonts w:cstheme="minorHAnsi"/>
        </w:rPr>
        <w:t>D</w:t>
      </w:r>
      <w:r w:rsidR="000D2A1B" w:rsidRPr="001650C9">
        <w:rPr>
          <w:rFonts w:cstheme="minorHAnsi"/>
        </w:rPr>
        <w:t>iagram</w:t>
      </w:r>
      <w:r w:rsidR="00020066" w:rsidRPr="001650C9">
        <w:rPr>
          <w:rFonts w:cstheme="minorHAnsi"/>
        </w:rPr>
        <w:t>,</w:t>
      </w:r>
      <w:r w:rsidR="000D2A1B" w:rsidRPr="001650C9">
        <w:rPr>
          <w:rFonts w:cstheme="minorHAnsi"/>
        </w:rPr>
        <w:t xml:space="preserve"> </w:t>
      </w:r>
      <w:r w:rsidR="003F32E7" w:rsidRPr="001650C9">
        <w:rPr>
          <w:rFonts w:cstheme="minorHAnsi"/>
        </w:rPr>
        <w:t xml:space="preserve">identify which areas of security are applicable to </w:t>
      </w:r>
      <w:r w:rsidRPr="001650C9">
        <w:rPr>
          <w:rFonts w:eastAsia="Times New Roman" w:cstheme="minorHAnsi"/>
        </w:rPr>
        <w:t xml:space="preserve">Artemis </w:t>
      </w:r>
      <w:proofErr w:type="spellStart"/>
      <w:r w:rsidR="00AF4C03" w:rsidRPr="001650C9">
        <w:rPr>
          <w:rFonts w:eastAsia="Times New Roman" w:cstheme="minorHAnsi"/>
        </w:rPr>
        <w:t>Financial</w:t>
      </w:r>
      <w:r w:rsidR="003F32E7" w:rsidRPr="001650C9">
        <w:rPr>
          <w:rFonts w:eastAsia="Times New Roman" w:cstheme="minorHAnsi"/>
        </w:rPr>
        <w:t>’s</w:t>
      </w:r>
      <w:proofErr w:type="spellEnd"/>
      <w:r w:rsidRPr="001650C9">
        <w:rPr>
          <w:rFonts w:eastAsia="Times New Roman" w:cstheme="minorHAnsi"/>
        </w:rPr>
        <w:t xml:space="preserve"> </w:t>
      </w:r>
      <w:r w:rsidR="003F32E7" w:rsidRPr="001650C9">
        <w:rPr>
          <w:rFonts w:eastAsia="Times New Roman" w:cstheme="minorHAnsi"/>
        </w:rPr>
        <w:t>software application. Justify your reasoning for why each area i</w:t>
      </w:r>
      <w:r w:rsidR="001650C9" w:rsidRPr="001650C9">
        <w:rPr>
          <w:rFonts w:eastAsia="Times New Roman" w:cstheme="minorHAnsi"/>
        </w:rPr>
        <w:t>s</w:t>
      </w:r>
      <w:r w:rsidR="003F32E7" w:rsidRPr="001650C9">
        <w:rPr>
          <w:rFonts w:eastAsia="Times New Roman" w:cstheme="minorHAnsi"/>
        </w:rPr>
        <w:t xml:space="preserve"> relevant to the software application.</w:t>
      </w:r>
      <w:r w:rsidRPr="001650C9">
        <w:rPr>
          <w:rFonts w:eastAsia="Times New Roman" w:cstheme="minorHAnsi"/>
        </w:rPr>
        <w:t xml:space="preserve">  </w:t>
      </w:r>
    </w:p>
    <w:p w14:paraId="0D294A1B" w14:textId="77777777" w:rsidR="00113667" w:rsidRPr="001650C9" w:rsidRDefault="00113667" w:rsidP="00944D65">
      <w:pPr>
        <w:suppressAutoHyphens/>
        <w:spacing w:after="0" w:line="240" w:lineRule="auto"/>
        <w:contextualSpacing/>
        <w:rPr>
          <w:rFonts w:cstheme="minorHAnsi"/>
        </w:rPr>
      </w:pPr>
    </w:p>
    <w:p w14:paraId="104CA0F5" w14:textId="77777777" w:rsidR="00B5233A" w:rsidRPr="00BF1C16" w:rsidRDefault="00B5233A" w:rsidP="00B5233A">
      <w:pPr>
        <w:pStyle w:val="ListParagraph"/>
        <w:numPr>
          <w:ilvl w:val="0"/>
          <w:numId w:val="13"/>
        </w:numPr>
        <w:suppressAutoHyphens/>
        <w:spacing w:after="0" w:line="240" w:lineRule="auto"/>
      </w:pPr>
      <w:r w:rsidRPr="00BF1C16">
        <w:t>APIs: Secure API interactions</w:t>
      </w:r>
    </w:p>
    <w:p w14:paraId="66C79498" w14:textId="1650C540" w:rsidR="00B5233A" w:rsidRDefault="00B5233A" w:rsidP="00B5233A">
      <w:pPr>
        <w:pStyle w:val="ListParagraph"/>
        <w:numPr>
          <w:ilvl w:val="1"/>
          <w:numId w:val="13"/>
        </w:numPr>
        <w:suppressAutoHyphens/>
        <w:spacing w:after="0" w:line="240" w:lineRule="auto"/>
      </w:pPr>
      <w:r>
        <w:t xml:space="preserve">Secure Application Programming Interface, or API, prevents unexpected access to a system. The API acts as an intermediary between applications, never allowing a user’s data to be fully exposed to the server, and vice versa. </w:t>
      </w:r>
    </w:p>
    <w:p w14:paraId="61CEAF1D" w14:textId="77777777" w:rsidR="00B5233A" w:rsidRDefault="00B5233A" w:rsidP="00B5233A">
      <w:pPr>
        <w:pStyle w:val="ListParagraph"/>
        <w:numPr>
          <w:ilvl w:val="0"/>
          <w:numId w:val="13"/>
        </w:numPr>
        <w:suppressAutoHyphens/>
        <w:spacing w:after="0" w:line="240" w:lineRule="auto"/>
      </w:pPr>
      <w:r>
        <w:t>Code Quality: Secure coding practice/patterns</w:t>
      </w:r>
    </w:p>
    <w:p w14:paraId="5120D27C" w14:textId="77777777" w:rsidR="00B5233A" w:rsidRPr="00195883" w:rsidRDefault="00B5233A" w:rsidP="00B5233A">
      <w:pPr>
        <w:pStyle w:val="ListParagraph"/>
        <w:numPr>
          <w:ilvl w:val="1"/>
          <w:numId w:val="13"/>
        </w:numPr>
        <w:suppressAutoHyphens/>
        <w:spacing w:after="0" w:line="240" w:lineRule="auto"/>
      </w:pPr>
      <w:r>
        <w:t>Secure coding practices and patterns keep security vulnerabilities to a minimum and protect against common attacks. There are coding guidelines for different languages that should be adhered to no matter what a developer is working on.</w:t>
      </w:r>
    </w:p>
    <w:p w14:paraId="0ECCEBA9" w14:textId="77777777" w:rsidR="00B5233A" w:rsidRPr="00BF1C16" w:rsidRDefault="00B5233A" w:rsidP="00B5233A">
      <w:pPr>
        <w:pStyle w:val="ListParagraph"/>
        <w:numPr>
          <w:ilvl w:val="0"/>
          <w:numId w:val="13"/>
        </w:numPr>
        <w:suppressAutoHyphens/>
        <w:spacing w:after="0" w:line="240" w:lineRule="auto"/>
      </w:pPr>
      <w:r>
        <w:t>Input V</w:t>
      </w:r>
      <w:r w:rsidRPr="00BF1C16">
        <w:t>alidation: Secure input and representations</w:t>
      </w:r>
    </w:p>
    <w:p w14:paraId="33ABD31C" w14:textId="1D2A7514" w:rsidR="00B5233A" w:rsidRDefault="00B5233A" w:rsidP="00B5233A">
      <w:pPr>
        <w:pStyle w:val="ListParagraph"/>
        <w:numPr>
          <w:ilvl w:val="1"/>
          <w:numId w:val="13"/>
        </w:numPr>
        <w:suppressAutoHyphens/>
        <w:spacing w:after="0" w:line="240" w:lineRule="auto"/>
      </w:pPr>
      <w:r>
        <w:lastRenderedPageBreak/>
        <w:t>The best practice in accepting user input is never to trust it. Input validation is a fundamental defense that helps to prevent vulnerabilities and protect the system from things like injection attacks. For every piece of input, the system should allow only the proper data to be entered; for instance, telephone number fields should only accept numbers, name fields should only accept letters, etc.</w:t>
      </w:r>
    </w:p>
    <w:p w14:paraId="5FB8531A" w14:textId="77777777" w:rsidR="00113667" w:rsidRPr="001650C9" w:rsidRDefault="00113667" w:rsidP="00113667">
      <w:pPr>
        <w:suppressAutoHyphens/>
        <w:spacing w:after="0" w:line="240" w:lineRule="auto"/>
        <w:contextualSpacing/>
        <w:rPr>
          <w:rFonts w:cstheme="minorHAnsi"/>
        </w:rPr>
      </w:pPr>
    </w:p>
    <w:p w14:paraId="4BA218AD" w14:textId="3F3CA20B" w:rsidR="00C56FC2" w:rsidRPr="001650C9" w:rsidRDefault="000D2A1B" w:rsidP="00944D65">
      <w:pPr>
        <w:pStyle w:val="Heading2"/>
      </w:pPr>
      <w:bookmarkStart w:id="6" w:name="_Toc32574613"/>
      <w:r w:rsidRPr="001650C9">
        <w:t xml:space="preserve">3. </w:t>
      </w:r>
      <w:r w:rsidR="0058064D" w:rsidRPr="001650C9">
        <w:t xml:space="preserve">Manual </w:t>
      </w:r>
      <w:r w:rsidR="0032740C" w:rsidRPr="001650C9">
        <w:t>Review</w:t>
      </w:r>
      <w:bookmarkEnd w:id="6"/>
    </w:p>
    <w:p w14:paraId="67A6F56A" w14:textId="4592B1F0" w:rsidR="001240EF" w:rsidRDefault="003F32E7" w:rsidP="00944D65">
      <w:pPr>
        <w:suppressAutoHyphens/>
        <w:spacing w:after="0" w:line="240" w:lineRule="auto"/>
        <w:contextualSpacing/>
        <w:rPr>
          <w:rFonts w:eastAsia="Times New Roman" w:cstheme="minorHAnsi"/>
        </w:rPr>
      </w:pPr>
      <w:r w:rsidRPr="001650C9">
        <w:rPr>
          <w:rFonts w:eastAsia="Times New Roman" w:cstheme="minorHAnsi"/>
        </w:rPr>
        <w:t>Continue working through t</w:t>
      </w:r>
      <w:r w:rsidR="00B03C25" w:rsidRPr="001650C9">
        <w:rPr>
          <w:rFonts w:eastAsia="Times New Roman" w:cstheme="minorHAnsi"/>
        </w:rPr>
        <w:t>he Vulnerability A</w:t>
      </w:r>
      <w:r w:rsidRPr="001650C9">
        <w:rPr>
          <w:rFonts w:eastAsia="Times New Roman" w:cstheme="minorHAnsi"/>
        </w:rPr>
        <w:t xml:space="preserve">ssessment Process Flow </w:t>
      </w:r>
      <w:r w:rsidR="001650C9" w:rsidRPr="001650C9">
        <w:rPr>
          <w:rFonts w:eastAsia="Times New Roman" w:cstheme="minorHAnsi"/>
        </w:rPr>
        <w:t>D</w:t>
      </w:r>
      <w:r w:rsidRPr="001650C9">
        <w:rPr>
          <w:rFonts w:eastAsia="Times New Roman" w:cstheme="minorHAnsi"/>
        </w:rPr>
        <w:t>iagram. Identify all vulnerabilities in the code base by manually inspecting the code.</w:t>
      </w:r>
      <w:r w:rsidR="00B03C25" w:rsidRPr="001650C9">
        <w:rPr>
          <w:rFonts w:eastAsia="Times New Roman" w:cstheme="minorHAnsi"/>
        </w:rPr>
        <w:t xml:space="preserve"> </w:t>
      </w:r>
    </w:p>
    <w:p w14:paraId="27C12DCD" w14:textId="043A3688" w:rsidR="00B5233A" w:rsidRDefault="00B5233A" w:rsidP="00B5233A">
      <w:pPr>
        <w:pStyle w:val="ListParagraph"/>
        <w:numPr>
          <w:ilvl w:val="0"/>
          <w:numId w:val="14"/>
        </w:numPr>
        <w:suppressAutoHyphens/>
        <w:spacing w:after="0" w:line="240" w:lineRule="auto"/>
        <w:rPr>
          <w:rFonts w:eastAsia="Times New Roman" w:cstheme="minorHAnsi"/>
        </w:rPr>
      </w:pPr>
      <w:r>
        <w:rPr>
          <w:rFonts w:eastAsia="Times New Roman" w:cstheme="minorHAnsi"/>
        </w:rPr>
        <w:t xml:space="preserve">The code is missing input validation, leaving it exposed to attacks. Input validation can include a </w:t>
      </w:r>
      <w:proofErr w:type="gramStart"/>
      <w:r>
        <w:rPr>
          <w:rFonts w:eastAsia="Times New Roman" w:cstheme="minorHAnsi"/>
        </w:rPr>
        <w:t>white list</w:t>
      </w:r>
      <w:proofErr w:type="gramEnd"/>
      <w:r>
        <w:rPr>
          <w:rFonts w:eastAsia="Times New Roman" w:cstheme="minorHAnsi"/>
        </w:rPr>
        <w:t xml:space="preserve"> of allowed characters. </w:t>
      </w:r>
    </w:p>
    <w:p w14:paraId="4ED8884D" w14:textId="384FB673" w:rsidR="00B5233A" w:rsidRDefault="00B5233A" w:rsidP="00B5233A">
      <w:pPr>
        <w:pStyle w:val="ListParagraph"/>
        <w:numPr>
          <w:ilvl w:val="0"/>
          <w:numId w:val="14"/>
        </w:numPr>
        <w:suppressAutoHyphens/>
        <w:spacing w:after="0" w:line="240" w:lineRule="auto"/>
        <w:rPr>
          <w:rFonts w:eastAsia="Times New Roman" w:cstheme="minorHAnsi"/>
        </w:rPr>
      </w:pPr>
      <w:r>
        <w:rPr>
          <w:rFonts w:eastAsia="Times New Roman" w:cstheme="minorHAnsi"/>
        </w:rPr>
        <w:t>HTTPS should be utilized when sharing sensitive data over the web.</w:t>
      </w:r>
    </w:p>
    <w:p w14:paraId="48574015" w14:textId="7D63F21A" w:rsidR="00B5233A" w:rsidRPr="00B5233A" w:rsidRDefault="00B5233A" w:rsidP="00B5233A">
      <w:pPr>
        <w:pStyle w:val="ListParagraph"/>
        <w:numPr>
          <w:ilvl w:val="0"/>
          <w:numId w:val="14"/>
        </w:numPr>
        <w:suppressAutoHyphens/>
        <w:spacing w:after="0" w:line="240" w:lineRule="auto"/>
        <w:rPr>
          <w:rFonts w:eastAsia="Times New Roman" w:cstheme="minorHAnsi"/>
        </w:rPr>
      </w:pPr>
      <w:r>
        <w:rPr>
          <w:rFonts w:eastAsia="Times New Roman" w:cstheme="minorHAnsi"/>
        </w:rPr>
        <w:t>There isn’t an authentication system in place, which is used to verify users. This is especially relevant where the customer’s account number is being shown.</w:t>
      </w:r>
    </w:p>
    <w:p w14:paraId="4F4A0779" w14:textId="77777777" w:rsidR="00B5233A" w:rsidRPr="001650C9" w:rsidRDefault="00B5233A" w:rsidP="00944D65">
      <w:pPr>
        <w:suppressAutoHyphens/>
        <w:spacing w:after="0" w:line="240" w:lineRule="auto"/>
        <w:contextualSpacing/>
        <w:rPr>
          <w:rFonts w:eastAsia="Times New Roman" w:cstheme="minorHAnsi"/>
        </w:rPr>
      </w:pPr>
    </w:p>
    <w:p w14:paraId="1E7FBDDF" w14:textId="127F8A5D" w:rsidR="00B03C25" w:rsidRPr="001650C9" w:rsidRDefault="000D2A1B" w:rsidP="00944D65">
      <w:pPr>
        <w:pStyle w:val="Heading2"/>
      </w:pPr>
      <w:bookmarkStart w:id="7" w:name="_Toc32574614"/>
      <w:r w:rsidRPr="001650C9">
        <w:t xml:space="preserve">4. </w:t>
      </w:r>
      <w:r w:rsidR="00010B8A" w:rsidRPr="001650C9">
        <w:t>Static Testing</w:t>
      </w:r>
      <w:bookmarkEnd w:id="7"/>
    </w:p>
    <w:p w14:paraId="5D9D22A1" w14:textId="46207716" w:rsidR="0032740C" w:rsidRPr="001650C9" w:rsidRDefault="00B1598A" w:rsidP="00944D65">
      <w:pPr>
        <w:pStyle w:val="NormalWeb"/>
        <w:suppressAutoHyphens/>
        <w:spacing w:before="0" w:beforeAutospacing="0" w:after="0" w:afterAutospacing="0" w:line="240" w:lineRule="auto"/>
        <w:contextualSpacing/>
        <w:rPr>
          <w:rFonts w:asciiTheme="minorHAnsi" w:hAnsiTheme="minorHAnsi" w:cstheme="minorHAnsi"/>
        </w:rPr>
      </w:pPr>
      <w:r w:rsidRPr="001650C9">
        <w:rPr>
          <w:rFonts w:asciiTheme="minorHAnsi" w:hAnsiTheme="minorHAnsi" w:cstheme="minorHAnsi"/>
        </w:rPr>
        <w:t>Run a dependency check</w:t>
      </w:r>
      <w:r w:rsidR="001650C9" w:rsidRPr="001650C9">
        <w:rPr>
          <w:rFonts w:asciiTheme="minorHAnsi" w:hAnsiTheme="minorHAnsi" w:cstheme="minorHAnsi"/>
        </w:rPr>
        <w:t xml:space="preserve"> on Artemis </w:t>
      </w:r>
      <w:proofErr w:type="spellStart"/>
      <w:r w:rsidR="001650C9" w:rsidRPr="001650C9">
        <w:rPr>
          <w:rFonts w:asciiTheme="minorHAnsi" w:hAnsiTheme="minorHAnsi" w:cstheme="minorHAnsi"/>
        </w:rPr>
        <w:t>Financial’s</w:t>
      </w:r>
      <w:proofErr w:type="spellEnd"/>
      <w:r w:rsidR="001650C9" w:rsidRPr="001650C9">
        <w:rPr>
          <w:rFonts w:asciiTheme="minorHAnsi" w:hAnsiTheme="minorHAnsi" w:cstheme="minorHAnsi"/>
        </w:rPr>
        <w:t xml:space="preserve"> software application to identify all security vulnerabilities in the code</w:t>
      </w:r>
      <w:r w:rsidRPr="001650C9">
        <w:rPr>
          <w:rFonts w:asciiTheme="minorHAnsi" w:hAnsiTheme="minorHAnsi" w:cstheme="minorHAnsi"/>
        </w:rPr>
        <w:t>.</w:t>
      </w:r>
      <w:r w:rsidR="001650C9" w:rsidRPr="001650C9">
        <w:rPr>
          <w:rFonts w:asciiTheme="minorHAnsi" w:hAnsiTheme="minorHAnsi" w:cstheme="minorHAnsi"/>
        </w:rPr>
        <w:t xml:space="preserve"> R</w:t>
      </w:r>
      <w:r w:rsidRPr="001650C9">
        <w:rPr>
          <w:rFonts w:asciiTheme="minorHAnsi" w:hAnsiTheme="minorHAnsi" w:cstheme="minorHAnsi"/>
        </w:rPr>
        <w:t xml:space="preserve">ecord </w:t>
      </w:r>
      <w:r w:rsidR="001A381D" w:rsidRPr="001650C9">
        <w:rPr>
          <w:rFonts w:asciiTheme="minorHAnsi" w:hAnsiTheme="minorHAnsi" w:cstheme="minorHAnsi"/>
        </w:rPr>
        <w:t xml:space="preserve">the output from </w:t>
      </w:r>
      <w:r w:rsidRPr="001650C9">
        <w:rPr>
          <w:rFonts w:asciiTheme="minorHAnsi" w:hAnsiTheme="minorHAnsi" w:cstheme="minorHAnsi"/>
        </w:rPr>
        <w:t xml:space="preserve">dependency check report. </w:t>
      </w:r>
      <w:r w:rsidR="0032740C" w:rsidRPr="001650C9">
        <w:rPr>
          <w:rFonts w:asciiTheme="minorHAnsi" w:hAnsiTheme="minorHAnsi" w:cstheme="minorHAnsi"/>
        </w:rPr>
        <w:t>Include the following:</w:t>
      </w:r>
    </w:p>
    <w:p w14:paraId="7B2B63EA" w14:textId="77777777" w:rsidR="001650C9" w:rsidRPr="001650C9" w:rsidRDefault="001650C9" w:rsidP="00944D65">
      <w:pPr>
        <w:pStyle w:val="NormalWeb"/>
        <w:suppressAutoHyphens/>
        <w:spacing w:before="0" w:beforeAutospacing="0" w:after="0" w:afterAutospacing="0" w:line="240" w:lineRule="auto"/>
        <w:contextualSpacing/>
        <w:rPr>
          <w:rFonts w:asciiTheme="minorHAnsi" w:hAnsiTheme="minorHAnsi" w:cstheme="minorHAnsi"/>
        </w:rPr>
      </w:pPr>
    </w:p>
    <w:p w14:paraId="0FF36604" w14:textId="1B590142" w:rsidR="0032740C" w:rsidRDefault="0032740C" w:rsidP="00944D65">
      <w:pPr>
        <w:pStyle w:val="ListParagraph"/>
        <w:numPr>
          <w:ilvl w:val="0"/>
          <w:numId w:val="11"/>
        </w:numPr>
        <w:suppressAutoHyphens/>
        <w:spacing w:after="0" w:line="240" w:lineRule="auto"/>
        <w:textAlignment w:val="baseline"/>
        <w:rPr>
          <w:rFonts w:eastAsia="Times New Roman" w:cstheme="minorHAnsi"/>
        </w:rPr>
      </w:pPr>
      <w:r w:rsidRPr="001650C9">
        <w:rPr>
          <w:rFonts w:eastAsia="Times New Roman" w:cstheme="minorHAnsi"/>
        </w:rPr>
        <w:t>The name</w:t>
      </w:r>
      <w:r w:rsidR="001650C9" w:rsidRPr="001650C9">
        <w:rPr>
          <w:rFonts w:eastAsia="Times New Roman" w:cstheme="minorHAnsi"/>
        </w:rPr>
        <w:t>s</w:t>
      </w:r>
      <w:r w:rsidRPr="001650C9">
        <w:rPr>
          <w:rFonts w:eastAsia="Times New Roman" w:cstheme="minorHAnsi"/>
        </w:rPr>
        <w:t xml:space="preserve"> or vulnerability code</w:t>
      </w:r>
      <w:r w:rsidR="001650C9" w:rsidRPr="001650C9">
        <w:rPr>
          <w:rFonts w:eastAsia="Times New Roman" w:cstheme="minorHAnsi"/>
        </w:rPr>
        <w:t>s</w:t>
      </w:r>
      <w:r w:rsidRPr="001650C9">
        <w:rPr>
          <w:rFonts w:eastAsia="Times New Roman" w:cstheme="minorHAnsi"/>
        </w:rPr>
        <w:t xml:space="preserve"> of the known vulnerabilities</w:t>
      </w:r>
    </w:p>
    <w:p w14:paraId="3A72D6C7" w14:textId="77777777" w:rsidR="00B5233A" w:rsidRPr="001650C9" w:rsidRDefault="00B5233A" w:rsidP="00B5233A">
      <w:pPr>
        <w:pStyle w:val="ListParagraph"/>
        <w:numPr>
          <w:ilvl w:val="0"/>
          <w:numId w:val="11"/>
        </w:numPr>
        <w:suppressAutoHyphens/>
        <w:spacing w:after="0" w:line="240" w:lineRule="auto"/>
        <w:textAlignment w:val="baseline"/>
        <w:rPr>
          <w:rFonts w:eastAsia="Times New Roman" w:cstheme="minorHAnsi"/>
        </w:rPr>
      </w:pPr>
      <w:r w:rsidRPr="001650C9">
        <w:rPr>
          <w:rFonts w:eastAsia="Times New Roman" w:cstheme="minorHAnsi"/>
        </w:rPr>
        <w:t>A brief description and recommended solutions provided by the dependency check report</w:t>
      </w:r>
    </w:p>
    <w:p w14:paraId="4091F50D" w14:textId="3599C0B0" w:rsidR="00B5233A" w:rsidRPr="00B5233A" w:rsidRDefault="00B5233A" w:rsidP="00B5233A">
      <w:pPr>
        <w:pStyle w:val="ListParagraph"/>
        <w:numPr>
          <w:ilvl w:val="0"/>
          <w:numId w:val="11"/>
        </w:numPr>
        <w:suppressAutoHyphens/>
        <w:spacing w:after="0" w:line="240" w:lineRule="auto"/>
        <w:textAlignment w:val="baseline"/>
        <w:rPr>
          <w:rFonts w:eastAsia="Times New Roman" w:cstheme="minorHAnsi"/>
        </w:rPr>
      </w:pPr>
      <w:r w:rsidRPr="001650C9">
        <w:rPr>
          <w:rFonts w:eastAsia="Times New Roman" w:cstheme="minorHAnsi"/>
        </w:rPr>
        <w:t>Attribution (if any) that documents how this vulnerability has been identified or documented previously</w:t>
      </w:r>
    </w:p>
    <w:p w14:paraId="397CC04B" w14:textId="3F9BBB69" w:rsidR="00B5233A" w:rsidRDefault="00B5233A" w:rsidP="00B5233A">
      <w:pPr>
        <w:pStyle w:val="ListParagraph"/>
        <w:numPr>
          <w:ilvl w:val="1"/>
          <w:numId w:val="11"/>
        </w:numPr>
      </w:pPr>
      <w:r>
        <w:t xml:space="preserve">Dependency: </w:t>
      </w:r>
      <w:hyperlink w:anchor="l2_991c96a4e31e6c19e2b9136c8955bd423f2d" w:history="1">
        <w:r w:rsidRPr="00B5233A">
          <w:rPr>
            <w:rStyle w:val="Hyperlink"/>
            <w:rFonts w:ascii="Arial" w:hAnsi="Arial" w:cs="Arial"/>
            <w:sz w:val="20"/>
            <w:szCs w:val="20"/>
            <w:shd w:val="clear" w:color="auto" w:fill="F3F3F3"/>
          </w:rPr>
          <w:t>bcprov-jdk15on-1.46.jar</w:t>
        </w:r>
      </w:hyperlink>
    </w:p>
    <w:p w14:paraId="3A430B15" w14:textId="228DC788" w:rsidR="00B5233A" w:rsidRPr="00B5233A" w:rsidRDefault="00B5233A" w:rsidP="00B5233A">
      <w:pPr>
        <w:pStyle w:val="ListParagraph"/>
        <w:numPr>
          <w:ilvl w:val="2"/>
          <w:numId w:val="11"/>
        </w:numPr>
        <w:rPr>
          <w:b/>
          <w:bCs/>
        </w:rPr>
      </w:pPr>
      <w:r w:rsidRPr="00B5233A">
        <w:t>The highest severity for</w:t>
      </w:r>
      <w:r>
        <w:rPr>
          <w:b/>
          <w:bCs/>
        </w:rPr>
        <w:t xml:space="preserve"> </w:t>
      </w:r>
      <w:r w:rsidRPr="00B5233A">
        <w:rPr>
          <w:b/>
          <w:bCs/>
        </w:rPr>
        <w:t>bcprov-jdk15on-1.46.jar</w:t>
      </w:r>
      <w:r w:rsidRPr="00B5233A">
        <w:t xml:space="preserve"> (Bouncy Castle Crypto package) </w:t>
      </w:r>
      <w:r>
        <w:t>is unknown, but the dependency</w:t>
      </w:r>
      <w:r w:rsidRPr="00B5233A">
        <w:rPr>
          <w:b/>
          <w:bCs/>
        </w:rPr>
        <w:t xml:space="preserve"> </w:t>
      </w:r>
      <w:r w:rsidRPr="00B5233A">
        <w:t xml:space="preserve">has </w:t>
      </w:r>
      <w:r>
        <w:t xml:space="preserve">16 published </w:t>
      </w:r>
      <w:r w:rsidRPr="00B5233A">
        <w:t xml:space="preserve">vulnerabilities: </w:t>
      </w:r>
      <w:r w:rsidRPr="00B5233A">
        <w:rPr>
          <w:b/>
          <w:bCs/>
        </w:rPr>
        <w:t>CVE-2013-1624</w:t>
      </w:r>
      <w:r w:rsidRPr="00B5233A">
        <w:rPr>
          <w:b/>
          <w:bCs/>
        </w:rPr>
        <w:t xml:space="preserve">, </w:t>
      </w:r>
      <w:r w:rsidRPr="00B5233A">
        <w:rPr>
          <w:b/>
          <w:bCs/>
        </w:rPr>
        <w:t>CVE-2015-6644</w:t>
      </w:r>
      <w:r w:rsidRPr="00B5233A">
        <w:rPr>
          <w:b/>
          <w:bCs/>
        </w:rPr>
        <w:t xml:space="preserve">, </w:t>
      </w:r>
      <w:r w:rsidRPr="00B5233A">
        <w:rPr>
          <w:b/>
          <w:bCs/>
        </w:rPr>
        <w:t>CVE-2015-7940</w:t>
      </w:r>
      <w:r w:rsidRPr="00B5233A">
        <w:rPr>
          <w:b/>
          <w:bCs/>
        </w:rPr>
        <w:t xml:space="preserve">, </w:t>
      </w:r>
      <w:r w:rsidRPr="00B5233A">
        <w:rPr>
          <w:b/>
          <w:bCs/>
        </w:rPr>
        <w:t>CVE-2016-1000338</w:t>
      </w:r>
      <w:r w:rsidRPr="00B5233A">
        <w:rPr>
          <w:b/>
          <w:bCs/>
        </w:rPr>
        <w:t xml:space="preserve">, </w:t>
      </w:r>
      <w:r w:rsidRPr="00B5233A">
        <w:rPr>
          <w:b/>
          <w:bCs/>
        </w:rPr>
        <w:t>CVE-2016-1000339</w:t>
      </w:r>
      <w:r w:rsidRPr="00B5233A">
        <w:rPr>
          <w:b/>
          <w:bCs/>
        </w:rPr>
        <w:t xml:space="preserve">, </w:t>
      </w:r>
      <w:r w:rsidRPr="00B5233A">
        <w:rPr>
          <w:b/>
          <w:bCs/>
        </w:rPr>
        <w:t>CVE-2016-1000341</w:t>
      </w:r>
      <w:r w:rsidRPr="00B5233A">
        <w:rPr>
          <w:b/>
          <w:bCs/>
        </w:rPr>
        <w:t xml:space="preserve">, </w:t>
      </w:r>
      <w:r w:rsidRPr="00B5233A">
        <w:rPr>
          <w:b/>
          <w:bCs/>
        </w:rPr>
        <w:t>CVE-2016-1000342</w:t>
      </w:r>
      <w:r w:rsidRPr="00B5233A">
        <w:rPr>
          <w:b/>
          <w:bCs/>
        </w:rPr>
        <w:t xml:space="preserve">, </w:t>
      </w:r>
      <w:r w:rsidRPr="00B5233A">
        <w:rPr>
          <w:b/>
          <w:bCs/>
        </w:rPr>
        <w:t>CVE-2016-1000343</w:t>
      </w:r>
      <w:r w:rsidRPr="00B5233A">
        <w:rPr>
          <w:b/>
          <w:bCs/>
        </w:rPr>
        <w:t xml:space="preserve">, </w:t>
      </w:r>
      <w:r w:rsidRPr="00B5233A">
        <w:rPr>
          <w:b/>
          <w:bCs/>
        </w:rPr>
        <w:t>CVE-2016-1000344</w:t>
      </w:r>
      <w:r w:rsidRPr="00B5233A">
        <w:rPr>
          <w:b/>
          <w:bCs/>
        </w:rPr>
        <w:t xml:space="preserve">, </w:t>
      </w:r>
      <w:r w:rsidRPr="00B5233A">
        <w:rPr>
          <w:b/>
          <w:bCs/>
        </w:rPr>
        <w:t>CVE-2016-1000345</w:t>
      </w:r>
      <w:r w:rsidRPr="00B5233A">
        <w:rPr>
          <w:b/>
          <w:bCs/>
        </w:rPr>
        <w:t xml:space="preserve">, </w:t>
      </w:r>
      <w:r w:rsidRPr="00B5233A">
        <w:rPr>
          <w:b/>
          <w:bCs/>
        </w:rPr>
        <w:t>CVE-2016-1000346</w:t>
      </w:r>
      <w:r w:rsidRPr="00B5233A">
        <w:rPr>
          <w:b/>
          <w:bCs/>
        </w:rPr>
        <w:t xml:space="preserve">, </w:t>
      </w:r>
      <w:r w:rsidRPr="00B5233A">
        <w:rPr>
          <w:b/>
          <w:bCs/>
        </w:rPr>
        <w:t>CVE-2016-1000352</w:t>
      </w:r>
      <w:r w:rsidRPr="00B5233A">
        <w:rPr>
          <w:b/>
          <w:bCs/>
        </w:rPr>
        <w:t xml:space="preserve">, </w:t>
      </w:r>
      <w:r w:rsidRPr="00B5233A">
        <w:rPr>
          <w:b/>
          <w:bCs/>
        </w:rPr>
        <w:t>CVE-2017-13098</w:t>
      </w:r>
      <w:r w:rsidRPr="00B5233A">
        <w:rPr>
          <w:b/>
          <w:bCs/>
        </w:rPr>
        <w:t xml:space="preserve">, </w:t>
      </w:r>
      <w:r w:rsidRPr="00B5233A">
        <w:rPr>
          <w:b/>
          <w:bCs/>
        </w:rPr>
        <w:t>CVE-2018-1000613</w:t>
      </w:r>
      <w:r w:rsidRPr="00B5233A">
        <w:rPr>
          <w:b/>
          <w:bCs/>
        </w:rPr>
        <w:t xml:space="preserve">, </w:t>
      </w:r>
      <w:r w:rsidRPr="00B5233A">
        <w:rPr>
          <w:b/>
          <w:bCs/>
        </w:rPr>
        <w:t>CVE-2018-5382</w:t>
      </w:r>
      <w:r w:rsidRPr="00B5233A">
        <w:t>, and</w:t>
      </w:r>
      <w:r w:rsidRPr="00B5233A">
        <w:rPr>
          <w:b/>
          <w:bCs/>
        </w:rPr>
        <w:t xml:space="preserve"> </w:t>
      </w:r>
      <w:r w:rsidRPr="00B5233A">
        <w:rPr>
          <w:b/>
          <w:bCs/>
        </w:rPr>
        <w:t>CVE-2020-26939</w:t>
      </w:r>
      <w:r>
        <w:rPr>
          <w:b/>
          <w:bCs/>
        </w:rPr>
        <w:t xml:space="preserve">. </w:t>
      </w:r>
      <w:r>
        <w:t xml:space="preserve">For </w:t>
      </w:r>
      <w:proofErr w:type="gramStart"/>
      <w:r>
        <w:t>all of</w:t>
      </w:r>
      <w:proofErr w:type="gramEnd"/>
      <w:r>
        <w:t xml:space="preserve"> these vulnerabilities, an update of Bouncy Castle to version 1.69 will resolve them. </w:t>
      </w:r>
    </w:p>
    <w:p w14:paraId="6DEFBC22" w14:textId="1DC8DB1F" w:rsidR="00B5233A" w:rsidRDefault="00B5233A" w:rsidP="00B5233A">
      <w:pPr>
        <w:pStyle w:val="ListParagraph"/>
        <w:numPr>
          <w:ilvl w:val="1"/>
          <w:numId w:val="11"/>
        </w:numPr>
      </w:pPr>
      <w:r>
        <w:t>Dependency:</w:t>
      </w:r>
      <w:r>
        <w:t xml:space="preserve"> </w:t>
      </w:r>
      <w:hyperlink w:anchor="l5_a55e6d987f50a515c9260b0451b4fa217dc5" w:history="1">
        <w:r w:rsidRPr="00B5233A">
          <w:rPr>
            <w:rStyle w:val="Hyperlink"/>
            <w:rFonts w:ascii="Arial" w:hAnsi="Arial" w:cs="Arial"/>
            <w:sz w:val="20"/>
            <w:szCs w:val="20"/>
          </w:rPr>
          <w:t>log4j-api-2.12.1.jar</w:t>
        </w:r>
      </w:hyperlink>
    </w:p>
    <w:p w14:paraId="6465185C" w14:textId="0E133D80" w:rsidR="00B5233A" w:rsidRPr="00B5233A" w:rsidRDefault="00B5233A" w:rsidP="00B5233A">
      <w:pPr>
        <w:pStyle w:val="ListParagraph"/>
        <w:numPr>
          <w:ilvl w:val="2"/>
          <w:numId w:val="11"/>
        </w:numPr>
        <w:suppressAutoHyphens/>
        <w:spacing w:after="0" w:line="240" w:lineRule="auto"/>
        <w:rPr>
          <w:rFonts w:eastAsiaTheme="minorHAnsi" w:cstheme="minorHAnsi"/>
        </w:rPr>
      </w:pPr>
      <w:r w:rsidRPr="00882152">
        <w:rPr>
          <w:rFonts w:cs="Arial"/>
          <w:b/>
          <w:bCs/>
          <w:color w:val="000000"/>
        </w:rPr>
        <w:t>log4j-api-2.12.1.jar</w:t>
      </w:r>
      <w:r w:rsidRPr="00882152">
        <w:rPr>
          <w:rFonts w:cs="Arial"/>
          <w:color w:val="000000"/>
        </w:rPr>
        <w:t xml:space="preserve">, had the published vulnerability </w:t>
      </w:r>
      <w:r w:rsidRPr="00882152">
        <w:rPr>
          <w:rFonts w:cs="Arial"/>
          <w:b/>
          <w:bCs/>
          <w:color w:val="000000"/>
        </w:rPr>
        <w:t>CVE-2020-9488</w:t>
      </w:r>
      <w:r w:rsidRPr="00882152">
        <w:rPr>
          <w:rFonts w:cs="Arial"/>
          <w:color w:val="000000"/>
        </w:rPr>
        <w:t xml:space="preserve">: “Improper validation of certificate with host mismatch in Apache Log4j SMTP </w:t>
      </w:r>
      <w:proofErr w:type="spellStart"/>
      <w:r w:rsidRPr="00882152">
        <w:rPr>
          <w:rFonts w:cs="Arial"/>
          <w:color w:val="000000"/>
        </w:rPr>
        <w:t>appender</w:t>
      </w:r>
      <w:proofErr w:type="spellEnd"/>
      <w:r w:rsidRPr="00882152">
        <w:rPr>
          <w:rFonts w:cs="Arial"/>
          <w:color w:val="000000"/>
        </w:rPr>
        <w:t xml:space="preserve">. This could allow an SMTPS connection to be intercepted by a man-in-the-middle attack which could leak any log messages sent through that </w:t>
      </w:r>
      <w:proofErr w:type="spellStart"/>
      <w:r w:rsidRPr="00882152">
        <w:rPr>
          <w:rFonts w:cs="Arial"/>
          <w:color w:val="000000"/>
        </w:rPr>
        <w:t>appender</w:t>
      </w:r>
      <w:proofErr w:type="spellEnd"/>
      <w:r w:rsidRPr="00882152">
        <w:rPr>
          <w:rFonts w:cs="Arial"/>
          <w:color w:val="000000"/>
        </w:rPr>
        <w:t xml:space="preserve">.” The National Vulnerability Database listed a link to an </w:t>
      </w:r>
      <w:hyperlink r:id="rId13" w:history="1">
        <w:r w:rsidRPr="00882152">
          <w:rPr>
            <w:rStyle w:val="Hyperlink"/>
            <w:rFonts w:cs="Arial"/>
          </w:rPr>
          <w:t>issue page on apache</w:t>
        </w:r>
      </w:hyperlink>
      <w:r w:rsidRPr="00882152">
        <w:rPr>
          <w:rFonts w:cs="Arial"/>
        </w:rPr>
        <w:t>, which recommended the following mitigation: “</w:t>
      </w:r>
      <w:r w:rsidRPr="00882152">
        <w:rPr>
          <w:rFonts w:cs="Segoe UI"/>
          <w:shd w:val="clear" w:color="auto" w:fill="FFFFFF"/>
        </w:rPr>
        <w:t>Upgrade to 2.13.2 which supports this feature.” The severity of this CVE was low</w:t>
      </w:r>
      <w:r>
        <w:rPr>
          <w:rFonts w:cs="Segoe UI"/>
          <w:shd w:val="clear" w:color="auto" w:fill="FFFFFF"/>
        </w:rPr>
        <w:t>.</w:t>
      </w:r>
    </w:p>
    <w:p w14:paraId="0E4020EB" w14:textId="1747940C" w:rsidR="00B5233A" w:rsidRDefault="00B5233A" w:rsidP="00B5233A">
      <w:pPr>
        <w:pStyle w:val="ListParagraph"/>
        <w:numPr>
          <w:ilvl w:val="1"/>
          <w:numId w:val="11"/>
        </w:numPr>
      </w:pPr>
      <w:r>
        <w:t>Dependency:</w:t>
      </w:r>
      <w:r>
        <w:t xml:space="preserve"> </w:t>
      </w:r>
      <w:hyperlink w:anchor="l8_8b6e01ef661d8378ae6dd7b511a7f2a33fae" w:history="1">
        <w:r w:rsidRPr="00B5233A">
          <w:rPr>
            <w:rStyle w:val="Hyperlink"/>
            <w:rFonts w:ascii="Arial" w:hAnsi="Arial" w:cs="Arial"/>
            <w:sz w:val="20"/>
            <w:szCs w:val="20"/>
            <w:shd w:val="clear" w:color="auto" w:fill="F3F3F3"/>
          </w:rPr>
          <w:t>snakeyaml-1.25.jar</w:t>
        </w:r>
      </w:hyperlink>
    </w:p>
    <w:p w14:paraId="47445D0B" w14:textId="47C70DB4" w:rsidR="00B5233A" w:rsidRPr="00B5233A" w:rsidRDefault="00B5233A" w:rsidP="00B5233A">
      <w:pPr>
        <w:pStyle w:val="ListParagraph"/>
        <w:numPr>
          <w:ilvl w:val="2"/>
          <w:numId w:val="11"/>
        </w:numPr>
        <w:suppressAutoHyphens/>
        <w:spacing w:after="0" w:line="240" w:lineRule="auto"/>
        <w:rPr>
          <w:rFonts w:cstheme="minorHAnsi"/>
        </w:rPr>
      </w:pPr>
      <w:r w:rsidRPr="00882152">
        <w:rPr>
          <w:rFonts w:cs="Arial"/>
        </w:rPr>
        <w:t>Next, the dependency</w:t>
      </w:r>
      <w:r w:rsidRPr="00882152">
        <w:rPr>
          <w:rFonts w:cs="Arial"/>
          <w:b/>
          <w:bCs/>
        </w:rPr>
        <w:t xml:space="preserve"> snakeyaml-1.25.jar</w:t>
      </w:r>
      <w:r w:rsidRPr="00882152">
        <w:rPr>
          <w:rFonts w:cs="Arial"/>
        </w:rPr>
        <w:t xml:space="preserve">: “The Alias feature in </w:t>
      </w:r>
      <w:proofErr w:type="spellStart"/>
      <w:r w:rsidRPr="00882152">
        <w:rPr>
          <w:rFonts w:cs="Arial"/>
        </w:rPr>
        <w:t>SnakeYAML</w:t>
      </w:r>
      <w:proofErr w:type="spellEnd"/>
      <w:r w:rsidRPr="00882152">
        <w:rPr>
          <w:rFonts w:cs="Arial"/>
        </w:rPr>
        <w:t xml:space="preserve"> 1.18 allows entity expansion during a load operation, a related issue to CVE-2003-1564.” The published vulnerability was </w:t>
      </w:r>
      <w:r w:rsidRPr="00882152">
        <w:rPr>
          <w:b/>
          <w:bCs/>
        </w:rPr>
        <w:t>CVE-2017-18640</w:t>
      </w:r>
      <w:r w:rsidRPr="00882152">
        <w:t xml:space="preserve">, which is high severity, and the </w:t>
      </w:r>
      <w:hyperlink r:id="rId14" w:history="1">
        <w:r w:rsidRPr="00882152">
          <w:rPr>
            <w:rStyle w:val="Hyperlink"/>
          </w:rPr>
          <w:t>mitigation technique I found</w:t>
        </w:r>
      </w:hyperlink>
      <w:r w:rsidRPr="00882152">
        <w:t xml:space="preserve"> through the CVE List is to update to a new version (version 1.26) to resolve the CVE.</w:t>
      </w:r>
    </w:p>
    <w:p w14:paraId="622D1E2B" w14:textId="239C8514" w:rsidR="00B5233A" w:rsidRDefault="00B5233A" w:rsidP="00B5233A">
      <w:pPr>
        <w:pStyle w:val="ListParagraph"/>
        <w:numPr>
          <w:ilvl w:val="1"/>
          <w:numId w:val="11"/>
        </w:numPr>
      </w:pPr>
      <w:r>
        <w:lastRenderedPageBreak/>
        <w:t>Dependency:</w:t>
      </w:r>
      <w:r>
        <w:t xml:space="preserve"> </w:t>
      </w:r>
      <w:hyperlink w:anchor="l9_0528de95f198afafbcfb0c09d2e43b6e0ea6" w:history="1">
        <w:r w:rsidRPr="00B5233A">
          <w:rPr>
            <w:rStyle w:val="Hyperlink"/>
            <w:rFonts w:ascii="Arial" w:hAnsi="Arial" w:cs="Arial"/>
            <w:sz w:val="20"/>
            <w:szCs w:val="20"/>
          </w:rPr>
          <w:t>jackson-databind-2.10.2.jar</w:t>
        </w:r>
      </w:hyperlink>
    </w:p>
    <w:p w14:paraId="68DA31CE" w14:textId="32180270" w:rsidR="00B5233A" w:rsidRPr="00B5233A" w:rsidRDefault="00B5233A" w:rsidP="00B5233A">
      <w:pPr>
        <w:pStyle w:val="ListParagraph"/>
        <w:numPr>
          <w:ilvl w:val="2"/>
          <w:numId w:val="11"/>
        </w:numPr>
        <w:suppressAutoHyphens/>
        <w:spacing w:after="0" w:line="240" w:lineRule="auto"/>
        <w:rPr>
          <w:rFonts w:cstheme="minorHAnsi"/>
        </w:rPr>
      </w:pPr>
      <w:r w:rsidRPr="00882152">
        <w:rPr>
          <w:rFonts w:cs="Arial"/>
          <w:b/>
          <w:bCs/>
          <w:color w:val="000000"/>
        </w:rPr>
        <w:t>jackson-databind-2.10.2.jar</w:t>
      </w:r>
      <w:r w:rsidRPr="00882152">
        <w:rPr>
          <w:rFonts w:cs="Arial"/>
          <w:bCs/>
          <w:color w:val="000000"/>
        </w:rPr>
        <w:t>:</w:t>
      </w:r>
      <w:r w:rsidRPr="00882152">
        <w:rPr>
          <w:rFonts w:cs="Arial"/>
          <w:b/>
          <w:bCs/>
          <w:color w:val="000000"/>
        </w:rPr>
        <w:t xml:space="preserve"> </w:t>
      </w:r>
      <w:r w:rsidRPr="00882152">
        <w:rPr>
          <w:rFonts w:cs="Arial"/>
          <w:bCs/>
          <w:color w:val="000000"/>
        </w:rPr>
        <w:t>“</w:t>
      </w:r>
      <w:r w:rsidRPr="00882152">
        <w:rPr>
          <w:rFonts w:cs="Arial"/>
          <w:color w:val="000000"/>
        </w:rPr>
        <w:t xml:space="preserve">A flaw was found in </w:t>
      </w:r>
      <w:proofErr w:type="spellStart"/>
      <w:r w:rsidRPr="00882152">
        <w:rPr>
          <w:rFonts w:cs="Arial"/>
          <w:color w:val="000000"/>
        </w:rPr>
        <w:t>FasterXML</w:t>
      </w:r>
      <w:proofErr w:type="spellEnd"/>
      <w:r w:rsidRPr="00882152">
        <w:rPr>
          <w:rFonts w:cs="Arial"/>
          <w:color w:val="000000"/>
        </w:rPr>
        <w:t xml:space="preserve"> Jackson </w:t>
      </w:r>
      <w:proofErr w:type="spellStart"/>
      <w:r w:rsidRPr="00882152">
        <w:rPr>
          <w:rFonts w:cs="Arial"/>
          <w:color w:val="000000"/>
        </w:rPr>
        <w:t>Databind</w:t>
      </w:r>
      <w:proofErr w:type="spellEnd"/>
      <w:r w:rsidRPr="00882152">
        <w:rPr>
          <w:rFonts w:cs="Arial"/>
          <w:color w:val="000000"/>
        </w:rPr>
        <w:t xml:space="preserve">, where it did not have entity expansion secured properly. This flaw allows vulnerability to XML external entity (XXE) attacks. The highest threat from this vulnerability is data integrity.” The high-severity CVE associated with this dependency is </w:t>
      </w:r>
      <w:r w:rsidRPr="00882152">
        <w:rPr>
          <w:b/>
          <w:bCs/>
          <w:color w:val="333333"/>
        </w:rPr>
        <w:t>CVE-2020-25649</w:t>
      </w:r>
      <w:r w:rsidRPr="00882152">
        <w:rPr>
          <w:color w:val="333333"/>
        </w:rPr>
        <w:t xml:space="preserve">, </w:t>
      </w:r>
      <w:hyperlink r:id="rId15" w:history="1">
        <w:r w:rsidRPr="00882152">
          <w:rPr>
            <w:rStyle w:val="Hyperlink"/>
          </w:rPr>
          <w:t xml:space="preserve">which was fixed in versions </w:t>
        </w:r>
        <w:r w:rsidRPr="00882152">
          <w:rPr>
            <w:rStyle w:val="Hyperlink"/>
            <w:rFonts w:cs="Segoe UI"/>
          </w:rPr>
          <w:t>2.6.7.4, 2.9.10.7, 2.10.5.1, 2.11.0 and later.</w:t>
        </w:r>
      </w:hyperlink>
    </w:p>
    <w:p w14:paraId="56E455D1" w14:textId="04E2703D" w:rsidR="00B5233A" w:rsidRDefault="00B5233A" w:rsidP="00B5233A">
      <w:pPr>
        <w:pStyle w:val="ListParagraph"/>
        <w:numPr>
          <w:ilvl w:val="1"/>
          <w:numId w:val="11"/>
        </w:numPr>
      </w:pPr>
      <w:r>
        <w:t>Dependency:</w:t>
      </w:r>
      <w:r>
        <w:t xml:space="preserve"> </w:t>
      </w:r>
      <w:hyperlink w:anchor="l13_ad32909314fe2ba02cec036434c0addd19b" w:history="1">
        <w:r w:rsidRPr="00B5233A">
          <w:rPr>
            <w:rStyle w:val="Hyperlink"/>
            <w:rFonts w:ascii="Arial" w:hAnsi="Arial" w:cs="Arial"/>
            <w:sz w:val="20"/>
            <w:szCs w:val="20"/>
          </w:rPr>
          <w:t>tomcat-embed-core-9.0.30.jar</w:t>
        </w:r>
      </w:hyperlink>
    </w:p>
    <w:p w14:paraId="73F7DFED" w14:textId="1F3B4390" w:rsidR="00B5233A" w:rsidRPr="00B5233A" w:rsidRDefault="00B5233A" w:rsidP="00B5233A">
      <w:pPr>
        <w:pStyle w:val="ListParagraph"/>
        <w:numPr>
          <w:ilvl w:val="2"/>
          <w:numId w:val="11"/>
        </w:numPr>
        <w:suppressAutoHyphens/>
        <w:spacing w:after="0" w:line="240" w:lineRule="auto"/>
        <w:rPr>
          <w:rFonts w:cstheme="minorHAnsi"/>
        </w:rPr>
      </w:pPr>
      <w:r w:rsidRPr="00882152">
        <w:rPr>
          <w:rFonts w:cs="Arial"/>
          <w:b/>
          <w:color w:val="000000"/>
        </w:rPr>
        <w:t>tomcat-embed-core-9.0.30.jar</w:t>
      </w:r>
      <w:r w:rsidRPr="00882152">
        <w:rPr>
          <w:rFonts w:cs="Arial"/>
          <w:bCs/>
          <w:color w:val="000000"/>
        </w:rPr>
        <w:t xml:space="preserve"> </w:t>
      </w:r>
      <w:r w:rsidRPr="00882152">
        <w:rPr>
          <w:rFonts w:cs="Arial"/>
          <w:color w:val="000000"/>
        </w:rPr>
        <w:t xml:space="preserve">and is associated with 17 different CVE’s, bringing the severity count to critical. The CVE’s </w:t>
      </w:r>
      <w:proofErr w:type="gramStart"/>
      <w:r w:rsidRPr="00882152">
        <w:rPr>
          <w:rFonts w:cs="Arial"/>
          <w:color w:val="000000"/>
        </w:rPr>
        <w:t>are:</w:t>
      </w:r>
      <w:proofErr w:type="gramEnd"/>
      <w:r w:rsidRPr="00882152">
        <w:rPr>
          <w:rFonts w:cs="Arial"/>
          <w:color w:val="000000"/>
        </w:rPr>
        <w:t xml:space="preserve"> </w:t>
      </w:r>
      <w:r w:rsidRPr="00882152">
        <w:rPr>
          <w:b/>
          <w:bCs/>
          <w:color w:val="333333"/>
        </w:rPr>
        <w:t>CVE-2019-17569</w:t>
      </w:r>
      <w:r w:rsidRPr="00882152">
        <w:rPr>
          <w:color w:val="333333"/>
        </w:rPr>
        <w:t xml:space="preserve">, </w:t>
      </w:r>
      <w:r w:rsidRPr="00882152">
        <w:rPr>
          <w:b/>
          <w:bCs/>
          <w:color w:val="333333"/>
        </w:rPr>
        <w:t>CVE-2020-11996</w:t>
      </w:r>
      <w:r w:rsidRPr="00882152">
        <w:rPr>
          <w:color w:val="333333"/>
        </w:rPr>
        <w:t xml:space="preserve">, </w:t>
      </w:r>
      <w:r w:rsidRPr="00882152">
        <w:rPr>
          <w:b/>
          <w:bCs/>
          <w:color w:val="333333"/>
        </w:rPr>
        <w:t>CVE-2020-13934</w:t>
      </w:r>
      <w:r w:rsidRPr="00882152">
        <w:rPr>
          <w:color w:val="333333"/>
        </w:rPr>
        <w:t xml:space="preserve">, </w:t>
      </w:r>
      <w:r w:rsidRPr="00882152">
        <w:rPr>
          <w:b/>
          <w:bCs/>
          <w:color w:val="333333"/>
        </w:rPr>
        <w:t>CVE-2020-13935</w:t>
      </w:r>
      <w:r w:rsidRPr="00882152">
        <w:rPr>
          <w:color w:val="333333"/>
        </w:rPr>
        <w:t xml:space="preserve">, </w:t>
      </w:r>
      <w:r w:rsidRPr="00882152">
        <w:rPr>
          <w:b/>
          <w:bCs/>
          <w:color w:val="333333"/>
        </w:rPr>
        <w:t>CVE-2020-13943</w:t>
      </w:r>
      <w:r w:rsidRPr="00882152">
        <w:rPr>
          <w:color w:val="333333"/>
        </w:rPr>
        <w:t xml:space="preserve">, </w:t>
      </w:r>
      <w:r w:rsidRPr="00882152">
        <w:rPr>
          <w:b/>
          <w:bCs/>
          <w:color w:val="333333"/>
        </w:rPr>
        <w:t>CVE-2020-17527</w:t>
      </w:r>
      <w:r w:rsidRPr="00882152">
        <w:rPr>
          <w:color w:val="333333"/>
        </w:rPr>
        <w:t xml:space="preserve">, </w:t>
      </w:r>
      <w:r w:rsidRPr="00882152">
        <w:rPr>
          <w:b/>
          <w:bCs/>
          <w:color w:val="333333"/>
        </w:rPr>
        <w:t>CVE-2020-1935</w:t>
      </w:r>
      <w:r w:rsidRPr="00882152">
        <w:rPr>
          <w:color w:val="333333"/>
        </w:rPr>
        <w:t xml:space="preserve">, </w:t>
      </w:r>
      <w:r w:rsidRPr="00882152">
        <w:rPr>
          <w:b/>
          <w:bCs/>
          <w:color w:val="333333"/>
        </w:rPr>
        <w:t>CVE-2020-1938</w:t>
      </w:r>
      <w:r w:rsidRPr="00882152">
        <w:rPr>
          <w:color w:val="333333"/>
        </w:rPr>
        <w:t xml:space="preserve">, </w:t>
      </w:r>
      <w:r w:rsidRPr="00882152">
        <w:rPr>
          <w:b/>
          <w:bCs/>
          <w:color w:val="333333"/>
        </w:rPr>
        <w:t>CVE-2020-8022</w:t>
      </w:r>
      <w:r w:rsidRPr="00882152">
        <w:rPr>
          <w:color w:val="333333"/>
        </w:rPr>
        <w:t xml:space="preserve">, </w:t>
      </w:r>
      <w:r w:rsidRPr="00882152">
        <w:rPr>
          <w:b/>
          <w:bCs/>
          <w:color w:val="333333"/>
        </w:rPr>
        <w:t>CVE-2020-9484</w:t>
      </w:r>
      <w:r w:rsidRPr="00882152">
        <w:rPr>
          <w:color w:val="333333"/>
        </w:rPr>
        <w:t xml:space="preserve">, </w:t>
      </w:r>
      <w:r w:rsidRPr="00882152">
        <w:rPr>
          <w:b/>
          <w:bCs/>
          <w:color w:val="333333"/>
        </w:rPr>
        <w:t>CVE-2021-24122</w:t>
      </w:r>
      <w:r w:rsidRPr="00882152">
        <w:rPr>
          <w:color w:val="333333"/>
        </w:rPr>
        <w:t xml:space="preserve">, </w:t>
      </w:r>
      <w:r w:rsidRPr="00882152">
        <w:rPr>
          <w:b/>
          <w:bCs/>
          <w:color w:val="333333"/>
        </w:rPr>
        <w:t>CVE-2021-25122</w:t>
      </w:r>
      <w:r w:rsidRPr="00882152">
        <w:rPr>
          <w:color w:val="333333"/>
        </w:rPr>
        <w:t xml:space="preserve">, </w:t>
      </w:r>
      <w:r w:rsidRPr="00882152">
        <w:rPr>
          <w:b/>
          <w:bCs/>
          <w:color w:val="333333"/>
        </w:rPr>
        <w:t>CVE-2021-25329</w:t>
      </w:r>
      <w:r w:rsidRPr="00882152">
        <w:rPr>
          <w:color w:val="333333"/>
        </w:rPr>
        <w:t xml:space="preserve">, </w:t>
      </w:r>
      <w:r w:rsidRPr="00882152">
        <w:rPr>
          <w:b/>
          <w:bCs/>
          <w:color w:val="333333"/>
        </w:rPr>
        <w:t>CVE-2021-30640</w:t>
      </w:r>
      <w:r w:rsidRPr="00882152">
        <w:rPr>
          <w:color w:val="333333"/>
        </w:rPr>
        <w:t xml:space="preserve">, </w:t>
      </w:r>
      <w:r w:rsidRPr="00882152">
        <w:rPr>
          <w:b/>
          <w:bCs/>
          <w:color w:val="333333"/>
        </w:rPr>
        <w:t>CVE-2021-33037</w:t>
      </w:r>
      <w:r w:rsidRPr="00882152">
        <w:rPr>
          <w:color w:val="333333"/>
        </w:rPr>
        <w:t xml:space="preserve">, </w:t>
      </w:r>
      <w:r w:rsidRPr="00882152">
        <w:rPr>
          <w:b/>
          <w:bCs/>
          <w:color w:val="333333"/>
        </w:rPr>
        <w:t>CVE-2021-41079</w:t>
      </w:r>
      <w:r w:rsidRPr="00882152">
        <w:rPr>
          <w:color w:val="333333"/>
        </w:rPr>
        <w:t xml:space="preserve">, and </w:t>
      </w:r>
      <w:r w:rsidRPr="00882152">
        <w:rPr>
          <w:b/>
          <w:bCs/>
          <w:color w:val="333333"/>
        </w:rPr>
        <w:t>CVE-2021-42340</w:t>
      </w:r>
      <w:r w:rsidRPr="00882152">
        <w:rPr>
          <w:color w:val="333333"/>
        </w:rPr>
        <w:t>. I</w:t>
      </w:r>
      <w:r>
        <w:rPr>
          <w:color w:val="333333"/>
        </w:rPr>
        <w:t xml:space="preserve"> found that one update addressed three of the associated vulnerabilities: </w:t>
      </w:r>
      <w:hyperlink r:id="rId16" w:history="1">
        <w:r w:rsidRPr="00882152">
          <w:rPr>
            <w:rStyle w:val="Hyperlink"/>
          </w:rPr>
          <w:t>version 9.0.31 resolved</w:t>
        </w:r>
      </w:hyperlink>
      <w:r>
        <w:rPr>
          <w:color w:val="333333"/>
        </w:rPr>
        <w:t xml:space="preserve"> </w:t>
      </w:r>
      <w:r w:rsidRPr="00882152">
        <w:rPr>
          <w:b/>
          <w:bCs/>
          <w:color w:val="333333"/>
        </w:rPr>
        <w:t>CVE-2019-17569</w:t>
      </w:r>
      <w:r>
        <w:rPr>
          <w:b/>
          <w:bCs/>
          <w:color w:val="333333"/>
        </w:rPr>
        <w:t xml:space="preserve">, </w:t>
      </w:r>
      <w:r w:rsidRPr="00882152">
        <w:rPr>
          <w:b/>
          <w:bCs/>
          <w:color w:val="333333"/>
        </w:rPr>
        <w:t>CVE-2020-1935</w:t>
      </w:r>
      <w:r w:rsidRPr="00882152">
        <w:rPr>
          <w:color w:val="333333"/>
        </w:rPr>
        <w:t>, and</w:t>
      </w:r>
      <w:r>
        <w:rPr>
          <w:b/>
          <w:bCs/>
          <w:color w:val="333333"/>
        </w:rPr>
        <w:t xml:space="preserve"> </w:t>
      </w:r>
      <w:r w:rsidRPr="00882152">
        <w:rPr>
          <w:b/>
          <w:bCs/>
          <w:color w:val="333333"/>
        </w:rPr>
        <w:t>CVE-2020-1938</w:t>
      </w:r>
      <w:r>
        <w:rPr>
          <w:b/>
          <w:bCs/>
          <w:color w:val="333333"/>
        </w:rPr>
        <w:t xml:space="preserve">. </w:t>
      </w:r>
      <w:hyperlink r:id="rId17" w:history="1">
        <w:r w:rsidRPr="00882152">
          <w:rPr>
            <w:rStyle w:val="Hyperlink"/>
          </w:rPr>
          <w:t>Version 9.0.35 resolved</w:t>
        </w:r>
      </w:hyperlink>
      <w:r w:rsidRPr="00882152">
        <w:rPr>
          <w:b/>
          <w:bCs/>
          <w:color w:val="333333"/>
        </w:rPr>
        <w:t xml:space="preserve"> CVE-2020-9484;</w:t>
      </w:r>
      <w:r>
        <w:rPr>
          <w:b/>
          <w:bCs/>
          <w:color w:val="333333"/>
        </w:rPr>
        <w:t xml:space="preserve"> </w:t>
      </w:r>
      <w:hyperlink r:id="rId18" w:history="1">
        <w:r>
          <w:rPr>
            <w:rStyle w:val="Hyperlink"/>
          </w:rPr>
          <w:t>version 9.0.36 resolved</w:t>
        </w:r>
      </w:hyperlink>
      <w:r>
        <w:rPr>
          <w:b/>
          <w:bCs/>
          <w:color w:val="333333"/>
        </w:rPr>
        <w:t xml:space="preserve"> </w:t>
      </w:r>
      <w:r w:rsidRPr="00882152">
        <w:rPr>
          <w:b/>
          <w:bCs/>
          <w:color w:val="333333"/>
        </w:rPr>
        <w:t>CVE-2020-11996</w:t>
      </w:r>
      <w:r>
        <w:rPr>
          <w:b/>
          <w:bCs/>
          <w:color w:val="333333"/>
        </w:rPr>
        <w:t xml:space="preserve">. </w:t>
      </w:r>
      <w:r w:rsidRPr="00882152">
        <w:rPr>
          <w:color w:val="333333"/>
        </w:rPr>
        <w:t>Upgrading to version 10.0.0 resolves</w:t>
      </w:r>
      <w:r w:rsidRPr="00882152">
        <w:rPr>
          <w:b/>
          <w:bCs/>
          <w:color w:val="333333"/>
        </w:rPr>
        <w:t xml:space="preserve"> CVE-2021-24122</w:t>
      </w:r>
      <w:r>
        <w:rPr>
          <w:b/>
          <w:bCs/>
          <w:color w:val="333333"/>
        </w:rPr>
        <w:t xml:space="preserve"> </w:t>
      </w:r>
      <w:r w:rsidRPr="00882152">
        <w:rPr>
          <w:color w:val="333333"/>
        </w:rPr>
        <w:t xml:space="preserve">and </w:t>
      </w:r>
      <w:r w:rsidRPr="00882152">
        <w:rPr>
          <w:b/>
          <w:bCs/>
          <w:color w:val="333333"/>
        </w:rPr>
        <w:t>CVE-2021-25329</w:t>
      </w:r>
      <w:r>
        <w:rPr>
          <w:color w:val="333333"/>
        </w:rPr>
        <w:t>. Because this list is extensive, I looked up the latest version of tomcat, which is version 10.0.11, released in September of 2021. I would likely just upgrade to this one and run the check again to see if there are any vulnerabilities. If there were, I would go through the resources on the CVE List and in the NVD to try to find patches until the next version with a fix for the vulnerabilities is released.</w:t>
      </w:r>
    </w:p>
    <w:p w14:paraId="5BCCB5CE" w14:textId="454409AF" w:rsidR="00B5233A" w:rsidRDefault="00B5233A" w:rsidP="00B5233A">
      <w:pPr>
        <w:pStyle w:val="ListParagraph"/>
        <w:numPr>
          <w:ilvl w:val="1"/>
          <w:numId w:val="11"/>
        </w:numPr>
      </w:pPr>
      <w:r>
        <w:t>Dependency:</w:t>
      </w:r>
      <w:r>
        <w:t xml:space="preserve"> </w:t>
      </w:r>
      <w:hyperlink w:anchor="l16_7fd00bcd87e14b6ba66279282ef15efa30d" w:history="1">
        <w:r w:rsidRPr="00B5233A">
          <w:rPr>
            <w:rStyle w:val="Hyperlink"/>
            <w:rFonts w:ascii="Arial" w:hAnsi="Arial" w:cs="Arial"/>
            <w:sz w:val="20"/>
            <w:szCs w:val="20"/>
            <w:shd w:val="clear" w:color="auto" w:fill="F3F3F3"/>
          </w:rPr>
          <w:t>hibernate-validator-6.0.18.Final.jar</w:t>
        </w:r>
      </w:hyperlink>
    </w:p>
    <w:p w14:paraId="1A724AAD" w14:textId="6284E650" w:rsidR="00B5233A" w:rsidRPr="00B5233A" w:rsidRDefault="00B5233A" w:rsidP="00B5233A">
      <w:pPr>
        <w:pStyle w:val="ListParagraph"/>
        <w:numPr>
          <w:ilvl w:val="2"/>
          <w:numId w:val="11"/>
        </w:numPr>
        <w:suppressAutoHyphens/>
        <w:spacing w:after="0" w:line="240" w:lineRule="auto"/>
        <w:rPr>
          <w:rFonts w:cstheme="minorHAnsi"/>
        </w:rPr>
      </w:pPr>
      <w:r w:rsidRPr="00882152">
        <w:rPr>
          <w:rFonts w:cs="Arial"/>
        </w:rPr>
        <w:t>The medium-severity CVE associated with</w:t>
      </w:r>
      <w:r w:rsidRPr="00882152">
        <w:rPr>
          <w:rFonts w:cs="Arial"/>
          <w:b/>
          <w:bCs/>
        </w:rPr>
        <w:t xml:space="preserve"> hibernate-validator-6.0.18.Final.jar </w:t>
      </w:r>
      <w:r>
        <w:rPr>
          <w:rFonts w:cs="Arial"/>
        </w:rPr>
        <w:t xml:space="preserve">is described here: </w:t>
      </w:r>
      <w:r w:rsidRPr="00882152">
        <w:rPr>
          <w:rFonts w:cs="Arial"/>
        </w:rPr>
        <w:t>“A flaw was found in Hibernate Validator version 6.1.</w:t>
      </w:r>
      <w:proofErr w:type="gramStart"/>
      <w:r w:rsidRPr="00882152">
        <w:rPr>
          <w:rFonts w:cs="Arial"/>
        </w:rPr>
        <w:t>2.Final</w:t>
      </w:r>
      <w:proofErr w:type="gramEnd"/>
      <w:r w:rsidRPr="00882152">
        <w:rPr>
          <w:rFonts w:cs="Arial"/>
        </w:rPr>
        <w:t xml:space="preserve">. A bug in the message interpolation processor enables invalid EL expressions to be evaluated as if they were valid. This flaw allows attackers to bypass input sanitation (escaping, stripping) controls that developers may have put in place when handling user-controlled data in error messages.” </w:t>
      </w:r>
      <w:r w:rsidRPr="00882152">
        <w:rPr>
          <w:b/>
          <w:bCs/>
        </w:rPr>
        <w:t>CVE-2020-10693</w:t>
      </w:r>
      <w:r w:rsidRPr="00882152">
        <w:t xml:space="preserve"> </w:t>
      </w:r>
      <w:hyperlink r:id="rId19" w:history="1">
        <w:r w:rsidRPr="00882152">
          <w:rPr>
            <w:rStyle w:val="Hyperlink"/>
          </w:rPr>
          <w:t xml:space="preserve">is fixed in versions </w:t>
        </w:r>
        <w:r w:rsidRPr="00882152">
          <w:rPr>
            <w:rStyle w:val="Hyperlink"/>
            <w:rFonts w:cs="Open Sans"/>
            <w:shd w:val="clear" w:color="auto" w:fill="FFFFFF"/>
          </w:rPr>
          <w:t>hibernate-validator 7.0.</w:t>
        </w:r>
        <w:proofErr w:type="gramStart"/>
        <w:r w:rsidRPr="00882152">
          <w:rPr>
            <w:rStyle w:val="Hyperlink"/>
            <w:rFonts w:cs="Open Sans"/>
            <w:shd w:val="clear" w:color="auto" w:fill="FFFFFF"/>
          </w:rPr>
          <w:t>0.Alpha</w:t>
        </w:r>
        <w:proofErr w:type="gramEnd"/>
        <w:r w:rsidRPr="00882152">
          <w:rPr>
            <w:rStyle w:val="Hyperlink"/>
            <w:rFonts w:cs="Open Sans"/>
            <w:shd w:val="clear" w:color="auto" w:fill="FFFFFF"/>
          </w:rPr>
          <w:t>2, hibernate-validator 6.1.5.Final, hibernate-validator 6.0.20.Final</w:t>
        </w:r>
      </w:hyperlink>
      <w:r w:rsidRPr="00882152">
        <w:rPr>
          <w:rFonts w:cs="Open Sans"/>
          <w:shd w:val="clear" w:color="auto" w:fill="FFFFFF"/>
        </w:rPr>
        <w:t xml:space="preserve">. </w:t>
      </w:r>
    </w:p>
    <w:p w14:paraId="6372EF39" w14:textId="1A951C25" w:rsidR="00B5233A" w:rsidRDefault="00B5233A" w:rsidP="00B5233A">
      <w:pPr>
        <w:pStyle w:val="ListParagraph"/>
        <w:numPr>
          <w:ilvl w:val="1"/>
          <w:numId w:val="11"/>
        </w:numPr>
      </w:pPr>
      <w:r>
        <w:t>Dependency:</w:t>
      </w:r>
      <w:r>
        <w:t xml:space="preserve"> </w:t>
      </w:r>
      <w:hyperlink w:anchor="l19_3734223040040e8c3fecd5faa3ae8a1ed6d" w:history="1">
        <w:r w:rsidRPr="00B5233A">
          <w:rPr>
            <w:rStyle w:val="Hyperlink"/>
            <w:rFonts w:ascii="Arial" w:hAnsi="Arial" w:cs="Arial"/>
            <w:sz w:val="20"/>
            <w:szCs w:val="20"/>
          </w:rPr>
          <w:t>spring-core-5.2.3.RELEASE.jar</w:t>
        </w:r>
      </w:hyperlink>
    </w:p>
    <w:p w14:paraId="0E7059A1" w14:textId="39B97EEB" w:rsidR="00B5233A" w:rsidRDefault="00B5233A" w:rsidP="00B5233A">
      <w:pPr>
        <w:pStyle w:val="ListParagraph"/>
        <w:numPr>
          <w:ilvl w:val="2"/>
          <w:numId w:val="11"/>
        </w:numPr>
        <w:suppressAutoHyphens/>
        <w:spacing w:after="0" w:line="240" w:lineRule="auto"/>
      </w:pPr>
      <w:r w:rsidRPr="00882152">
        <w:rPr>
          <w:rFonts w:cs="Arial"/>
          <w:color w:val="000000"/>
        </w:rPr>
        <w:t xml:space="preserve">Vulnerabilities </w:t>
      </w:r>
      <w:r w:rsidRPr="00882152">
        <w:rPr>
          <w:rFonts w:cs="Arial"/>
        </w:rPr>
        <w:t>for</w:t>
      </w:r>
      <w:r w:rsidRPr="00882152">
        <w:rPr>
          <w:rFonts w:cs="Arial"/>
          <w:bCs/>
        </w:rPr>
        <w:t xml:space="preserve"> </w:t>
      </w:r>
      <w:r w:rsidRPr="00882152">
        <w:rPr>
          <w:rFonts w:cs="Arial"/>
          <w:b/>
        </w:rPr>
        <w:t>spring-core-5.2.3.RELEASE.jar</w:t>
      </w:r>
      <w:r w:rsidRPr="00882152">
        <w:rPr>
          <w:rFonts w:cs="Arial"/>
          <w:bCs/>
        </w:rPr>
        <w:t xml:space="preserve"> </w:t>
      </w:r>
      <w:r w:rsidRPr="00882152">
        <w:rPr>
          <w:rFonts w:cs="Arial"/>
        </w:rPr>
        <w:t xml:space="preserve">are considered high-severity and include </w:t>
      </w:r>
      <w:r w:rsidRPr="00882152">
        <w:rPr>
          <w:b/>
          <w:bCs/>
        </w:rPr>
        <w:t xml:space="preserve">CVE-2020-5421 </w:t>
      </w:r>
      <w:r w:rsidRPr="00882152">
        <w:t xml:space="preserve">and </w:t>
      </w:r>
      <w:r w:rsidRPr="00882152">
        <w:rPr>
          <w:b/>
          <w:bCs/>
        </w:rPr>
        <w:t>CVE-2021-22118</w:t>
      </w:r>
      <w:r w:rsidRPr="00882152">
        <w:t>.</w:t>
      </w:r>
      <w:r w:rsidRPr="00882152">
        <w:rPr>
          <w:b/>
          <w:bCs/>
        </w:rPr>
        <w:t xml:space="preserve"> CVE-2020-5421 </w:t>
      </w:r>
      <w:r w:rsidRPr="00882152">
        <w:t>is described here: “</w:t>
      </w:r>
      <w:r w:rsidRPr="00882152">
        <w:rPr>
          <w:shd w:val="clear" w:color="auto" w:fill="FFFFFF"/>
        </w:rPr>
        <w:t xml:space="preserve">In Spring Framework versions 5.2.0 - 5.2.8, 5.1.0 - 5.1.17, 5.0.0 - 5.0.18, 4.3.0 - 4.3.28, and older unsupported versions, the protections against RFD attacks from CVE-2015-5211 may be bypassed depending on the browser used through the use of a </w:t>
      </w:r>
      <w:proofErr w:type="spellStart"/>
      <w:r w:rsidRPr="00882152">
        <w:rPr>
          <w:shd w:val="clear" w:color="auto" w:fill="FFFFFF"/>
        </w:rPr>
        <w:t>jsessionid</w:t>
      </w:r>
      <w:proofErr w:type="spellEnd"/>
      <w:r w:rsidRPr="00882152">
        <w:rPr>
          <w:shd w:val="clear" w:color="auto" w:fill="FFFFFF"/>
        </w:rPr>
        <w:t xml:space="preserve"> path parameter.” </w:t>
      </w:r>
      <w:r w:rsidRPr="00882152">
        <w:rPr>
          <w:rFonts w:cs="Arial"/>
        </w:rPr>
        <w:t xml:space="preserve">The recommendation is to upgrade the spring framework dependency; </w:t>
      </w:r>
      <w:hyperlink r:id="rId20" w:history="1">
        <w:r w:rsidRPr="00882152">
          <w:rPr>
            <w:rStyle w:val="Hyperlink"/>
          </w:rPr>
          <w:t>releases that have fixed this issue include</w:t>
        </w:r>
      </w:hyperlink>
      <w:r w:rsidRPr="00882152">
        <w:t xml:space="preserve"> 5.2.9, 5.1.18, 5.0.19 and 4.3.29. The description for </w:t>
      </w:r>
      <w:r w:rsidRPr="00882152">
        <w:rPr>
          <w:b/>
          <w:bCs/>
        </w:rPr>
        <w:t xml:space="preserve">CVE-2021-22118 </w:t>
      </w:r>
      <w:r w:rsidRPr="00882152">
        <w:t>is: “</w:t>
      </w:r>
      <w:r w:rsidRPr="00882152">
        <w:rPr>
          <w:shd w:val="clear" w:color="auto" w:fill="FFFFFF"/>
        </w:rPr>
        <w:t xml:space="preserve">In Spring Framework, versions 5.2.x prior to 5.2.15 and versions 5.3.x prior to 5.3.7, a </w:t>
      </w:r>
      <w:proofErr w:type="spellStart"/>
      <w:r w:rsidRPr="00882152">
        <w:rPr>
          <w:shd w:val="clear" w:color="auto" w:fill="FFFFFF"/>
        </w:rPr>
        <w:t>WebFlux</w:t>
      </w:r>
      <w:proofErr w:type="spellEnd"/>
      <w:r w:rsidRPr="00882152">
        <w:rPr>
          <w:shd w:val="clear" w:color="auto" w:fill="FFFFFF"/>
        </w:rPr>
        <w:t xml:space="preserve"> application is vulnerable to a privilege escalation: by (re)creating the temporary storage directory, a locally authenticated malicious user can read or modify files that have been uploaded to the </w:t>
      </w:r>
      <w:proofErr w:type="spellStart"/>
      <w:r w:rsidRPr="00882152">
        <w:rPr>
          <w:shd w:val="clear" w:color="auto" w:fill="FFFFFF"/>
        </w:rPr>
        <w:t>WebFlux</w:t>
      </w:r>
      <w:proofErr w:type="spellEnd"/>
      <w:r w:rsidRPr="00882152">
        <w:rPr>
          <w:shd w:val="clear" w:color="auto" w:fill="FFFFFF"/>
        </w:rPr>
        <w:t xml:space="preserve"> </w:t>
      </w:r>
      <w:proofErr w:type="gramStart"/>
      <w:r w:rsidRPr="00882152">
        <w:rPr>
          <w:shd w:val="clear" w:color="auto" w:fill="FFFFFF"/>
        </w:rPr>
        <w:t>application, or</w:t>
      </w:r>
      <w:proofErr w:type="gramEnd"/>
      <w:r w:rsidRPr="00882152">
        <w:rPr>
          <w:shd w:val="clear" w:color="auto" w:fill="FFFFFF"/>
        </w:rPr>
        <w:t xml:space="preserve"> overwrite arbitrary files with multipart request data.” I found </w:t>
      </w:r>
      <w:hyperlink r:id="rId21" w:history="1">
        <w:r w:rsidRPr="00882152">
          <w:rPr>
            <w:rStyle w:val="Hyperlink"/>
            <w:shd w:val="clear" w:color="auto" w:fill="FFFFFF"/>
          </w:rPr>
          <w:t xml:space="preserve">the </w:t>
        </w:r>
        <w:r w:rsidRPr="00882152">
          <w:rPr>
            <w:rStyle w:val="Hyperlink"/>
            <w:shd w:val="clear" w:color="auto" w:fill="FFFFFF"/>
          </w:rPr>
          <w:lastRenderedPageBreak/>
          <w:t>following recommendation</w:t>
        </w:r>
      </w:hyperlink>
      <w:r w:rsidRPr="00882152">
        <w:rPr>
          <w:shd w:val="clear" w:color="auto" w:fill="FFFFFF"/>
        </w:rPr>
        <w:t xml:space="preserve"> through the NVD: </w:t>
      </w:r>
      <w:r>
        <w:rPr>
          <w:shd w:val="clear" w:color="auto" w:fill="FFFFFF"/>
        </w:rPr>
        <w:t>“</w:t>
      </w:r>
      <w:r w:rsidRPr="00882152">
        <w:t>5.3.x users should upgrade to 5.3.7. 5.2.x users should upgrade to 5.2.15. No other steps are necessary.</w:t>
      </w:r>
      <w:r>
        <w:t>”</w:t>
      </w:r>
    </w:p>
    <w:p w14:paraId="4F438D0A" w14:textId="029A9ED1" w:rsidR="00B5233A" w:rsidRDefault="00B5233A" w:rsidP="00B5233A">
      <w:pPr>
        <w:pStyle w:val="ListParagraph"/>
        <w:numPr>
          <w:ilvl w:val="1"/>
          <w:numId w:val="11"/>
        </w:numPr>
      </w:pPr>
      <w:r>
        <w:t>Dependency:</w:t>
      </w:r>
      <w:r>
        <w:t xml:space="preserve"> </w:t>
      </w:r>
      <w:hyperlink w:anchor="l20_fcba3ae00724ee18f37aa49ac887a5fd4ad" w:history="1">
        <w:r w:rsidRPr="00B5233A">
          <w:rPr>
            <w:rStyle w:val="Hyperlink"/>
            <w:rFonts w:ascii="Arial" w:hAnsi="Arial" w:cs="Arial"/>
            <w:sz w:val="20"/>
            <w:szCs w:val="20"/>
            <w:shd w:val="clear" w:color="auto" w:fill="F3F3F3"/>
          </w:rPr>
          <w:t>spring-jcl-5.2.3.RELEASE.jar</w:t>
        </w:r>
      </w:hyperlink>
    </w:p>
    <w:p w14:paraId="7B35C684" w14:textId="63B9C7C0" w:rsidR="00113667" w:rsidRPr="00B5233A" w:rsidRDefault="00B5233A" w:rsidP="00B5233A">
      <w:pPr>
        <w:pStyle w:val="ListParagraph"/>
        <w:numPr>
          <w:ilvl w:val="2"/>
          <w:numId w:val="11"/>
        </w:numPr>
        <w:suppressAutoHyphens/>
        <w:spacing w:after="0" w:line="240" w:lineRule="auto"/>
        <w:rPr>
          <w:rFonts w:cstheme="minorHAnsi"/>
        </w:rPr>
      </w:pPr>
      <w:r w:rsidRPr="00882152">
        <w:rPr>
          <w:rFonts w:cs="Arial"/>
          <w:color w:val="000000"/>
        </w:rPr>
        <w:t>The medium-</w:t>
      </w:r>
      <w:r w:rsidRPr="00882152">
        <w:rPr>
          <w:rFonts w:cs="Arial"/>
        </w:rPr>
        <w:t>severity published vulnerability for</w:t>
      </w:r>
      <w:r w:rsidRPr="00882152">
        <w:rPr>
          <w:rFonts w:cs="Arial"/>
          <w:bCs/>
        </w:rPr>
        <w:t xml:space="preserve"> </w:t>
      </w:r>
      <w:r w:rsidRPr="00882152">
        <w:rPr>
          <w:rFonts w:cs="Arial"/>
          <w:b/>
        </w:rPr>
        <w:t>spring-jcl-5.2.3.RELEASE.jar</w:t>
      </w:r>
      <w:r w:rsidRPr="00882152">
        <w:rPr>
          <w:rFonts w:cs="Arial"/>
          <w:bCs/>
        </w:rPr>
        <w:t xml:space="preserve"> is </w:t>
      </w:r>
      <w:r w:rsidRPr="00882152">
        <w:rPr>
          <w:b/>
          <w:bCs/>
        </w:rPr>
        <w:t>CVE-2020-5421</w:t>
      </w:r>
      <w:r w:rsidRPr="00882152">
        <w:rPr>
          <w:rFonts w:cs="Arial"/>
        </w:rPr>
        <w:t xml:space="preserve">, which is described in the </w:t>
      </w:r>
      <w:r>
        <w:rPr>
          <w:rFonts w:cs="Arial"/>
          <w:color w:val="000000"/>
        </w:rPr>
        <w:t>dependency above.</w:t>
      </w:r>
    </w:p>
    <w:p w14:paraId="4EC5AC93" w14:textId="046ADBD1" w:rsidR="00485402" w:rsidRPr="001650C9" w:rsidRDefault="000D2A1B" w:rsidP="00944D65">
      <w:pPr>
        <w:pStyle w:val="Heading2"/>
      </w:pPr>
      <w:bookmarkStart w:id="8" w:name="_Toc32574615"/>
      <w:r w:rsidRPr="001650C9">
        <w:t xml:space="preserve">5. </w:t>
      </w:r>
      <w:r w:rsidR="00010B8A" w:rsidRPr="001650C9">
        <w:t>Mitigation Plan</w:t>
      </w:r>
      <w:bookmarkEnd w:id="8"/>
    </w:p>
    <w:p w14:paraId="4E383B21" w14:textId="7857754F" w:rsidR="00812410" w:rsidRDefault="00052476" w:rsidP="00944D65">
      <w:pPr>
        <w:pStyle w:val="NormalWeb"/>
        <w:suppressAutoHyphens/>
        <w:spacing w:before="0" w:beforeAutospacing="0" w:after="0" w:afterAutospacing="0" w:line="240" w:lineRule="auto"/>
        <w:contextualSpacing/>
        <w:rPr>
          <w:rFonts w:asciiTheme="minorHAnsi" w:hAnsiTheme="minorHAnsi" w:cstheme="minorHAnsi"/>
        </w:rPr>
      </w:pPr>
      <w:r w:rsidRPr="001650C9">
        <w:rPr>
          <w:rFonts w:asciiTheme="minorHAnsi" w:hAnsiTheme="minorHAnsi" w:cstheme="minorHAnsi"/>
        </w:rPr>
        <w:t xml:space="preserve">After interpreting your results from the manual </w:t>
      </w:r>
      <w:r w:rsidR="001650C9" w:rsidRPr="001650C9">
        <w:rPr>
          <w:rFonts w:asciiTheme="minorHAnsi" w:hAnsiTheme="minorHAnsi" w:cstheme="minorHAnsi"/>
        </w:rPr>
        <w:t>review</w:t>
      </w:r>
      <w:r w:rsidRPr="001650C9">
        <w:rPr>
          <w:rFonts w:asciiTheme="minorHAnsi" w:hAnsiTheme="minorHAnsi" w:cstheme="minorHAnsi"/>
        </w:rPr>
        <w:t xml:space="preserve"> and static testing, </w:t>
      </w:r>
      <w:r w:rsidR="00B1598A" w:rsidRPr="001650C9">
        <w:rPr>
          <w:rFonts w:asciiTheme="minorHAnsi" w:hAnsiTheme="minorHAnsi" w:cstheme="minorHAnsi"/>
        </w:rPr>
        <w:t>identify the steps to remedy the identified security vulnerabilitie</w:t>
      </w:r>
      <w:r w:rsidRPr="001650C9">
        <w:rPr>
          <w:rFonts w:asciiTheme="minorHAnsi" w:hAnsiTheme="minorHAnsi" w:cstheme="minorHAnsi"/>
        </w:rPr>
        <w:t xml:space="preserve">s for Artemis </w:t>
      </w:r>
      <w:proofErr w:type="spellStart"/>
      <w:r w:rsidRPr="001650C9">
        <w:rPr>
          <w:rFonts w:asciiTheme="minorHAnsi" w:hAnsiTheme="minorHAnsi" w:cstheme="minorHAnsi"/>
        </w:rPr>
        <w:t>Financial</w:t>
      </w:r>
      <w:r w:rsidR="00020066" w:rsidRPr="001650C9">
        <w:rPr>
          <w:rFonts w:asciiTheme="minorHAnsi" w:hAnsiTheme="minorHAnsi" w:cstheme="minorHAnsi"/>
        </w:rPr>
        <w:t>’s</w:t>
      </w:r>
      <w:proofErr w:type="spellEnd"/>
      <w:r w:rsidR="00020066" w:rsidRPr="001650C9">
        <w:rPr>
          <w:rFonts w:asciiTheme="minorHAnsi" w:hAnsiTheme="minorHAnsi" w:cstheme="minorHAnsi"/>
        </w:rPr>
        <w:t xml:space="preserve"> software application</w:t>
      </w:r>
      <w:r w:rsidR="00B1598A" w:rsidRPr="001650C9">
        <w:rPr>
          <w:rFonts w:asciiTheme="minorHAnsi" w:hAnsiTheme="minorHAnsi" w:cstheme="minorHAnsi"/>
        </w:rPr>
        <w:t>.</w:t>
      </w:r>
    </w:p>
    <w:p w14:paraId="4E3C531B" w14:textId="77777777" w:rsidR="00113667" w:rsidRPr="001650C9" w:rsidRDefault="00113667" w:rsidP="00944D65">
      <w:pPr>
        <w:pStyle w:val="NormalWeb"/>
        <w:suppressAutoHyphens/>
        <w:spacing w:before="0" w:beforeAutospacing="0" w:after="0" w:afterAutospacing="0" w:line="240" w:lineRule="auto"/>
        <w:contextualSpacing/>
        <w:rPr>
          <w:rFonts w:asciiTheme="minorHAnsi" w:hAnsiTheme="minorHAnsi" w:cstheme="minorHAnsi"/>
        </w:rPr>
      </w:pPr>
    </w:p>
    <w:p w14:paraId="65F2C364" w14:textId="604A250A" w:rsidR="00B5233A" w:rsidRPr="001650C9" w:rsidRDefault="00B5233A" w:rsidP="00113667">
      <w:pPr>
        <w:pStyle w:val="NormalWeb"/>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 xml:space="preserve">There were many security practices missing from the code. The company should implement the use of HTTPS, two-factor authentication, and input validation against a </w:t>
      </w:r>
      <w:proofErr w:type="gramStart"/>
      <w:r>
        <w:rPr>
          <w:rFonts w:asciiTheme="minorHAnsi" w:hAnsiTheme="minorHAnsi" w:cstheme="minorHAnsi"/>
        </w:rPr>
        <w:t>white list</w:t>
      </w:r>
      <w:proofErr w:type="gramEnd"/>
      <w:r>
        <w:rPr>
          <w:rFonts w:asciiTheme="minorHAnsi" w:hAnsiTheme="minorHAnsi" w:cstheme="minorHAnsi"/>
        </w:rPr>
        <w:t>. All dependencies should be updated to the most current versions and additional dependency checks should be run to ensure the vulnerabilities are eliminated.</w:t>
      </w:r>
    </w:p>
    <w:sectPr w:rsidR="00B5233A" w:rsidRPr="001650C9" w:rsidSect="00C41B36">
      <w:footerReference w:type="even" r:id="rId22"/>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23F04A" w14:textId="77777777" w:rsidR="002A38D7" w:rsidRDefault="002A38D7" w:rsidP="002F3F84">
      <w:r>
        <w:separator/>
      </w:r>
    </w:p>
  </w:endnote>
  <w:endnote w:type="continuationSeparator" w:id="0">
    <w:p w14:paraId="052A3329" w14:textId="77777777" w:rsidR="002A38D7" w:rsidRDefault="002A38D7" w:rsidP="002F3F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604020202020204"/>
    <w:charset w:val="00"/>
    <w:family w:val="swiss"/>
    <w:pitch w:val="variable"/>
    <w:sig w:usb0="E4002EFF" w:usb1="C000E47F" w:usb2="00000009" w:usb3="00000000" w:csb0="000001FF" w:csb1="00000000"/>
  </w:font>
  <w:font w:name="Open Sans">
    <w:panose1 w:val="020B0604020202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25716125"/>
      <w:docPartObj>
        <w:docPartGallery w:val="Page Numbers (Bottom of Page)"/>
        <w:docPartUnique/>
      </w:docPartObj>
    </w:sdtPr>
    <w:sdtEndPr>
      <w:rPr>
        <w:rStyle w:val="PageNumber"/>
      </w:rPr>
    </w:sdtEndPr>
    <w:sdtContent>
      <w:p w14:paraId="20DBC72A" w14:textId="4E6DB2BB"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EndPr>
      <w:rPr>
        <w:rStyle w:val="PageNumber"/>
      </w:rPr>
    </w:sdtEndPr>
    <w:sdtContent>
      <w:p w14:paraId="40FEF54B" w14:textId="4BE5AE8B"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0253F4">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FC6CCF" w14:textId="77777777" w:rsidR="002A38D7" w:rsidRDefault="002A38D7" w:rsidP="002F3F84">
      <w:r>
        <w:separator/>
      </w:r>
    </w:p>
  </w:footnote>
  <w:footnote w:type="continuationSeparator" w:id="0">
    <w:p w14:paraId="298BE335" w14:textId="77777777" w:rsidR="002A38D7" w:rsidRDefault="002A38D7" w:rsidP="002F3F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5"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C113A7"/>
    <w:multiLevelType w:val="hybridMultilevel"/>
    <w:tmpl w:val="57BE9C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EA25B35"/>
    <w:multiLevelType w:val="hybridMultilevel"/>
    <w:tmpl w:val="CEC2A4AC"/>
    <w:lvl w:ilvl="0" w:tplc="0A3C23F8">
      <w:start w:val="1"/>
      <w:numFmt w:val="decimal"/>
      <w:lvlText w:val="%1."/>
      <w:lvlJc w:val="left"/>
      <w:pPr>
        <w:ind w:left="720" w:hanging="360"/>
      </w:pPr>
      <w:rPr>
        <w:rFonts w:hint="default"/>
        <w:b w:val="0"/>
        <w:bCs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60C31B9"/>
    <w:multiLevelType w:val="hybridMultilevel"/>
    <w:tmpl w:val="9F1801CA"/>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7" w:hanging="360"/>
      </w:pPr>
      <w:rPr>
        <w:rFonts w:ascii="Courier New" w:hAnsi="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13" w15:restartNumberingAfterBreak="0">
    <w:nsid w:val="74AE16F2"/>
    <w:multiLevelType w:val="hybridMultilevel"/>
    <w:tmpl w:val="E87EADC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3"/>
  </w:num>
  <w:num w:numId="3">
    <w:abstractNumId w:val="10"/>
  </w:num>
  <w:num w:numId="4">
    <w:abstractNumId w:val="8"/>
    <w:lvlOverride w:ilvl="0">
      <w:lvl w:ilvl="0">
        <w:numFmt w:val="lowerLetter"/>
        <w:lvlText w:val="%1."/>
        <w:lvlJc w:val="left"/>
      </w:lvl>
    </w:lvlOverride>
  </w:num>
  <w:num w:numId="5">
    <w:abstractNumId w:val="4"/>
  </w:num>
  <w:num w:numId="6">
    <w:abstractNumId w:val="1"/>
    <w:lvlOverride w:ilvl="0">
      <w:lvl w:ilvl="0">
        <w:numFmt w:val="lowerLetter"/>
        <w:lvlText w:val="%1."/>
        <w:lvlJc w:val="left"/>
      </w:lvl>
    </w:lvlOverride>
  </w:num>
  <w:num w:numId="7">
    <w:abstractNumId w:val="0"/>
  </w:num>
  <w:num w:numId="8">
    <w:abstractNumId w:val="11"/>
  </w:num>
  <w:num w:numId="9">
    <w:abstractNumId w:val="5"/>
  </w:num>
  <w:num w:numId="10">
    <w:abstractNumId w:val="2"/>
    <w:lvlOverride w:ilvl="0"/>
  </w:num>
  <w:num w:numId="11">
    <w:abstractNumId w:val="13"/>
  </w:num>
  <w:num w:numId="12">
    <w:abstractNumId w:val="9"/>
  </w:num>
  <w:num w:numId="13">
    <w:abstractNumId w:val="6"/>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3478"/>
    <w:rsid w:val="00010B8A"/>
    <w:rsid w:val="00020066"/>
    <w:rsid w:val="000253F4"/>
    <w:rsid w:val="00025C05"/>
    <w:rsid w:val="0003798F"/>
    <w:rsid w:val="00052476"/>
    <w:rsid w:val="000D2A1B"/>
    <w:rsid w:val="00113667"/>
    <w:rsid w:val="001240EF"/>
    <w:rsid w:val="001650C9"/>
    <w:rsid w:val="00187548"/>
    <w:rsid w:val="001A381D"/>
    <w:rsid w:val="001C55A7"/>
    <w:rsid w:val="001E5399"/>
    <w:rsid w:val="00234FC3"/>
    <w:rsid w:val="00256719"/>
    <w:rsid w:val="00271E26"/>
    <w:rsid w:val="002778D5"/>
    <w:rsid w:val="00281DF1"/>
    <w:rsid w:val="002A38D7"/>
    <w:rsid w:val="002F3F84"/>
    <w:rsid w:val="00321D27"/>
    <w:rsid w:val="0032740C"/>
    <w:rsid w:val="00352FD0"/>
    <w:rsid w:val="003726AD"/>
    <w:rsid w:val="00393181"/>
    <w:rsid w:val="003A0BF9"/>
    <w:rsid w:val="003E399D"/>
    <w:rsid w:val="003F32E7"/>
    <w:rsid w:val="0046151B"/>
    <w:rsid w:val="00462F70"/>
    <w:rsid w:val="00485402"/>
    <w:rsid w:val="004D476B"/>
    <w:rsid w:val="00523478"/>
    <w:rsid w:val="00531FBF"/>
    <w:rsid w:val="00544AC4"/>
    <w:rsid w:val="0058064D"/>
    <w:rsid w:val="005A6070"/>
    <w:rsid w:val="005A7C7F"/>
    <w:rsid w:val="005C593C"/>
    <w:rsid w:val="005F574E"/>
    <w:rsid w:val="00633225"/>
    <w:rsid w:val="006B66FE"/>
    <w:rsid w:val="006C197D"/>
    <w:rsid w:val="00701A84"/>
    <w:rsid w:val="007033DB"/>
    <w:rsid w:val="007415E6"/>
    <w:rsid w:val="00812410"/>
    <w:rsid w:val="00847593"/>
    <w:rsid w:val="00861EC1"/>
    <w:rsid w:val="00921C2E"/>
    <w:rsid w:val="00940B1A"/>
    <w:rsid w:val="00944D65"/>
    <w:rsid w:val="009714E8"/>
    <w:rsid w:val="00974AE3"/>
    <w:rsid w:val="009C11B9"/>
    <w:rsid w:val="009C6202"/>
    <w:rsid w:val="00A12BCB"/>
    <w:rsid w:val="00A71C4B"/>
    <w:rsid w:val="00A728D4"/>
    <w:rsid w:val="00A9068B"/>
    <w:rsid w:val="00AE5B33"/>
    <w:rsid w:val="00AF4C03"/>
    <w:rsid w:val="00B03C25"/>
    <w:rsid w:val="00B1598A"/>
    <w:rsid w:val="00B20F52"/>
    <w:rsid w:val="00B31D4B"/>
    <w:rsid w:val="00B35185"/>
    <w:rsid w:val="00B50C83"/>
    <w:rsid w:val="00B5233A"/>
    <w:rsid w:val="00B66A6E"/>
    <w:rsid w:val="00BF2E4C"/>
    <w:rsid w:val="00C41B36"/>
    <w:rsid w:val="00C56FC2"/>
    <w:rsid w:val="00CB2008"/>
    <w:rsid w:val="00CE44E9"/>
    <w:rsid w:val="00D000D3"/>
    <w:rsid w:val="00D27FB4"/>
    <w:rsid w:val="00DC2970"/>
    <w:rsid w:val="00E02BD0"/>
    <w:rsid w:val="00E66FC0"/>
    <w:rsid w:val="00EE3EAE"/>
    <w:rsid w:val="00F66C9E"/>
    <w:rsid w:val="00F908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CCA6A9A1-5C36-EF40-ACA7-161C7A6C9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1240EF"/>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1240EF"/>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paragraph" w:styleId="HTMLPreformatted">
    <w:name w:val="HTML Preformatted"/>
    <w:basedOn w:val="Normal"/>
    <w:link w:val="HTMLPreformattedChar"/>
    <w:uiPriority w:val="99"/>
    <w:semiHidden/>
    <w:unhideWhenUsed/>
    <w:rsid w:val="00B523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5233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345230">
      <w:bodyDiv w:val="1"/>
      <w:marLeft w:val="0"/>
      <w:marRight w:val="0"/>
      <w:marTop w:val="0"/>
      <w:marBottom w:val="0"/>
      <w:divBdr>
        <w:top w:val="none" w:sz="0" w:space="0" w:color="auto"/>
        <w:left w:val="none" w:sz="0" w:space="0" w:color="auto"/>
        <w:bottom w:val="none" w:sz="0" w:space="0" w:color="auto"/>
        <w:right w:val="none" w:sz="0" w:space="0" w:color="auto"/>
      </w:divBdr>
    </w:div>
    <w:div w:id="198861476">
      <w:bodyDiv w:val="1"/>
      <w:marLeft w:val="0"/>
      <w:marRight w:val="0"/>
      <w:marTop w:val="0"/>
      <w:marBottom w:val="0"/>
      <w:divBdr>
        <w:top w:val="none" w:sz="0" w:space="0" w:color="auto"/>
        <w:left w:val="none" w:sz="0" w:space="0" w:color="auto"/>
        <w:bottom w:val="none" w:sz="0" w:space="0" w:color="auto"/>
        <w:right w:val="none" w:sz="0" w:space="0" w:color="auto"/>
      </w:divBdr>
    </w:div>
    <w:div w:id="427315378">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032145134">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189180538">
      <w:bodyDiv w:val="1"/>
      <w:marLeft w:val="0"/>
      <w:marRight w:val="0"/>
      <w:marTop w:val="0"/>
      <w:marBottom w:val="0"/>
      <w:divBdr>
        <w:top w:val="none" w:sz="0" w:space="0" w:color="auto"/>
        <w:left w:val="none" w:sz="0" w:space="0" w:color="auto"/>
        <w:bottom w:val="none" w:sz="0" w:space="0" w:color="auto"/>
        <w:right w:val="none" w:sz="0" w:space="0" w:color="auto"/>
      </w:divBdr>
    </w:div>
    <w:div w:id="1224872906">
      <w:bodyDiv w:val="1"/>
      <w:marLeft w:val="0"/>
      <w:marRight w:val="0"/>
      <w:marTop w:val="0"/>
      <w:marBottom w:val="0"/>
      <w:divBdr>
        <w:top w:val="none" w:sz="0" w:space="0" w:color="auto"/>
        <w:left w:val="none" w:sz="0" w:space="0" w:color="auto"/>
        <w:bottom w:val="none" w:sz="0" w:space="0" w:color="auto"/>
        <w:right w:val="none" w:sz="0" w:space="0" w:color="auto"/>
      </w:divBdr>
    </w:div>
    <w:div w:id="1235092608">
      <w:bodyDiv w:val="1"/>
      <w:marLeft w:val="0"/>
      <w:marRight w:val="0"/>
      <w:marTop w:val="0"/>
      <w:marBottom w:val="0"/>
      <w:divBdr>
        <w:top w:val="none" w:sz="0" w:space="0" w:color="auto"/>
        <w:left w:val="none" w:sz="0" w:space="0" w:color="auto"/>
        <w:bottom w:val="none" w:sz="0" w:space="0" w:color="auto"/>
        <w:right w:val="none" w:sz="0" w:space="0" w:color="auto"/>
      </w:divBdr>
    </w:div>
    <w:div w:id="1407915507">
      <w:bodyDiv w:val="1"/>
      <w:marLeft w:val="0"/>
      <w:marRight w:val="0"/>
      <w:marTop w:val="0"/>
      <w:marBottom w:val="0"/>
      <w:divBdr>
        <w:top w:val="none" w:sz="0" w:space="0" w:color="auto"/>
        <w:left w:val="none" w:sz="0" w:space="0" w:color="auto"/>
        <w:bottom w:val="none" w:sz="0" w:space="0" w:color="auto"/>
        <w:right w:val="none" w:sz="0" w:space="0" w:color="auto"/>
      </w:divBdr>
    </w:div>
    <w:div w:id="1410662557">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806852034">
      <w:bodyDiv w:val="1"/>
      <w:marLeft w:val="0"/>
      <w:marRight w:val="0"/>
      <w:marTop w:val="0"/>
      <w:marBottom w:val="0"/>
      <w:divBdr>
        <w:top w:val="none" w:sz="0" w:space="0" w:color="auto"/>
        <w:left w:val="none" w:sz="0" w:space="0" w:color="auto"/>
        <w:bottom w:val="none" w:sz="0" w:space="0" w:color="auto"/>
        <w:right w:val="none" w:sz="0" w:space="0" w:color="auto"/>
      </w:divBdr>
    </w:div>
    <w:div w:id="1878010238">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 w:id="2045127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issues.apache.org/jira/browse/LOG4J2-2819" TargetMode="External"/><Relationship Id="rId18" Type="http://schemas.openxmlformats.org/officeDocument/2006/relationships/hyperlink" Target="https://lists.opensuse.org/archives/list/security-announce@lists.opensuse.org/message/3V7X3IWA53FRK7AHHX6TLLX6ZDE5CAEM/" TargetMode="External"/><Relationship Id="rId3" Type="http://schemas.openxmlformats.org/officeDocument/2006/relationships/customXml" Target="../customXml/item3.xml"/><Relationship Id="rId21" Type="http://schemas.openxmlformats.org/officeDocument/2006/relationships/hyperlink" Target="https://tanzu.vmware.com/security/cve-2021-22118"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lists.opensuse.org/archives/list/security-announce@lists.opensuse.org/message/KEGFHXFDNNML32KIYPBCJAKPCF3Q6VJ6/"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lists.opensuse.org/archives/list/security-announce@lists.opensuse.org/message/F3FOVKJAK2YR7UVBYBATR7JKLD5IA6WI/" TargetMode="External"/><Relationship Id="rId20" Type="http://schemas.openxmlformats.org/officeDocument/2006/relationships/hyperlink" Target="https://tanzu.vmware.com/security/cve-2020-5421"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github.com/FasterXML/jackson-databind/issues/2589" TargetMode="External"/><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yperlink" Target="https://bugzilla.redhat.com/show_bug.cgi?id=CVE-2020-10693"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lists.fedoraproject.org/archives/list/package-announce@lists.fedoraproject.org/message/PTVJC54XGX26UJVVYCXZ7D25X3R5T2G6/"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A6C3F34-D722-4034-9AB5-B91BA8D330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3E557CC-45DA-4A38-8107-AC393DF84436}">
  <ds:schemaRefs>
    <ds:schemaRef ds:uri="http://schemas.openxmlformats.org/officeDocument/2006/bibliography"/>
  </ds:schemaRefs>
</ds:datastoreItem>
</file>

<file path=customXml/itemProps4.xml><?xml version="1.0" encoding="utf-8"?>
<ds:datastoreItem xmlns:ds="http://schemas.openxmlformats.org/officeDocument/2006/customXml" ds:itemID="{D0069278-D3EA-4018-8D00-F8B092C6E0E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7</Pages>
  <Words>2399</Words>
  <Characters>10774</Characters>
  <Application>Microsoft Office Word</Application>
  <DocSecurity>0</DocSecurity>
  <Lines>1197</Lines>
  <Paragraphs>454</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12719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Ashli Campbell</cp:lastModifiedBy>
  <cp:revision>3</cp:revision>
  <dcterms:created xsi:type="dcterms:W3CDTF">2020-02-17T18:06:00Z</dcterms:created>
  <dcterms:modified xsi:type="dcterms:W3CDTF">2021-11-15T06:11:00Z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