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AtlasAsset</w:t>
        <w:br w:type="textWrapping"/>
        <w:t xml:space="preserve"> Architecture/Design Document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20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Table of Contents</w:t>
      </w:r>
    </w:p>
    <w:p w:rsidR="00000000" w:rsidDel="00000000" w:rsidP="00000000" w:rsidRDefault="00000000" w:rsidRPr="00000000" w14:paraId="00000005">
      <w:pPr>
        <w:spacing w:after="200" w:lineRule="auto"/>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06">
      <w:pPr>
        <w:spacing w:after="2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Introduction……………………………………………………………………………3</w:t>
      </w:r>
    </w:p>
    <w:p w:rsidR="00000000" w:rsidDel="00000000" w:rsidP="00000000" w:rsidRDefault="00000000" w:rsidRPr="00000000" w14:paraId="00000007">
      <w:pPr>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Design Goals</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p w:rsidR="00000000" w:rsidDel="00000000" w:rsidP="00000000" w:rsidRDefault="00000000" w:rsidRPr="00000000" w14:paraId="00000008">
      <w:pPr>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System Behavior</w:t>
      </w: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p w:rsidR="00000000" w:rsidDel="00000000" w:rsidP="00000000" w:rsidRDefault="00000000" w:rsidRPr="00000000" w14:paraId="00000009">
      <w:pPr>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Logical View</w:t>
      </w: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p w:rsidR="00000000" w:rsidDel="00000000" w:rsidP="00000000" w:rsidRDefault="00000000" w:rsidRPr="00000000" w14:paraId="0000000A">
      <w:pPr>
        <w:spacing w:after="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High-Level Design</w:t>
      </w: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p w:rsidR="00000000" w:rsidDel="00000000" w:rsidP="00000000" w:rsidRDefault="00000000" w:rsidRPr="00000000" w14:paraId="0000000B">
      <w:pPr>
        <w:spacing w:after="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Mid-Level Design</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p w:rsidR="00000000" w:rsidDel="00000000" w:rsidP="00000000" w:rsidRDefault="00000000" w:rsidRPr="00000000" w14:paraId="0000000C">
      <w:pPr>
        <w:spacing w:after="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Detailed Data/Class Design</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p w:rsidR="00000000" w:rsidDel="00000000" w:rsidP="00000000" w:rsidRDefault="00000000" w:rsidRPr="00000000" w14:paraId="0000000D">
      <w:pPr>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Process View</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p w:rsidR="00000000" w:rsidDel="00000000" w:rsidP="00000000" w:rsidRDefault="00000000" w:rsidRPr="00000000" w14:paraId="0000000E">
      <w:pPr>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Development View</w:t>
      </w: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p w:rsidR="00000000" w:rsidDel="00000000" w:rsidP="00000000" w:rsidRDefault="00000000" w:rsidRPr="00000000" w14:paraId="0000000F">
      <w:pPr>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Physical View</w:t>
      </w: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tl w:val="0"/>
        </w:rPr>
      </w:r>
    </w:p>
    <w:p w:rsidR="00000000" w:rsidDel="00000000" w:rsidP="00000000" w:rsidRDefault="00000000" w:rsidRPr="00000000" w14:paraId="00000010">
      <w:pPr>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Use Case View</w:t>
      </w: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tl w:val="0"/>
        </w:rPr>
      </w:r>
    </w:p>
    <w:p w:rsidR="00000000" w:rsidDel="00000000" w:rsidP="00000000" w:rsidRDefault="00000000" w:rsidRPr="00000000" w14:paraId="00000011">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keepNext w:val="0"/>
        <w:keepLines w:val="0"/>
        <w:spacing w:before="0" w:lineRule="auto"/>
        <w:jc w:val="center"/>
        <w:rPr>
          <w:rFonts w:ascii="Times New Roman" w:cs="Times New Roman" w:eastAsia="Times New Roman" w:hAnsi="Times New Roman"/>
          <w:b w:val="1"/>
          <w:bCs w:val="1"/>
          <w:sz w:val="46"/>
          <w:szCs w:val="46"/>
        </w:rPr>
      </w:pPr>
      <w:bookmarkStart w:colFirst="0" w:colLast="0" w:name="_nxymow2fdcau" w:id="0"/>
      <w:bookmarkEnd w:id="0"/>
      <w:r w:rsidDel="00000000" w:rsidR="00000000" w:rsidRPr="00000000">
        <w:rPr>
          <w:rFonts w:ascii="Times New Roman" w:cs="Times New Roman" w:eastAsia="Times New Roman" w:hAnsi="Times New Roman"/>
          <w:b w:val="1"/>
          <w:bCs w:val="1"/>
          <w:sz w:val="46"/>
          <w:szCs w:val="46"/>
          <w:rtl w:val="0"/>
        </w:rPr>
        <w:t xml:space="preserve">Change History</w:t>
      </w:r>
    </w:p>
    <w:p w:rsidR="00000000" w:rsidDel="00000000" w:rsidP="00000000" w:rsidRDefault="00000000" w:rsidRPr="00000000" w14:paraId="00000016">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dj15tkysqh88" w:id="1"/>
      <w:bookmarkEnd w:id="1"/>
      <w:r w:rsidDel="00000000" w:rsidR="00000000" w:rsidRPr="00000000">
        <w:rPr>
          <w:rtl w:val="0"/>
        </w:rPr>
      </w:r>
    </w:p>
    <w:p w:rsidR="00000000" w:rsidDel="00000000" w:rsidP="00000000" w:rsidRDefault="00000000" w:rsidRPr="00000000" w14:paraId="00000017">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bui1h4yt5xxs" w:id="2"/>
      <w:bookmarkEnd w:id="2"/>
      <w:r w:rsidDel="00000000" w:rsidR="00000000" w:rsidRPr="00000000">
        <w:rPr>
          <w:rtl w:val="0"/>
        </w:rPr>
      </w:r>
    </w:p>
    <w:p w:rsidR="00000000" w:rsidDel="00000000" w:rsidP="00000000" w:rsidRDefault="00000000" w:rsidRPr="00000000" w14:paraId="00000018">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t0zxifery80q" w:id="3"/>
      <w:bookmarkEnd w:id="3"/>
      <w:r w:rsidDel="00000000" w:rsidR="00000000" w:rsidRPr="00000000">
        <w:rPr>
          <w:rtl w:val="0"/>
        </w:rPr>
      </w:r>
    </w:p>
    <w:p w:rsidR="00000000" w:rsidDel="00000000" w:rsidP="00000000" w:rsidRDefault="00000000" w:rsidRPr="00000000" w14:paraId="00000019">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7o84rcyj08sf" w:id="4"/>
      <w:bookmarkEnd w:id="4"/>
      <w:r w:rsidDel="00000000" w:rsidR="00000000" w:rsidRPr="00000000">
        <w:rPr>
          <w:rtl w:val="0"/>
        </w:rPr>
      </w:r>
    </w:p>
    <w:p w:rsidR="00000000" w:rsidDel="00000000" w:rsidP="00000000" w:rsidRDefault="00000000" w:rsidRPr="00000000" w14:paraId="0000001A">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sl2993xoovht" w:id="5"/>
      <w:bookmarkEnd w:id="5"/>
      <w:r w:rsidDel="00000000" w:rsidR="00000000" w:rsidRPr="00000000">
        <w:rPr>
          <w:rtl w:val="0"/>
        </w:rPr>
      </w:r>
    </w:p>
    <w:p w:rsidR="00000000" w:rsidDel="00000000" w:rsidP="00000000" w:rsidRDefault="00000000" w:rsidRPr="00000000" w14:paraId="0000001B">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5hcqe2icxtsp" w:id="6"/>
      <w:bookmarkEnd w:id="6"/>
      <w:r w:rsidDel="00000000" w:rsidR="00000000" w:rsidRPr="00000000">
        <w:rPr>
          <w:rFonts w:ascii="Times New Roman" w:cs="Times New Roman" w:eastAsia="Times New Roman" w:hAnsi="Times New Roman"/>
          <w:sz w:val="24"/>
          <w:szCs w:val="24"/>
          <w:rtl w:val="0"/>
        </w:rPr>
        <w:t xml:space="preserve">Version: 0.0</w:t>
      </w:r>
    </w:p>
    <w:p w:rsidR="00000000" w:rsidDel="00000000" w:rsidP="00000000" w:rsidRDefault="00000000" w:rsidRPr="00000000" w14:paraId="0000001C">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1hh8ac73uhqx" w:id="7"/>
      <w:bookmarkEnd w:id="7"/>
      <w:r w:rsidDel="00000000" w:rsidR="00000000" w:rsidRPr="00000000">
        <w:rPr>
          <w:rFonts w:ascii="Times New Roman" w:cs="Times New Roman" w:eastAsia="Times New Roman" w:hAnsi="Times New Roman"/>
          <w:sz w:val="24"/>
          <w:szCs w:val="24"/>
          <w:rtl w:val="0"/>
        </w:rPr>
        <w:t xml:space="preserve">Modifier: Ashli Johnson </w:t>
      </w:r>
    </w:p>
    <w:p w:rsidR="00000000" w:rsidDel="00000000" w:rsidP="00000000" w:rsidRDefault="00000000" w:rsidRPr="00000000" w14:paraId="0000001D">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5hcqe2icxtsp" w:id="6"/>
      <w:bookmarkEnd w:id="6"/>
      <w:r w:rsidDel="00000000" w:rsidR="00000000" w:rsidRPr="00000000">
        <w:rPr>
          <w:rFonts w:ascii="Times New Roman" w:cs="Times New Roman" w:eastAsia="Times New Roman" w:hAnsi="Times New Roman"/>
          <w:sz w:val="24"/>
          <w:szCs w:val="24"/>
          <w:rtl w:val="0"/>
        </w:rPr>
        <w:t xml:space="preserve">Date: 3/5/2026</w:t>
      </w:r>
    </w:p>
    <w:p w:rsidR="00000000" w:rsidDel="00000000" w:rsidP="00000000" w:rsidRDefault="00000000" w:rsidRPr="00000000" w14:paraId="0000001E">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5hcqe2icxtsp" w:id="6"/>
      <w:bookmarkEnd w:id="6"/>
      <w:r w:rsidDel="00000000" w:rsidR="00000000" w:rsidRPr="00000000">
        <w:rPr>
          <w:rFonts w:ascii="Times New Roman" w:cs="Times New Roman" w:eastAsia="Times New Roman" w:hAnsi="Times New Roman"/>
          <w:sz w:val="24"/>
          <w:szCs w:val="24"/>
          <w:rtl w:val="0"/>
        </w:rPr>
        <w:t xml:space="preserve">Description of Change: Initial rough draft. Contains logical view (high-level modules only) and development view.</w:t>
      </w:r>
    </w:p>
    <w:p w:rsidR="00000000" w:rsidDel="00000000" w:rsidP="00000000" w:rsidRDefault="00000000" w:rsidRPr="00000000" w14:paraId="0000001F">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5hcqe2icxtsp" w:id="6"/>
      <w:bookmarkEnd w:id="6"/>
      <w:r w:rsidDel="00000000" w:rsidR="00000000" w:rsidRPr="00000000">
        <w:rPr>
          <w:rFonts w:ascii="Times New Roman" w:cs="Times New Roman" w:eastAsia="Times New Roman" w:hAnsi="Times New Roman"/>
          <w:sz w:val="24"/>
          <w:szCs w:val="24"/>
          <w:rtl w:val="0"/>
        </w:rPr>
        <w:t xml:space="preserve">______________________________________________________</w:t>
      </w:r>
    </w:p>
    <w:p w:rsidR="00000000" w:rsidDel="00000000" w:rsidP="00000000" w:rsidRDefault="00000000" w:rsidRPr="00000000" w14:paraId="00000020">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5hcqe2icxtsp" w:id="6"/>
      <w:bookmarkEnd w:id="6"/>
      <w:r w:rsidDel="00000000" w:rsidR="00000000" w:rsidRPr="00000000">
        <w:rPr>
          <w:rFonts w:ascii="Times New Roman" w:cs="Times New Roman" w:eastAsia="Times New Roman" w:hAnsi="Times New Roman"/>
          <w:sz w:val="24"/>
          <w:szCs w:val="24"/>
          <w:rtl w:val="0"/>
        </w:rPr>
        <w:t xml:space="preserve">Version: 0.5</w:t>
      </w:r>
    </w:p>
    <w:p w:rsidR="00000000" w:rsidDel="00000000" w:rsidP="00000000" w:rsidRDefault="00000000" w:rsidRPr="00000000" w14:paraId="00000021">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5hcqe2icxtsp" w:id="6"/>
      <w:bookmarkEnd w:id="6"/>
      <w:r w:rsidDel="00000000" w:rsidR="00000000" w:rsidRPr="00000000">
        <w:rPr>
          <w:rFonts w:ascii="Times New Roman" w:cs="Times New Roman" w:eastAsia="Times New Roman" w:hAnsi="Times New Roman"/>
          <w:sz w:val="24"/>
          <w:szCs w:val="24"/>
          <w:rtl w:val="0"/>
        </w:rPr>
        <w:t xml:space="preserve">Modifier: Fardowsa Muhumed</w:t>
      </w:r>
    </w:p>
    <w:p w:rsidR="00000000" w:rsidDel="00000000" w:rsidP="00000000" w:rsidRDefault="00000000" w:rsidRPr="00000000" w14:paraId="00000022">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5hcqe2icxtsp" w:id="6"/>
      <w:bookmarkEnd w:id="6"/>
      <w:r w:rsidDel="00000000" w:rsidR="00000000" w:rsidRPr="00000000">
        <w:rPr>
          <w:rFonts w:ascii="Times New Roman" w:cs="Times New Roman" w:eastAsia="Times New Roman" w:hAnsi="Times New Roman"/>
          <w:sz w:val="24"/>
          <w:szCs w:val="24"/>
          <w:rtl w:val="0"/>
        </w:rPr>
        <w:t xml:space="preserve">Date: 4/20/2026</w:t>
      </w:r>
    </w:p>
    <w:p w:rsidR="00000000" w:rsidDel="00000000" w:rsidP="00000000" w:rsidRDefault="00000000" w:rsidRPr="00000000" w14:paraId="00000023">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5hcqe2icxtsp" w:id="6"/>
      <w:bookmarkEnd w:id="6"/>
      <w:r w:rsidDel="00000000" w:rsidR="00000000" w:rsidRPr="00000000">
        <w:rPr>
          <w:rFonts w:ascii="Times New Roman" w:cs="Times New Roman" w:eastAsia="Times New Roman" w:hAnsi="Times New Roman"/>
          <w:sz w:val="24"/>
          <w:szCs w:val="24"/>
          <w:rtl w:val="0"/>
        </w:rPr>
        <w:t xml:space="preserve">Description of Change: Added process view and use case view. Added sequence diagrams to logical view.</w:t>
      </w:r>
    </w:p>
    <w:p w:rsidR="00000000" w:rsidDel="00000000" w:rsidP="00000000" w:rsidRDefault="00000000" w:rsidRPr="00000000" w14:paraId="00000024">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5hcqe2icxtsp" w:id="6"/>
      <w:bookmarkEnd w:id="6"/>
      <w:r w:rsidDel="00000000" w:rsidR="00000000" w:rsidRPr="00000000">
        <w:rPr>
          <w:rFonts w:ascii="Times New Roman" w:cs="Times New Roman" w:eastAsia="Times New Roman" w:hAnsi="Times New Roman"/>
          <w:sz w:val="24"/>
          <w:szCs w:val="24"/>
          <w:rtl w:val="0"/>
        </w:rPr>
        <w:t xml:space="preserve">______________________________________________________</w:t>
      </w:r>
    </w:p>
    <w:p w:rsidR="00000000" w:rsidDel="00000000" w:rsidP="00000000" w:rsidRDefault="00000000" w:rsidRPr="00000000" w14:paraId="00000025">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5hcqe2icxtsp" w:id="6"/>
      <w:bookmarkEnd w:id="6"/>
      <w:r w:rsidDel="00000000" w:rsidR="00000000" w:rsidRPr="00000000">
        <w:rPr>
          <w:rFonts w:ascii="Times New Roman" w:cs="Times New Roman" w:eastAsia="Times New Roman" w:hAnsi="Times New Roman"/>
          <w:sz w:val="24"/>
          <w:szCs w:val="24"/>
          <w:rtl w:val="0"/>
        </w:rPr>
        <w:t xml:space="preserve">Version: 1.0</w:t>
      </w:r>
    </w:p>
    <w:p w:rsidR="00000000" w:rsidDel="00000000" w:rsidP="00000000" w:rsidRDefault="00000000" w:rsidRPr="00000000" w14:paraId="00000026">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5hcqe2icxtsp" w:id="6"/>
      <w:bookmarkEnd w:id="6"/>
      <w:r w:rsidDel="00000000" w:rsidR="00000000" w:rsidRPr="00000000">
        <w:rPr>
          <w:rFonts w:ascii="Times New Roman" w:cs="Times New Roman" w:eastAsia="Times New Roman" w:hAnsi="Times New Roman"/>
          <w:sz w:val="24"/>
          <w:szCs w:val="24"/>
          <w:rtl w:val="0"/>
        </w:rPr>
        <w:t xml:space="preserve">Modifier: Ashli Johnson &amp; Fardowsa Muhumed</w:t>
      </w:r>
    </w:p>
    <w:p w:rsidR="00000000" w:rsidDel="00000000" w:rsidP="00000000" w:rsidRDefault="00000000" w:rsidRPr="00000000" w14:paraId="00000027">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5hcqe2icxtsp" w:id="6"/>
      <w:bookmarkEnd w:id="6"/>
      <w:r w:rsidDel="00000000" w:rsidR="00000000" w:rsidRPr="00000000">
        <w:rPr>
          <w:rFonts w:ascii="Times New Roman" w:cs="Times New Roman" w:eastAsia="Times New Roman" w:hAnsi="Times New Roman"/>
          <w:sz w:val="24"/>
          <w:szCs w:val="24"/>
          <w:rtl w:val="0"/>
        </w:rPr>
        <w:t xml:space="preserve">Date: 5/01/2026</w:t>
      </w:r>
    </w:p>
    <w:p w:rsidR="00000000" w:rsidDel="00000000" w:rsidP="00000000" w:rsidRDefault="00000000" w:rsidRPr="00000000" w14:paraId="00000028">
      <w:pPr>
        <w:pStyle w:val="Heading1"/>
        <w:keepNext w:val="0"/>
        <w:keepLines w:val="0"/>
        <w:spacing w:before="0" w:line="240" w:lineRule="auto"/>
        <w:jc w:val="center"/>
        <w:rPr>
          <w:rFonts w:ascii="Times New Roman" w:cs="Times New Roman" w:eastAsia="Times New Roman" w:hAnsi="Times New Roman"/>
          <w:sz w:val="24"/>
          <w:szCs w:val="24"/>
        </w:rPr>
      </w:pPr>
      <w:bookmarkStart w:colFirst="0" w:colLast="0" w:name="_5hcqe2icxtsp" w:id="6"/>
      <w:bookmarkEnd w:id="6"/>
      <w:r w:rsidDel="00000000" w:rsidR="00000000" w:rsidRPr="00000000">
        <w:rPr>
          <w:rFonts w:ascii="Times New Roman" w:cs="Times New Roman" w:eastAsia="Times New Roman" w:hAnsi="Times New Roman"/>
          <w:sz w:val="24"/>
          <w:szCs w:val="24"/>
          <w:rtl w:val="0"/>
        </w:rPr>
        <w:t xml:space="preserve">Description of Change: Added detailed class diagrams, physical view, and deployment architecture. Finalized for stakeholder review.</w:t>
      </w:r>
    </w:p>
    <w:p w:rsidR="00000000" w:rsidDel="00000000" w:rsidP="00000000" w:rsidRDefault="00000000" w:rsidRPr="00000000" w14:paraId="00000029">
      <w:pPr>
        <w:pStyle w:val="Heading1"/>
        <w:keepNext w:val="0"/>
        <w:keepLines w:val="0"/>
        <w:spacing w:before="0" w:line="240" w:lineRule="auto"/>
        <w:jc w:val="center"/>
        <w:rPr>
          <w:rFonts w:ascii="Times New Roman" w:cs="Times New Roman" w:eastAsia="Times New Roman" w:hAnsi="Times New Roman"/>
          <w:b w:val="1"/>
          <w:bCs w:val="1"/>
          <w:sz w:val="24"/>
          <w:szCs w:val="24"/>
        </w:rPr>
      </w:pPr>
      <w:bookmarkStart w:colFirst="0" w:colLast="0" w:name="_3kl67sld9mzh" w:id="8"/>
      <w:bookmarkEnd w:id="8"/>
      <w:r w:rsidDel="00000000" w:rsidR="00000000" w:rsidRPr="00000000">
        <w:rPr>
          <w:rFonts w:ascii="Times New Roman" w:cs="Times New Roman" w:eastAsia="Times New Roman" w:hAnsi="Times New Roman"/>
          <w:sz w:val="24"/>
          <w:szCs w:val="24"/>
          <w:rtl w:val="0"/>
        </w:rPr>
        <w:t xml:space="preserve">_____________________________________________________</w:t>
      </w:r>
      <w:r w:rsidDel="00000000" w:rsidR="00000000" w:rsidRPr="00000000">
        <w:rPr>
          <w:rtl w:val="0"/>
        </w:rPr>
      </w:r>
    </w:p>
    <w:p w:rsidR="00000000" w:rsidDel="00000000" w:rsidP="00000000" w:rsidRDefault="00000000" w:rsidRPr="00000000" w14:paraId="0000002A">
      <w:pPr>
        <w:pStyle w:val="Heading1"/>
        <w:keepNext w:val="0"/>
        <w:keepLines w:val="0"/>
        <w:spacing w:before="0" w:line="240" w:lineRule="auto"/>
        <w:jc w:val="center"/>
        <w:rPr>
          <w:rFonts w:ascii="Times New Roman" w:cs="Times New Roman" w:eastAsia="Times New Roman" w:hAnsi="Times New Roman"/>
          <w:b w:val="1"/>
          <w:bCs w:val="1"/>
          <w:sz w:val="46"/>
          <w:szCs w:val="46"/>
        </w:rPr>
      </w:pPr>
      <w:bookmarkStart w:colFirst="0" w:colLast="0" w:name="_2xzn9c3kv5ef" w:id="9"/>
      <w:bookmarkEnd w:id="9"/>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m6my4vktucaw" w:id="10"/>
      <w:bookmarkEnd w:id="10"/>
      <w:r w:rsidDel="00000000" w:rsidR="00000000" w:rsidRPr="00000000">
        <w:rPr>
          <w:rFonts w:ascii="Times New Roman" w:cs="Times New Roman" w:eastAsia="Times New Roman" w:hAnsi="Times New Roman"/>
          <w:b w:val="1"/>
          <w:bCs w:val="1"/>
          <w:sz w:val="46"/>
          <w:szCs w:val="46"/>
          <w:rtl w:val="0"/>
        </w:rPr>
        <w:t xml:space="preserve">1 Introduction</w:t>
      </w:r>
    </w:p>
    <w:p w:rsidR="00000000" w:rsidDel="00000000" w:rsidP="00000000" w:rsidRDefault="00000000" w:rsidRPr="00000000" w14:paraId="00000035">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document describes the architecture and design for AssetAtlas. The system is a web-based personal finance application that allows users to register, log in, manage accounts, record transactions, organize spending by category and merchant, manage budgets, track debts and lenders, and view dashboard summaries.</w:t>
      </w:r>
    </w:p>
    <w:p w:rsidR="00000000" w:rsidDel="00000000" w:rsidP="00000000" w:rsidRDefault="00000000" w:rsidRPr="00000000" w14:paraId="00000036">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application is organized as a React/Vite frontend, a Flask REST API backend, and a PostgreSQL database. The backend uses SQLAlchemy models, a database session layer, Flask blueprints for endpoint grouping, JWT-based authentication, and CORS support for frontend-to-backend communication.</w:t>
      </w:r>
    </w:p>
    <w:p w:rsidR="00000000" w:rsidDel="00000000" w:rsidP="00000000" w:rsidRDefault="00000000" w:rsidRPr="00000000" w14:paraId="00000037">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purpose of this document is to explain the structure of the project in a way that helps users, developers, project managers, and maintenance programmers understand how the major parts of the system fit together.</w:t>
      </w:r>
    </w:p>
    <w:p w:rsidR="00000000" w:rsidDel="00000000" w:rsidP="00000000" w:rsidRDefault="00000000" w:rsidRPr="00000000" w14:paraId="00000038">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Major stakeholders for this application are:</w:t>
      </w:r>
    </w:p>
    <w:p w:rsidR="00000000" w:rsidDel="00000000" w:rsidP="00000000" w:rsidRDefault="00000000" w:rsidRPr="00000000" w14:paraId="0000003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Users and Commerce Bank (the customer) – They want assurances that the architecture provides system functionality and exhibits desirable non-functional qualities such as security, usability, and reliability.</w:t>
      </w:r>
    </w:p>
    <w:p w:rsidR="00000000" w:rsidDel="00000000" w:rsidP="00000000" w:rsidRDefault="00000000" w:rsidRPr="00000000" w14:paraId="0000003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Developers (Ashli, Imanol, Travon) – They want an architecture that minimizes complexity and development effort, with clear separation between frontend, backend, and database concerns.</w:t>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Project Manager (Fardowsa) – She wants an architecture that divides the system into components of roughly equal size and complexity that can be developed simultaneously with minimal dependencies.</w:t>
      </w:r>
    </w:p>
    <w:p w:rsidR="00000000" w:rsidDel="00000000" w:rsidP="00000000" w:rsidRDefault="00000000" w:rsidRPr="00000000" w14:paraId="0000003C">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Maintenance Programmers – They want assurance that the system will be easy to evolve and maintain into the future.</w: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qtigl1e5b9p" w:id="11"/>
      <w:bookmarkEnd w:id="11"/>
      <w:r w:rsidDel="00000000" w:rsidR="00000000" w:rsidRPr="00000000">
        <w:rPr>
          <w:rFonts w:ascii="Times New Roman" w:cs="Times New Roman" w:eastAsia="Times New Roman" w:hAnsi="Times New Roman"/>
          <w:b w:val="1"/>
          <w:bCs w:val="1"/>
          <w:sz w:val="46"/>
          <w:szCs w:val="46"/>
          <w:rtl w:val="0"/>
        </w:rPr>
        <w:t xml:space="preserve">2 Design Goals</w:t>
      </w:r>
    </w:p>
    <w:p w:rsidR="00000000" w:rsidDel="00000000" w:rsidP="00000000" w:rsidRDefault="00000000" w:rsidRPr="00000000" w14:paraId="0000003E">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There is no absolute measure for distinguishing between good and bad design. The value of a design depends on stakeholder priorities. The design that is offered will be judged according to how well it satisfies the stated priorities. The priorities for the design that follows are:</w:t>
      </w:r>
    </w:p>
    <w:p w:rsidR="00000000" w:rsidDel="00000000" w:rsidP="00000000" w:rsidRDefault="00000000" w:rsidRPr="00000000" w14:paraId="0000003F">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Separate frontend, backend routing, business/data logic, and database concerns so team members can work independently.</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Keep API endpoints consistent under the /api prefix so the frontend has a predictable integration point.</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Protect user-specific resources with JWT authentication and user ownership checks.</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Use SQLAlchemy models and relationships to keep database access organized and easier to maintain.</w:t>
      </w:r>
    </w:p>
    <w:p w:rsidR="00000000" w:rsidDel="00000000" w:rsidP="00000000" w:rsidRDefault="00000000" w:rsidRPr="00000000" w14:paraId="00000043">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Support local development through Docker Compose and production deployment through environment-based database configuration.</w:t>
      </w:r>
    </w:p>
    <w:p w:rsidR="00000000" w:rsidDel="00000000" w:rsidP="00000000" w:rsidRDefault="00000000" w:rsidRPr="00000000" w14:paraId="0000004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69x4srcd7t9" w:id="12"/>
      <w:bookmarkEnd w:id="12"/>
      <w:r w:rsidDel="00000000" w:rsidR="00000000" w:rsidRPr="00000000">
        <w:rPr>
          <w:rFonts w:ascii="Times New Roman" w:cs="Times New Roman" w:eastAsia="Times New Roman" w:hAnsi="Times New Roman"/>
          <w:b w:val="1"/>
          <w:bCs w:val="1"/>
          <w:sz w:val="46"/>
          <w:szCs w:val="46"/>
          <w:rtl w:val="0"/>
        </w:rPr>
        <w:t xml:space="preserve">3 System Behavior</w:t>
      </w:r>
    </w:p>
    <w:p w:rsidR="00000000" w:rsidDel="00000000" w:rsidP="00000000" w:rsidRDefault="00000000" w:rsidRPr="00000000" w14:paraId="00000045">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At a high level, users interact with the frontend in a browser. The frontend sends HTTP requests to the Flask backend. The backend validates requests, checks authentication when needed, performs business logic through route handlers and service objects, queries or updates the PostgreSQL database through SQLAlchemy, and returns JSON responses to the frontend.</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The table below summarizes the core user actions and how the backend responds:</w:t>
      </w: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985"/>
        <w:gridCol w:w="3030"/>
        <w:tblGridChange w:id="0">
          <w:tblGrid>
            <w:gridCol w:w="2880"/>
            <w:gridCol w:w="2985"/>
            <w:gridCol w:w="30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Action</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Behavior</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Result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 required fields, create user, save security question/answer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user record is created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Authenticate credentials and create JWT access token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stores token for protected requests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transaction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account belongs to current user and insert transaction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 appears in account/dashboard views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transactions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month, year, and category filters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Filtered transaction list returned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Aggregate account, budget, transaction, and debt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sees financial summary</w:t>
            </w:r>
          </w:p>
        </w:tc>
      </w:tr>
    </w:tbl>
    <w:p w:rsidR="00000000" w:rsidDel="00000000" w:rsidP="00000000" w:rsidRDefault="00000000" w:rsidRPr="00000000" w14:paraId="0000005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af4yhdjyl0y" w:id="13"/>
      <w:bookmarkEnd w:id="13"/>
      <w:r w:rsidDel="00000000" w:rsidR="00000000" w:rsidRPr="00000000">
        <w:rPr>
          <w:rFonts w:ascii="Times New Roman" w:cs="Times New Roman" w:eastAsia="Times New Roman" w:hAnsi="Times New Roman"/>
          <w:b w:val="1"/>
          <w:bCs w:val="1"/>
          <w:sz w:val="46"/>
          <w:szCs w:val="46"/>
          <w:rtl w:val="0"/>
        </w:rPr>
        <w:t xml:space="preserve">4 Logical View</w:t>
      </w:r>
    </w:p>
    <w:p w:rsidR="00000000" w:rsidDel="00000000" w:rsidP="00000000" w:rsidRDefault="00000000" w:rsidRPr="00000000" w14:paraId="0000005A">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logical view describes the main software components and the relationships between them.</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k0iaqo0u8nl" w:id="14"/>
      <w:bookmarkEnd w:id="14"/>
      <w:r w:rsidDel="00000000" w:rsidR="00000000" w:rsidRPr="00000000">
        <w:rPr>
          <w:rFonts w:ascii="Times New Roman" w:cs="Times New Roman" w:eastAsia="Times New Roman" w:hAnsi="Times New Roman"/>
          <w:b w:val="1"/>
          <w:bCs w:val="1"/>
          <w:sz w:val="34"/>
          <w:szCs w:val="34"/>
          <w:rtl w:val="0"/>
        </w:rPr>
        <w:t xml:space="preserve">4.1 High-Level Design</w:t>
      </w:r>
    </w:p>
    <w:p w:rsidR="00000000" w:rsidDel="00000000" w:rsidP="00000000" w:rsidRDefault="00000000" w:rsidRPr="00000000" w14:paraId="0000005E">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has five major logical components: frontend user interface, Flask API application control, authentication/security, SQLAlchemy models/services, and PostgreSQL database storage.</w:t>
      </w:r>
    </w:p>
    <w:p w:rsidR="00000000" w:rsidDel="00000000" w:rsidP="00000000" w:rsidRDefault="00000000" w:rsidRPr="00000000" w14:paraId="0000005F">
      <w:pPr>
        <w:spacing w:after="240" w:befor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0">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52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 High-Level System Architecture</w:t>
      </w:r>
    </w:p>
    <w:p w:rsidR="00000000" w:rsidDel="00000000" w:rsidP="00000000" w:rsidRDefault="00000000" w:rsidRPr="00000000" w14:paraId="00000063">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Component descriptions:</w:t>
      </w:r>
    </w:p>
    <w:p w:rsidR="00000000" w:rsidDel="00000000" w:rsidP="00000000" w:rsidRDefault="00000000" w:rsidRPr="00000000" w14:paraId="0000006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React Frontend – Provides the user interface. Handles client-side routing, state management, API calls, and renders financial data using Material-UI components and Recharts.</w:t>
      </w:r>
    </w:p>
    <w:p w:rsidR="00000000" w:rsidDel="00000000" w:rsidP="00000000" w:rsidRDefault="00000000" w:rsidRPr="00000000" w14:paraId="0000006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Flask Backend – Provides RESTful API endpoints. Contains authentication logic, business rules, and data validation. Acts as the intermediary between frontend and database.</w:t>
      </w:r>
    </w:p>
    <w:p w:rsidR="00000000" w:rsidDel="00000000" w:rsidP="00000000" w:rsidRDefault="00000000" w:rsidRPr="00000000" w14:paraId="0000006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PostgreSQL Database – Persists all user data, account information, transactions, debts, and budget settings.</w:t>
      </w:r>
    </w:p>
    <w:p w:rsidR="00000000" w:rsidDel="00000000" w:rsidP="00000000" w:rsidRDefault="00000000" w:rsidRPr="00000000" w14:paraId="00000067">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JWT Authentication – Provides stateless authentication. The frontend stores the token and includes it in every authenticated request.</w: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x0876nh8cqi" w:id="15"/>
      <w:bookmarkEnd w:id="15"/>
      <w:r w:rsidDel="00000000" w:rsidR="00000000" w:rsidRPr="00000000">
        <w:rPr>
          <w:rFonts w:ascii="Times New Roman" w:cs="Times New Roman" w:eastAsia="Times New Roman" w:hAnsi="Times New Roman"/>
          <w:b w:val="1"/>
          <w:bCs w:val="1"/>
          <w:sz w:val="34"/>
          <w:szCs w:val="34"/>
          <w:rtl w:val="0"/>
        </w:rPr>
        <w:t xml:space="preserve">4.2 Mid-Level Design</w:t>
      </w:r>
    </w:p>
    <w:p w:rsidR="00000000" w:rsidDel="00000000" w:rsidP="00000000" w:rsidRDefault="00000000" w:rsidRPr="00000000" w14:paraId="00000069">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backend uses blueprints to separate endpoint groups. The app registers routes for auth, transactions, dashboard, budgets, debts, accounts, categories, merchants, lenders, addresses, users, and transfers. The frontend is a React/Vite application that calls these endpoints through HTTP requests.</w:t>
      </w:r>
    </w:p>
    <w:p w:rsidR="00000000" w:rsidDel="00000000" w:rsidP="00000000" w:rsidRDefault="00000000" w:rsidRPr="00000000" w14:paraId="0000006A">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2. Mid-Level Component Design</w:t>
      </w:r>
    </w:p>
    <w:p w:rsidR="00000000" w:rsidDel="00000000" w:rsidP="00000000" w:rsidRDefault="00000000" w:rsidRPr="00000000" w14:paraId="0000006D">
      <w:pPr>
        <w:spacing w:after="20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g546yd4vwc7" w:id="16"/>
      <w:bookmarkEnd w:id="16"/>
      <w:r w:rsidDel="00000000" w:rsidR="00000000" w:rsidRPr="00000000">
        <w:rPr>
          <w:rFonts w:ascii="Times New Roman" w:cs="Times New Roman" w:eastAsia="Times New Roman" w:hAnsi="Times New Roman"/>
          <w:b w:val="1"/>
          <w:bCs w:val="1"/>
          <w:sz w:val="34"/>
          <w:szCs w:val="34"/>
          <w:rtl w:val="0"/>
        </w:rPr>
        <w:t xml:space="preserve">4.3 Detailed Data/Class Design</w:t>
      </w:r>
    </w:p>
    <w:p w:rsidR="00000000" w:rsidDel="00000000" w:rsidP="00000000" w:rsidRDefault="00000000" w:rsidRPr="00000000" w14:paraId="0000006F">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central data model is user-centered. A User owns Accounts and Budgets. Accounts own Transactions. Transactions can optionally reference Categories and Merchants. Accounts can optionally reference Lenders. This structure supports a personal finance system where each user only sees and manages their own financial data.</w:t>
      </w: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95"/>
        <w:gridCol w:w="2190"/>
        <w:gridCol w:w="2265"/>
        <w:tblGridChange w:id="0">
          <w:tblGrid>
            <w:gridCol w:w="2145"/>
            <w:gridCol w:w="2295"/>
            <w:gridCol w:w="2190"/>
            <w:gridCol w:w="226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Entity</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Fields</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Relationships</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Responsibility</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username, email, password_hash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 many accounts and budgets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login/profile and notification settings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user_id, lender_id, balance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Belongs to user; has many transactions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checking, savings, loan, or other account records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account_id, category_id, merchant_id, amount,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Belongs to account; may use category and merchant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financial activity</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Budget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user_id, category_id, amount, month,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Belongs to user and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monthly category spending limits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name,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 many transactions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Organizes income/expense types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Merchant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name, default_category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 many transactions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business/payee data</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Referenced by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lender information for debts/loans</w:t>
            </w:r>
          </w:p>
        </w:tc>
      </w:tr>
    </w:tbl>
    <w:p w:rsidR="00000000" w:rsidDel="00000000" w:rsidP="00000000" w:rsidRDefault="00000000" w:rsidRPr="00000000" w14:paraId="0000009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xd9kcby7owy" w:id="17"/>
      <w:bookmarkEnd w:id="17"/>
      <w:r w:rsidDel="00000000" w:rsidR="00000000" w:rsidRPr="00000000">
        <w:rPr>
          <w:rFonts w:ascii="Times New Roman" w:cs="Times New Roman" w:eastAsia="Times New Roman" w:hAnsi="Times New Roman"/>
          <w:b w:val="1"/>
          <w:bCs w:val="1"/>
          <w:sz w:val="46"/>
          <w:szCs w:val="46"/>
          <w:rtl w:val="0"/>
        </w:rPr>
        <w:t xml:space="preserve">5 Process View</w:t>
      </w:r>
    </w:p>
    <w:p w:rsidR="00000000" w:rsidDel="00000000" w:rsidP="00000000" w:rsidRDefault="00000000" w:rsidRPr="00000000" w14:paraId="00000091">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is request/response based. The frontend runs in the browser. The Flask application receives HTTP requests and handles each request through the appropriate route. Database work is performed through a SQLAlchemy session, which is closed after the route finishes. Protected routes use JWT middleware to determine the current user before accessing data.</w:t>
      </w:r>
    </w:p>
    <w:p w:rsidR="00000000" w:rsidDel="00000000" w:rsidP="00000000" w:rsidRDefault="00000000" w:rsidRPr="00000000" w14:paraId="00000092">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3. Login / Auth Sequence</w:t>
      </w:r>
    </w:p>
    <w:p w:rsidR="00000000" w:rsidDel="00000000" w:rsidP="00000000" w:rsidRDefault="00000000" w:rsidRPr="00000000" w14:paraId="0000009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vr50fw4ojpvc" w:id="18"/>
      <w:bookmarkEnd w:id="18"/>
      <w:r w:rsidDel="00000000" w:rsidR="00000000" w:rsidRPr="00000000">
        <w:rPr>
          <w:rFonts w:ascii="Times New Roman" w:cs="Times New Roman" w:eastAsia="Times New Roman" w:hAnsi="Times New Roman"/>
          <w:b w:val="1"/>
          <w:bCs w:val="1"/>
          <w:sz w:val="46"/>
          <w:szCs w:val="46"/>
          <w:rtl w:val="0"/>
        </w:rPr>
        <w:t xml:space="preserve">6 Development View</w:t>
      </w:r>
    </w:p>
    <w:p w:rsidR="00000000" w:rsidDel="00000000" w:rsidP="00000000" w:rsidRDefault="00000000" w:rsidRPr="00000000" w14:paraId="0000009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is divided into frontend, backend routing, application models, services, database configuration, migrations, tests, and deployment configuration.</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40"/>
        <w:gridCol w:w="2955"/>
        <w:tblGridChange w:id="0">
          <w:tblGrid>
            <w:gridCol w:w="3000"/>
            <w:gridCol w:w="2940"/>
            <w:gridCol w:w="295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Repository Area</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 Contents</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Responsibility</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React/Vite source, package.json, Vite config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UI pages and API calls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 blueprint route 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REST API endpoints and request validation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app/models/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SQLAlchemy entity classes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database schema objects and relationships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app/services/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Business/data service helpers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 reusable logic out of route files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app/database.py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 SessionLocal, 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Central database connection setup</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alembic/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migrations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 schema changes</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docker-compose.yml and Dockerfile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containers for web and database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 consistent development environment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requirements.txt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dependencies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package management</w:t>
            </w:r>
          </w:p>
        </w:tc>
      </w:tr>
    </w:tbl>
    <w:p w:rsidR="00000000" w:rsidDel="00000000" w:rsidP="00000000" w:rsidRDefault="00000000" w:rsidRPr="00000000" w14:paraId="000000B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nk7d7bhuou3" w:id="19"/>
      <w:bookmarkEnd w:id="19"/>
      <w:r w:rsidDel="00000000" w:rsidR="00000000" w:rsidRPr="00000000">
        <w:rPr>
          <w:rFonts w:ascii="Times New Roman" w:cs="Times New Roman" w:eastAsia="Times New Roman" w:hAnsi="Times New Roman"/>
          <w:b w:val="1"/>
          <w:bCs w:val="1"/>
          <w:sz w:val="46"/>
          <w:szCs w:val="46"/>
          <w:rtl w:val="0"/>
        </w:rPr>
        <w:t xml:space="preserve">7 Physical View</w:t>
      </w:r>
    </w:p>
    <w:p w:rsidR="00000000" w:rsidDel="00000000" w:rsidP="00000000" w:rsidRDefault="00000000" w:rsidRPr="00000000" w14:paraId="000000B4">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For local development, Docker Compose defines a PostgreSQL 15 database container and a web container built from the project. The database is exposed on host port 5433 and container port 5432. The web service connects to the database using DATABASE_URL.</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For deployment, the database configuration reads a single DATABASE_URL environment variable and adjusts postgres/postgresql connection strings for SQLAlchemy compatibility.</w: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eb7399gzcb" w:id="20"/>
      <w:bookmarkEnd w:id="20"/>
      <w:r w:rsidDel="00000000" w:rsidR="00000000" w:rsidRPr="00000000">
        <w:rPr>
          <w:rFonts w:ascii="Times New Roman" w:cs="Times New Roman" w:eastAsia="Times New Roman" w:hAnsi="Times New Roman"/>
          <w:b w:val="1"/>
          <w:bCs w:val="1"/>
          <w:sz w:val="46"/>
          <w:szCs w:val="46"/>
          <w:rtl w:val="0"/>
        </w:rPr>
        <w:t xml:space="preserve">8 Use Case View</w:t>
      </w:r>
    </w:p>
    <w:p w:rsidR="00000000" w:rsidDel="00000000" w:rsidP="00000000" w:rsidRDefault="00000000" w:rsidRPr="00000000" w14:paraId="000000B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pbjgmrdvtf0" w:id="21"/>
      <w:bookmarkEnd w:id="21"/>
      <w:r w:rsidDel="00000000" w:rsidR="00000000" w:rsidRPr="00000000">
        <w:rPr>
          <w:rFonts w:ascii="Times New Roman" w:cs="Times New Roman" w:eastAsia="Times New Roman" w:hAnsi="Times New Roman"/>
          <w:b w:val="1"/>
          <w:bCs w:val="1"/>
          <w:sz w:val="34"/>
          <w:szCs w:val="34"/>
          <w:rtl w:val="0"/>
        </w:rPr>
        <w:t xml:space="preserve">Register and Log In</w:t>
      </w:r>
    </w:p>
    <w:p w:rsidR="00000000" w:rsidDel="00000000" w:rsidP="00000000" w:rsidRDefault="00000000" w:rsidRPr="00000000" w14:paraId="000000B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 submits registration details from frontend.</w:t>
      </w:r>
    </w:p>
    <w:p w:rsidR="00000000" w:rsidDel="00000000" w:rsidP="00000000" w:rsidRDefault="00000000" w:rsidRPr="00000000" w14:paraId="000000B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Backend validates required fields and creates the user.</w:t>
      </w:r>
    </w:p>
    <w:p w:rsidR="00000000" w:rsidDel="00000000" w:rsidP="00000000" w:rsidRDefault="00000000" w:rsidRPr="00000000" w14:paraId="000000B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 submits email and password.</w:t>
      </w:r>
    </w:p>
    <w:p w:rsidR="00000000" w:rsidDel="00000000" w:rsidP="00000000" w:rsidRDefault="00000000" w:rsidRPr="00000000" w14:paraId="000000B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Backend authenticates the user and returns a JWT access token.</w:t>
      </w:r>
    </w:p>
    <w:p w:rsidR="00000000" w:rsidDel="00000000" w:rsidP="00000000" w:rsidRDefault="00000000" w:rsidRPr="00000000" w14:paraId="000000BC">
      <w:pPr>
        <w:spacing w:after="2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Frontend includes the token on protected API requests.</w:t>
      </w:r>
    </w:p>
    <w:p w:rsidR="00000000" w:rsidDel="00000000" w:rsidP="00000000" w:rsidRDefault="00000000" w:rsidRPr="00000000" w14:paraId="000000B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knq6x9b2rcu" w:id="22"/>
      <w:bookmarkEnd w:id="22"/>
      <w:r w:rsidDel="00000000" w:rsidR="00000000" w:rsidRPr="00000000">
        <w:rPr>
          <w:rFonts w:ascii="Times New Roman" w:cs="Times New Roman" w:eastAsia="Times New Roman" w:hAnsi="Times New Roman"/>
          <w:b w:val="1"/>
          <w:bCs w:val="1"/>
          <w:sz w:val="34"/>
          <w:szCs w:val="34"/>
          <w:rtl w:val="0"/>
        </w:rPr>
        <w:t xml:space="preserve">Create Transaction</w:t>
      </w:r>
    </w:p>
    <w:p w:rsidR="00000000" w:rsidDel="00000000" w:rsidP="00000000" w:rsidRDefault="00000000" w:rsidRPr="00000000" w14:paraId="000000B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 opens transaction form and enters account, amount, category, merchant, description, and date.</w:t>
      </w:r>
    </w:p>
    <w:p w:rsidR="00000000" w:rsidDel="00000000" w:rsidP="00000000" w:rsidRDefault="00000000" w:rsidRPr="00000000" w14:paraId="000000B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Backend verifies the account belongs to the current user.</w:t>
      </w:r>
    </w:p>
    <w:p w:rsidR="00000000" w:rsidDel="00000000" w:rsidP="00000000" w:rsidRDefault="00000000" w:rsidRPr="00000000" w14:paraId="000000C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Backend saves the transaction and returns the created transaction JSON.</w:t>
      </w:r>
    </w:p>
    <w:p w:rsidR="00000000" w:rsidDel="00000000" w:rsidP="00000000" w:rsidRDefault="00000000" w:rsidRPr="00000000" w14:paraId="000000C1">
      <w:pPr>
        <w:spacing w:after="2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Frontend updates the transaction list and dashboard.</w:t>
      </w:r>
    </w:p>
    <w:p w:rsidR="00000000" w:rsidDel="00000000" w:rsidP="00000000" w:rsidRDefault="00000000" w:rsidRPr="00000000" w14:paraId="000000C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34d00mp48vl" w:id="23"/>
      <w:bookmarkEnd w:id="23"/>
      <w:r w:rsidDel="00000000" w:rsidR="00000000" w:rsidRPr="00000000">
        <w:rPr>
          <w:rFonts w:ascii="Times New Roman" w:cs="Times New Roman" w:eastAsia="Times New Roman" w:hAnsi="Times New Roman"/>
          <w:b w:val="1"/>
          <w:bCs w:val="1"/>
          <w:sz w:val="34"/>
          <w:szCs w:val="34"/>
          <w:rtl w:val="0"/>
        </w:rPr>
        <w:t xml:space="preserve">View Monthly Budget Status</w:t>
      </w:r>
    </w:p>
    <w:p w:rsidR="00000000" w:rsidDel="00000000" w:rsidP="00000000" w:rsidRDefault="00000000" w:rsidRPr="00000000" w14:paraId="000000C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 opens budget/dashboard view.</w:t>
      </w:r>
    </w:p>
    <w:p w:rsidR="00000000" w:rsidDel="00000000" w:rsidP="00000000" w:rsidRDefault="00000000" w:rsidRPr="00000000" w14:paraId="000000C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Frontend calls protected budget and dashboard endpoints.</w:t>
      </w:r>
    </w:p>
    <w:p w:rsidR="00000000" w:rsidDel="00000000" w:rsidP="00000000" w:rsidRDefault="00000000" w:rsidRPr="00000000" w14:paraId="000000C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Backend retrieves user budgets and spending for the selected period.</w:t>
      </w:r>
    </w:p>
    <w:p w:rsidR="00000000" w:rsidDel="00000000" w:rsidP="00000000" w:rsidRDefault="00000000" w:rsidRPr="00000000" w14:paraId="000000C6">
      <w:pPr>
        <w:spacing w:after="2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System displays remaining budget and spending progress by category.</w:t>
      </w:r>
    </w:p>
    <w:p w:rsidR="00000000" w:rsidDel="00000000" w:rsidP="00000000" w:rsidRDefault="00000000" w:rsidRPr="00000000" w14:paraId="000000C7">
      <w:pPr>
        <w:spacing w:after="20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20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20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Style w:val="Heading2"/>
        <w:keepNext w:val="0"/>
        <w:keepLines w:val="0"/>
        <w:spacing w:after="240" w:before="480" w:lineRule="auto"/>
        <w:rPr>
          <w:rFonts w:ascii="Times New Roman" w:cs="Times New Roman" w:eastAsia="Times New Roman" w:hAnsi="Times New Roman"/>
          <w:b w:val="1"/>
          <w:bCs w:val="1"/>
          <w:color w:val="0f1115"/>
          <w:sz w:val="34"/>
          <w:szCs w:val="34"/>
        </w:rPr>
      </w:pPr>
      <w:bookmarkStart w:colFirst="0" w:colLast="0" w:name="_t2c16ki8u8a0" w:id="24"/>
      <w:bookmarkEnd w:id="24"/>
      <w:r w:rsidDel="00000000" w:rsidR="00000000" w:rsidRPr="00000000">
        <w:rPr>
          <w:rtl w:val="0"/>
        </w:rPr>
      </w:r>
    </w:p>
    <w:p w:rsidR="00000000" w:rsidDel="00000000" w:rsidP="00000000" w:rsidRDefault="00000000" w:rsidRPr="00000000" w14:paraId="000000CB">
      <w:pPr>
        <w:pStyle w:val="Heading2"/>
        <w:keepNext w:val="0"/>
        <w:keepLines w:val="0"/>
        <w:spacing w:after="240" w:before="480" w:lineRule="auto"/>
        <w:rPr>
          <w:rFonts w:ascii="Times New Roman" w:cs="Times New Roman" w:eastAsia="Times New Roman" w:hAnsi="Times New Roman"/>
          <w:b w:val="1"/>
          <w:bCs w:val="1"/>
          <w:color w:val="0f1115"/>
          <w:sz w:val="34"/>
          <w:szCs w:val="34"/>
        </w:rPr>
      </w:pPr>
      <w:bookmarkStart w:colFirst="0" w:colLast="0" w:name="_8eljuat2zafc" w:id="25"/>
      <w:bookmarkEnd w:id="25"/>
      <w:r w:rsidDel="00000000" w:rsidR="00000000" w:rsidRPr="00000000">
        <w:rPr>
          <w:rFonts w:ascii="Times New Roman" w:cs="Times New Roman" w:eastAsia="Times New Roman" w:hAnsi="Times New Roman"/>
          <w:b w:val="1"/>
          <w:bCs w:val="1"/>
          <w:color w:val="0f1115"/>
          <w:sz w:val="34"/>
          <w:szCs w:val="34"/>
          <w:rtl w:val="0"/>
        </w:rPr>
        <w:t xml:space="preserve">Document Storage</w:t>
      </w:r>
    </w:p>
    <w:p w:rsidR="00000000" w:rsidDel="00000000" w:rsidP="00000000" w:rsidRDefault="00000000" w:rsidRPr="00000000" w14:paraId="000000CC">
      <w:pPr>
        <w:spacing w:after="240" w:before="240" w:lineRule="auto"/>
        <w:ind w:left="-40" w:right="-4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f1115"/>
          <w:sz w:val="24"/>
          <w:szCs w:val="24"/>
          <w:rtl w:val="0"/>
        </w:rPr>
        <w:t xml:space="preserve">This document is stored in the project's Git repository at:</w:t>
        <w:br w:type="textWrapping"/>
      </w:r>
      <w:hyperlink r:id="rId9">
        <w:r w:rsidDel="00000000" w:rsidR="00000000" w:rsidRPr="00000000">
          <w:rPr>
            <w:rFonts w:ascii="Times New Roman" w:cs="Times New Roman" w:eastAsia="Times New Roman" w:hAnsi="Times New Roman"/>
            <w:color w:val="1155cc"/>
            <w:sz w:val="24"/>
            <w:szCs w:val="24"/>
            <w:u w:val="single"/>
            <w:rtl w:val="0"/>
          </w:rPr>
          <w:t xml:space="preserve">https://github.com/ashlinjohnson/Capstone_Project</w:t>
        </w:r>
      </w:hyperlink>
      <w:r w:rsidDel="00000000" w:rsidR="00000000" w:rsidRPr="00000000">
        <w:rPr>
          <w:rtl w:val="0"/>
        </w:rPr>
      </w:r>
    </w:p>
    <w:p w:rsidR="00000000" w:rsidDel="00000000" w:rsidP="00000000" w:rsidRDefault="00000000" w:rsidRPr="00000000" w14:paraId="000000CD">
      <w:pPr>
        <w:spacing w:after="240" w:before="240" w:lineRule="auto"/>
        <w:ind w:left="-40" w:right="-40" w:firstLine="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0f1115"/>
          <w:sz w:val="24"/>
          <w:szCs w:val="24"/>
          <w:rtl w:val="0"/>
        </w:rPr>
        <w:t xml:space="preserve">Additional project documents and assets are stored in the team's Google Drive folder at:</w:t>
        <w:br w:type="textWrapping"/>
      </w:r>
      <w:hyperlink r:id="rId10">
        <w:r w:rsidDel="00000000" w:rsidR="00000000" w:rsidRPr="00000000">
          <w:rPr>
            <w:rFonts w:ascii="Times New Roman" w:cs="Times New Roman" w:eastAsia="Times New Roman" w:hAnsi="Times New Roman"/>
            <w:color w:val="1155cc"/>
            <w:sz w:val="24"/>
            <w:szCs w:val="24"/>
            <w:rtl w:val="0"/>
          </w:rPr>
          <w:t xml:space="preserve">https://drive.google.com/drive/folders/13nkU5rMXic4u0EmYyCLt71OMjird5Dcf?usp=sharing</w:t>
        </w:r>
      </w:hyperlink>
      <w:r w:rsidDel="00000000" w:rsidR="00000000" w:rsidRPr="00000000">
        <w:rPr>
          <w:rtl w:val="0"/>
        </w:rPr>
      </w:r>
    </w:p>
    <w:p w:rsidR="00000000" w:rsidDel="00000000" w:rsidP="00000000" w:rsidRDefault="00000000" w:rsidRPr="00000000" w14:paraId="000000CE">
      <w:pPr>
        <w:spacing w:after="20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spacing w:after="200" w:lineRule="auto"/>
      <w:ind w:left="64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Version: 1.0</w:t>
    </w:r>
  </w:p>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rive.google.com/drive/folders/13nkU5rMXic4u0EmYyCLt71OMjird5Dcf?usp=sharing" TargetMode="External"/><Relationship Id="rId9" Type="http://schemas.openxmlformats.org/officeDocument/2006/relationships/hyperlink" Target="https://github.com/ashlinjohnson/Capstone_Projec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