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D04FA" w14:textId="6347353D" w:rsidR="00955B13" w:rsidRPr="001377E7" w:rsidRDefault="00B340AE" w:rsidP="00BC73D1">
      <w:pPr>
        <w:tabs>
          <w:tab w:val="left" w:pos="8376"/>
        </w:tabs>
        <w:spacing w:before="135"/>
        <w:ind w:left="356"/>
        <w:rPr>
          <w:rFonts w:ascii="Calibri" w:hAnsi="Calibri" w:cs="Calibri"/>
          <w:b/>
          <w:bCs/>
          <w:color w:val="000000"/>
          <w:lang w:val="en-IN" w:eastAsia="en-IN"/>
        </w:rPr>
      </w:pPr>
      <w:r w:rsidRPr="001377E7">
        <w:rPr>
          <w:rFonts w:ascii="Calibri" w:hAnsi="Calibri" w:cs="Calibri"/>
          <w:b/>
          <w:bCs/>
          <w:color w:val="000000"/>
          <w:lang w:val="en-IN" w:eastAsia="en-IN"/>
        </w:rPr>
        <w:t>Ashok Kumar</w:t>
      </w:r>
      <w:r w:rsidR="00040E91" w:rsidRPr="001377E7">
        <w:rPr>
          <w:rFonts w:ascii="Calibri" w:hAnsi="Calibri" w:cs="Calibri"/>
          <w:b/>
          <w:bCs/>
          <w:color w:val="000000"/>
          <w:lang w:val="en-IN" w:eastAsia="en-IN"/>
        </w:rPr>
        <w:t xml:space="preserve"> P</w:t>
      </w:r>
      <w:r w:rsidR="00BC73D1" w:rsidRPr="001377E7">
        <w:rPr>
          <w:rFonts w:ascii="Calibri" w:hAnsi="Calibri" w:cs="Calibri"/>
          <w:b/>
          <w:bCs/>
          <w:color w:val="000000"/>
          <w:lang w:val="en-IN" w:eastAsia="en-IN"/>
        </w:rPr>
        <w:tab/>
      </w:r>
    </w:p>
    <w:p w14:paraId="0DA4CD34" w14:textId="36B7FC86" w:rsidR="00955B13" w:rsidRPr="001377E7" w:rsidRDefault="00040E91">
      <w:pPr>
        <w:spacing w:before="20"/>
        <w:ind w:left="356"/>
        <w:rPr>
          <w:rFonts w:ascii="Calibri" w:hAnsi="Calibri" w:cs="Calibri"/>
          <w:b/>
          <w:bCs/>
          <w:color w:val="000000"/>
          <w:lang w:val="en-IN" w:eastAsia="en-IN"/>
        </w:rPr>
      </w:pPr>
      <w:r w:rsidRPr="001377E7">
        <w:rPr>
          <w:rFonts w:ascii="Calibri" w:hAnsi="Calibri" w:cs="Calibri"/>
          <w:b/>
          <w:bCs/>
          <w:color w:val="000000"/>
          <w:lang w:val="en-IN" w:eastAsia="en-IN"/>
        </w:rPr>
        <w:t xml:space="preserve">Senior </w:t>
      </w:r>
      <w:r w:rsidR="0032407A" w:rsidRPr="001377E7">
        <w:rPr>
          <w:rFonts w:ascii="Calibri" w:hAnsi="Calibri" w:cs="Calibri"/>
          <w:b/>
          <w:bCs/>
          <w:color w:val="000000"/>
          <w:lang w:val="en-IN" w:eastAsia="en-IN"/>
        </w:rPr>
        <w:t>Analyst</w:t>
      </w:r>
      <w:r w:rsidR="00AD18B0" w:rsidRPr="001377E7">
        <w:rPr>
          <w:rFonts w:ascii="Calibri" w:hAnsi="Calibri" w:cs="Calibri"/>
          <w:b/>
          <w:bCs/>
          <w:color w:val="000000"/>
          <w:lang w:val="en-IN" w:eastAsia="en-IN"/>
        </w:rPr>
        <w:t xml:space="preserve"> </w:t>
      </w:r>
      <w:r w:rsidR="0032407A" w:rsidRPr="001377E7">
        <w:rPr>
          <w:rFonts w:ascii="Calibri" w:hAnsi="Calibri" w:cs="Calibri"/>
          <w:b/>
          <w:bCs/>
          <w:color w:val="000000"/>
          <w:lang w:val="en-IN" w:eastAsia="en-IN"/>
        </w:rPr>
        <w:t>Senior</w:t>
      </w:r>
      <w:r w:rsidR="00AD18B0" w:rsidRPr="001377E7">
        <w:rPr>
          <w:rFonts w:ascii="Calibri" w:hAnsi="Calibri" w:cs="Calibri"/>
          <w:b/>
          <w:bCs/>
          <w:color w:val="000000"/>
          <w:lang w:val="en-IN" w:eastAsia="en-IN"/>
        </w:rPr>
        <w:t xml:space="preserve"> </w:t>
      </w:r>
      <w:r w:rsidR="0032407A" w:rsidRPr="001377E7">
        <w:rPr>
          <w:rFonts w:ascii="Calibri" w:hAnsi="Calibri" w:cs="Calibri"/>
          <w:b/>
          <w:bCs/>
          <w:color w:val="000000"/>
          <w:lang w:val="en-IN" w:eastAsia="en-IN"/>
        </w:rPr>
        <w:t>Developer</w:t>
      </w:r>
      <w:r w:rsidRPr="001377E7">
        <w:rPr>
          <w:rFonts w:ascii="Calibri" w:hAnsi="Calibri" w:cs="Calibri"/>
          <w:b/>
          <w:bCs/>
          <w:color w:val="000000"/>
          <w:lang w:val="en-IN" w:eastAsia="en-IN"/>
        </w:rPr>
        <w:t xml:space="preserve"> at </w:t>
      </w:r>
      <w:r w:rsidR="00B340AE" w:rsidRPr="001377E7">
        <w:rPr>
          <w:rFonts w:ascii="Calibri" w:hAnsi="Calibri" w:cs="Calibri"/>
          <w:b/>
          <w:bCs/>
          <w:color w:val="000000"/>
          <w:lang w:val="en-IN" w:eastAsia="en-IN"/>
        </w:rPr>
        <w:t>NTT DATA</w:t>
      </w:r>
    </w:p>
    <w:p w14:paraId="06610A54" w14:textId="68B95F0F" w:rsidR="00955B13" w:rsidRPr="001377E7" w:rsidRDefault="00040E91">
      <w:pPr>
        <w:spacing w:before="65"/>
        <w:ind w:left="356"/>
        <w:rPr>
          <w:rFonts w:ascii="Calibri" w:hAnsi="Calibri" w:cs="Calibri"/>
          <w:b/>
          <w:bCs/>
          <w:color w:val="000000"/>
          <w:lang w:val="en-IN" w:eastAsia="en-IN"/>
        </w:rPr>
      </w:pPr>
      <w:r w:rsidRPr="001377E7">
        <w:rPr>
          <w:rFonts w:ascii="Calibri" w:hAnsi="Calibri" w:cs="Calibri"/>
          <w:b/>
          <w:bCs/>
          <w:color w:val="000000"/>
          <w:lang w:val="en-IN" w:eastAsia="en-IN"/>
        </w:rPr>
        <w:t xml:space="preserve">Mobile: +91 </w:t>
      </w:r>
      <w:r w:rsidR="00BC73D1" w:rsidRPr="001377E7">
        <w:rPr>
          <w:rFonts w:ascii="Calibri" w:hAnsi="Calibri" w:cs="Calibri"/>
          <w:b/>
          <w:bCs/>
          <w:color w:val="000000"/>
          <w:lang w:val="en-IN" w:eastAsia="en-IN"/>
        </w:rPr>
        <w:t>83280</w:t>
      </w:r>
      <w:r w:rsidR="0032407A" w:rsidRPr="001377E7">
        <w:rPr>
          <w:rFonts w:ascii="Calibri" w:hAnsi="Calibri" w:cs="Calibri"/>
          <w:b/>
          <w:bCs/>
          <w:color w:val="000000"/>
          <w:lang w:val="en-IN" w:eastAsia="en-IN"/>
        </w:rPr>
        <w:t>72380</w:t>
      </w:r>
    </w:p>
    <w:p w14:paraId="53D5E21A" w14:textId="16CF59D4" w:rsidR="00955B13" w:rsidRPr="001377E7" w:rsidRDefault="00040E91">
      <w:pPr>
        <w:tabs>
          <w:tab w:val="left" w:pos="9482"/>
        </w:tabs>
        <w:spacing w:before="4"/>
        <w:ind w:left="220"/>
        <w:rPr>
          <w:rFonts w:ascii="Calibri" w:hAnsi="Calibri" w:cs="Calibri"/>
          <w:b/>
          <w:bCs/>
          <w:color w:val="000000"/>
          <w:lang w:val="en-IN" w:eastAsia="en-IN"/>
        </w:rPr>
      </w:pPr>
      <w:r w:rsidRPr="001377E7">
        <w:rPr>
          <w:rFonts w:ascii="Calibri" w:hAnsi="Calibri" w:cs="Calibri"/>
          <w:b/>
          <w:bCs/>
          <w:color w:val="000000"/>
          <w:lang w:val="en-IN" w:eastAsia="en-IN"/>
        </w:rPr>
        <w:t xml:space="preserve">   </w:t>
      </w:r>
      <w:hyperlink r:id="rId5" w:history="1">
        <w:r w:rsidR="00C9527C" w:rsidRPr="001377E7">
          <w:rPr>
            <w:rFonts w:ascii="Calibri"/>
            <w:b/>
            <w:bCs/>
            <w:color w:val="000000"/>
            <w:lang w:val="en-IN" w:eastAsia="en-IN"/>
          </w:rPr>
          <w:t>Email: PokalaAshokKumar1988@gmail.com</w:t>
        </w:r>
        <w:r w:rsidR="00C9527C" w:rsidRPr="001377E7">
          <w:rPr>
            <w:rFonts w:ascii="Calibri"/>
            <w:b/>
            <w:bCs/>
            <w:color w:val="000000"/>
            <w:lang w:val="en-IN" w:eastAsia="en-IN"/>
          </w:rPr>
          <w:tab/>
        </w:r>
      </w:hyperlink>
    </w:p>
    <w:p w14:paraId="4438C3BC" w14:textId="77777777" w:rsidR="00955B13" w:rsidRDefault="00955B13">
      <w:pPr>
        <w:pStyle w:val="BodyText"/>
        <w:spacing w:before="6"/>
        <w:ind w:left="0"/>
        <w:rPr>
          <w:rFonts w:ascii="Calibri"/>
          <w:sz w:val="20"/>
        </w:rPr>
      </w:pPr>
    </w:p>
    <w:p w14:paraId="50B9ECCC" w14:textId="77777777" w:rsidR="00955B13" w:rsidRDefault="00040E91">
      <w:pPr>
        <w:pStyle w:val="Heading1"/>
        <w:spacing w:before="35"/>
        <w:ind w:left="3241" w:right="3536"/>
      </w:pPr>
      <w:r>
        <w:t>Objective</w:t>
      </w:r>
    </w:p>
    <w:p w14:paraId="07BE1E5D" w14:textId="77777777" w:rsidR="00955B13" w:rsidRDefault="00955B13">
      <w:pPr>
        <w:pStyle w:val="BodyText"/>
        <w:spacing w:before="1"/>
        <w:ind w:left="0"/>
        <w:rPr>
          <w:rFonts w:ascii="Calibri"/>
          <w:sz w:val="25"/>
        </w:rPr>
      </w:pPr>
    </w:p>
    <w:p w14:paraId="37B85FAA" w14:textId="730EED7C" w:rsidR="00955B13" w:rsidRPr="00AD18B0" w:rsidRDefault="00040E91" w:rsidP="00B340AE">
      <w:pPr>
        <w:pStyle w:val="BodyText"/>
        <w:spacing w:line="254" w:lineRule="auto"/>
        <w:ind w:left="270" w:right="777" w:hanging="10"/>
        <w:jc w:val="both"/>
        <w:rPr>
          <w:rFonts w:ascii="Calibri" w:hAnsi="Calibri" w:cs="Calibri"/>
          <w:color w:val="000000"/>
          <w:lang w:val="en-IN" w:eastAsia="en-IN"/>
        </w:rPr>
      </w:pPr>
      <w:r w:rsidRPr="00AD18B0">
        <w:rPr>
          <w:rFonts w:ascii="Calibri" w:hAnsi="Calibri" w:cs="Calibri"/>
          <w:color w:val="000000"/>
          <w:lang w:val="en-IN" w:eastAsia="en-IN"/>
        </w:rPr>
        <w:t>To work in an organization where my abilities, education and interests would fully be applied and would help me to become an asset for the organization, which will utilize my existing skills to fullest and help me acquire new ones</w:t>
      </w:r>
      <w:r w:rsidR="00B340AE" w:rsidRPr="00AD18B0">
        <w:rPr>
          <w:rFonts w:ascii="Calibri" w:hAnsi="Calibri" w:cs="Calibri"/>
          <w:color w:val="000000"/>
          <w:lang w:val="en-IN" w:eastAsia="en-IN"/>
        </w:rPr>
        <w:t>.</w:t>
      </w:r>
    </w:p>
    <w:p w14:paraId="1EB9911B" w14:textId="2F4BA2D1" w:rsidR="00B340AE" w:rsidRDefault="00B340AE" w:rsidP="00B340AE">
      <w:pPr>
        <w:pStyle w:val="BodyText"/>
        <w:spacing w:line="254" w:lineRule="auto"/>
        <w:ind w:left="270" w:right="777" w:hanging="10"/>
        <w:jc w:val="both"/>
      </w:pPr>
    </w:p>
    <w:p w14:paraId="03B1FDD4" w14:textId="77777777" w:rsidR="00670F68" w:rsidRPr="00B340AE" w:rsidRDefault="00670F68" w:rsidP="00B340AE">
      <w:pPr>
        <w:pStyle w:val="BodyText"/>
        <w:spacing w:line="254" w:lineRule="auto"/>
        <w:ind w:left="270" w:right="777" w:hanging="10"/>
        <w:jc w:val="both"/>
      </w:pPr>
    </w:p>
    <w:p w14:paraId="373AC165" w14:textId="77777777" w:rsidR="00955B13" w:rsidRDefault="00040E91">
      <w:pPr>
        <w:pStyle w:val="Heading1"/>
        <w:ind w:left="3241"/>
      </w:pPr>
      <w:r>
        <w:t>Professional</w:t>
      </w:r>
      <w:r>
        <w:rPr>
          <w:spacing w:val="-3"/>
        </w:rPr>
        <w:t xml:space="preserve"> </w:t>
      </w:r>
      <w:r>
        <w:t>Synopsis</w:t>
      </w:r>
    </w:p>
    <w:p w14:paraId="641A01DA" w14:textId="77777777" w:rsidR="00955B13" w:rsidRDefault="00955B13">
      <w:pPr>
        <w:pStyle w:val="BodyText"/>
        <w:spacing w:before="10"/>
        <w:ind w:left="0"/>
        <w:rPr>
          <w:rFonts w:ascii="Calibri"/>
          <w:sz w:val="24"/>
        </w:rPr>
      </w:pPr>
    </w:p>
    <w:p w14:paraId="4A4181FC" w14:textId="4EC89F20" w:rsidR="00DE35F7" w:rsidRDefault="00DE35F7" w:rsidP="00DE35F7">
      <w:pPr>
        <w:pStyle w:val="NormalWeb"/>
        <w:numPr>
          <w:ilvl w:val="0"/>
          <w:numId w:val="3"/>
        </w:numPr>
        <w:spacing w:before="60" w:beforeAutospacing="0" w:after="60" w:afterAutospacing="0"/>
        <w:ind w:left="360"/>
        <w:jc w:val="both"/>
        <w:textAlignment w:val="baseline"/>
        <w:rPr>
          <w:rFonts w:ascii="Calibri" w:hAnsi="Calibri" w:cs="Calibri"/>
          <w:color w:val="000000"/>
          <w:sz w:val="22"/>
          <w:szCs w:val="22"/>
        </w:rPr>
      </w:pPr>
      <w:r>
        <w:rPr>
          <w:rFonts w:ascii="Calibri" w:hAnsi="Calibri" w:cs="Calibri"/>
          <w:b/>
          <w:bCs/>
          <w:color w:val="000000"/>
          <w:sz w:val="22"/>
          <w:szCs w:val="22"/>
        </w:rPr>
        <w:t>8+</w:t>
      </w:r>
      <w:r>
        <w:rPr>
          <w:rFonts w:ascii="Calibri" w:hAnsi="Calibri" w:cs="Calibri"/>
          <w:color w:val="000000"/>
          <w:sz w:val="22"/>
          <w:szCs w:val="22"/>
        </w:rPr>
        <w:t xml:space="preserve"> years of IT relevant experience in all phases of SDLC including requirements specifications, design specifications, development, testing, implementation, and support. </w:t>
      </w:r>
    </w:p>
    <w:p w14:paraId="4E248D7E" w14:textId="263B60EC" w:rsidR="00DE35F7" w:rsidRDefault="00DE35F7" w:rsidP="00DE35F7">
      <w:pPr>
        <w:pStyle w:val="NormalWeb"/>
        <w:numPr>
          <w:ilvl w:val="0"/>
          <w:numId w:val="3"/>
        </w:numPr>
        <w:spacing w:before="60" w:beforeAutospacing="0" w:after="60" w:afterAutospacing="0"/>
        <w:ind w:left="360"/>
        <w:jc w:val="both"/>
        <w:textAlignment w:val="baseline"/>
        <w:rPr>
          <w:rFonts w:ascii="Calibri" w:hAnsi="Calibri" w:cs="Calibri"/>
          <w:color w:val="000000"/>
          <w:sz w:val="22"/>
          <w:szCs w:val="22"/>
        </w:rPr>
      </w:pPr>
      <w:r>
        <w:rPr>
          <w:rFonts w:ascii="Calibri" w:hAnsi="Calibri" w:cs="Calibri"/>
          <w:color w:val="000000"/>
          <w:sz w:val="22"/>
          <w:szCs w:val="22"/>
        </w:rPr>
        <w:t xml:space="preserve">Having hands-on experience </w:t>
      </w:r>
      <w:r w:rsidR="00C9527C">
        <w:rPr>
          <w:rFonts w:ascii="Calibri" w:hAnsi="Calibri" w:cs="Calibri"/>
          <w:color w:val="000000"/>
          <w:sz w:val="22"/>
          <w:szCs w:val="22"/>
        </w:rPr>
        <w:t xml:space="preserve">in </w:t>
      </w:r>
      <w:r>
        <w:rPr>
          <w:rFonts w:ascii="Calibri" w:hAnsi="Calibri" w:cs="Calibri"/>
          <w:color w:val="000000"/>
          <w:sz w:val="22"/>
          <w:szCs w:val="22"/>
        </w:rPr>
        <w:t>supporting, automating, and deployments in Azure DevOps, leveraging configuration management, CI/CD, and DevOps processes. </w:t>
      </w:r>
    </w:p>
    <w:p w14:paraId="6B54F8A8" w14:textId="649908DF" w:rsidR="00DE35F7" w:rsidRDefault="00DE35F7" w:rsidP="00DE35F7">
      <w:pPr>
        <w:pStyle w:val="NormalWeb"/>
        <w:numPr>
          <w:ilvl w:val="0"/>
          <w:numId w:val="3"/>
        </w:numPr>
        <w:spacing w:before="60" w:beforeAutospacing="0" w:after="60" w:afterAutospacing="0"/>
        <w:ind w:left="360"/>
        <w:jc w:val="both"/>
        <w:textAlignment w:val="baseline"/>
        <w:rPr>
          <w:rFonts w:ascii="Calibri" w:hAnsi="Calibri" w:cs="Calibri"/>
          <w:color w:val="000000"/>
          <w:sz w:val="22"/>
          <w:szCs w:val="22"/>
        </w:rPr>
      </w:pPr>
      <w:r>
        <w:rPr>
          <w:rFonts w:ascii="Calibri" w:hAnsi="Calibri" w:cs="Calibri"/>
          <w:color w:val="000000"/>
          <w:sz w:val="22"/>
          <w:szCs w:val="22"/>
        </w:rPr>
        <w:t>Implemented CI/CD pipeline</w:t>
      </w:r>
      <w:r w:rsidR="00C9527C">
        <w:rPr>
          <w:rFonts w:ascii="Calibri" w:hAnsi="Calibri" w:cs="Calibri"/>
          <w:color w:val="000000"/>
          <w:sz w:val="22"/>
          <w:szCs w:val="22"/>
        </w:rPr>
        <w:t>s</w:t>
      </w:r>
      <w:r>
        <w:rPr>
          <w:rFonts w:ascii="Calibri" w:hAnsi="Calibri" w:cs="Calibri"/>
          <w:color w:val="000000"/>
          <w:sz w:val="22"/>
          <w:szCs w:val="22"/>
        </w:rPr>
        <w:t xml:space="preserve"> using Azure DevOps (VSTS, TFS) in with GIT.</w:t>
      </w:r>
    </w:p>
    <w:p w14:paraId="5DF64041" w14:textId="66F640B7" w:rsidR="00116214" w:rsidRDefault="00116214" w:rsidP="00DE35F7">
      <w:pPr>
        <w:pStyle w:val="NormalWeb"/>
        <w:numPr>
          <w:ilvl w:val="0"/>
          <w:numId w:val="3"/>
        </w:numPr>
        <w:spacing w:before="60" w:beforeAutospacing="0" w:after="60" w:afterAutospacing="0"/>
        <w:ind w:left="360"/>
        <w:jc w:val="both"/>
        <w:textAlignment w:val="baseline"/>
        <w:rPr>
          <w:rFonts w:ascii="Calibri" w:hAnsi="Calibri" w:cs="Calibri"/>
          <w:color w:val="000000"/>
          <w:sz w:val="22"/>
          <w:szCs w:val="22"/>
        </w:rPr>
      </w:pPr>
      <w:r>
        <w:rPr>
          <w:rFonts w:ascii="Calibri" w:hAnsi="Calibri" w:cs="Calibri"/>
          <w:color w:val="000000"/>
          <w:sz w:val="22"/>
          <w:szCs w:val="22"/>
        </w:rPr>
        <w:t xml:space="preserve">Worked on Azure Functions and Azure API Management </w:t>
      </w:r>
    </w:p>
    <w:p w14:paraId="4388E25A" w14:textId="54243DE8" w:rsidR="005A7522" w:rsidRDefault="005A7522" w:rsidP="00DE35F7">
      <w:pPr>
        <w:pStyle w:val="NormalWeb"/>
        <w:numPr>
          <w:ilvl w:val="0"/>
          <w:numId w:val="3"/>
        </w:numPr>
        <w:spacing w:before="60" w:beforeAutospacing="0" w:after="60" w:afterAutospacing="0"/>
        <w:ind w:left="360"/>
        <w:jc w:val="both"/>
        <w:textAlignment w:val="baseline"/>
        <w:rPr>
          <w:rFonts w:ascii="Calibri" w:hAnsi="Calibri" w:cs="Calibri"/>
          <w:color w:val="000000"/>
          <w:sz w:val="22"/>
          <w:szCs w:val="22"/>
        </w:rPr>
      </w:pPr>
      <w:r>
        <w:rPr>
          <w:rFonts w:ascii="Calibri" w:hAnsi="Calibri" w:cs="Calibri"/>
          <w:color w:val="000000"/>
          <w:sz w:val="22"/>
          <w:szCs w:val="22"/>
        </w:rPr>
        <w:t xml:space="preserve">Having Knowledge on </w:t>
      </w:r>
      <w:r w:rsidR="0034567A">
        <w:rPr>
          <w:rFonts w:ascii="Calibri" w:hAnsi="Calibri" w:cs="Calibri"/>
          <w:color w:val="000000"/>
          <w:sz w:val="22"/>
          <w:szCs w:val="22"/>
        </w:rPr>
        <w:t>Micro Services,</w:t>
      </w:r>
      <w:r w:rsidR="00477472">
        <w:rPr>
          <w:rFonts w:ascii="Calibri" w:hAnsi="Calibri" w:cs="Calibri"/>
          <w:color w:val="000000"/>
          <w:sz w:val="22"/>
          <w:szCs w:val="22"/>
        </w:rPr>
        <w:t xml:space="preserve"> </w:t>
      </w:r>
      <w:r w:rsidR="0034567A">
        <w:rPr>
          <w:rFonts w:ascii="Calibri" w:hAnsi="Calibri" w:cs="Calibri"/>
          <w:color w:val="000000"/>
          <w:sz w:val="22"/>
          <w:szCs w:val="22"/>
        </w:rPr>
        <w:t>Docker</w:t>
      </w:r>
      <w:r>
        <w:rPr>
          <w:rFonts w:ascii="Calibri" w:hAnsi="Calibri" w:cs="Calibri"/>
          <w:color w:val="000000"/>
          <w:sz w:val="22"/>
          <w:szCs w:val="22"/>
        </w:rPr>
        <w:t>.</w:t>
      </w:r>
    </w:p>
    <w:p w14:paraId="35D435B9" w14:textId="58128D47" w:rsidR="00DE35F7" w:rsidRDefault="00DE35F7" w:rsidP="00DE35F7">
      <w:pPr>
        <w:pStyle w:val="NormalWeb"/>
        <w:numPr>
          <w:ilvl w:val="0"/>
          <w:numId w:val="3"/>
        </w:numPr>
        <w:spacing w:before="60" w:beforeAutospacing="0" w:after="60" w:afterAutospacing="0"/>
        <w:ind w:left="360"/>
        <w:jc w:val="both"/>
        <w:textAlignment w:val="baseline"/>
        <w:rPr>
          <w:rFonts w:ascii="Calibri" w:hAnsi="Calibri" w:cs="Calibri"/>
          <w:color w:val="000000"/>
          <w:sz w:val="22"/>
          <w:szCs w:val="22"/>
        </w:rPr>
      </w:pPr>
      <w:r>
        <w:rPr>
          <w:rFonts w:ascii="Calibri" w:hAnsi="Calibri" w:cs="Calibri"/>
          <w:color w:val="000000"/>
          <w:sz w:val="22"/>
          <w:szCs w:val="22"/>
        </w:rPr>
        <w:t>Good working knowledge of source control management systems (i.e., TFS, Git) and effective code branching/merging strategies.</w:t>
      </w:r>
    </w:p>
    <w:p w14:paraId="291DDB3E" w14:textId="77777777" w:rsidR="00DE35F7" w:rsidRDefault="00DE35F7" w:rsidP="00DE35F7">
      <w:pPr>
        <w:pStyle w:val="NormalWeb"/>
        <w:numPr>
          <w:ilvl w:val="0"/>
          <w:numId w:val="3"/>
        </w:numPr>
        <w:spacing w:before="60" w:beforeAutospacing="0" w:after="60" w:afterAutospacing="0"/>
        <w:ind w:left="360"/>
        <w:jc w:val="both"/>
        <w:textAlignment w:val="baseline"/>
        <w:rPr>
          <w:rFonts w:ascii="Calibri" w:hAnsi="Calibri" w:cs="Calibri"/>
          <w:color w:val="000000"/>
          <w:sz w:val="22"/>
          <w:szCs w:val="22"/>
        </w:rPr>
      </w:pPr>
      <w:r>
        <w:rPr>
          <w:rFonts w:ascii="Calibri" w:hAnsi="Calibri" w:cs="Calibri"/>
          <w:color w:val="000000"/>
          <w:sz w:val="22"/>
          <w:szCs w:val="22"/>
        </w:rPr>
        <w:t>Experience in build-time dependency management tools and practices (NuGet Packages)</w:t>
      </w:r>
    </w:p>
    <w:p w14:paraId="7970959D" w14:textId="36FA82F7" w:rsidR="00DE35F7" w:rsidRDefault="00DE35F7" w:rsidP="00DE35F7">
      <w:pPr>
        <w:pStyle w:val="NormalWeb"/>
        <w:numPr>
          <w:ilvl w:val="0"/>
          <w:numId w:val="3"/>
        </w:numPr>
        <w:spacing w:before="60" w:beforeAutospacing="0" w:after="60" w:afterAutospacing="0"/>
        <w:ind w:left="360"/>
        <w:jc w:val="both"/>
        <w:textAlignment w:val="baseline"/>
        <w:rPr>
          <w:rFonts w:ascii="Calibri" w:hAnsi="Calibri" w:cs="Calibri"/>
          <w:color w:val="000000"/>
          <w:sz w:val="22"/>
          <w:szCs w:val="22"/>
        </w:rPr>
      </w:pPr>
      <w:r>
        <w:rPr>
          <w:rFonts w:ascii="Calibri" w:hAnsi="Calibri" w:cs="Calibri"/>
          <w:color w:val="000000"/>
          <w:sz w:val="21"/>
          <w:szCs w:val="21"/>
        </w:rPr>
        <w:t>Designed and developed applications using</w:t>
      </w:r>
      <w:r>
        <w:rPr>
          <w:rFonts w:ascii="Calibri" w:hAnsi="Calibri" w:cs="Calibri"/>
          <w:color w:val="000000"/>
          <w:sz w:val="22"/>
          <w:szCs w:val="22"/>
        </w:rPr>
        <w:t xml:space="preserve"> </w:t>
      </w:r>
      <w:r>
        <w:rPr>
          <w:rFonts w:ascii="Calibri" w:hAnsi="Calibri" w:cs="Calibri"/>
          <w:b/>
          <w:bCs/>
          <w:color w:val="000000"/>
          <w:sz w:val="22"/>
          <w:szCs w:val="22"/>
        </w:rPr>
        <w:t>.Net core 3.1</w:t>
      </w:r>
      <w:r>
        <w:rPr>
          <w:rFonts w:ascii="Calibri" w:hAnsi="Calibri" w:cs="Calibri"/>
          <w:color w:val="000000"/>
          <w:sz w:val="22"/>
          <w:szCs w:val="22"/>
        </w:rPr>
        <w:t xml:space="preserve">, </w:t>
      </w:r>
      <w:r>
        <w:rPr>
          <w:rFonts w:ascii="Calibri" w:hAnsi="Calibri" w:cs="Calibri"/>
          <w:b/>
          <w:bCs/>
          <w:color w:val="000000"/>
          <w:sz w:val="22"/>
          <w:szCs w:val="22"/>
        </w:rPr>
        <w:t>C#, ASP.NET</w:t>
      </w:r>
      <w:r w:rsidR="00C9527C">
        <w:rPr>
          <w:rFonts w:ascii="Calibri" w:hAnsi="Calibri" w:cs="Calibri"/>
          <w:b/>
          <w:bCs/>
          <w:color w:val="000000"/>
          <w:sz w:val="22"/>
          <w:szCs w:val="22"/>
        </w:rPr>
        <w:t xml:space="preserve"> MVC</w:t>
      </w:r>
      <w:r>
        <w:rPr>
          <w:rFonts w:ascii="Calibri" w:hAnsi="Calibri" w:cs="Calibri"/>
          <w:b/>
          <w:bCs/>
          <w:color w:val="000000"/>
          <w:sz w:val="22"/>
          <w:szCs w:val="22"/>
        </w:rPr>
        <w:t xml:space="preserve">, Entity framework Core, AJAX, ADO.NET, Web API, SQL server </w:t>
      </w:r>
      <w:r>
        <w:rPr>
          <w:rFonts w:ascii="Calibri" w:hAnsi="Calibri" w:cs="Calibri"/>
          <w:color w:val="000000"/>
          <w:sz w:val="22"/>
          <w:szCs w:val="22"/>
        </w:rPr>
        <w:t>and</w:t>
      </w:r>
      <w:r>
        <w:rPr>
          <w:rFonts w:ascii="Calibri" w:hAnsi="Calibri" w:cs="Calibri"/>
          <w:b/>
          <w:bCs/>
          <w:color w:val="000000"/>
          <w:sz w:val="22"/>
          <w:szCs w:val="22"/>
        </w:rPr>
        <w:t xml:space="preserve"> java script</w:t>
      </w:r>
      <w:r>
        <w:rPr>
          <w:rFonts w:ascii="Calibri" w:hAnsi="Calibri" w:cs="Calibri"/>
          <w:color w:val="000000"/>
          <w:sz w:val="22"/>
          <w:szCs w:val="22"/>
        </w:rPr>
        <w:t>.</w:t>
      </w:r>
    </w:p>
    <w:p w14:paraId="7EAC756C" w14:textId="77777777" w:rsidR="00DE35F7" w:rsidRDefault="00DE35F7" w:rsidP="00DE35F7">
      <w:pPr>
        <w:pStyle w:val="NormalWeb"/>
        <w:numPr>
          <w:ilvl w:val="0"/>
          <w:numId w:val="4"/>
        </w:numPr>
        <w:spacing w:before="60" w:beforeAutospacing="0" w:after="60" w:afterAutospacing="0"/>
        <w:ind w:left="360"/>
        <w:jc w:val="both"/>
        <w:textAlignment w:val="baseline"/>
        <w:rPr>
          <w:rFonts w:ascii="Calibri" w:hAnsi="Calibri" w:cs="Calibri"/>
          <w:color w:val="000000"/>
          <w:sz w:val="22"/>
          <w:szCs w:val="22"/>
        </w:rPr>
      </w:pPr>
      <w:r>
        <w:rPr>
          <w:rFonts w:ascii="Calibri" w:hAnsi="Calibri" w:cs="Calibri"/>
          <w:color w:val="000000"/>
          <w:sz w:val="21"/>
          <w:szCs w:val="21"/>
        </w:rPr>
        <w:t xml:space="preserve">Experienced in handling various backend data sources such as </w:t>
      </w:r>
      <w:r>
        <w:rPr>
          <w:rFonts w:ascii="Calibri" w:hAnsi="Calibri" w:cs="Calibri"/>
          <w:b/>
          <w:bCs/>
          <w:color w:val="000000"/>
          <w:sz w:val="21"/>
          <w:szCs w:val="21"/>
        </w:rPr>
        <w:t>MS SQL Server 2008/2012</w:t>
      </w:r>
      <w:r>
        <w:rPr>
          <w:rFonts w:ascii="Calibri" w:hAnsi="Calibri" w:cs="Calibri"/>
          <w:color w:val="000000"/>
          <w:sz w:val="21"/>
          <w:szCs w:val="21"/>
        </w:rPr>
        <w:t xml:space="preserve">, </w:t>
      </w:r>
      <w:r>
        <w:rPr>
          <w:rFonts w:ascii="Calibri" w:hAnsi="Calibri" w:cs="Calibri"/>
          <w:b/>
          <w:bCs/>
          <w:color w:val="000000"/>
          <w:sz w:val="21"/>
          <w:szCs w:val="21"/>
        </w:rPr>
        <w:t>MS Access</w:t>
      </w:r>
      <w:r>
        <w:rPr>
          <w:rFonts w:ascii="Calibri" w:hAnsi="Calibri" w:cs="Calibri"/>
          <w:color w:val="000000"/>
          <w:sz w:val="21"/>
          <w:szCs w:val="21"/>
        </w:rPr>
        <w:t>, and XML Data source.</w:t>
      </w:r>
    </w:p>
    <w:p w14:paraId="3921AE57" w14:textId="77777777" w:rsidR="00DE35F7" w:rsidRDefault="00DE35F7" w:rsidP="00DE35F7">
      <w:pPr>
        <w:pStyle w:val="NormalWeb"/>
        <w:numPr>
          <w:ilvl w:val="0"/>
          <w:numId w:val="4"/>
        </w:numPr>
        <w:spacing w:before="60" w:beforeAutospacing="0" w:after="60" w:afterAutospacing="0"/>
        <w:ind w:left="360"/>
        <w:jc w:val="both"/>
        <w:textAlignment w:val="baseline"/>
        <w:rPr>
          <w:rFonts w:ascii="Calibri" w:hAnsi="Calibri" w:cs="Calibri"/>
          <w:color w:val="000000"/>
          <w:sz w:val="22"/>
          <w:szCs w:val="22"/>
        </w:rPr>
      </w:pPr>
      <w:r>
        <w:rPr>
          <w:rFonts w:ascii="Calibri" w:hAnsi="Calibri" w:cs="Calibri"/>
          <w:color w:val="000000"/>
          <w:sz w:val="21"/>
          <w:szCs w:val="21"/>
        </w:rPr>
        <w:t xml:space="preserve">Expertise in creating </w:t>
      </w:r>
      <w:r>
        <w:rPr>
          <w:rFonts w:ascii="Calibri" w:hAnsi="Calibri" w:cs="Calibri"/>
          <w:b/>
          <w:bCs/>
          <w:color w:val="000000"/>
          <w:sz w:val="21"/>
          <w:szCs w:val="21"/>
        </w:rPr>
        <w:t>Constraints, Indexes, Views, Stored Procedures, Triggers and User Defined Functions</w:t>
      </w:r>
      <w:r>
        <w:rPr>
          <w:rFonts w:ascii="Calibri" w:hAnsi="Calibri" w:cs="Calibri"/>
          <w:color w:val="000000"/>
          <w:sz w:val="21"/>
          <w:szCs w:val="21"/>
        </w:rPr>
        <w:t xml:space="preserve"> using T-SQL.</w:t>
      </w:r>
    </w:p>
    <w:p w14:paraId="5C2A0E0E" w14:textId="77777777" w:rsidR="00DE35F7" w:rsidRDefault="00DE35F7" w:rsidP="00DE35F7">
      <w:pPr>
        <w:pStyle w:val="NormalWeb"/>
        <w:numPr>
          <w:ilvl w:val="0"/>
          <w:numId w:val="4"/>
        </w:numPr>
        <w:spacing w:before="60" w:beforeAutospacing="0" w:after="60" w:afterAutospacing="0"/>
        <w:ind w:left="360"/>
        <w:jc w:val="both"/>
        <w:textAlignment w:val="baseline"/>
        <w:rPr>
          <w:rFonts w:ascii="Calibri" w:hAnsi="Calibri" w:cs="Calibri"/>
          <w:color w:val="000000"/>
          <w:sz w:val="22"/>
          <w:szCs w:val="22"/>
        </w:rPr>
      </w:pPr>
      <w:r>
        <w:rPr>
          <w:rFonts w:ascii="Calibri" w:hAnsi="Calibri" w:cs="Calibri"/>
          <w:color w:val="000000"/>
          <w:sz w:val="21"/>
          <w:szCs w:val="21"/>
        </w:rPr>
        <w:t>Expertise in using version controlling tools like</w:t>
      </w:r>
      <w:r>
        <w:rPr>
          <w:rFonts w:ascii="Calibri" w:hAnsi="Calibri" w:cs="Calibri"/>
          <w:b/>
          <w:bCs/>
          <w:color w:val="000000"/>
          <w:sz w:val="21"/>
          <w:szCs w:val="21"/>
        </w:rPr>
        <w:t xml:space="preserve"> Team Foundation Server (TFS 2017 and lower versions), GIt</w:t>
      </w:r>
      <w:r>
        <w:rPr>
          <w:rFonts w:ascii="Calibri" w:hAnsi="Calibri" w:cs="Calibri"/>
          <w:color w:val="000000"/>
          <w:sz w:val="21"/>
          <w:szCs w:val="21"/>
        </w:rPr>
        <w:t xml:space="preserve"> for source code maintenance.</w:t>
      </w:r>
    </w:p>
    <w:p w14:paraId="546A0FBE" w14:textId="4BB018AF" w:rsidR="00DE35F7" w:rsidRDefault="00DE35F7" w:rsidP="00DE35F7">
      <w:pPr>
        <w:pStyle w:val="NormalWeb"/>
        <w:numPr>
          <w:ilvl w:val="0"/>
          <w:numId w:val="4"/>
        </w:numPr>
        <w:spacing w:before="60" w:beforeAutospacing="0" w:after="60" w:afterAutospacing="0"/>
        <w:ind w:left="360"/>
        <w:jc w:val="both"/>
        <w:textAlignment w:val="baseline"/>
        <w:rPr>
          <w:rFonts w:ascii="Calibri" w:hAnsi="Calibri" w:cs="Calibri"/>
          <w:color w:val="000000"/>
          <w:sz w:val="22"/>
          <w:szCs w:val="22"/>
        </w:rPr>
      </w:pPr>
      <w:r>
        <w:rPr>
          <w:rFonts w:ascii="Calibri" w:hAnsi="Calibri" w:cs="Calibri"/>
          <w:color w:val="000000"/>
          <w:sz w:val="22"/>
          <w:szCs w:val="22"/>
        </w:rPr>
        <w:t>Expertise in life Sciences</w:t>
      </w:r>
      <w:r w:rsidR="007A199A">
        <w:rPr>
          <w:rFonts w:ascii="Calibri" w:hAnsi="Calibri" w:cs="Calibri"/>
          <w:color w:val="000000"/>
          <w:sz w:val="22"/>
          <w:szCs w:val="22"/>
        </w:rPr>
        <w:t xml:space="preserve">, Insurance </w:t>
      </w:r>
      <w:r>
        <w:rPr>
          <w:rFonts w:ascii="Calibri" w:hAnsi="Calibri" w:cs="Calibri"/>
          <w:color w:val="000000"/>
          <w:sz w:val="22"/>
          <w:szCs w:val="22"/>
        </w:rPr>
        <w:t>and Healthcare domains.</w:t>
      </w:r>
    </w:p>
    <w:p w14:paraId="029BC9DE" w14:textId="77777777" w:rsidR="00955B13" w:rsidRDefault="00955B13">
      <w:pPr>
        <w:rPr>
          <w:sz w:val="17"/>
        </w:rPr>
        <w:sectPr w:rsidR="00955B13">
          <w:type w:val="continuous"/>
          <w:pgSz w:w="11900" w:h="16840"/>
          <w:pgMar w:top="1100" w:right="1000" w:bottom="280" w:left="1300" w:header="720" w:footer="720" w:gutter="0"/>
          <w:cols w:space="720"/>
        </w:sectPr>
      </w:pPr>
    </w:p>
    <w:p w14:paraId="4736240A" w14:textId="03117079" w:rsidR="00670F68" w:rsidRDefault="00670F68">
      <w:pPr>
        <w:pStyle w:val="BodyText"/>
        <w:ind w:left="0"/>
        <w:rPr>
          <w:sz w:val="24"/>
        </w:rPr>
      </w:pPr>
    </w:p>
    <w:p w14:paraId="4F148775" w14:textId="77777777" w:rsidR="00670F68" w:rsidRDefault="00670F68">
      <w:pPr>
        <w:pStyle w:val="BodyText"/>
        <w:ind w:left="0"/>
        <w:rPr>
          <w:sz w:val="24"/>
        </w:rPr>
      </w:pPr>
    </w:p>
    <w:p w14:paraId="518D25DB" w14:textId="01CC11CF" w:rsidR="00955B13" w:rsidRPr="00670F68" w:rsidRDefault="00670F68" w:rsidP="00670F68">
      <w:pPr>
        <w:pStyle w:val="Heading1"/>
        <w:ind w:left="3241"/>
      </w:pPr>
      <w:r w:rsidRPr="00670F68">
        <w:t>Work Experience</w:t>
      </w:r>
    </w:p>
    <w:p w14:paraId="1884C867" w14:textId="77777777" w:rsidR="00BE73E6" w:rsidRPr="00747975" w:rsidRDefault="00BE73E6" w:rsidP="00670F68">
      <w:pPr>
        <w:rPr>
          <w:rFonts w:asciiTheme="minorHAnsi" w:hAnsiTheme="minorHAnsi" w:cstheme="minorHAnsi"/>
          <w:color w:val="222222"/>
          <w:shd w:val="clear" w:color="auto" w:fill="FFFFFF"/>
        </w:rPr>
      </w:pPr>
    </w:p>
    <w:p w14:paraId="679D1DC7" w14:textId="636F1367" w:rsidR="00670F68" w:rsidRPr="00521605" w:rsidRDefault="00670F68" w:rsidP="00670F68">
      <w:pPr>
        <w:pBdr>
          <w:bottom w:val="single" w:sz="8" w:space="1" w:color="1F497D" w:themeColor="text2"/>
        </w:pBdr>
        <w:spacing w:before="60" w:after="60"/>
        <w:rPr>
          <w:rFonts w:ascii="Arial" w:hAnsi="Arial" w:cs="Arial"/>
          <w:b/>
          <w:bCs/>
          <w:color w:val="545454"/>
          <w:shd w:val="clear" w:color="auto" w:fill="FFFFFF"/>
        </w:rPr>
      </w:pPr>
      <w:r w:rsidRPr="00866C9F">
        <w:rPr>
          <w:rFonts w:asciiTheme="minorHAnsi" w:hAnsiTheme="minorHAnsi" w:cstheme="minorHAnsi"/>
          <w:b/>
          <w:color w:val="000000" w:themeColor="text1"/>
        </w:rPr>
        <w:t>Project #</w:t>
      </w:r>
      <w:r w:rsidR="00BE73E6">
        <w:rPr>
          <w:rFonts w:asciiTheme="minorHAnsi" w:hAnsiTheme="minorHAnsi" w:cstheme="minorHAnsi"/>
          <w:b/>
          <w:color w:val="000000" w:themeColor="text1"/>
        </w:rPr>
        <w:t>1</w:t>
      </w:r>
      <w:r w:rsidRPr="00866C9F">
        <w:rPr>
          <w:rFonts w:asciiTheme="minorHAnsi" w:hAnsiTheme="minorHAnsi" w:cstheme="minorHAnsi"/>
          <w:b/>
          <w:color w:val="000000" w:themeColor="text1"/>
        </w:rPr>
        <w:t xml:space="preserve">: </w:t>
      </w:r>
      <w:r>
        <w:rPr>
          <w:rFonts w:asciiTheme="minorHAnsi" w:hAnsiTheme="minorHAnsi" w:cstheme="minorHAnsi"/>
          <w:b/>
          <w:color w:val="000000" w:themeColor="text1"/>
        </w:rPr>
        <w:t>MyStudentMedical</w:t>
      </w:r>
    </w:p>
    <w:p w14:paraId="118C38F5" w14:textId="34102A3A" w:rsidR="00670F68" w:rsidRPr="00A33C1C" w:rsidRDefault="00670F68" w:rsidP="00670F68">
      <w:pPr>
        <w:rPr>
          <w:rFonts w:asciiTheme="minorHAnsi" w:hAnsiTheme="minorHAnsi" w:cstheme="minorHAnsi"/>
          <w:color w:val="222222"/>
          <w:shd w:val="clear" w:color="auto" w:fill="FFFFFF"/>
        </w:rPr>
      </w:pPr>
      <w:r w:rsidRPr="00866C9F">
        <w:rPr>
          <w:rFonts w:asciiTheme="minorHAnsi" w:eastAsia="Verdana" w:hAnsiTheme="minorHAnsi" w:cstheme="minorHAnsi"/>
          <w:b/>
          <w:u w:val="single"/>
        </w:rPr>
        <w:t>Description</w:t>
      </w:r>
      <w:r>
        <w:rPr>
          <w:rFonts w:asciiTheme="minorHAnsi" w:eastAsia="Verdana" w:hAnsiTheme="minorHAnsi" w:cstheme="minorHAnsi"/>
          <w:b/>
          <w:u w:val="single"/>
        </w:rPr>
        <w:t>:</w:t>
      </w:r>
      <w:r w:rsidR="00AD18B0">
        <w:rPr>
          <w:rFonts w:asciiTheme="minorHAnsi" w:eastAsia="Verdana" w:hAnsiTheme="minorHAnsi" w:cstheme="minorHAnsi"/>
          <w:b/>
          <w:u w:val="single"/>
        </w:rPr>
        <w:t xml:space="preserve"> </w:t>
      </w:r>
      <w:r>
        <w:rPr>
          <w:rFonts w:asciiTheme="minorHAnsi" w:eastAsia="Verdana" w:hAnsiTheme="minorHAnsi" w:cstheme="minorHAnsi"/>
          <w:b/>
          <w:u w:val="single"/>
        </w:rPr>
        <w:t xml:space="preserve"> </w:t>
      </w:r>
      <w:r w:rsidRPr="00A33C1C">
        <w:rPr>
          <w:rFonts w:asciiTheme="minorHAnsi" w:hAnsiTheme="minorHAnsi" w:cstheme="minorHAnsi"/>
          <w:color w:val="222222"/>
          <w:shd w:val="clear" w:color="auto" w:fill="FFFFFF"/>
        </w:rPr>
        <w:t>MyStudentMedical offers comprehensive solutions tailored for specific schools.</w:t>
      </w:r>
    </w:p>
    <w:p w14:paraId="4B71C46D" w14:textId="5DF520E0" w:rsidR="00670F68" w:rsidRPr="00A33C1C" w:rsidRDefault="00AD18B0" w:rsidP="00670F68">
      <w:pPr>
        <w:rPr>
          <w:rFonts w:asciiTheme="minorHAnsi" w:hAnsiTheme="minorHAnsi" w:cstheme="minorHAnsi"/>
          <w:color w:val="222222"/>
          <w:shd w:val="clear" w:color="auto" w:fill="FFFFFF"/>
        </w:rPr>
      </w:pPr>
      <w:r w:rsidRPr="00A33C1C">
        <w:rPr>
          <w:rFonts w:asciiTheme="minorHAnsi" w:hAnsiTheme="minorHAnsi" w:cstheme="minorHAnsi"/>
          <w:color w:val="222222"/>
          <w:shd w:val="clear" w:color="auto" w:fill="FFFFFF"/>
        </w:rPr>
        <w:t>So,</w:t>
      </w:r>
      <w:r w:rsidR="00670F68" w:rsidRPr="00A33C1C">
        <w:rPr>
          <w:rFonts w:asciiTheme="minorHAnsi" w:hAnsiTheme="minorHAnsi" w:cstheme="minorHAnsi"/>
          <w:color w:val="222222"/>
          <w:shd w:val="clear" w:color="auto" w:fill="FFFFFF"/>
        </w:rPr>
        <w:t xml:space="preserve"> while students are living busy lives, parents can rest assured their kids have access to a health plan, should the need arise.</w:t>
      </w:r>
    </w:p>
    <w:p w14:paraId="668976FE" w14:textId="77777777" w:rsidR="00670F68" w:rsidRPr="00A33C1C" w:rsidRDefault="00670F68" w:rsidP="00670F68">
      <w:pPr>
        <w:rPr>
          <w:rFonts w:asciiTheme="minorHAnsi" w:hAnsiTheme="minorHAnsi" w:cstheme="minorHAnsi"/>
          <w:color w:val="222222"/>
          <w:shd w:val="clear" w:color="auto" w:fill="FFFFFF"/>
        </w:rPr>
      </w:pPr>
      <w:r w:rsidRPr="00A33C1C">
        <w:rPr>
          <w:rFonts w:asciiTheme="minorHAnsi" w:hAnsiTheme="minorHAnsi" w:cstheme="minorHAnsi"/>
          <w:color w:val="222222"/>
          <w:shd w:val="clear" w:color="auto" w:fill="FFFFFF"/>
        </w:rPr>
        <w:t>Our College &amp; University Student section is designed expressly for Students only and will allow Students to:</w:t>
      </w:r>
    </w:p>
    <w:p w14:paraId="42A6CF9B" w14:textId="77777777" w:rsidR="00670F68" w:rsidRPr="00477472" w:rsidRDefault="00670F68" w:rsidP="00477472">
      <w:pPr>
        <w:pStyle w:val="NormalWeb"/>
        <w:numPr>
          <w:ilvl w:val="0"/>
          <w:numId w:val="4"/>
        </w:numPr>
        <w:spacing w:before="60" w:beforeAutospacing="0" w:after="60" w:afterAutospacing="0"/>
        <w:ind w:left="360"/>
        <w:jc w:val="both"/>
        <w:textAlignment w:val="baseline"/>
        <w:rPr>
          <w:rFonts w:ascii="Calibri" w:hAnsi="Calibri" w:cs="Calibri"/>
          <w:color w:val="000000"/>
          <w:sz w:val="22"/>
          <w:szCs w:val="22"/>
        </w:rPr>
      </w:pPr>
      <w:r w:rsidRPr="00477472">
        <w:rPr>
          <w:rFonts w:ascii="Calibri" w:hAnsi="Calibri" w:cs="Calibri"/>
          <w:color w:val="000000"/>
          <w:sz w:val="22"/>
          <w:szCs w:val="22"/>
        </w:rPr>
        <w:t>View their plan brochure.</w:t>
      </w:r>
    </w:p>
    <w:p w14:paraId="14774547" w14:textId="7D05D5BA" w:rsidR="00670F68" w:rsidRPr="00477472" w:rsidRDefault="00670F68" w:rsidP="00477472">
      <w:pPr>
        <w:pStyle w:val="NormalWeb"/>
        <w:numPr>
          <w:ilvl w:val="0"/>
          <w:numId w:val="4"/>
        </w:numPr>
        <w:spacing w:before="60" w:beforeAutospacing="0" w:after="60" w:afterAutospacing="0"/>
        <w:ind w:left="360"/>
        <w:jc w:val="both"/>
        <w:textAlignment w:val="baseline"/>
        <w:rPr>
          <w:rFonts w:ascii="Calibri" w:hAnsi="Calibri" w:cs="Calibri"/>
          <w:color w:val="000000"/>
          <w:sz w:val="22"/>
          <w:szCs w:val="22"/>
        </w:rPr>
      </w:pPr>
      <w:r w:rsidRPr="00477472">
        <w:rPr>
          <w:rFonts w:ascii="Calibri" w:hAnsi="Calibri" w:cs="Calibri"/>
          <w:color w:val="000000"/>
          <w:sz w:val="22"/>
          <w:szCs w:val="22"/>
        </w:rPr>
        <w:t xml:space="preserve">Enroll online (If your plan allows online </w:t>
      </w:r>
      <w:r w:rsidR="00BF1883" w:rsidRPr="00477472">
        <w:rPr>
          <w:rFonts w:ascii="Calibri" w:hAnsi="Calibri" w:cs="Calibri"/>
          <w:color w:val="000000"/>
          <w:sz w:val="22"/>
          <w:szCs w:val="22"/>
        </w:rPr>
        <w:t>enrolment</w:t>
      </w:r>
      <w:r w:rsidRPr="00477472">
        <w:rPr>
          <w:rFonts w:ascii="Calibri" w:hAnsi="Calibri" w:cs="Calibri"/>
          <w:color w:val="000000"/>
          <w:sz w:val="22"/>
          <w:szCs w:val="22"/>
        </w:rPr>
        <w:t>).</w:t>
      </w:r>
    </w:p>
    <w:p w14:paraId="3EA971B6" w14:textId="77777777" w:rsidR="00670F68" w:rsidRPr="00477472" w:rsidRDefault="00670F68" w:rsidP="00477472">
      <w:pPr>
        <w:pStyle w:val="NormalWeb"/>
        <w:numPr>
          <w:ilvl w:val="0"/>
          <w:numId w:val="4"/>
        </w:numPr>
        <w:spacing w:before="60" w:beforeAutospacing="0" w:after="60" w:afterAutospacing="0"/>
        <w:ind w:left="360"/>
        <w:jc w:val="both"/>
        <w:textAlignment w:val="baseline"/>
        <w:rPr>
          <w:rFonts w:ascii="Calibri" w:hAnsi="Calibri" w:cs="Calibri"/>
          <w:color w:val="000000"/>
          <w:sz w:val="22"/>
          <w:szCs w:val="22"/>
        </w:rPr>
      </w:pPr>
      <w:r w:rsidRPr="00477472">
        <w:rPr>
          <w:rFonts w:ascii="Calibri" w:hAnsi="Calibri" w:cs="Calibri"/>
          <w:color w:val="000000"/>
          <w:sz w:val="22"/>
          <w:szCs w:val="22"/>
        </w:rPr>
        <w:t>Waive the charge for the student accident and sickness plan online (If your plan allows you to waive the charge online.).</w:t>
      </w:r>
    </w:p>
    <w:p w14:paraId="057C2072" w14:textId="77777777" w:rsidR="00670F68" w:rsidRPr="00477472" w:rsidRDefault="00670F68" w:rsidP="00477472">
      <w:pPr>
        <w:pStyle w:val="NormalWeb"/>
        <w:numPr>
          <w:ilvl w:val="0"/>
          <w:numId w:val="4"/>
        </w:numPr>
        <w:spacing w:before="60" w:beforeAutospacing="0" w:after="60" w:afterAutospacing="0"/>
        <w:ind w:left="360"/>
        <w:jc w:val="both"/>
        <w:textAlignment w:val="baseline"/>
        <w:rPr>
          <w:rFonts w:ascii="Calibri" w:hAnsi="Calibri" w:cs="Calibri"/>
          <w:color w:val="000000"/>
          <w:sz w:val="22"/>
          <w:szCs w:val="22"/>
        </w:rPr>
      </w:pPr>
      <w:r w:rsidRPr="00477472">
        <w:rPr>
          <w:rFonts w:ascii="Calibri" w:hAnsi="Calibri" w:cs="Calibri"/>
          <w:color w:val="000000"/>
          <w:sz w:val="22"/>
          <w:szCs w:val="22"/>
        </w:rPr>
        <w:t>Obtain a claim form, plan Brochure and school related links.</w:t>
      </w:r>
    </w:p>
    <w:p w14:paraId="05F57A47" w14:textId="77777777" w:rsidR="00670F68" w:rsidRPr="00477472" w:rsidRDefault="00670F68" w:rsidP="00477472">
      <w:pPr>
        <w:pStyle w:val="NormalWeb"/>
        <w:numPr>
          <w:ilvl w:val="0"/>
          <w:numId w:val="4"/>
        </w:numPr>
        <w:spacing w:before="60" w:beforeAutospacing="0" w:after="60" w:afterAutospacing="0"/>
        <w:ind w:left="360"/>
        <w:jc w:val="both"/>
        <w:textAlignment w:val="baseline"/>
        <w:rPr>
          <w:rFonts w:ascii="Calibri" w:hAnsi="Calibri" w:cs="Calibri"/>
          <w:color w:val="000000"/>
          <w:sz w:val="22"/>
          <w:szCs w:val="22"/>
        </w:rPr>
      </w:pPr>
      <w:r w:rsidRPr="00477472">
        <w:rPr>
          <w:rFonts w:ascii="Calibri" w:hAnsi="Calibri" w:cs="Calibri"/>
          <w:color w:val="000000"/>
          <w:sz w:val="22"/>
          <w:szCs w:val="22"/>
        </w:rPr>
        <w:t>Review School reports.</w:t>
      </w:r>
    </w:p>
    <w:p w14:paraId="3560A67F" w14:textId="77777777" w:rsidR="00670F68" w:rsidRDefault="00670F68" w:rsidP="00670F68">
      <w:pPr>
        <w:contextualSpacing/>
        <w:rPr>
          <w:rFonts w:asciiTheme="minorHAnsi" w:eastAsia="Verdana" w:hAnsiTheme="minorHAnsi" w:cstheme="minorHAnsi"/>
          <w:b/>
          <w:u w:val="single"/>
        </w:rPr>
      </w:pPr>
    </w:p>
    <w:p w14:paraId="729F5EB4" w14:textId="3C0EBBED" w:rsidR="00BE73E6" w:rsidRPr="00BE73E6" w:rsidRDefault="00670F68" w:rsidP="00BE73E6">
      <w:pPr>
        <w:contextualSpacing/>
        <w:rPr>
          <w:rFonts w:asciiTheme="minorHAnsi" w:hAnsiTheme="minorHAnsi" w:cstheme="minorHAnsi"/>
        </w:rPr>
      </w:pPr>
      <w:r>
        <w:rPr>
          <w:rFonts w:asciiTheme="minorHAnsi" w:hAnsiTheme="minorHAnsi" w:cstheme="minorHAnsi"/>
          <w:b/>
          <w:u w:val="single"/>
        </w:rPr>
        <w:t>Tools Used</w:t>
      </w:r>
      <w:r w:rsidRPr="00866C9F">
        <w:rPr>
          <w:rFonts w:asciiTheme="minorHAnsi" w:hAnsiTheme="minorHAnsi" w:cstheme="minorHAnsi"/>
          <w:b/>
          <w:u w:val="single"/>
        </w:rPr>
        <w:t>:</w:t>
      </w:r>
      <w:r w:rsidRPr="00866C9F">
        <w:rPr>
          <w:rFonts w:asciiTheme="minorHAnsi" w:hAnsiTheme="minorHAnsi" w:cstheme="minorHAnsi"/>
        </w:rPr>
        <w:t xml:space="preserve"> </w:t>
      </w:r>
      <w:r>
        <w:rPr>
          <w:rFonts w:asciiTheme="minorHAnsi" w:hAnsiTheme="minorHAnsi" w:cstheme="minorHAnsi"/>
        </w:rPr>
        <w:t>.net Core 2.1 above</w:t>
      </w:r>
      <w:r w:rsidRPr="00CC7B5C">
        <w:rPr>
          <w:rFonts w:asciiTheme="minorHAnsi" w:hAnsiTheme="minorHAnsi" w:cstheme="minorHAnsi"/>
        </w:rPr>
        <w:t>,</w:t>
      </w:r>
      <w:r>
        <w:rPr>
          <w:rFonts w:asciiTheme="minorHAnsi" w:hAnsiTheme="minorHAnsi" w:cstheme="minorHAnsi"/>
        </w:rPr>
        <w:t xml:space="preserve"> Entity framework Core, LINQ, JavaScript, jQuery, CSS, </w:t>
      </w:r>
      <w:r w:rsidRPr="00CC7B5C">
        <w:rPr>
          <w:rFonts w:asciiTheme="minorHAnsi" w:hAnsiTheme="minorHAnsi" w:cstheme="minorHAnsi"/>
        </w:rPr>
        <w:t xml:space="preserve">Bootstrap, SQL </w:t>
      </w:r>
      <w:r w:rsidRPr="00CC7B5C">
        <w:rPr>
          <w:rFonts w:asciiTheme="minorHAnsi" w:hAnsiTheme="minorHAnsi" w:cstheme="minorHAnsi"/>
        </w:rPr>
        <w:lastRenderedPageBreak/>
        <w:t>S</w:t>
      </w:r>
      <w:r>
        <w:rPr>
          <w:rFonts w:asciiTheme="minorHAnsi" w:hAnsiTheme="minorHAnsi" w:cstheme="minorHAnsi"/>
        </w:rPr>
        <w:t>ERVER 2016</w:t>
      </w:r>
      <w:r w:rsidRPr="00CC7B5C">
        <w:rPr>
          <w:rFonts w:asciiTheme="minorHAnsi" w:hAnsiTheme="minorHAnsi" w:cstheme="minorHAnsi"/>
        </w:rPr>
        <w:t>.</w:t>
      </w:r>
    </w:p>
    <w:p w14:paraId="1AF36081" w14:textId="77777777" w:rsidR="007A199A" w:rsidRDefault="007A199A" w:rsidP="00670F68">
      <w:pPr>
        <w:pBdr>
          <w:bottom w:val="single" w:sz="8" w:space="1" w:color="1F497D" w:themeColor="text2"/>
        </w:pBdr>
        <w:spacing w:before="60" w:after="60"/>
        <w:rPr>
          <w:rFonts w:asciiTheme="minorHAnsi" w:hAnsiTheme="minorHAnsi" w:cstheme="minorHAnsi"/>
          <w:b/>
          <w:color w:val="000000" w:themeColor="text1"/>
        </w:rPr>
      </w:pPr>
    </w:p>
    <w:p w14:paraId="5F45AA58" w14:textId="3DAFC3B2" w:rsidR="00670F68" w:rsidRDefault="00670F68" w:rsidP="00670F68">
      <w:pPr>
        <w:pBdr>
          <w:bottom w:val="single" w:sz="8" w:space="1" w:color="1F497D" w:themeColor="text2"/>
        </w:pBdr>
        <w:spacing w:before="60" w:after="60"/>
        <w:rPr>
          <w:rFonts w:ascii="Arial" w:hAnsi="Arial" w:cs="Arial"/>
          <w:color w:val="545454"/>
          <w:shd w:val="clear" w:color="auto" w:fill="FFFFFF"/>
        </w:rPr>
      </w:pPr>
      <w:r w:rsidRPr="00866C9F">
        <w:rPr>
          <w:rFonts w:asciiTheme="minorHAnsi" w:hAnsiTheme="minorHAnsi" w:cstheme="minorHAnsi"/>
          <w:b/>
          <w:color w:val="000000" w:themeColor="text1"/>
        </w:rPr>
        <w:t>Project #</w:t>
      </w:r>
      <w:r w:rsidR="00BE73E6">
        <w:rPr>
          <w:rFonts w:asciiTheme="minorHAnsi" w:hAnsiTheme="minorHAnsi" w:cstheme="minorHAnsi"/>
          <w:b/>
          <w:color w:val="000000" w:themeColor="text1"/>
        </w:rPr>
        <w:t>2</w:t>
      </w:r>
      <w:r w:rsidRPr="00866C9F">
        <w:rPr>
          <w:rFonts w:asciiTheme="minorHAnsi" w:hAnsiTheme="minorHAnsi" w:cstheme="minorHAnsi"/>
          <w:b/>
          <w:color w:val="000000" w:themeColor="text1"/>
        </w:rPr>
        <w:t xml:space="preserve">: </w:t>
      </w:r>
      <w:r>
        <w:rPr>
          <w:rFonts w:asciiTheme="minorHAnsi" w:hAnsiTheme="minorHAnsi" w:cstheme="minorHAnsi"/>
          <w:b/>
          <w:color w:val="000000" w:themeColor="text1"/>
        </w:rPr>
        <w:t>Apps</w:t>
      </w:r>
    </w:p>
    <w:p w14:paraId="0EA4DA46" w14:textId="1D6EAEAB" w:rsidR="00670F68" w:rsidRDefault="00670F68" w:rsidP="00670F68">
      <w:pPr>
        <w:contextualSpacing/>
        <w:rPr>
          <w:rFonts w:asciiTheme="minorHAnsi" w:hAnsiTheme="minorHAnsi" w:cstheme="minorHAnsi"/>
          <w:color w:val="222222"/>
          <w:shd w:val="clear" w:color="auto" w:fill="FFFFFF"/>
        </w:rPr>
      </w:pPr>
      <w:r w:rsidRPr="00866C9F">
        <w:rPr>
          <w:rFonts w:asciiTheme="minorHAnsi" w:eastAsia="Verdana" w:hAnsiTheme="minorHAnsi" w:cstheme="minorHAnsi"/>
          <w:b/>
          <w:u w:val="single"/>
        </w:rPr>
        <w:t>Description</w:t>
      </w:r>
      <w:r>
        <w:rPr>
          <w:rFonts w:asciiTheme="minorHAnsi" w:eastAsia="Verdana" w:hAnsiTheme="minorHAnsi" w:cstheme="minorHAnsi"/>
          <w:b/>
          <w:u w:val="single"/>
        </w:rPr>
        <w:t xml:space="preserve">: </w:t>
      </w:r>
      <w:r w:rsidRPr="007E6B68">
        <w:rPr>
          <w:rFonts w:asciiTheme="minorHAnsi" w:hAnsiTheme="minorHAnsi" w:cstheme="minorHAnsi"/>
          <w:color w:val="222222"/>
          <w:shd w:val="clear" w:color="auto" w:fill="FFFFFF"/>
        </w:rPr>
        <w:t>Tokio marine north America services (TMNAS) designs, markets, and underwrites commercial property/casualty and professional liability insurance products, incorporating value added coverage’ s and services for select industries. PHLY uses different policy rating systems and administer the same using a central system called APPS. APPS has modules like Policy admin, Claims, Reports, Customer service, MBO, ODS, Security and Maintenance. Also, PHLY has ETL process module which will get data from different rating systems to APPS, it consists of SSIS packages and SQL JOBS </w:t>
      </w:r>
    </w:p>
    <w:p w14:paraId="65565CE9" w14:textId="77777777" w:rsidR="00670F68" w:rsidRDefault="00670F68" w:rsidP="00670F68">
      <w:pPr>
        <w:contextualSpacing/>
        <w:rPr>
          <w:rFonts w:asciiTheme="minorHAnsi" w:hAnsiTheme="minorHAnsi" w:cstheme="minorHAnsi"/>
          <w:color w:val="222222"/>
          <w:shd w:val="clear" w:color="auto" w:fill="FFFFFF"/>
        </w:rPr>
      </w:pPr>
    </w:p>
    <w:p w14:paraId="3D373A4D" w14:textId="6F8F6BA0" w:rsidR="00670F68" w:rsidRPr="007E6B68" w:rsidRDefault="00670F68" w:rsidP="00670F68">
      <w:pPr>
        <w:contextualSpacing/>
        <w:rPr>
          <w:rFonts w:asciiTheme="minorHAnsi" w:hAnsiTheme="minorHAnsi" w:cstheme="minorHAnsi"/>
        </w:rPr>
      </w:pPr>
      <w:r>
        <w:rPr>
          <w:rFonts w:asciiTheme="minorHAnsi" w:hAnsiTheme="minorHAnsi" w:cstheme="minorHAnsi"/>
          <w:b/>
          <w:u w:val="single"/>
        </w:rPr>
        <w:t>Tools Used</w:t>
      </w:r>
      <w:r w:rsidRPr="00866C9F">
        <w:rPr>
          <w:rFonts w:asciiTheme="minorHAnsi" w:hAnsiTheme="minorHAnsi" w:cstheme="minorHAnsi"/>
          <w:b/>
          <w:u w:val="single"/>
        </w:rPr>
        <w:t>:</w:t>
      </w:r>
      <w:r w:rsidRPr="00866C9F">
        <w:rPr>
          <w:rFonts w:asciiTheme="minorHAnsi" w:hAnsiTheme="minorHAnsi" w:cstheme="minorHAnsi"/>
        </w:rPr>
        <w:t xml:space="preserve"> </w:t>
      </w:r>
      <w:r w:rsidRPr="00CC7B5C">
        <w:rPr>
          <w:rFonts w:asciiTheme="minorHAnsi" w:hAnsiTheme="minorHAnsi" w:cstheme="minorHAnsi"/>
        </w:rPr>
        <w:t xml:space="preserve">VS 2013/2015, .Net </w:t>
      </w:r>
      <w:r>
        <w:rPr>
          <w:rFonts w:asciiTheme="minorHAnsi" w:hAnsiTheme="minorHAnsi" w:cstheme="minorHAnsi"/>
        </w:rPr>
        <w:t xml:space="preserve">Framework 4.5, ASP.Net, MVC, </w:t>
      </w:r>
      <w:r w:rsidR="000104B8" w:rsidRPr="00CC7B5C">
        <w:rPr>
          <w:rFonts w:asciiTheme="minorHAnsi" w:hAnsiTheme="minorHAnsi" w:cstheme="minorHAnsi"/>
        </w:rPr>
        <w:t>W</w:t>
      </w:r>
      <w:r w:rsidR="000104B8">
        <w:rPr>
          <w:rFonts w:asciiTheme="minorHAnsi" w:hAnsiTheme="minorHAnsi" w:cstheme="minorHAnsi"/>
        </w:rPr>
        <w:t>ebApi</w:t>
      </w:r>
      <w:r>
        <w:rPr>
          <w:rFonts w:asciiTheme="minorHAnsi" w:hAnsiTheme="minorHAnsi" w:cstheme="minorHAnsi"/>
        </w:rPr>
        <w:t xml:space="preserve">, LINQ, jQuery, CSS, </w:t>
      </w:r>
      <w:r w:rsidRPr="00CC7B5C">
        <w:rPr>
          <w:rFonts w:asciiTheme="minorHAnsi" w:hAnsiTheme="minorHAnsi" w:cstheme="minorHAnsi"/>
        </w:rPr>
        <w:t>Bootstrap, SQL S</w:t>
      </w:r>
      <w:r>
        <w:rPr>
          <w:rFonts w:asciiTheme="minorHAnsi" w:hAnsiTheme="minorHAnsi" w:cstheme="minorHAnsi"/>
        </w:rPr>
        <w:t>ERVER 2012</w:t>
      </w:r>
      <w:r w:rsidRPr="00CC7B5C">
        <w:rPr>
          <w:rFonts w:asciiTheme="minorHAnsi" w:hAnsiTheme="minorHAnsi" w:cstheme="minorHAnsi"/>
        </w:rPr>
        <w:t>.</w:t>
      </w:r>
    </w:p>
    <w:p w14:paraId="12F5B069" w14:textId="767D6683" w:rsidR="00BE73E6" w:rsidRDefault="00BE73E6" w:rsidP="00BE73E6">
      <w:pPr>
        <w:jc w:val="both"/>
        <w:rPr>
          <w:rFonts w:ascii="Cambria" w:hAnsi="Cambria"/>
          <w:color w:val="000000"/>
        </w:rPr>
      </w:pPr>
    </w:p>
    <w:p w14:paraId="3AF4645E" w14:textId="77777777" w:rsidR="00BE73E6" w:rsidRDefault="00BE73E6" w:rsidP="00BE73E6">
      <w:pPr>
        <w:jc w:val="both"/>
        <w:rPr>
          <w:rFonts w:ascii="Cambria" w:hAnsi="Cambria"/>
          <w:color w:val="000000"/>
        </w:rPr>
      </w:pPr>
    </w:p>
    <w:p w14:paraId="3631E96C" w14:textId="2E594BA4" w:rsidR="00BE73E6" w:rsidRPr="00BE73E6" w:rsidRDefault="00BE73E6" w:rsidP="00BE73E6">
      <w:pPr>
        <w:pBdr>
          <w:bottom w:val="single" w:sz="8" w:space="1" w:color="1F497D" w:themeColor="text2"/>
        </w:pBdr>
        <w:spacing w:before="60" w:after="60"/>
        <w:rPr>
          <w:rFonts w:asciiTheme="minorHAnsi" w:hAnsiTheme="minorHAnsi" w:cstheme="minorHAnsi"/>
          <w:b/>
          <w:color w:val="000000" w:themeColor="text1"/>
        </w:rPr>
      </w:pPr>
      <w:r w:rsidRPr="00866C9F">
        <w:rPr>
          <w:rFonts w:asciiTheme="minorHAnsi" w:hAnsiTheme="minorHAnsi" w:cstheme="minorHAnsi"/>
          <w:b/>
          <w:color w:val="000000" w:themeColor="text1"/>
        </w:rPr>
        <w:t>Project #</w:t>
      </w:r>
      <w:r>
        <w:rPr>
          <w:rFonts w:asciiTheme="minorHAnsi" w:hAnsiTheme="minorHAnsi" w:cstheme="minorHAnsi"/>
          <w:b/>
          <w:color w:val="000000" w:themeColor="text1"/>
        </w:rPr>
        <w:t>3</w:t>
      </w:r>
      <w:r w:rsidRPr="00866C9F">
        <w:rPr>
          <w:rFonts w:asciiTheme="minorHAnsi" w:hAnsiTheme="minorHAnsi" w:cstheme="minorHAnsi"/>
          <w:b/>
          <w:color w:val="000000" w:themeColor="text1"/>
        </w:rPr>
        <w:t xml:space="preserve">: </w:t>
      </w:r>
      <w:r w:rsidRPr="00BE73E6">
        <w:rPr>
          <w:rFonts w:asciiTheme="minorHAnsi" w:hAnsiTheme="minorHAnsi" w:cstheme="minorHAnsi"/>
          <w:b/>
          <w:color w:val="000000" w:themeColor="text1"/>
        </w:rPr>
        <w:t>CCD (Co-Ordinate Care Dashboard) Application and AE (Adverse Event) Reporting</w:t>
      </w:r>
    </w:p>
    <w:p w14:paraId="5C2EAF5E" w14:textId="33D49CFE" w:rsidR="00BE73E6" w:rsidRPr="00BE73E6" w:rsidRDefault="00BE73E6" w:rsidP="00BE73E6">
      <w:pPr>
        <w:jc w:val="both"/>
        <w:rPr>
          <w:rFonts w:ascii="Cambria" w:hAnsi="Cambria"/>
          <w:color w:val="000000"/>
        </w:rPr>
      </w:pPr>
      <w:r w:rsidRPr="00866C9F">
        <w:rPr>
          <w:rFonts w:asciiTheme="minorHAnsi" w:eastAsia="Verdana" w:hAnsiTheme="minorHAnsi" w:cstheme="minorHAnsi"/>
          <w:b/>
          <w:u w:val="single"/>
        </w:rPr>
        <w:t>Description</w:t>
      </w:r>
      <w:r>
        <w:rPr>
          <w:rFonts w:asciiTheme="minorHAnsi" w:eastAsia="Verdana" w:hAnsiTheme="minorHAnsi" w:cstheme="minorHAnsi"/>
          <w:b/>
          <w:u w:val="single"/>
        </w:rPr>
        <w:t xml:space="preserve">: </w:t>
      </w:r>
      <w:r w:rsidRPr="00C51EED">
        <w:rPr>
          <w:rFonts w:ascii="Cambria" w:hAnsi="Cambria" w:cs="Cambria"/>
          <w:bCs/>
          <w:color w:val="000000"/>
          <w:lang w:val="en-IN" w:eastAsia="en-IN"/>
        </w:rPr>
        <w:t xml:space="preserve">The main purpose </w:t>
      </w:r>
      <w:r>
        <w:rPr>
          <w:rFonts w:ascii="Cambria" w:hAnsi="Cambria" w:cs="Cambria"/>
          <w:bCs/>
          <w:color w:val="000000"/>
          <w:lang w:val="en-IN" w:eastAsia="en-IN"/>
        </w:rPr>
        <w:t xml:space="preserve">of </w:t>
      </w:r>
      <w:r w:rsidRPr="00C51EED">
        <w:rPr>
          <w:rFonts w:ascii="Cambria" w:hAnsi="Cambria" w:cs="Cambria"/>
          <w:bCs/>
          <w:color w:val="000000"/>
          <w:lang w:val="en-IN" w:eastAsia="en-IN"/>
        </w:rPr>
        <w:t>this</w:t>
      </w:r>
      <w:r>
        <w:rPr>
          <w:rFonts w:ascii="Cambria" w:hAnsi="Cambria" w:cs="Cambria"/>
          <w:bCs/>
          <w:color w:val="000000"/>
          <w:lang w:val="en-IN" w:eastAsia="en-IN"/>
        </w:rPr>
        <w:t xml:space="preserve"> portal is displaying all patient details like Savings card, Benefit verification, Nursing Order, Ambassador Details, Medication Reminder based on </w:t>
      </w:r>
      <w:proofErr w:type="spellStart"/>
      <w:r>
        <w:rPr>
          <w:rFonts w:ascii="Cambria" w:hAnsi="Cambria" w:cs="Cambria"/>
          <w:bCs/>
          <w:color w:val="000000"/>
          <w:lang w:val="en-IN" w:eastAsia="en-IN"/>
        </w:rPr>
        <w:t>Hippa</w:t>
      </w:r>
      <w:proofErr w:type="spellEnd"/>
      <w:r>
        <w:rPr>
          <w:rFonts w:ascii="Cambria" w:hAnsi="Cambria" w:cs="Cambria"/>
          <w:bCs/>
          <w:color w:val="000000"/>
          <w:lang w:val="en-IN" w:eastAsia="en-IN"/>
        </w:rPr>
        <w:t xml:space="preserve"> Consent. AE Reporting is an automation app where patients or ambassador fill the Product, dose details and what are the adverse effects they faced during this medication process.</w:t>
      </w:r>
    </w:p>
    <w:p w14:paraId="060AA383" w14:textId="01B03C61" w:rsidR="00BE73E6" w:rsidRDefault="00BE73E6" w:rsidP="00BE73E6">
      <w:pPr>
        <w:spacing w:before="120"/>
        <w:jc w:val="both"/>
      </w:pPr>
      <w:r w:rsidRPr="0015562A">
        <w:rPr>
          <w:rFonts w:ascii="Cambria" w:hAnsi="Cambria"/>
          <w:u w:val="single"/>
        </w:rPr>
        <w:t>Platform:</w:t>
      </w:r>
      <w:r>
        <w:t xml:space="preserve"> C#, MVC, WebApi, </w:t>
      </w:r>
      <w:r w:rsidR="00C9527C">
        <w:t>jQuery</w:t>
      </w:r>
      <w:r>
        <w:t xml:space="preserve"> Widget, LINQ, Entity Framework.</w:t>
      </w:r>
    </w:p>
    <w:p w14:paraId="6E12AE59" w14:textId="1B3E1C20" w:rsidR="00BE73E6" w:rsidRPr="00BE73E6" w:rsidRDefault="00BE73E6" w:rsidP="00BE73E6">
      <w:pPr>
        <w:spacing w:before="120"/>
        <w:jc w:val="both"/>
      </w:pPr>
      <w:r w:rsidRPr="0015562A">
        <w:rPr>
          <w:rFonts w:ascii="Cambria" w:hAnsi="Cambria"/>
          <w:u w:val="single"/>
        </w:rPr>
        <w:t>Tools:</w:t>
      </w:r>
      <w:r>
        <w:t xml:space="preserve"> SoapUI, Postman, fiddler</w:t>
      </w:r>
    </w:p>
    <w:p w14:paraId="440FD668" w14:textId="77777777" w:rsidR="00BE73E6" w:rsidRDefault="00BE73E6" w:rsidP="00BE73E6">
      <w:pPr>
        <w:rPr>
          <w:rFonts w:ascii="Cambria" w:hAnsi="Cambria"/>
          <w:color w:val="000000"/>
        </w:rPr>
      </w:pPr>
    </w:p>
    <w:p w14:paraId="5DB79094" w14:textId="77777777" w:rsidR="00BE73E6" w:rsidRDefault="00BE73E6" w:rsidP="00BE73E6">
      <w:pPr>
        <w:rPr>
          <w:rFonts w:ascii="Cambria" w:hAnsi="Cambria"/>
          <w:color w:val="000000"/>
        </w:rPr>
      </w:pPr>
    </w:p>
    <w:p w14:paraId="7E977E0F" w14:textId="7E2E8967" w:rsidR="00BE73E6" w:rsidRDefault="00BE73E6" w:rsidP="00BE73E6">
      <w:pPr>
        <w:pBdr>
          <w:bottom w:val="single" w:sz="8" w:space="1" w:color="1F497D" w:themeColor="text2"/>
        </w:pBdr>
        <w:spacing w:before="60" w:after="60"/>
        <w:rPr>
          <w:rFonts w:ascii="Arial" w:hAnsi="Arial" w:cs="Arial"/>
          <w:color w:val="545454"/>
          <w:shd w:val="clear" w:color="auto" w:fill="FFFFFF"/>
        </w:rPr>
      </w:pPr>
      <w:r w:rsidRPr="00866C9F">
        <w:rPr>
          <w:rFonts w:asciiTheme="minorHAnsi" w:hAnsiTheme="minorHAnsi" w:cstheme="minorHAnsi"/>
          <w:b/>
          <w:color w:val="000000" w:themeColor="text1"/>
        </w:rPr>
        <w:t>Project #</w:t>
      </w:r>
      <w:r>
        <w:rPr>
          <w:rFonts w:asciiTheme="minorHAnsi" w:hAnsiTheme="minorHAnsi" w:cstheme="minorHAnsi"/>
          <w:b/>
          <w:color w:val="000000" w:themeColor="text1"/>
        </w:rPr>
        <w:t>4</w:t>
      </w:r>
      <w:r w:rsidRPr="00866C9F">
        <w:rPr>
          <w:rFonts w:asciiTheme="minorHAnsi" w:hAnsiTheme="minorHAnsi" w:cstheme="minorHAnsi"/>
          <w:b/>
          <w:color w:val="000000" w:themeColor="text1"/>
        </w:rPr>
        <w:t xml:space="preserve">: </w:t>
      </w:r>
      <w:r w:rsidRPr="00BE73E6">
        <w:rPr>
          <w:rFonts w:asciiTheme="minorHAnsi" w:hAnsiTheme="minorHAnsi" w:cstheme="minorHAnsi"/>
          <w:b/>
          <w:color w:val="000000" w:themeColor="text1"/>
        </w:rPr>
        <w:t>DHCEF Ambassador Enrolment Application.</w:t>
      </w:r>
    </w:p>
    <w:p w14:paraId="10CD096E" w14:textId="6AED54F4" w:rsidR="00BE73E6" w:rsidRPr="00BE73E6" w:rsidRDefault="00BE73E6" w:rsidP="00BE73E6">
      <w:pPr>
        <w:rPr>
          <w:rFonts w:ascii="Cambria" w:hAnsi="Cambria"/>
          <w:color w:val="000000"/>
        </w:rPr>
      </w:pPr>
      <w:r w:rsidRPr="00866C9F">
        <w:rPr>
          <w:rFonts w:asciiTheme="minorHAnsi" w:eastAsia="Verdana" w:hAnsiTheme="minorHAnsi" w:cstheme="minorHAnsi"/>
          <w:b/>
          <w:u w:val="single"/>
        </w:rPr>
        <w:t>Description</w:t>
      </w:r>
      <w:r>
        <w:rPr>
          <w:rFonts w:asciiTheme="minorHAnsi" w:eastAsia="Verdana" w:hAnsiTheme="minorHAnsi" w:cstheme="minorHAnsi"/>
          <w:b/>
          <w:u w:val="single"/>
        </w:rPr>
        <w:t xml:space="preserve">: </w:t>
      </w:r>
      <w:r w:rsidRPr="00C51EED">
        <w:rPr>
          <w:rFonts w:ascii="Cambria" w:hAnsi="Cambria" w:cs="Cambria"/>
          <w:bCs/>
          <w:color w:val="000000"/>
          <w:lang w:val="en-IN" w:eastAsia="en-IN"/>
        </w:rPr>
        <w:t xml:space="preserve">The main purpose </w:t>
      </w:r>
      <w:r>
        <w:rPr>
          <w:rFonts w:ascii="Cambria" w:hAnsi="Cambria" w:cs="Cambria"/>
          <w:bCs/>
          <w:color w:val="000000"/>
          <w:lang w:val="en-IN" w:eastAsia="en-IN"/>
        </w:rPr>
        <w:t xml:space="preserve">of </w:t>
      </w:r>
      <w:r w:rsidRPr="00C51EED">
        <w:rPr>
          <w:rFonts w:ascii="Cambria" w:hAnsi="Cambria" w:cs="Cambria"/>
          <w:bCs/>
          <w:color w:val="000000"/>
          <w:lang w:val="en-IN" w:eastAsia="en-IN"/>
        </w:rPr>
        <w:t>this</w:t>
      </w:r>
      <w:r>
        <w:rPr>
          <w:rFonts w:ascii="Cambria" w:hAnsi="Cambria" w:cs="Cambria"/>
          <w:bCs/>
          <w:color w:val="000000"/>
          <w:lang w:val="en-IN" w:eastAsia="en-IN"/>
        </w:rPr>
        <w:t xml:space="preserve"> Application is Enrolling the Ambassador into Humira Program by automating the manual existing Process. </w:t>
      </w:r>
      <w:r w:rsidR="00BF1883">
        <w:rPr>
          <w:rFonts w:ascii="Cambria" w:hAnsi="Cambria" w:cs="Cambria"/>
          <w:bCs/>
          <w:color w:val="000000"/>
          <w:lang w:val="en-IN" w:eastAsia="en-IN"/>
        </w:rPr>
        <w:t>Generated</w:t>
      </w:r>
      <w:r>
        <w:rPr>
          <w:rFonts w:ascii="Cambria" w:hAnsi="Cambria" w:cs="Cambria"/>
          <w:bCs/>
          <w:color w:val="000000"/>
          <w:lang w:val="en-IN" w:eastAsia="en-IN"/>
        </w:rPr>
        <w:t xml:space="preserve"> the reports based on user actions on application and how many ambassador Enrolments are completed and expired or voided by running windows Scheduler Jobs. Any failure of the Enrolment details validation in Tibco system EFaxing Ambassador Enrolment details.</w:t>
      </w:r>
    </w:p>
    <w:p w14:paraId="24EF84FF" w14:textId="77777777" w:rsidR="00BE73E6" w:rsidRDefault="00BE73E6" w:rsidP="00BE73E6">
      <w:pPr>
        <w:spacing w:before="120"/>
        <w:jc w:val="both"/>
      </w:pPr>
      <w:r w:rsidRPr="0015562A">
        <w:rPr>
          <w:rFonts w:ascii="Cambria" w:hAnsi="Cambria"/>
          <w:u w:val="single"/>
        </w:rPr>
        <w:t>Platform:</w:t>
      </w:r>
      <w:r>
        <w:t xml:space="preserve"> C#, WebApi, Jobs, Stored Procedures, LINQ, Entity Framework.</w:t>
      </w:r>
    </w:p>
    <w:p w14:paraId="2A6FBE8F" w14:textId="216B9672" w:rsidR="00BE73E6" w:rsidRDefault="00BE73E6" w:rsidP="007A199A">
      <w:pPr>
        <w:spacing w:before="120"/>
        <w:jc w:val="both"/>
      </w:pPr>
      <w:r w:rsidRPr="0015562A">
        <w:rPr>
          <w:rFonts w:ascii="Cambria" w:hAnsi="Cambria"/>
          <w:u w:val="single"/>
        </w:rPr>
        <w:t>Tools:</w:t>
      </w:r>
      <w:r>
        <w:t xml:space="preserve"> SoapUI, WebApi.</w:t>
      </w:r>
    </w:p>
    <w:p w14:paraId="377764B6" w14:textId="77777777" w:rsidR="007A199A" w:rsidRPr="007A199A" w:rsidRDefault="007A199A" w:rsidP="007A199A">
      <w:pPr>
        <w:spacing w:before="120"/>
        <w:jc w:val="both"/>
      </w:pPr>
    </w:p>
    <w:p w14:paraId="1BF8006D" w14:textId="77777777" w:rsidR="00BE73E6" w:rsidRDefault="00BE73E6" w:rsidP="00BE73E6">
      <w:pPr>
        <w:pStyle w:val="ListParagraph"/>
        <w:jc w:val="both"/>
        <w:rPr>
          <w:rFonts w:ascii="Cambria" w:hAnsi="Cambria"/>
          <w:color w:val="000000"/>
        </w:rPr>
      </w:pPr>
    </w:p>
    <w:p w14:paraId="3B5F8190" w14:textId="46C3CB91" w:rsidR="00BE73E6" w:rsidRDefault="00BE73E6" w:rsidP="00BE73E6">
      <w:pPr>
        <w:pBdr>
          <w:bottom w:val="single" w:sz="8" w:space="1" w:color="1F497D" w:themeColor="text2"/>
        </w:pBdr>
        <w:spacing w:before="60" w:after="60"/>
        <w:rPr>
          <w:rFonts w:ascii="Arial" w:hAnsi="Arial" w:cs="Arial"/>
          <w:color w:val="545454"/>
          <w:shd w:val="clear" w:color="auto" w:fill="FFFFFF"/>
        </w:rPr>
      </w:pPr>
      <w:r w:rsidRPr="00866C9F">
        <w:rPr>
          <w:rFonts w:asciiTheme="minorHAnsi" w:hAnsiTheme="minorHAnsi" w:cstheme="minorHAnsi"/>
          <w:b/>
          <w:color w:val="000000" w:themeColor="text1"/>
        </w:rPr>
        <w:t>Project #</w:t>
      </w:r>
      <w:r>
        <w:rPr>
          <w:rFonts w:asciiTheme="minorHAnsi" w:hAnsiTheme="minorHAnsi" w:cstheme="minorHAnsi"/>
          <w:b/>
          <w:color w:val="000000" w:themeColor="text1"/>
        </w:rPr>
        <w:t>5</w:t>
      </w:r>
      <w:r w:rsidRPr="00866C9F">
        <w:rPr>
          <w:rFonts w:asciiTheme="minorHAnsi" w:hAnsiTheme="minorHAnsi" w:cstheme="minorHAnsi"/>
          <w:b/>
          <w:color w:val="000000" w:themeColor="text1"/>
        </w:rPr>
        <w:t xml:space="preserve">: </w:t>
      </w:r>
      <w:r w:rsidRPr="00BE73E6">
        <w:rPr>
          <w:rFonts w:asciiTheme="minorHAnsi" w:hAnsiTheme="minorHAnsi" w:cstheme="minorHAnsi"/>
          <w:b/>
          <w:color w:val="000000" w:themeColor="text1"/>
        </w:rPr>
        <w:t>Onboarding Portal</w:t>
      </w:r>
    </w:p>
    <w:p w14:paraId="550ACF83" w14:textId="77777777" w:rsidR="00BE73E6" w:rsidRDefault="00BE73E6" w:rsidP="00BE73E6">
      <w:pPr>
        <w:adjustRightInd w:val="0"/>
        <w:rPr>
          <w:rFonts w:ascii="Cambria" w:hAnsi="Cambria" w:cs="Calibri"/>
          <w:bCs/>
          <w:i/>
          <w:color w:val="000000"/>
          <w:u w:val="single"/>
          <w:lang w:val="en-IN" w:eastAsia="en-IN"/>
        </w:rPr>
      </w:pPr>
      <w:r w:rsidRPr="00866C9F">
        <w:rPr>
          <w:rFonts w:asciiTheme="minorHAnsi" w:eastAsia="Verdana" w:hAnsiTheme="minorHAnsi" w:cstheme="minorHAnsi"/>
          <w:b/>
          <w:u w:val="single"/>
        </w:rPr>
        <w:t>Description</w:t>
      </w:r>
      <w:r>
        <w:rPr>
          <w:rFonts w:asciiTheme="minorHAnsi" w:eastAsia="Verdana" w:hAnsiTheme="minorHAnsi" w:cstheme="minorHAnsi"/>
          <w:b/>
          <w:u w:val="single"/>
        </w:rPr>
        <w:t>:</w:t>
      </w:r>
      <w:r>
        <w:rPr>
          <w:rFonts w:ascii="Cambria" w:hAnsi="Cambria" w:cs="Calibri"/>
          <w:bCs/>
          <w:i/>
          <w:color w:val="000000"/>
          <w:u w:val="single"/>
          <w:lang w:val="en-IN" w:eastAsia="en-IN"/>
        </w:rPr>
        <w:t xml:space="preserve">  </w:t>
      </w:r>
      <w:r w:rsidRPr="00C51EED">
        <w:rPr>
          <w:rFonts w:ascii="Cambria" w:hAnsi="Cambria" w:cs="Cambria"/>
          <w:bCs/>
          <w:color w:val="000000"/>
          <w:lang w:val="en-IN" w:eastAsia="en-IN"/>
        </w:rPr>
        <w:t xml:space="preserve">The main purpose </w:t>
      </w:r>
      <w:r>
        <w:rPr>
          <w:rFonts w:ascii="Cambria" w:hAnsi="Cambria" w:cs="Cambria"/>
          <w:bCs/>
          <w:color w:val="000000"/>
          <w:lang w:val="en-IN" w:eastAsia="en-IN"/>
        </w:rPr>
        <w:t xml:space="preserve">of </w:t>
      </w:r>
      <w:r w:rsidRPr="00C51EED">
        <w:rPr>
          <w:rFonts w:ascii="Cambria" w:hAnsi="Cambria" w:cs="Cambria"/>
          <w:bCs/>
          <w:color w:val="000000"/>
          <w:lang w:val="en-IN" w:eastAsia="en-IN"/>
        </w:rPr>
        <w:t>this portal is a comprehensive and consolidated repository to aid the Account delivery team, Operations team, Compliance team, and Leadership to get a view of below-mentioned details. Reposts resource master of associates mapped to Abbott account.</w:t>
      </w:r>
      <w:r>
        <w:rPr>
          <w:rFonts w:ascii="Cambria" w:hAnsi="Cambria" w:cs="Cambria"/>
          <w:bCs/>
          <w:color w:val="000000"/>
          <w:lang w:val="en-IN" w:eastAsia="en-IN"/>
        </w:rPr>
        <w:t xml:space="preserve"> </w:t>
      </w:r>
      <w:r w:rsidRPr="00C51EED">
        <w:rPr>
          <w:rFonts w:ascii="Cambria" w:hAnsi="Cambria" w:cs="Cambria"/>
          <w:bCs/>
          <w:color w:val="000000"/>
          <w:lang w:val="en-IN" w:eastAsia="en-IN"/>
        </w:rPr>
        <w:t>Central place for viewing, editing and tracking the statuses and details of their own NEQ, Passport, Cognizant Training, Background check, etc. Assists Operations team in allocating the logistics for Abbott associates.</w:t>
      </w:r>
      <w:r>
        <w:rPr>
          <w:rFonts w:ascii="Cambria" w:hAnsi="Cambria" w:cs="Cambria"/>
          <w:bCs/>
          <w:color w:val="000000"/>
          <w:lang w:val="en-IN" w:eastAsia="en-IN"/>
        </w:rPr>
        <w:t xml:space="preserve"> Repository for all the </w:t>
      </w:r>
      <w:r w:rsidRPr="00C51EED">
        <w:rPr>
          <w:rFonts w:ascii="Cambria" w:hAnsi="Cambria" w:cs="Cambria"/>
          <w:bCs/>
          <w:color w:val="000000"/>
          <w:lang w:val="en-IN" w:eastAsia="en-IN"/>
        </w:rPr>
        <w:t>Onboarding and off boarding documents of associates.</w:t>
      </w:r>
      <w:r>
        <w:rPr>
          <w:rFonts w:ascii="Cambria" w:hAnsi="Cambria" w:cs="Cambria"/>
          <w:bCs/>
          <w:color w:val="000000"/>
          <w:lang w:val="en-IN" w:eastAsia="en-IN"/>
        </w:rPr>
        <w:t xml:space="preserve"> </w:t>
      </w:r>
      <w:r w:rsidRPr="00C51EED">
        <w:rPr>
          <w:rFonts w:ascii="Cambria" w:hAnsi="Cambria" w:cs="Cambria"/>
          <w:bCs/>
          <w:color w:val="000000"/>
          <w:lang w:val="en-IN" w:eastAsia="en-IN"/>
        </w:rPr>
        <w:t>Allows to log, track and close all internal audit findings.</w:t>
      </w:r>
    </w:p>
    <w:p w14:paraId="7C55ACC6" w14:textId="1AC7B147" w:rsidR="00BE73E6" w:rsidRPr="00BE73E6" w:rsidRDefault="00BE73E6" w:rsidP="00BE73E6">
      <w:pPr>
        <w:adjustRightInd w:val="0"/>
        <w:rPr>
          <w:rFonts w:ascii="Cambria" w:hAnsi="Cambria" w:cs="Calibri"/>
          <w:bCs/>
          <w:i/>
          <w:color w:val="000000"/>
          <w:u w:val="single"/>
          <w:lang w:val="en-IN" w:eastAsia="en-IN"/>
        </w:rPr>
      </w:pPr>
      <w:r>
        <w:rPr>
          <w:rFonts w:ascii="Cambria" w:hAnsi="Cambria" w:cs="Cambria"/>
          <w:bCs/>
          <w:color w:val="000000"/>
          <w:lang w:val="en-IN" w:eastAsia="en-IN"/>
        </w:rPr>
        <w:t>The Wh</w:t>
      </w:r>
      <w:r w:rsidRPr="00C51EED">
        <w:rPr>
          <w:rFonts w:ascii="Cambria" w:hAnsi="Cambria" w:cs="Cambria"/>
          <w:bCs/>
          <w:color w:val="000000"/>
          <w:lang w:val="en-IN" w:eastAsia="en-IN"/>
        </w:rPr>
        <w:t xml:space="preserve">ole process is running based on </w:t>
      </w:r>
      <w:r>
        <w:rPr>
          <w:rFonts w:ascii="Cambria" w:hAnsi="Cambria" w:cs="Cambria"/>
          <w:bCs/>
          <w:color w:val="000000"/>
          <w:lang w:val="en-IN" w:eastAsia="en-IN"/>
        </w:rPr>
        <w:t>Timer Jobs,</w:t>
      </w:r>
      <w:r w:rsidRPr="00C51EED">
        <w:rPr>
          <w:rFonts w:ascii="Cambria" w:hAnsi="Cambria" w:cs="Cambria"/>
          <w:bCs/>
          <w:color w:val="000000"/>
          <w:lang w:val="en-IN" w:eastAsia="en-IN"/>
        </w:rPr>
        <w:t xml:space="preserve"> Workflows</w:t>
      </w:r>
      <w:r>
        <w:rPr>
          <w:rFonts w:ascii="Cambria" w:hAnsi="Cambria" w:cs="Cambria"/>
          <w:bCs/>
          <w:color w:val="000000"/>
          <w:lang w:val="en-IN" w:eastAsia="en-IN"/>
        </w:rPr>
        <w:t>, event receivers and visual web parts</w:t>
      </w:r>
      <w:r w:rsidRPr="00C51EED">
        <w:rPr>
          <w:rFonts w:ascii="Cambria" w:hAnsi="Cambria" w:cs="Cambria"/>
          <w:bCs/>
          <w:color w:val="000000"/>
          <w:lang w:val="en-IN" w:eastAsia="en-IN"/>
        </w:rPr>
        <w:t xml:space="preserve">.                                                                           </w:t>
      </w:r>
    </w:p>
    <w:p w14:paraId="7DD22BBA" w14:textId="4E7D096C" w:rsidR="00BE73E6" w:rsidRDefault="00BE73E6" w:rsidP="00BE73E6">
      <w:pPr>
        <w:spacing w:before="120"/>
        <w:jc w:val="both"/>
      </w:pPr>
      <w:r w:rsidRPr="0015562A">
        <w:rPr>
          <w:rFonts w:ascii="Cambria" w:hAnsi="Cambria"/>
          <w:u w:val="single"/>
        </w:rPr>
        <w:t>Platform:</w:t>
      </w:r>
      <w:r>
        <w:t xml:space="preserve"> SharePoint, C#, InfoPath, SharePoint Designer.</w:t>
      </w:r>
    </w:p>
    <w:p w14:paraId="2DDF5651" w14:textId="6BFF3259" w:rsidR="00BE73E6" w:rsidRDefault="00BE73E6" w:rsidP="00BE73E6">
      <w:pPr>
        <w:spacing w:before="120"/>
        <w:jc w:val="both"/>
      </w:pPr>
    </w:p>
    <w:p w14:paraId="58FC1059" w14:textId="77777777" w:rsidR="00BE73E6" w:rsidRDefault="00BE73E6" w:rsidP="00BE73E6">
      <w:pPr>
        <w:pStyle w:val="Heading2"/>
        <w:spacing w:before="72"/>
        <w:ind w:left="0"/>
      </w:pPr>
      <w:r>
        <w:t>Organizational</w:t>
      </w:r>
      <w:r>
        <w:rPr>
          <w:spacing w:val="-3"/>
        </w:rPr>
        <w:t xml:space="preserve"> </w:t>
      </w:r>
      <w:r>
        <w:t>Experience:</w:t>
      </w:r>
    </w:p>
    <w:p w14:paraId="590C1BAB" w14:textId="0929C95D" w:rsidR="00BE73E6" w:rsidRDefault="00BE73E6" w:rsidP="00BE73E6">
      <w:pPr>
        <w:pStyle w:val="ListParagraph"/>
        <w:numPr>
          <w:ilvl w:val="0"/>
          <w:numId w:val="1"/>
        </w:numPr>
        <w:tabs>
          <w:tab w:val="left" w:pos="485"/>
          <w:tab w:val="left" w:pos="487"/>
        </w:tabs>
        <w:spacing w:before="83" w:line="254" w:lineRule="auto"/>
        <w:ind w:right="449"/>
      </w:pPr>
      <w:r>
        <w:t>Apr 2018 –</w:t>
      </w:r>
      <w:r w:rsidRPr="00040E91">
        <w:t xml:space="preserve"> </w:t>
      </w:r>
      <w:r>
        <w:t>Till</w:t>
      </w:r>
      <w:r w:rsidRPr="00040E91">
        <w:rPr>
          <w:spacing w:val="33"/>
        </w:rPr>
        <w:t xml:space="preserve"> </w:t>
      </w:r>
      <w:r>
        <w:t>Date</w:t>
      </w:r>
      <w:r w:rsidRPr="00040E91">
        <w:rPr>
          <w:spacing w:val="33"/>
        </w:rPr>
        <w:t xml:space="preserve"> </w:t>
      </w:r>
      <w:r>
        <w:t>with</w:t>
      </w:r>
      <w:r w:rsidRPr="00040E91">
        <w:rPr>
          <w:spacing w:val="37"/>
        </w:rPr>
        <w:t xml:space="preserve"> </w:t>
      </w:r>
      <w:r>
        <w:rPr>
          <w:b/>
        </w:rPr>
        <w:t>NTT DATA Technologies</w:t>
      </w:r>
      <w:r>
        <w:t xml:space="preserve"> as</w:t>
      </w:r>
      <w:r>
        <w:rPr>
          <w:spacing w:val="35"/>
        </w:rPr>
        <w:t xml:space="preserve"> </w:t>
      </w:r>
      <w:r>
        <w:t>a</w:t>
      </w:r>
      <w:r>
        <w:rPr>
          <w:spacing w:val="36"/>
        </w:rPr>
        <w:t xml:space="preserve"> </w:t>
      </w:r>
      <w:r>
        <w:t xml:space="preserve">Senior analyst </w:t>
      </w:r>
      <w:r w:rsidR="00116214">
        <w:t xml:space="preserve">Software </w:t>
      </w:r>
      <w:r>
        <w:t>Developer.</w:t>
      </w:r>
    </w:p>
    <w:p w14:paraId="4D8835D9" w14:textId="05C9EA5E" w:rsidR="00BE73E6" w:rsidRDefault="00BE73E6" w:rsidP="00BE73E6">
      <w:pPr>
        <w:pStyle w:val="ListParagraph"/>
        <w:numPr>
          <w:ilvl w:val="0"/>
          <w:numId w:val="1"/>
        </w:numPr>
        <w:tabs>
          <w:tab w:val="left" w:pos="485"/>
          <w:tab w:val="left" w:pos="487"/>
        </w:tabs>
        <w:spacing w:before="60" w:line="261" w:lineRule="auto"/>
        <w:ind w:right="965" w:hanging="361"/>
      </w:pPr>
      <w:r>
        <w:t>Apr</w:t>
      </w:r>
      <w:r w:rsidRPr="00040E91">
        <w:rPr>
          <w:spacing w:val="-1"/>
        </w:rPr>
        <w:t xml:space="preserve"> </w:t>
      </w:r>
      <w:r>
        <w:t>2013 –</w:t>
      </w:r>
      <w:r w:rsidRPr="00040E91">
        <w:rPr>
          <w:spacing w:val="-4"/>
        </w:rPr>
        <w:t xml:space="preserve"> </w:t>
      </w:r>
      <w:r>
        <w:t>Apr</w:t>
      </w:r>
      <w:r w:rsidRPr="00040E91">
        <w:rPr>
          <w:spacing w:val="-4"/>
        </w:rPr>
        <w:t xml:space="preserve"> </w:t>
      </w:r>
      <w:r>
        <w:t>2018</w:t>
      </w:r>
      <w:r w:rsidRPr="00040E91">
        <w:rPr>
          <w:spacing w:val="-1"/>
        </w:rPr>
        <w:t xml:space="preserve"> </w:t>
      </w:r>
      <w:r>
        <w:t>with</w:t>
      </w:r>
      <w:r w:rsidRPr="00040E91">
        <w:rPr>
          <w:b/>
        </w:rPr>
        <w:t xml:space="preserve"> Cognizant Technologies</w:t>
      </w:r>
      <w:r>
        <w:t>,</w:t>
      </w:r>
      <w:r w:rsidRPr="00040E91">
        <w:rPr>
          <w:spacing w:val="-1"/>
        </w:rPr>
        <w:t xml:space="preserve"> </w:t>
      </w:r>
      <w:r>
        <w:t>as</w:t>
      </w:r>
      <w:r w:rsidRPr="00040E91">
        <w:rPr>
          <w:spacing w:val="-3"/>
        </w:rPr>
        <w:t xml:space="preserve"> </w:t>
      </w:r>
      <w:r>
        <w:t xml:space="preserve">an Associate </w:t>
      </w:r>
      <w:r w:rsidRPr="00040E91">
        <w:rPr>
          <w:spacing w:val="-1"/>
        </w:rPr>
        <w:t>Developer</w:t>
      </w:r>
      <w:r>
        <w:t>.</w:t>
      </w:r>
    </w:p>
    <w:p w14:paraId="2E30BFC9" w14:textId="275A5278" w:rsidR="007A199A" w:rsidRDefault="007A199A" w:rsidP="007A199A">
      <w:pPr>
        <w:tabs>
          <w:tab w:val="left" w:pos="485"/>
          <w:tab w:val="left" w:pos="487"/>
        </w:tabs>
        <w:spacing w:before="60" w:line="261" w:lineRule="auto"/>
        <w:ind w:right="965"/>
      </w:pPr>
    </w:p>
    <w:p w14:paraId="4F1A87AE" w14:textId="47D3FFFE" w:rsidR="007A199A" w:rsidRDefault="007A199A" w:rsidP="007A199A">
      <w:pPr>
        <w:tabs>
          <w:tab w:val="left" w:pos="485"/>
          <w:tab w:val="left" w:pos="487"/>
        </w:tabs>
        <w:spacing w:before="60" w:line="261" w:lineRule="auto"/>
        <w:ind w:right="965"/>
      </w:pPr>
    </w:p>
    <w:p w14:paraId="2B108EB0" w14:textId="7A5F7706" w:rsidR="007A199A" w:rsidRDefault="007A199A" w:rsidP="007A199A">
      <w:pPr>
        <w:tabs>
          <w:tab w:val="left" w:pos="485"/>
          <w:tab w:val="left" w:pos="487"/>
        </w:tabs>
        <w:spacing w:before="60" w:line="261" w:lineRule="auto"/>
        <w:ind w:right="965"/>
      </w:pPr>
    </w:p>
    <w:p w14:paraId="3B662A60" w14:textId="77777777" w:rsidR="007A199A" w:rsidRDefault="007A199A" w:rsidP="007A199A">
      <w:pPr>
        <w:tabs>
          <w:tab w:val="left" w:pos="485"/>
          <w:tab w:val="left" w:pos="487"/>
        </w:tabs>
        <w:spacing w:before="60" w:line="261" w:lineRule="auto"/>
        <w:ind w:right="965"/>
      </w:pPr>
    </w:p>
    <w:p w14:paraId="27B7F4F7" w14:textId="77777777" w:rsidR="00BE73E6" w:rsidRDefault="00BE73E6" w:rsidP="00BE73E6">
      <w:pPr>
        <w:pStyle w:val="BodyText"/>
        <w:spacing w:before="8"/>
        <w:ind w:left="0"/>
        <w:rPr>
          <w:sz w:val="31"/>
        </w:rPr>
      </w:pPr>
    </w:p>
    <w:p w14:paraId="573D6505" w14:textId="77777777" w:rsidR="00BE73E6" w:rsidRDefault="00BE73E6" w:rsidP="00BE73E6">
      <w:pPr>
        <w:pStyle w:val="Heading2"/>
      </w:pPr>
      <w:r>
        <w:t>IT</w:t>
      </w:r>
      <w:r>
        <w:rPr>
          <w:spacing w:val="-1"/>
        </w:rPr>
        <w:t xml:space="preserve"> </w:t>
      </w:r>
      <w:r>
        <w:t>Skills:</w:t>
      </w:r>
    </w:p>
    <w:p w14:paraId="695960FB" w14:textId="77777777" w:rsidR="00BE73E6" w:rsidRDefault="00BE73E6" w:rsidP="00BE73E6">
      <w:pPr>
        <w:pStyle w:val="BodyText"/>
        <w:spacing w:before="9"/>
        <w:ind w:left="0"/>
        <w:rPr>
          <w:b/>
          <w:sz w:val="25"/>
        </w:rPr>
      </w:pPr>
    </w:p>
    <w:p w14:paraId="24EA7A2A" w14:textId="77777777" w:rsidR="00BE73E6" w:rsidRPr="00534ABA" w:rsidRDefault="00BE73E6" w:rsidP="00BE73E6">
      <w:pPr>
        <w:pStyle w:val="ListParagraph"/>
        <w:numPr>
          <w:ilvl w:val="0"/>
          <w:numId w:val="1"/>
        </w:numPr>
        <w:contextualSpacing/>
        <w:jc w:val="both"/>
        <w:rPr>
          <w:b/>
          <w:bCs/>
        </w:rPr>
      </w:pPr>
      <w:r w:rsidRPr="00534ABA">
        <w:t>Languages</w:t>
      </w:r>
      <w:r w:rsidRPr="00534ABA">
        <w:tab/>
        <w:t xml:space="preserve">             </w:t>
      </w:r>
      <w:r>
        <w:tab/>
      </w:r>
      <w:r>
        <w:tab/>
      </w:r>
      <w:r w:rsidRPr="00534ABA">
        <w:t xml:space="preserve">:     </w:t>
      </w:r>
      <w:r w:rsidRPr="00534ABA">
        <w:rPr>
          <w:b/>
          <w:bCs/>
        </w:rPr>
        <w:t xml:space="preserve">     </w:t>
      </w:r>
      <w:r>
        <w:rPr>
          <w:b/>
          <w:bCs/>
        </w:rPr>
        <w:t xml:space="preserve"> </w:t>
      </w:r>
      <w:r w:rsidRPr="00534ABA">
        <w:t xml:space="preserve"> C#, ASP.NET, ADO.NET, T-SQL</w:t>
      </w:r>
      <w:r>
        <w:t>, SharePoint</w:t>
      </w:r>
    </w:p>
    <w:p w14:paraId="525D7632" w14:textId="72D9EFCF" w:rsidR="00BE73E6" w:rsidRPr="00534ABA" w:rsidRDefault="00BE73E6" w:rsidP="00BE73E6">
      <w:pPr>
        <w:pStyle w:val="ListParagraph"/>
        <w:numPr>
          <w:ilvl w:val="0"/>
          <w:numId w:val="1"/>
        </w:numPr>
        <w:contextualSpacing/>
        <w:jc w:val="both"/>
        <w:rPr>
          <w:b/>
          <w:bCs/>
        </w:rPr>
      </w:pPr>
      <w:r w:rsidRPr="00534ABA">
        <w:t>Web Technology</w:t>
      </w:r>
      <w:r w:rsidRPr="00534ABA">
        <w:tab/>
        <w:t xml:space="preserve">             :</w:t>
      </w:r>
      <w:r w:rsidRPr="00534ABA">
        <w:rPr>
          <w:b/>
          <w:bCs/>
        </w:rPr>
        <w:tab/>
      </w:r>
      <w:r w:rsidRPr="00534ABA">
        <w:t>ASP.NET MVC 4/5, AJAX toolkit</w:t>
      </w:r>
      <w:r w:rsidR="000104B8" w:rsidRPr="00534ABA">
        <w:t>,</w:t>
      </w:r>
      <w:r w:rsidRPr="00534ABA">
        <w:t xml:space="preserve"> HTML5, </w:t>
      </w:r>
    </w:p>
    <w:p w14:paraId="668C4D4E" w14:textId="2B4CB1BB" w:rsidR="00BE73E6" w:rsidRPr="00534ABA" w:rsidRDefault="00BE73E6" w:rsidP="00BE73E6">
      <w:pPr>
        <w:pStyle w:val="ListParagraph"/>
        <w:ind w:firstLine="0"/>
        <w:contextualSpacing/>
        <w:jc w:val="both"/>
      </w:pPr>
      <w:r w:rsidRPr="00534ABA">
        <w:t xml:space="preserve">                                                   </w:t>
      </w:r>
      <w:r w:rsidRPr="00534ABA">
        <w:rPr>
          <w:b/>
          <w:bCs/>
        </w:rPr>
        <w:t xml:space="preserve">     </w:t>
      </w:r>
      <w:r w:rsidRPr="00534ABA">
        <w:t xml:space="preserve"> CSS3, JavaScript, jQuery</w:t>
      </w:r>
    </w:p>
    <w:p w14:paraId="2F7E8DD1" w14:textId="77777777" w:rsidR="00BE73E6" w:rsidRPr="00534ABA" w:rsidRDefault="00BE73E6" w:rsidP="00BE73E6">
      <w:pPr>
        <w:pStyle w:val="ListParagraph"/>
        <w:numPr>
          <w:ilvl w:val="0"/>
          <w:numId w:val="1"/>
        </w:numPr>
        <w:tabs>
          <w:tab w:val="left" w:pos="1809"/>
        </w:tabs>
        <w:contextualSpacing/>
        <w:jc w:val="both"/>
        <w:rPr>
          <w:b/>
          <w:bCs/>
        </w:rPr>
      </w:pPr>
      <w:r w:rsidRPr="00534ABA">
        <w:t>VS IDE</w:t>
      </w:r>
      <w:r w:rsidRPr="00534ABA">
        <w:tab/>
      </w:r>
      <w:r w:rsidRPr="00534ABA">
        <w:tab/>
      </w:r>
      <w:r w:rsidRPr="00534ABA">
        <w:tab/>
        <w:t>:</w:t>
      </w:r>
      <w:r w:rsidRPr="00534ABA">
        <w:rPr>
          <w:b/>
          <w:bCs/>
        </w:rPr>
        <w:tab/>
      </w:r>
      <w:r w:rsidRPr="00534ABA">
        <w:t>Visual Studio 2008/2010/2013/2017</w:t>
      </w:r>
    </w:p>
    <w:p w14:paraId="251354A8" w14:textId="77777777" w:rsidR="00BE73E6" w:rsidRPr="00534ABA" w:rsidRDefault="00BE73E6" w:rsidP="00BE73E6">
      <w:pPr>
        <w:pStyle w:val="ListParagraph"/>
        <w:numPr>
          <w:ilvl w:val="0"/>
          <w:numId w:val="1"/>
        </w:numPr>
        <w:tabs>
          <w:tab w:val="left" w:pos="1809"/>
        </w:tabs>
        <w:contextualSpacing/>
        <w:jc w:val="both"/>
        <w:rPr>
          <w:b/>
          <w:bCs/>
        </w:rPr>
      </w:pPr>
      <w:r w:rsidRPr="00534ABA">
        <w:t>Framework</w:t>
      </w:r>
      <w:r w:rsidRPr="00534ABA">
        <w:tab/>
      </w:r>
      <w:r w:rsidRPr="00534ABA">
        <w:tab/>
      </w:r>
      <w:r w:rsidRPr="00534ABA">
        <w:tab/>
        <w:t>:</w:t>
      </w:r>
      <w:r w:rsidRPr="00534ABA">
        <w:rPr>
          <w:b/>
          <w:bCs/>
        </w:rPr>
        <w:tab/>
      </w:r>
      <w:r w:rsidRPr="00534ABA">
        <w:t xml:space="preserve">LINQ, Entity Framework Core, .Net Framework 4.7, .Net Core 3.1, </w:t>
      </w:r>
    </w:p>
    <w:p w14:paraId="71A380AD" w14:textId="77777777" w:rsidR="00BE73E6" w:rsidRPr="00534ABA" w:rsidRDefault="00BE73E6" w:rsidP="00BE73E6">
      <w:pPr>
        <w:pStyle w:val="ListParagraph"/>
        <w:tabs>
          <w:tab w:val="left" w:pos="1809"/>
        </w:tabs>
        <w:ind w:firstLine="0"/>
        <w:contextualSpacing/>
        <w:jc w:val="both"/>
        <w:rPr>
          <w:b/>
          <w:bCs/>
        </w:rPr>
      </w:pPr>
      <w:r w:rsidRPr="00534ABA">
        <w:tab/>
      </w:r>
      <w:r w:rsidRPr="00534ABA">
        <w:tab/>
      </w:r>
      <w:r w:rsidRPr="00534ABA">
        <w:tab/>
      </w:r>
      <w:r w:rsidRPr="00534ABA">
        <w:rPr>
          <w:b/>
          <w:bCs/>
        </w:rPr>
        <w:tab/>
      </w:r>
      <w:r w:rsidRPr="00534ABA">
        <w:t>.Net Core 2.2</w:t>
      </w:r>
    </w:p>
    <w:p w14:paraId="288C7046" w14:textId="77777777" w:rsidR="00BE73E6" w:rsidRPr="00534ABA" w:rsidRDefault="00BE73E6" w:rsidP="00BE73E6">
      <w:pPr>
        <w:pStyle w:val="ListParagraph"/>
        <w:numPr>
          <w:ilvl w:val="0"/>
          <w:numId w:val="1"/>
        </w:numPr>
        <w:tabs>
          <w:tab w:val="left" w:pos="1809"/>
        </w:tabs>
        <w:contextualSpacing/>
        <w:jc w:val="both"/>
      </w:pPr>
      <w:r w:rsidRPr="00534ABA">
        <w:t>Debugging Tools</w:t>
      </w:r>
      <w:r w:rsidRPr="00534ABA">
        <w:tab/>
      </w:r>
      <w:r w:rsidRPr="00534ABA">
        <w:tab/>
        <w:t>:</w:t>
      </w:r>
      <w:r w:rsidRPr="00534ABA">
        <w:rPr>
          <w:b/>
          <w:bCs/>
        </w:rPr>
        <w:tab/>
      </w:r>
      <w:r w:rsidRPr="00534ABA">
        <w:t xml:space="preserve">SQL Profiler, Fiddler, </w:t>
      </w:r>
      <w:r>
        <w:t>Postman</w:t>
      </w:r>
    </w:p>
    <w:p w14:paraId="2EBBF7FC" w14:textId="77777777" w:rsidR="00BE73E6" w:rsidRPr="00534ABA" w:rsidRDefault="00BE73E6" w:rsidP="00BE73E6">
      <w:pPr>
        <w:pStyle w:val="ListParagraph"/>
        <w:numPr>
          <w:ilvl w:val="0"/>
          <w:numId w:val="1"/>
        </w:numPr>
        <w:tabs>
          <w:tab w:val="left" w:pos="1809"/>
        </w:tabs>
        <w:contextualSpacing/>
        <w:jc w:val="both"/>
      </w:pPr>
      <w:r w:rsidRPr="00534ABA">
        <w:t>Arch. Patterns</w:t>
      </w:r>
      <w:r w:rsidRPr="00534ABA">
        <w:tab/>
      </w:r>
      <w:r w:rsidRPr="00534ABA">
        <w:tab/>
      </w:r>
      <w:r>
        <w:tab/>
      </w:r>
      <w:r w:rsidRPr="00534ABA">
        <w:t>:</w:t>
      </w:r>
      <w:r w:rsidRPr="00534ABA">
        <w:tab/>
        <w:t>MVC, Razor Pages</w:t>
      </w:r>
    </w:p>
    <w:p w14:paraId="7C254E1E" w14:textId="77777777" w:rsidR="00BE73E6" w:rsidRPr="00534ABA" w:rsidRDefault="00BE73E6" w:rsidP="00BE73E6">
      <w:pPr>
        <w:pStyle w:val="ListParagraph"/>
        <w:numPr>
          <w:ilvl w:val="0"/>
          <w:numId w:val="1"/>
        </w:numPr>
        <w:tabs>
          <w:tab w:val="left" w:pos="1809"/>
        </w:tabs>
        <w:contextualSpacing/>
        <w:jc w:val="both"/>
        <w:rPr>
          <w:b/>
          <w:bCs/>
        </w:rPr>
      </w:pPr>
      <w:r w:rsidRPr="00534ABA">
        <w:t>Databases</w:t>
      </w:r>
      <w:r w:rsidRPr="00534ABA">
        <w:tab/>
      </w:r>
      <w:r w:rsidRPr="00534ABA">
        <w:tab/>
      </w:r>
      <w:r w:rsidRPr="00534ABA">
        <w:tab/>
        <w:t>:</w:t>
      </w:r>
      <w:r w:rsidRPr="00534ABA">
        <w:rPr>
          <w:b/>
          <w:bCs/>
        </w:rPr>
        <w:tab/>
      </w:r>
      <w:r w:rsidRPr="00534ABA">
        <w:t xml:space="preserve">SQL Server 2012/2016, MySQL, SQL      </w:t>
      </w:r>
      <w:r w:rsidRPr="00534ABA">
        <w:tab/>
        <w:t xml:space="preserve">                  </w:t>
      </w:r>
    </w:p>
    <w:p w14:paraId="3E32D15B" w14:textId="16B52EF3" w:rsidR="00BE73E6" w:rsidRPr="00534ABA" w:rsidRDefault="00BE73E6" w:rsidP="00BE73E6">
      <w:pPr>
        <w:pStyle w:val="ListParagraph"/>
        <w:numPr>
          <w:ilvl w:val="0"/>
          <w:numId w:val="1"/>
        </w:numPr>
        <w:tabs>
          <w:tab w:val="left" w:pos="1809"/>
        </w:tabs>
        <w:contextualSpacing/>
        <w:jc w:val="both"/>
        <w:rPr>
          <w:b/>
          <w:bCs/>
        </w:rPr>
      </w:pPr>
      <w:r w:rsidRPr="00534ABA">
        <w:t>Buss. Intelligence Tools</w:t>
      </w:r>
      <w:r w:rsidRPr="00534ABA">
        <w:tab/>
        <w:t>:</w:t>
      </w:r>
      <w:r w:rsidRPr="00534ABA">
        <w:rPr>
          <w:b/>
          <w:bCs/>
        </w:rPr>
        <w:tab/>
      </w:r>
      <w:r w:rsidRPr="00534ABA">
        <w:t>SQL Server Reporting Service (SSRS</w:t>
      </w:r>
      <w:r w:rsidR="00477472" w:rsidRPr="00534ABA">
        <w:t>)</w:t>
      </w:r>
      <w:r w:rsidR="00477472">
        <w:t>, SSIS</w:t>
      </w:r>
    </w:p>
    <w:p w14:paraId="3E965EA9" w14:textId="77777777" w:rsidR="00BE73E6" w:rsidRPr="00534ABA" w:rsidRDefault="00BE73E6" w:rsidP="00BE73E6">
      <w:pPr>
        <w:pStyle w:val="ListParagraph"/>
        <w:numPr>
          <w:ilvl w:val="0"/>
          <w:numId w:val="1"/>
        </w:numPr>
        <w:tabs>
          <w:tab w:val="left" w:pos="1809"/>
        </w:tabs>
        <w:contextualSpacing/>
        <w:jc w:val="both"/>
        <w:rPr>
          <w:b/>
          <w:bCs/>
        </w:rPr>
      </w:pPr>
      <w:r w:rsidRPr="00534ABA">
        <w:t>Version Control</w:t>
      </w:r>
      <w:r w:rsidRPr="00534ABA">
        <w:tab/>
      </w:r>
      <w:r w:rsidRPr="00534ABA">
        <w:tab/>
        <w:t>:</w:t>
      </w:r>
      <w:r w:rsidRPr="00534ABA">
        <w:rPr>
          <w:b/>
          <w:bCs/>
        </w:rPr>
        <w:tab/>
      </w:r>
      <w:r w:rsidRPr="00534ABA">
        <w:t>TFS (Team Foundation Server 2013/15), CI/CD</w:t>
      </w:r>
    </w:p>
    <w:p w14:paraId="29BA41A1" w14:textId="77777777" w:rsidR="00BE73E6" w:rsidRPr="00534ABA" w:rsidRDefault="00BE73E6" w:rsidP="00BE73E6">
      <w:pPr>
        <w:pStyle w:val="ListParagraph"/>
        <w:numPr>
          <w:ilvl w:val="0"/>
          <w:numId w:val="1"/>
        </w:numPr>
        <w:tabs>
          <w:tab w:val="left" w:pos="1809"/>
        </w:tabs>
        <w:contextualSpacing/>
        <w:jc w:val="both"/>
        <w:rPr>
          <w:b/>
          <w:bCs/>
        </w:rPr>
      </w:pPr>
      <w:r w:rsidRPr="00534ABA">
        <w:t>Web/App Servers</w:t>
      </w:r>
      <w:r w:rsidRPr="00534ABA">
        <w:tab/>
      </w:r>
      <w:r w:rsidRPr="00534ABA">
        <w:tab/>
        <w:t>:</w:t>
      </w:r>
      <w:r w:rsidRPr="00534ABA">
        <w:rPr>
          <w:b/>
          <w:bCs/>
        </w:rPr>
        <w:tab/>
      </w:r>
      <w:r w:rsidRPr="00534ABA">
        <w:t>IIS 7.0/6.0</w:t>
      </w:r>
    </w:p>
    <w:p w14:paraId="697474DC" w14:textId="77777777" w:rsidR="00BE73E6" w:rsidRPr="00534ABA" w:rsidRDefault="00BE73E6" w:rsidP="00BE73E6">
      <w:pPr>
        <w:pStyle w:val="ListParagraph"/>
        <w:numPr>
          <w:ilvl w:val="0"/>
          <w:numId w:val="1"/>
        </w:numPr>
        <w:tabs>
          <w:tab w:val="left" w:pos="1809"/>
        </w:tabs>
        <w:contextualSpacing/>
        <w:jc w:val="both"/>
        <w:rPr>
          <w:b/>
          <w:bCs/>
        </w:rPr>
      </w:pPr>
      <w:r w:rsidRPr="00534ABA">
        <w:t>Service Frameworks</w:t>
      </w:r>
      <w:r w:rsidRPr="00534ABA">
        <w:tab/>
        <w:t xml:space="preserve">: </w:t>
      </w:r>
      <w:r w:rsidRPr="00534ABA">
        <w:rPr>
          <w:b/>
          <w:bCs/>
        </w:rPr>
        <w:tab/>
      </w:r>
      <w:r w:rsidRPr="00534ABA">
        <w:t>WebApi</w:t>
      </w:r>
    </w:p>
    <w:p w14:paraId="1384FCB9" w14:textId="1EB8864A" w:rsidR="00BE73E6" w:rsidRPr="00BE73E6" w:rsidRDefault="00BE73E6" w:rsidP="00BE73E6">
      <w:pPr>
        <w:pStyle w:val="ListParagraph"/>
        <w:numPr>
          <w:ilvl w:val="0"/>
          <w:numId w:val="1"/>
        </w:numPr>
        <w:tabs>
          <w:tab w:val="left" w:pos="1809"/>
        </w:tabs>
        <w:contextualSpacing/>
        <w:jc w:val="both"/>
        <w:rPr>
          <w:b/>
          <w:bCs/>
        </w:rPr>
      </w:pPr>
      <w:r w:rsidRPr="00534ABA">
        <w:t>API T</w:t>
      </w:r>
      <w:r>
        <w:t>o</w:t>
      </w:r>
      <w:r w:rsidRPr="00534ABA">
        <w:t xml:space="preserve">ols                          </w:t>
      </w:r>
      <w:r>
        <w:t xml:space="preserve"> </w:t>
      </w:r>
      <w:r w:rsidRPr="00534ABA">
        <w:t xml:space="preserve">:  </w:t>
      </w:r>
      <w:r w:rsidRPr="00534ABA">
        <w:rPr>
          <w:b/>
          <w:bCs/>
        </w:rPr>
        <w:t xml:space="preserve">         </w:t>
      </w:r>
      <w:r w:rsidRPr="00534ABA">
        <w:t xml:space="preserve"> POSTMAN</w:t>
      </w:r>
    </w:p>
    <w:p w14:paraId="2CDB77DD" w14:textId="4F10A372" w:rsidR="00BE73E6" w:rsidRDefault="00AD18B0" w:rsidP="00BE73E6">
      <w:pPr>
        <w:pStyle w:val="ListParagraph"/>
        <w:numPr>
          <w:ilvl w:val="0"/>
          <w:numId w:val="1"/>
        </w:numPr>
        <w:tabs>
          <w:tab w:val="left" w:pos="1809"/>
        </w:tabs>
        <w:contextualSpacing/>
        <w:jc w:val="both"/>
      </w:pPr>
      <w:r w:rsidRPr="00AD18B0">
        <w:t>Cloud</w:t>
      </w:r>
      <w:r w:rsidRPr="00AD18B0">
        <w:tab/>
      </w:r>
      <w:r w:rsidRPr="00AD18B0">
        <w:tab/>
      </w:r>
      <w:r w:rsidRPr="00AD18B0">
        <w:tab/>
        <w:t xml:space="preserve">:            </w:t>
      </w:r>
      <w:r w:rsidR="007A199A">
        <w:t xml:space="preserve">Microsoft </w:t>
      </w:r>
      <w:r w:rsidRPr="00AD18B0">
        <w:t>Azure</w:t>
      </w:r>
    </w:p>
    <w:p w14:paraId="4EC3B082" w14:textId="77777777" w:rsidR="00AD18B0" w:rsidRPr="00AD18B0" w:rsidRDefault="00AD18B0" w:rsidP="000104B8">
      <w:pPr>
        <w:pStyle w:val="ListParagraph"/>
        <w:tabs>
          <w:tab w:val="left" w:pos="1809"/>
        </w:tabs>
        <w:ind w:firstLine="0"/>
        <w:contextualSpacing/>
        <w:jc w:val="both"/>
      </w:pPr>
    </w:p>
    <w:p w14:paraId="565F55DA" w14:textId="77777777" w:rsidR="00BE73E6" w:rsidRDefault="00BE73E6" w:rsidP="00BE73E6">
      <w:pPr>
        <w:pStyle w:val="Heading1"/>
        <w:ind w:left="3232"/>
        <w:jc w:val="both"/>
      </w:pPr>
      <w:r>
        <w:t>Certifications</w:t>
      </w:r>
    </w:p>
    <w:p w14:paraId="226D6536" w14:textId="77777777" w:rsidR="00BE73E6" w:rsidRDefault="00BE73E6" w:rsidP="00BE73E6">
      <w:pPr>
        <w:pStyle w:val="BodyText"/>
        <w:spacing w:before="1"/>
        <w:ind w:left="0"/>
        <w:rPr>
          <w:rFonts w:ascii="Calibri"/>
          <w:sz w:val="25"/>
        </w:rPr>
      </w:pPr>
    </w:p>
    <w:p w14:paraId="59D09A5D" w14:textId="54A56680" w:rsidR="00BE73E6" w:rsidRDefault="00C9527C" w:rsidP="00BE73E6">
      <w:pPr>
        <w:pStyle w:val="ListParagraph"/>
        <w:numPr>
          <w:ilvl w:val="0"/>
          <w:numId w:val="1"/>
        </w:numPr>
        <w:tabs>
          <w:tab w:val="left" w:pos="485"/>
          <w:tab w:val="left" w:pos="487"/>
        </w:tabs>
        <w:spacing w:before="1"/>
        <w:ind w:hanging="361"/>
      </w:pPr>
      <w:r>
        <w:t xml:space="preserve">Completed </w:t>
      </w:r>
      <w:r w:rsidR="00BE73E6">
        <w:t xml:space="preserve">Azure Fundamentals </w:t>
      </w:r>
      <w:r>
        <w:t xml:space="preserve">Certification </w:t>
      </w:r>
      <w:r w:rsidR="00BE73E6">
        <w:t>AZ 900</w:t>
      </w:r>
    </w:p>
    <w:p w14:paraId="32BEC225" w14:textId="4C5CBE11" w:rsidR="00BE73E6" w:rsidRDefault="00C9527C" w:rsidP="00BE73E6">
      <w:pPr>
        <w:pStyle w:val="ListParagraph"/>
        <w:numPr>
          <w:ilvl w:val="0"/>
          <w:numId w:val="1"/>
        </w:numPr>
        <w:tabs>
          <w:tab w:val="left" w:pos="485"/>
          <w:tab w:val="left" w:pos="487"/>
        </w:tabs>
        <w:spacing w:before="87"/>
        <w:ind w:hanging="361"/>
      </w:pPr>
      <w:r>
        <w:t xml:space="preserve">Completed </w:t>
      </w:r>
      <w:r w:rsidR="00BE73E6">
        <w:t xml:space="preserve">Azure Data Fundamentals </w:t>
      </w:r>
      <w:r w:rsidR="0030152A">
        <w:t xml:space="preserve">Certification </w:t>
      </w:r>
      <w:r w:rsidR="00BE73E6">
        <w:t>DP900</w:t>
      </w:r>
    </w:p>
    <w:p w14:paraId="1468F9FD" w14:textId="218A56CC" w:rsidR="00BE73E6" w:rsidRPr="00BE73E6" w:rsidRDefault="0030152A" w:rsidP="00BE73E6">
      <w:pPr>
        <w:pStyle w:val="ListParagraph"/>
        <w:numPr>
          <w:ilvl w:val="0"/>
          <w:numId w:val="1"/>
        </w:numPr>
        <w:tabs>
          <w:tab w:val="left" w:pos="485"/>
          <w:tab w:val="left" w:pos="487"/>
        </w:tabs>
        <w:spacing w:before="85"/>
        <w:ind w:hanging="361"/>
      </w:pPr>
      <w:r>
        <w:t xml:space="preserve">Completed </w:t>
      </w:r>
      <w:r w:rsidR="00BE73E6">
        <w:t>Azure Developer Associate</w:t>
      </w:r>
      <w:r>
        <w:t xml:space="preserve"> Certification</w:t>
      </w:r>
      <w:r w:rsidR="00BE73E6">
        <w:t xml:space="preserve"> AZ204</w:t>
      </w:r>
    </w:p>
    <w:p w14:paraId="1A4B275E" w14:textId="77777777" w:rsidR="00BE73E6" w:rsidRDefault="00BE73E6" w:rsidP="00BE73E6">
      <w:pPr>
        <w:pStyle w:val="BodyText"/>
        <w:spacing w:before="8"/>
        <w:ind w:left="0"/>
        <w:rPr>
          <w:sz w:val="20"/>
        </w:rPr>
      </w:pPr>
    </w:p>
    <w:p w14:paraId="50320D6D" w14:textId="77777777" w:rsidR="00BE73E6" w:rsidRDefault="00BE73E6" w:rsidP="00BE73E6">
      <w:pPr>
        <w:pStyle w:val="Heading1"/>
        <w:spacing w:before="1"/>
        <w:ind w:left="3233"/>
      </w:pPr>
      <w:r>
        <w:t>Qualification</w:t>
      </w:r>
    </w:p>
    <w:p w14:paraId="2B39E4FE" w14:textId="77777777" w:rsidR="00BE73E6" w:rsidRDefault="00BE73E6" w:rsidP="00BE73E6">
      <w:pPr>
        <w:pStyle w:val="BodyText"/>
        <w:spacing w:before="10"/>
        <w:ind w:left="0"/>
        <w:rPr>
          <w:rFonts w:ascii="Calibri"/>
          <w:sz w:val="24"/>
        </w:rPr>
      </w:pPr>
    </w:p>
    <w:p w14:paraId="6712A84E" w14:textId="77777777" w:rsidR="00BE73E6" w:rsidRDefault="00BE73E6" w:rsidP="00BE73E6">
      <w:pPr>
        <w:pStyle w:val="ListParagraph"/>
        <w:numPr>
          <w:ilvl w:val="0"/>
          <w:numId w:val="1"/>
        </w:numPr>
        <w:tabs>
          <w:tab w:val="left" w:pos="485"/>
          <w:tab w:val="left" w:pos="487"/>
        </w:tabs>
        <w:spacing w:before="0"/>
        <w:ind w:hanging="361"/>
      </w:pPr>
      <w:r>
        <w:rPr>
          <w:b/>
        </w:rPr>
        <w:t>Master</w:t>
      </w:r>
      <w:r>
        <w:rPr>
          <w:b/>
          <w:spacing w:val="-2"/>
        </w:rPr>
        <w:t xml:space="preserve"> </w:t>
      </w:r>
      <w:r>
        <w:rPr>
          <w:b/>
        </w:rPr>
        <w:t>of</w:t>
      </w:r>
      <w:r>
        <w:rPr>
          <w:b/>
          <w:spacing w:val="-2"/>
        </w:rPr>
        <w:t xml:space="preserve"> </w:t>
      </w:r>
      <w:r>
        <w:rPr>
          <w:b/>
        </w:rPr>
        <w:t>Technology:</w:t>
      </w:r>
      <w:r>
        <w:rPr>
          <w:b/>
          <w:spacing w:val="1"/>
        </w:rPr>
        <w:t xml:space="preserve"> </w:t>
      </w:r>
      <w:r>
        <w:t>Digital Signal Processing in</w:t>
      </w:r>
      <w:r>
        <w:rPr>
          <w:spacing w:val="-2"/>
        </w:rPr>
        <w:t xml:space="preserve"> </w:t>
      </w:r>
      <w:r>
        <w:t>VIT</w:t>
      </w:r>
      <w:r>
        <w:rPr>
          <w:spacing w:val="-1"/>
        </w:rPr>
        <w:t xml:space="preserve"> </w:t>
      </w:r>
      <w:r>
        <w:t>University,</w:t>
      </w:r>
      <w:r>
        <w:rPr>
          <w:spacing w:val="-2"/>
        </w:rPr>
        <w:t xml:space="preserve"> </w:t>
      </w:r>
      <w:r>
        <w:t>Vellore</w:t>
      </w:r>
      <w:r>
        <w:rPr>
          <w:spacing w:val="-3"/>
        </w:rPr>
        <w:t xml:space="preserve"> </w:t>
      </w:r>
    </w:p>
    <w:p w14:paraId="51CFB5D7" w14:textId="77777777" w:rsidR="00BE73E6" w:rsidRDefault="00BE73E6" w:rsidP="00BE73E6">
      <w:pPr>
        <w:pStyle w:val="ListParagraph"/>
        <w:numPr>
          <w:ilvl w:val="0"/>
          <w:numId w:val="1"/>
        </w:numPr>
        <w:tabs>
          <w:tab w:val="left" w:pos="485"/>
          <w:tab w:val="left" w:pos="487"/>
        </w:tabs>
        <w:spacing w:before="24" w:line="252" w:lineRule="auto"/>
        <w:ind w:right="453"/>
      </w:pPr>
      <w:r>
        <w:rPr>
          <w:b/>
        </w:rPr>
        <w:t>Bachelor</w:t>
      </w:r>
      <w:r>
        <w:rPr>
          <w:b/>
          <w:spacing w:val="42"/>
        </w:rPr>
        <w:t xml:space="preserve"> </w:t>
      </w:r>
      <w:r>
        <w:rPr>
          <w:b/>
        </w:rPr>
        <w:t>of</w:t>
      </w:r>
      <w:r>
        <w:rPr>
          <w:b/>
          <w:spacing w:val="44"/>
        </w:rPr>
        <w:t xml:space="preserve"> </w:t>
      </w:r>
      <w:r>
        <w:rPr>
          <w:b/>
        </w:rPr>
        <w:t xml:space="preserve">Engineering: </w:t>
      </w:r>
      <w:r>
        <w:t>Electronics</w:t>
      </w:r>
      <w:r>
        <w:rPr>
          <w:spacing w:val="41"/>
        </w:rPr>
        <w:t xml:space="preserve"> </w:t>
      </w:r>
      <w:r>
        <w:t>and</w:t>
      </w:r>
      <w:r>
        <w:rPr>
          <w:spacing w:val="43"/>
        </w:rPr>
        <w:t xml:space="preserve"> </w:t>
      </w:r>
      <w:r>
        <w:t>Communication</w:t>
      </w:r>
      <w:r>
        <w:rPr>
          <w:spacing w:val="42"/>
        </w:rPr>
        <w:t xml:space="preserve"> </w:t>
      </w:r>
      <w:r>
        <w:t>Engineering</w:t>
      </w:r>
      <w:r>
        <w:rPr>
          <w:spacing w:val="41"/>
        </w:rPr>
        <w:t xml:space="preserve"> </w:t>
      </w:r>
      <w:r>
        <w:t>from</w:t>
      </w:r>
      <w:r>
        <w:rPr>
          <w:spacing w:val="41"/>
        </w:rPr>
        <w:t xml:space="preserve"> </w:t>
      </w:r>
      <w:r>
        <w:t>JNTU</w:t>
      </w:r>
      <w:r>
        <w:rPr>
          <w:spacing w:val="42"/>
        </w:rPr>
        <w:t xml:space="preserve"> </w:t>
      </w:r>
      <w:r>
        <w:t>Kakinada</w:t>
      </w:r>
      <w:r>
        <w:rPr>
          <w:spacing w:val="-52"/>
        </w:rPr>
        <w:t xml:space="preserve"> </w:t>
      </w:r>
    </w:p>
    <w:p w14:paraId="287FDC76" w14:textId="77777777" w:rsidR="00BE73E6" w:rsidRDefault="00BE73E6" w:rsidP="00BE73E6">
      <w:pPr>
        <w:pStyle w:val="ListParagraph"/>
        <w:numPr>
          <w:ilvl w:val="0"/>
          <w:numId w:val="1"/>
        </w:numPr>
        <w:tabs>
          <w:tab w:val="left" w:pos="485"/>
          <w:tab w:val="left" w:pos="487"/>
        </w:tabs>
        <w:ind w:hanging="361"/>
      </w:pPr>
      <w:r>
        <w:rPr>
          <w:b/>
        </w:rPr>
        <w:t>Higher</w:t>
      </w:r>
      <w:r>
        <w:rPr>
          <w:b/>
          <w:spacing w:val="-3"/>
        </w:rPr>
        <w:t xml:space="preserve"> </w:t>
      </w:r>
      <w:r>
        <w:rPr>
          <w:b/>
        </w:rPr>
        <w:t>Secondary:</w:t>
      </w:r>
      <w:r>
        <w:rPr>
          <w:b/>
          <w:spacing w:val="-1"/>
        </w:rPr>
        <w:t xml:space="preserve"> </w:t>
      </w:r>
      <w:r>
        <w:t>Narayan</w:t>
      </w:r>
      <w:r>
        <w:rPr>
          <w:spacing w:val="-2"/>
        </w:rPr>
        <w:t xml:space="preserve"> </w:t>
      </w:r>
      <w:r>
        <w:t>Junior</w:t>
      </w:r>
      <w:r>
        <w:rPr>
          <w:spacing w:val="-2"/>
        </w:rPr>
        <w:t xml:space="preserve"> </w:t>
      </w:r>
      <w:r>
        <w:t>College</w:t>
      </w:r>
    </w:p>
    <w:p w14:paraId="4C396F29" w14:textId="77777777" w:rsidR="00BE73E6" w:rsidRDefault="00BE73E6" w:rsidP="00BE73E6">
      <w:pPr>
        <w:pStyle w:val="ListParagraph"/>
        <w:numPr>
          <w:ilvl w:val="0"/>
          <w:numId w:val="1"/>
        </w:numPr>
        <w:tabs>
          <w:tab w:val="left" w:pos="485"/>
          <w:tab w:val="left" w:pos="487"/>
        </w:tabs>
        <w:spacing w:before="20"/>
        <w:ind w:hanging="361"/>
      </w:pPr>
      <w:r>
        <w:rPr>
          <w:b/>
        </w:rPr>
        <w:t>Secondary</w:t>
      </w:r>
      <w:r>
        <w:rPr>
          <w:b/>
          <w:spacing w:val="-5"/>
        </w:rPr>
        <w:t xml:space="preserve"> </w:t>
      </w:r>
      <w:r>
        <w:rPr>
          <w:b/>
        </w:rPr>
        <w:t xml:space="preserve">(SSLC): </w:t>
      </w:r>
      <w:r>
        <w:t>Ramu</w:t>
      </w:r>
      <w:r>
        <w:rPr>
          <w:spacing w:val="-4"/>
        </w:rPr>
        <w:t xml:space="preserve"> </w:t>
      </w:r>
      <w:r>
        <w:t>Memorial</w:t>
      </w:r>
      <w:r>
        <w:rPr>
          <w:spacing w:val="-3"/>
        </w:rPr>
        <w:t xml:space="preserve"> </w:t>
      </w:r>
      <w:r>
        <w:t>School</w:t>
      </w:r>
    </w:p>
    <w:p w14:paraId="526A5EFF" w14:textId="77777777" w:rsidR="00BE73E6" w:rsidRDefault="00BE73E6" w:rsidP="00BE73E6">
      <w:pPr>
        <w:pStyle w:val="BodyText"/>
        <w:ind w:left="0"/>
        <w:rPr>
          <w:sz w:val="20"/>
        </w:rPr>
      </w:pPr>
    </w:p>
    <w:p w14:paraId="55CB3414" w14:textId="77777777" w:rsidR="00BE73E6" w:rsidRDefault="00BE73E6" w:rsidP="00BE73E6">
      <w:pPr>
        <w:pStyle w:val="BodyText"/>
        <w:spacing w:before="7"/>
        <w:ind w:left="0"/>
        <w:rPr>
          <w:sz w:val="18"/>
        </w:rPr>
      </w:pPr>
    </w:p>
    <w:p w14:paraId="6F99BC21" w14:textId="77777777" w:rsidR="00BE73E6" w:rsidRDefault="00BE73E6" w:rsidP="00BE73E6">
      <w:pPr>
        <w:rPr>
          <w:sz w:val="18"/>
        </w:rPr>
        <w:sectPr w:rsidR="00BE73E6" w:rsidSect="00BE73E6">
          <w:type w:val="continuous"/>
          <w:pgSz w:w="11900" w:h="16840"/>
          <w:pgMar w:top="1020" w:right="1000" w:bottom="280" w:left="1300" w:header="720" w:footer="720" w:gutter="0"/>
          <w:cols w:space="720"/>
        </w:sectPr>
      </w:pPr>
    </w:p>
    <w:p w14:paraId="473D71C4" w14:textId="77777777" w:rsidR="00BE73E6" w:rsidRDefault="00BE73E6" w:rsidP="001377E7">
      <w:pPr>
        <w:pStyle w:val="Heading1"/>
        <w:spacing w:before="35"/>
        <w:ind w:left="0" w:right="0"/>
        <w:jc w:val="left"/>
      </w:pPr>
      <w:r>
        <w:br w:type="column"/>
      </w:r>
      <w:r>
        <w:t>Personal</w:t>
      </w:r>
      <w:r>
        <w:rPr>
          <w:spacing w:val="-11"/>
        </w:rPr>
        <w:t xml:space="preserve"> </w:t>
      </w:r>
      <w:r>
        <w:t>Details</w:t>
      </w:r>
    </w:p>
    <w:p w14:paraId="3797D3C0" w14:textId="77777777" w:rsidR="001377E7" w:rsidRDefault="001377E7" w:rsidP="001377E7">
      <w:pPr>
        <w:pStyle w:val="Heading1"/>
        <w:spacing w:before="35"/>
        <w:ind w:left="0" w:right="0"/>
        <w:jc w:val="left"/>
      </w:pPr>
    </w:p>
    <w:p w14:paraId="164ED271" w14:textId="0AE613F2" w:rsidR="001377E7" w:rsidRDefault="001377E7" w:rsidP="001377E7">
      <w:pPr>
        <w:pStyle w:val="Heading1"/>
        <w:spacing w:before="35"/>
        <w:ind w:left="0" w:right="0"/>
        <w:jc w:val="left"/>
        <w:sectPr w:rsidR="001377E7">
          <w:type w:val="continuous"/>
          <w:pgSz w:w="11900" w:h="16840"/>
          <w:pgMar w:top="1100" w:right="1000" w:bottom="280" w:left="1300" w:header="720" w:footer="720" w:gutter="0"/>
          <w:cols w:num="2" w:space="720" w:equalWidth="0">
            <w:col w:w="2833" w:space="710"/>
            <w:col w:w="6057"/>
          </w:cols>
        </w:sectPr>
      </w:pPr>
    </w:p>
    <w:p w14:paraId="38B79FBD" w14:textId="40A45989" w:rsidR="001377E7" w:rsidRDefault="00BE73E6" w:rsidP="001377E7">
      <w:pPr>
        <w:pStyle w:val="ListParagraph"/>
        <w:numPr>
          <w:ilvl w:val="0"/>
          <w:numId w:val="1"/>
        </w:numPr>
        <w:tabs>
          <w:tab w:val="left" w:pos="485"/>
          <w:tab w:val="left" w:pos="487"/>
        </w:tabs>
        <w:spacing w:before="23"/>
        <w:ind w:hanging="361"/>
      </w:pPr>
      <w:r>
        <w:t>Languages known: English,</w:t>
      </w:r>
      <w:r>
        <w:rPr>
          <w:spacing w:val="-3"/>
        </w:rPr>
        <w:t xml:space="preserve"> </w:t>
      </w:r>
      <w:r>
        <w:t>Telugu,</w:t>
      </w:r>
      <w:r>
        <w:rPr>
          <w:spacing w:val="-4"/>
        </w:rPr>
        <w:t xml:space="preserve"> </w:t>
      </w:r>
      <w:r>
        <w:t>Hindi</w:t>
      </w:r>
    </w:p>
    <w:p w14:paraId="011B9AE5" w14:textId="77777777" w:rsidR="001377E7" w:rsidRDefault="001377E7" w:rsidP="001377E7">
      <w:pPr>
        <w:pStyle w:val="ListParagraph"/>
        <w:numPr>
          <w:ilvl w:val="0"/>
          <w:numId w:val="1"/>
        </w:numPr>
        <w:tabs>
          <w:tab w:val="left" w:pos="485"/>
          <w:tab w:val="left" w:pos="487"/>
        </w:tabs>
        <w:spacing w:before="182"/>
        <w:ind w:hanging="361"/>
      </w:pPr>
      <w:r>
        <w:t>Date</w:t>
      </w:r>
      <w:r>
        <w:rPr>
          <w:spacing w:val="-2"/>
        </w:rPr>
        <w:t xml:space="preserve"> </w:t>
      </w:r>
      <w:r>
        <w:t>of</w:t>
      </w:r>
      <w:r>
        <w:rPr>
          <w:spacing w:val="-1"/>
        </w:rPr>
        <w:t xml:space="preserve"> </w:t>
      </w:r>
      <w:r>
        <w:t>Birth: 02-06-1988</w:t>
      </w:r>
    </w:p>
    <w:p w14:paraId="26F94B0F" w14:textId="7777E2E8" w:rsidR="001377E7" w:rsidRPr="00BE73E6" w:rsidRDefault="001377E7" w:rsidP="001377E7">
      <w:pPr>
        <w:tabs>
          <w:tab w:val="left" w:pos="485"/>
          <w:tab w:val="left" w:pos="487"/>
        </w:tabs>
        <w:spacing w:before="23"/>
        <w:sectPr w:rsidR="001377E7" w:rsidRPr="00BE73E6">
          <w:type w:val="continuous"/>
          <w:pgSz w:w="11900" w:h="16840"/>
          <w:pgMar w:top="1100" w:right="1000" w:bottom="280" w:left="1300" w:header="720" w:footer="720" w:gutter="0"/>
          <w:cols w:space="720"/>
        </w:sectPr>
      </w:pPr>
    </w:p>
    <w:p w14:paraId="4740C669" w14:textId="23830825" w:rsidR="00955B13" w:rsidRDefault="00955B13" w:rsidP="00BE73E6">
      <w:pPr>
        <w:tabs>
          <w:tab w:val="left" w:pos="485"/>
          <w:tab w:val="left" w:pos="487"/>
        </w:tabs>
        <w:spacing w:before="23"/>
      </w:pPr>
    </w:p>
    <w:sectPr w:rsidR="00955B13">
      <w:type w:val="continuous"/>
      <w:pgSz w:w="11900" w:h="16840"/>
      <w:pgMar w:top="1100" w:right="10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A3405"/>
    <w:multiLevelType w:val="hybridMultilevel"/>
    <w:tmpl w:val="90AA2C06"/>
    <w:lvl w:ilvl="0" w:tplc="08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3F0424"/>
    <w:multiLevelType w:val="hybridMultilevel"/>
    <w:tmpl w:val="0314704E"/>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A0A362D"/>
    <w:multiLevelType w:val="hybridMultilevel"/>
    <w:tmpl w:val="2D5463AC"/>
    <w:lvl w:ilvl="0" w:tplc="21A40980">
      <w:numFmt w:val="bullet"/>
      <w:lvlText w:val="•"/>
      <w:lvlJc w:val="left"/>
      <w:pPr>
        <w:ind w:left="486" w:hanging="360"/>
      </w:pPr>
      <w:rPr>
        <w:rFonts w:ascii="Arial" w:eastAsia="Arial" w:hAnsi="Arial" w:cs="Arial" w:hint="default"/>
        <w:b w:val="0"/>
        <w:bCs w:val="0"/>
        <w:i w:val="0"/>
        <w:iCs w:val="0"/>
        <w:w w:val="100"/>
        <w:sz w:val="22"/>
        <w:szCs w:val="22"/>
        <w:lang w:val="en-US" w:eastAsia="en-US" w:bidi="ar-SA"/>
      </w:rPr>
    </w:lvl>
    <w:lvl w:ilvl="1" w:tplc="C5C6CC7C">
      <w:numFmt w:val="bullet"/>
      <w:lvlText w:val="•"/>
      <w:lvlJc w:val="left"/>
      <w:pPr>
        <w:ind w:left="1391" w:hanging="360"/>
      </w:pPr>
      <w:rPr>
        <w:rFonts w:hint="default"/>
        <w:lang w:val="en-US" w:eastAsia="en-US" w:bidi="ar-SA"/>
      </w:rPr>
    </w:lvl>
    <w:lvl w:ilvl="2" w:tplc="536CD1D2">
      <w:numFmt w:val="bullet"/>
      <w:lvlText w:val="•"/>
      <w:lvlJc w:val="left"/>
      <w:pPr>
        <w:ind w:left="2303" w:hanging="360"/>
      </w:pPr>
      <w:rPr>
        <w:rFonts w:hint="default"/>
        <w:lang w:val="en-US" w:eastAsia="en-US" w:bidi="ar-SA"/>
      </w:rPr>
    </w:lvl>
    <w:lvl w:ilvl="3" w:tplc="E69EC186">
      <w:numFmt w:val="bullet"/>
      <w:lvlText w:val="•"/>
      <w:lvlJc w:val="left"/>
      <w:pPr>
        <w:ind w:left="3215" w:hanging="360"/>
      </w:pPr>
      <w:rPr>
        <w:rFonts w:hint="default"/>
        <w:lang w:val="en-US" w:eastAsia="en-US" w:bidi="ar-SA"/>
      </w:rPr>
    </w:lvl>
    <w:lvl w:ilvl="4" w:tplc="D74C3028">
      <w:numFmt w:val="bullet"/>
      <w:lvlText w:val="•"/>
      <w:lvlJc w:val="left"/>
      <w:pPr>
        <w:ind w:left="4127" w:hanging="360"/>
      </w:pPr>
      <w:rPr>
        <w:rFonts w:hint="default"/>
        <w:lang w:val="en-US" w:eastAsia="en-US" w:bidi="ar-SA"/>
      </w:rPr>
    </w:lvl>
    <w:lvl w:ilvl="5" w:tplc="EFB6A368">
      <w:numFmt w:val="bullet"/>
      <w:lvlText w:val="•"/>
      <w:lvlJc w:val="left"/>
      <w:pPr>
        <w:ind w:left="5039" w:hanging="360"/>
      </w:pPr>
      <w:rPr>
        <w:rFonts w:hint="default"/>
        <w:lang w:val="en-US" w:eastAsia="en-US" w:bidi="ar-SA"/>
      </w:rPr>
    </w:lvl>
    <w:lvl w:ilvl="6" w:tplc="6E96F28A">
      <w:numFmt w:val="bullet"/>
      <w:lvlText w:val="•"/>
      <w:lvlJc w:val="left"/>
      <w:pPr>
        <w:ind w:left="5951" w:hanging="360"/>
      </w:pPr>
      <w:rPr>
        <w:rFonts w:hint="default"/>
        <w:lang w:val="en-US" w:eastAsia="en-US" w:bidi="ar-SA"/>
      </w:rPr>
    </w:lvl>
    <w:lvl w:ilvl="7" w:tplc="347E2512">
      <w:numFmt w:val="bullet"/>
      <w:lvlText w:val="•"/>
      <w:lvlJc w:val="left"/>
      <w:pPr>
        <w:ind w:left="6863" w:hanging="360"/>
      </w:pPr>
      <w:rPr>
        <w:rFonts w:hint="default"/>
        <w:lang w:val="en-US" w:eastAsia="en-US" w:bidi="ar-SA"/>
      </w:rPr>
    </w:lvl>
    <w:lvl w:ilvl="8" w:tplc="9D6E1466">
      <w:numFmt w:val="bullet"/>
      <w:lvlText w:val="•"/>
      <w:lvlJc w:val="left"/>
      <w:pPr>
        <w:ind w:left="7775" w:hanging="360"/>
      </w:pPr>
      <w:rPr>
        <w:rFonts w:hint="default"/>
        <w:lang w:val="en-US" w:eastAsia="en-US" w:bidi="ar-SA"/>
      </w:rPr>
    </w:lvl>
  </w:abstractNum>
  <w:abstractNum w:abstractNumId="3" w15:restartNumberingAfterBreak="0">
    <w:nsid w:val="23D675C5"/>
    <w:multiLevelType w:val="multilevel"/>
    <w:tmpl w:val="A2B0C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D97A52"/>
    <w:multiLevelType w:val="hybridMultilevel"/>
    <w:tmpl w:val="F46EC9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5E7F89"/>
    <w:multiLevelType w:val="multilevel"/>
    <w:tmpl w:val="F558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EB0FF2"/>
    <w:multiLevelType w:val="hybridMultilevel"/>
    <w:tmpl w:val="E234A5D2"/>
    <w:lvl w:ilvl="0" w:tplc="E8BC1F80">
      <w:numFmt w:val="bullet"/>
      <w:lvlText w:val="•"/>
      <w:lvlJc w:val="left"/>
      <w:pPr>
        <w:ind w:left="486" w:hanging="360"/>
      </w:pPr>
      <w:rPr>
        <w:rFonts w:ascii="Times New Roman" w:eastAsia="Times New Roman" w:hAnsi="Times New Roman" w:cs="Times New Roman" w:hint="default"/>
        <w:b w:val="0"/>
        <w:bCs w:val="0"/>
        <w:i w:val="0"/>
        <w:iCs w:val="0"/>
        <w:w w:val="100"/>
        <w:sz w:val="22"/>
        <w:szCs w:val="22"/>
        <w:lang w:val="en-US" w:eastAsia="en-US" w:bidi="ar-SA"/>
      </w:rPr>
    </w:lvl>
    <w:lvl w:ilvl="1" w:tplc="C142BAD4">
      <w:numFmt w:val="bullet"/>
      <w:lvlText w:val="•"/>
      <w:lvlJc w:val="left"/>
      <w:pPr>
        <w:ind w:left="1391" w:hanging="360"/>
      </w:pPr>
      <w:rPr>
        <w:rFonts w:hint="default"/>
        <w:lang w:val="en-US" w:eastAsia="en-US" w:bidi="ar-SA"/>
      </w:rPr>
    </w:lvl>
    <w:lvl w:ilvl="2" w:tplc="D85486A8">
      <w:numFmt w:val="bullet"/>
      <w:lvlText w:val="•"/>
      <w:lvlJc w:val="left"/>
      <w:pPr>
        <w:ind w:left="2303" w:hanging="360"/>
      </w:pPr>
      <w:rPr>
        <w:rFonts w:hint="default"/>
        <w:lang w:val="en-US" w:eastAsia="en-US" w:bidi="ar-SA"/>
      </w:rPr>
    </w:lvl>
    <w:lvl w:ilvl="3" w:tplc="6EC01B8A">
      <w:numFmt w:val="bullet"/>
      <w:lvlText w:val="•"/>
      <w:lvlJc w:val="left"/>
      <w:pPr>
        <w:ind w:left="3215" w:hanging="360"/>
      </w:pPr>
      <w:rPr>
        <w:rFonts w:hint="default"/>
        <w:lang w:val="en-US" w:eastAsia="en-US" w:bidi="ar-SA"/>
      </w:rPr>
    </w:lvl>
    <w:lvl w:ilvl="4" w:tplc="0590BFD6">
      <w:numFmt w:val="bullet"/>
      <w:lvlText w:val="•"/>
      <w:lvlJc w:val="left"/>
      <w:pPr>
        <w:ind w:left="4127" w:hanging="360"/>
      </w:pPr>
      <w:rPr>
        <w:rFonts w:hint="default"/>
        <w:lang w:val="en-US" w:eastAsia="en-US" w:bidi="ar-SA"/>
      </w:rPr>
    </w:lvl>
    <w:lvl w:ilvl="5" w:tplc="F7ECCE76">
      <w:numFmt w:val="bullet"/>
      <w:lvlText w:val="•"/>
      <w:lvlJc w:val="left"/>
      <w:pPr>
        <w:ind w:left="5039" w:hanging="360"/>
      </w:pPr>
      <w:rPr>
        <w:rFonts w:hint="default"/>
        <w:lang w:val="en-US" w:eastAsia="en-US" w:bidi="ar-SA"/>
      </w:rPr>
    </w:lvl>
    <w:lvl w:ilvl="6" w:tplc="3A7627BC">
      <w:numFmt w:val="bullet"/>
      <w:lvlText w:val="•"/>
      <w:lvlJc w:val="left"/>
      <w:pPr>
        <w:ind w:left="5951" w:hanging="360"/>
      </w:pPr>
      <w:rPr>
        <w:rFonts w:hint="default"/>
        <w:lang w:val="en-US" w:eastAsia="en-US" w:bidi="ar-SA"/>
      </w:rPr>
    </w:lvl>
    <w:lvl w:ilvl="7" w:tplc="A07089F0">
      <w:numFmt w:val="bullet"/>
      <w:lvlText w:val="•"/>
      <w:lvlJc w:val="left"/>
      <w:pPr>
        <w:ind w:left="6863" w:hanging="360"/>
      </w:pPr>
      <w:rPr>
        <w:rFonts w:hint="default"/>
        <w:lang w:val="en-US" w:eastAsia="en-US" w:bidi="ar-SA"/>
      </w:rPr>
    </w:lvl>
    <w:lvl w:ilvl="8" w:tplc="3B50CDD6">
      <w:numFmt w:val="bullet"/>
      <w:lvlText w:val="•"/>
      <w:lvlJc w:val="left"/>
      <w:pPr>
        <w:ind w:left="7775" w:hanging="360"/>
      </w:pPr>
      <w:rPr>
        <w:rFonts w:hint="default"/>
        <w:lang w:val="en-US" w:eastAsia="en-US" w:bidi="ar-SA"/>
      </w:rPr>
    </w:lvl>
  </w:abstractNum>
  <w:abstractNum w:abstractNumId="7" w15:restartNumberingAfterBreak="0">
    <w:nsid w:val="50354236"/>
    <w:multiLevelType w:val="multilevel"/>
    <w:tmpl w:val="A340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383316"/>
    <w:multiLevelType w:val="multilevel"/>
    <w:tmpl w:val="2E82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3"/>
  </w:num>
  <w:num w:numId="4">
    <w:abstractNumId w:val="3"/>
  </w:num>
  <w:num w:numId="5">
    <w:abstractNumId w:val="8"/>
  </w:num>
  <w:num w:numId="6">
    <w:abstractNumId w:val="7"/>
  </w:num>
  <w:num w:numId="7">
    <w:abstractNumId w:val="5"/>
  </w:num>
  <w:num w:numId="8">
    <w:abstractNumId w:val="0"/>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B13"/>
    <w:rsid w:val="00004BEB"/>
    <w:rsid w:val="000104B8"/>
    <w:rsid w:val="00040E91"/>
    <w:rsid w:val="00054565"/>
    <w:rsid w:val="0008513D"/>
    <w:rsid w:val="000A7E1C"/>
    <w:rsid w:val="00116214"/>
    <w:rsid w:val="001377E7"/>
    <w:rsid w:val="001B332F"/>
    <w:rsid w:val="001D3D9B"/>
    <w:rsid w:val="00227253"/>
    <w:rsid w:val="00252CA8"/>
    <w:rsid w:val="0030152A"/>
    <w:rsid w:val="0032407A"/>
    <w:rsid w:val="00340B53"/>
    <w:rsid w:val="0034567A"/>
    <w:rsid w:val="003A4A35"/>
    <w:rsid w:val="004618F1"/>
    <w:rsid w:val="00476B00"/>
    <w:rsid w:val="00477472"/>
    <w:rsid w:val="004B29DE"/>
    <w:rsid w:val="00534ABA"/>
    <w:rsid w:val="005A7522"/>
    <w:rsid w:val="00670F68"/>
    <w:rsid w:val="00737485"/>
    <w:rsid w:val="00774082"/>
    <w:rsid w:val="007A199A"/>
    <w:rsid w:val="008334EF"/>
    <w:rsid w:val="008F0548"/>
    <w:rsid w:val="00955B13"/>
    <w:rsid w:val="00A7048E"/>
    <w:rsid w:val="00AD18B0"/>
    <w:rsid w:val="00B340AE"/>
    <w:rsid w:val="00BC73D1"/>
    <w:rsid w:val="00BE73E6"/>
    <w:rsid w:val="00BF1883"/>
    <w:rsid w:val="00C9527C"/>
    <w:rsid w:val="00DE35F7"/>
    <w:rsid w:val="00DF7DDE"/>
    <w:rsid w:val="00FA7F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A37EB"/>
  <w15:docId w15:val="{81247052-79E9-4136-B37D-DA16445A8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6" w:right="3538"/>
      <w:jc w:val="center"/>
      <w:outlineLvl w:val="0"/>
    </w:pPr>
    <w:rPr>
      <w:rFonts w:ascii="Calibri" w:eastAsia="Calibri" w:hAnsi="Calibri" w:cs="Calibri"/>
      <w:sz w:val="32"/>
      <w:szCs w:val="32"/>
    </w:rPr>
  </w:style>
  <w:style w:type="paragraph" w:styleId="Heading2">
    <w:name w:val="heading 2"/>
    <w:basedOn w:val="Normal"/>
    <w:uiPriority w:val="9"/>
    <w:unhideWhenUsed/>
    <w:qFormat/>
    <w:pPr>
      <w:ind w:left="11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86"/>
    </w:pPr>
  </w:style>
  <w:style w:type="paragraph" w:styleId="ListParagraph">
    <w:name w:val="List Paragraph"/>
    <w:aliases w:val="Use Case List Paragraph"/>
    <w:basedOn w:val="Normal"/>
    <w:link w:val="ListParagraphChar"/>
    <w:uiPriority w:val="34"/>
    <w:qFormat/>
    <w:pPr>
      <w:spacing w:before="11"/>
      <w:ind w:left="486"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A7E1C"/>
    <w:rPr>
      <w:color w:val="0000FF" w:themeColor="hyperlink"/>
      <w:u w:val="single"/>
    </w:rPr>
  </w:style>
  <w:style w:type="character" w:styleId="UnresolvedMention">
    <w:name w:val="Unresolved Mention"/>
    <w:basedOn w:val="DefaultParagraphFont"/>
    <w:uiPriority w:val="99"/>
    <w:semiHidden/>
    <w:unhideWhenUsed/>
    <w:rsid w:val="000A7E1C"/>
    <w:rPr>
      <w:color w:val="605E5C"/>
      <w:shd w:val="clear" w:color="auto" w:fill="E1DFDD"/>
    </w:rPr>
  </w:style>
  <w:style w:type="paragraph" w:styleId="NormalWeb">
    <w:name w:val="Normal (Web)"/>
    <w:basedOn w:val="Normal"/>
    <w:uiPriority w:val="99"/>
    <w:unhideWhenUsed/>
    <w:rsid w:val="00DE35F7"/>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054565"/>
    <w:rPr>
      <w:b/>
      <w:bCs/>
    </w:rPr>
  </w:style>
  <w:style w:type="table" w:styleId="TableGrid">
    <w:name w:val="Table Grid"/>
    <w:basedOn w:val="TableNormal"/>
    <w:rsid w:val="00670F68"/>
    <w:pPr>
      <w:widowControl/>
      <w:autoSpaceDE/>
      <w:autoSpaceDN/>
    </w:pPr>
    <w:rPr>
      <w:rFonts w:ascii="Times New Roman" w:eastAsia="Times New Roman" w:hAnsi="Times New Roman"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Use Case List Paragraph Char"/>
    <w:link w:val="ListParagraph"/>
    <w:uiPriority w:val="34"/>
    <w:rsid w:val="00670F68"/>
    <w:rPr>
      <w:rFonts w:ascii="Times New Roman" w:eastAsia="Times New Roman" w:hAnsi="Times New Roman" w:cs="Times New Roman"/>
    </w:rPr>
  </w:style>
  <w:style w:type="character" w:styleId="Emphasis">
    <w:name w:val="Emphasis"/>
    <w:basedOn w:val="DefaultParagraphFont"/>
    <w:uiPriority w:val="20"/>
    <w:qFormat/>
    <w:rsid w:val="00670F68"/>
    <w:rPr>
      <w:i/>
      <w:iCs/>
    </w:rPr>
  </w:style>
  <w:style w:type="character" w:styleId="FollowedHyperlink">
    <w:name w:val="FollowedHyperlink"/>
    <w:basedOn w:val="DefaultParagraphFont"/>
    <w:uiPriority w:val="99"/>
    <w:semiHidden/>
    <w:unhideWhenUsed/>
    <w:rsid w:val="00BE73E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658155">
      <w:bodyDiv w:val="1"/>
      <w:marLeft w:val="0"/>
      <w:marRight w:val="0"/>
      <w:marTop w:val="0"/>
      <w:marBottom w:val="0"/>
      <w:divBdr>
        <w:top w:val="none" w:sz="0" w:space="0" w:color="auto"/>
        <w:left w:val="none" w:sz="0" w:space="0" w:color="auto"/>
        <w:bottom w:val="none" w:sz="0" w:space="0" w:color="auto"/>
        <w:right w:val="none" w:sz="0" w:space="0" w:color="auto"/>
      </w:divBdr>
    </w:div>
    <w:div w:id="15147659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mail:%20PokalaAshokKumar1988@gmail.com%0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1017</Words>
  <Characters>5800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Js, Nizamuddin</dc:creator>
  <cp:lastModifiedBy>ashok kumar</cp:lastModifiedBy>
  <cp:revision>3</cp:revision>
  <dcterms:created xsi:type="dcterms:W3CDTF">2021-11-27T03:33:00Z</dcterms:created>
  <dcterms:modified xsi:type="dcterms:W3CDTF">2021-11-30T05:11:00Z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2021-08-12T00:00:00Z</vt:filetime>
  </property>
  <property fmtid="{D5CDD505-2E9C-101B-9397-08002B2CF9AE}" pid="3" name="Creator">
    <vt:lpwstr>Microsoft® Word for Microsoft 365</vt:lpwstr>
  </property>
  <property fmtid="{D5CDD505-2E9C-101B-9397-08002B2CF9AE}" pid="4" name="LastSaved">
    <vt:filetime>2021-09-03T00:00:00Z</vt:filetime>
  </property>
</Properties>
</file>