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78F5A" w14:textId="40B0ED48" w:rsidR="00FB63B9" w:rsidRPr="0056557D" w:rsidRDefault="007C3862" w:rsidP="000411E4">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t>Ashley Marietta</w:t>
      </w:r>
    </w:p>
    <w:p w14:paraId="31D2D4D4" w14:textId="50306877" w:rsidR="007C3862" w:rsidRPr="0056557D" w:rsidRDefault="007C3862" w:rsidP="000411E4">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t>Professor Barron</w:t>
      </w:r>
    </w:p>
    <w:p w14:paraId="4C74B0AB" w14:textId="7FF48E4D" w:rsidR="007C3862" w:rsidRPr="0056557D" w:rsidRDefault="007C3862" w:rsidP="000411E4">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t>Sports Analytics</w:t>
      </w:r>
    </w:p>
    <w:p w14:paraId="09F4D6E5" w14:textId="62171EF7" w:rsidR="007C3862" w:rsidRPr="0056557D" w:rsidRDefault="00F803F2" w:rsidP="000411E4">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t>26</w:t>
      </w:r>
      <w:r w:rsidR="007C3862" w:rsidRPr="0056557D">
        <w:rPr>
          <w:rFonts w:ascii="Times New Roman" w:hAnsi="Times New Roman" w:cs="Times New Roman"/>
          <w:sz w:val="21"/>
          <w:szCs w:val="21"/>
        </w:rPr>
        <w:t xml:space="preserve"> February 2026</w:t>
      </w:r>
    </w:p>
    <w:p w14:paraId="10060C2B" w14:textId="76D7D6C7" w:rsidR="007C3862" w:rsidRPr="0056557D" w:rsidRDefault="00F01069" w:rsidP="000411E4">
      <w:pPr>
        <w:spacing w:after="0" w:line="480" w:lineRule="auto"/>
        <w:jc w:val="center"/>
        <w:rPr>
          <w:rFonts w:ascii="Times New Roman" w:hAnsi="Times New Roman" w:cs="Times New Roman"/>
          <w:sz w:val="21"/>
          <w:szCs w:val="21"/>
        </w:rPr>
      </w:pPr>
      <w:r w:rsidRPr="0056557D">
        <w:rPr>
          <w:rFonts w:ascii="Times New Roman" w:hAnsi="Times New Roman" w:cs="Times New Roman"/>
          <w:sz w:val="21"/>
          <w:szCs w:val="21"/>
        </w:rPr>
        <w:t xml:space="preserve">MLB All-Stars: </w:t>
      </w:r>
      <w:r w:rsidR="007A27C3" w:rsidRPr="0056557D">
        <w:rPr>
          <w:rFonts w:ascii="Times New Roman" w:hAnsi="Times New Roman" w:cs="Times New Roman"/>
          <w:sz w:val="21"/>
          <w:szCs w:val="21"/>
        </w:rPr>
        <w:t xml:space="preserve">A </w:t>
      </w:r>
      <w:r w:rsidR="001176DD" w:rsidRPr="0056557D">
        <w:rPr>
          <w:rFonts w:ascii="Times New Roman" w:hAnsi="Times New Roman" w:cs="Times New Roman"/>
          <w:sz w:val="21"/>
          <w:szCs w:val="21"/>
        </w:rPr>
        <w:t>Groundout</w:t>
      </w:r>
      <w:r w:rsidR="007A27C3" w:rsidRPr="0056557D">
        <w:rPr>
          <w:rFonts w:ascii="Times New Roman" w:hAnsi="Times New Roman" w:cs="Times New Roman"/>
          <w:sz w:val="21"/>
          <w:szCs w:val="21"/>
        </w:rPr>
        <w:t xml:space="preserve"> for Game Attendance</w:t>
      </w:r>
    </w:p>
    <w:p w14:paraId="2F3461D5" w14:textId="78D31A96" w:rsidR="007C3862" w:rsidRPr="0056557D" w:rsidRDefault="007C3862" w:rsidP="000411E4">
      <w:pPr>
        <w:spacing w:after="0" w:line="480" w:lineRule="auto"/>
        <w:rPr>
          <w:rFonts w:ascii="Times New Roman" w:hAnsi="Times New Roman" w:cs="Times New Roman"/>
          <w:b/>
          <w:bCs/>
          <w:sz w:val="21"/>
          <w:szCs w:val="21"/>
        </w:rPr>
      </w:pPr>
      <w:r w:rsidRPr="0056557D">
        <w:rPr>
          <w:rFonts w:ascii="Times New Roman" w:hAnsi="Times New Roman" w:cs="Times New Roman"/>
          <w:b/>
          <w:bCs/>
          <w:sz w:val="21"/>
          <w:szCs w:val="21"/>
        </w:rPr>
        <w:t>Intro</w:t>
      </w:r>
      <w:r w:rsidR="00C90E6F" w:rsidRPr="0056557D">
        <w:rPr>
          <w:rFonts w:ascii="Times New Roman" w:hAnsi="Times New Roman" w:cs="Times New Roman"/>
          <w:b/>
          <w:bCs/>
          <w:sz w:val="21"/>
          <w:szCs w:val="21"/>
        </w:rPr>
        <w:t>duction</w:t>
      </w:r>
    </w:p>
    <w:p w14:paraId="37E9CCE4" w14:textId="01E0D219" w:rsidR="001210F0" w:rsidRPr="0056557D" w:rsidRDefault="001210F0" w:rsidP="000411E4">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tab/>
        <w:t xml:space="preserve">Professional sports teams have two goals in business: to make money and to win championships. While these two may seem to be antithetical, a recent Major League Baseball (MLB) trend may </w:t>
      </w:r>
      <w:r w:rsidR="001176DD" w:rsidRPr="0056557D">
        <w:rPr>
          <w:rFonts w:ascii="Times New Roman" w:hAnsi="Times New Roman" w:cs="Times New Roman"/>
          <w:sz w:val="21"/>
          <w:szCs w:val="21"/>
        </w:rPr>
        <w:t>disprove</w:t>
      </w:r>
      <w:r w:rsidRPr="0056557D">
        <w:rPr>
          <w:rFonts w:ascii="Times New Roman" w:hAnsi="Times New Roman" w:cs="Times New Roman"/>
          <w:sz w:val="21"/>
          <w:szCs w:val="21"/>
        </w:rPr>
        <w:t xml:space="preserve"> the </w:t>
      </w:r>
      <w:r w:rsidR="00A3500B" w:rsidRPr="0056557D">
        <w:rPr>
          <w:rFonts w:ascii="Times New Roman" w:hAnsi="Times New Roman" w:cs="Times New Roman"/>
          <w:sz w:val="21"/>
          <w:szCs w:val="21"/>
        </w:rPr>
        <w:t>idea</w:t>
      </w:r>
      <w:r w:rsidRPr="0056557D">
        <w:rPr>
          <w:rFonts w:ascii="Times New Roman" w:hAnsi="Times New Roman" w:cs="Times New Roman"/>
          <w:sz w:val="21"/>
          <w:szCs w:val="21"/>
        </w:rPr>
        <w:t xml:space="preserve"> that revenue and win maximization are separate entities. The league has entered an era where star players seem to drive fans to games and teams to postseason competitions.</w:t>
      </w:r>
      <w:r w:rsidR="00A3500B" w:rsidRPr="0056557D">
        <w:rPr>
          <w:rFonts w:ascii="Times New Roman" w:hAnsi="Times New Roman" w:cs="Times New Roman"/>
          <w:sz w:val="21"/>
          <w:szCs w:val="21"/>
        </w:rPr>
        <w:t xml:space="preserve"> This project analyzes whether superstar players increase MLB game-level attendance beyond what can be explained by team performance and market size</w:t>
      </w:r>
      <w:r w:rsidR="00965C0C" w:rsidRPr="0056557D">
        <w:rPr>
          <w:rFonts w:ascii="Times New Roman" w:hAnsi="Times New Roman" w:cs="Times New Roman"/>
          <w:sz w:val="21"/>
          <w:szCs w:val="21"/>
        </w:rPr>
        <w:t xml:space="preserve"> to combat the problem of league disparity</w:t>
      </w:r>
      <w:r w:rsidR="00A3500B" w:rsidRPr="0056557D">
        <w:rPr>
          <w:rFonts w:ascii="Times New Roman" w:hAnsi="Times New Roman" w:cs="Times New Roman"/>
          <w:sz w:val="21"/>
          <w:szCs w:val="21"/>
        </w:rPr>
        <w:t xml:space="preserve">. </w:t>
      </w:r>
    </w:p>
    <w:p w14:paraId="48C43FD5" w14:textId="0FA185E5" w:rsidR="008C3350" w:rsidRPr="0056557D" w:rsidRDefault="00236EB4" w:rsidP="000411E4">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tab/>
        <w:t>In baseball, fewer competitive balance checks exist than in other leagues, such as salary caps. Thus, a larger disparity between small-market and large-market teams manifests itself, with</w:t>
      </w:r>
      <w:r w:rsidR="00EC73FC" w:rsidRPr="0056557D">
        <w:rPr>
          <w:rFonts w:ascii="Times New Roman" w:hAnsi="Times New Roman" w:cs="Times New Roman"/>
          <w:sz w:val="21"/>
          <w:szCs w:val="21"/>
        </w:rPr>
        <w:t xml:space="preserve"> </w:t>
      </w:r>
      <w:r w:rsidR="001176DD" w:rsidRPr="0056557D">
        <w:rPr>
          <w:rFonts w:ascii="Times New Roman" w:hAnsi="Times New Roman" w:cs="Times New Roman"/>
          <w:sz w:val="21"/>
          <w:szCs w:val="21"/>
        </w:rPr>
        <w:t>clubs</w:t>
      </w:r>
      <w:r w:rsidRPr="0056557D">
        <w:rPr>
          <w:rFonts w:ascii="Times New Roman" w:hAnsi="Times New Roman" w:cs="Times New Roman"/>
          <w:sz w:val="21"/>
          <w:szCs w:val="21"/>
        </w:rPr>
        <w:t xml:space="preserve"> like the Yankees and Dodgers owning a</w:t>
      </w:r>
      <w:r w:rsidR="00EC73FC" w:rsidRPr="0056557D">
        <w:rPr>
          <w:rFonts w:ascii="Times New Roman" w:hAnsi="Times New Roman" w:cs="Times New Roman"/>
          <w:sz w:val="21"/>
          <w:szCs w:val="21"/>
        </w:rPr>
        <w:t xml:space="preserve">n uneven </w:t>
      </w:r>
      <w:r w:rsidRPr="0056557D">
        <w:rPr>
          <w:rFonts w:ascii="Times New Roman" w:hAnsi="Times New Roman" w:cs="Times New Roman"/>
          <w:sz w:val="21"/>
          <w:szCs w:val="21"/>
        </w:rPr>
        <w:t xml:space="preserve">portion of market share. With higher payrolls, these teams can afford </w:t>
      </w:r>
      <w:r w:rsidR="00EC73FC" w:rsidRPr="0056557D">
        <w:rPr>
          <w:rFonts w:ascii="Times New Roman" w:hAnsi="Times New Roman" w:cs="Times New Roman"/>
          <w:sz w:val="21"/>
          <w:szCs w:val="21"/>
        </w:rPr>
        <w:t>expensive</w:t>
      </w:r>
      <w:r w:rsidRPr="0056557D">
        <w:rPr>
          <w:rFonts w:ascii="Times New Roman" w:hAnsi="Times New Roman" w:cs="Times New Roman"/>
          <w:sz w:val="21"/>
          <w:szCs w:val="21"/>
        </w:rPr>
        <w:t xml:space="preserve"> names like Aaron Judge </w:t>
      </w:r>
      <w:r w:rsidR="009E5E40" w:rsidRPr="0056557D">
        <w:rPr>
          <w:rFonts w:ascii="Times New Roman" w:hAnsi="Times New Roman" w:cs="Times New Roman"/>
          <w:sz w:val="21"/>
          <w:szCs w:val="21"/>
        </w:rPr>
        <w:t>and</w:t>
      </w:r>
      <w:r w:rsidRPr="0056557D">
        <w:rPr>
          <w:rFonts w:ascii="Times New Roman" w:hAnsi="Times New Roman" w:cs="Times New Roman"/>
          <w:sz w:val="21"/>
          <w:szCs w:val="21"/>
        </w:rPr>
        <w:t xml:space="preserve"> Shohei Ohtani </w:t>
      </w:r>
      <w:r w:rsidR="00CE0428" w:rsidRPr="0056557D">
        <w:rPr>
          <w:rFonts w:ascii="Times New Roman" w:hAnsi="Times New Roman" w:cs="Times New Roman"/>
          <w:sz w:val="21"/>
          <w:szCs w:val="21"/>
        </w:rPr>
        <w:t>and</w:t>
      </w:r>
      <w:r w:rsidRPr="0056557D">
        <w:rPr>
          <w:rFonts w:ascii="Times New Roman" w:hAnsi="Times New Roman" w:cs="Times New Roman"/>
          <w:sz w:val="21"/>
          <w:szCs w:val="21"/>
        </w:rPr>
        <w:t xml:space="preserve"> see higher fan turnout. However, are these phenomena correlated? The potential connection between star players and game attendance numbers could be a marketing strategy for small-market teams because, by buying a name-brand cornerstone on which to build their organization, teams with less capital could still drive fans to games to see their one all-star.</w:t>
      </w:r>
      <w:r w:rsidR="001176DD" w:rsidRPr="0056557D">
        <w:rPr>
          <w:rFonts w:ascii="Times New Roman" w:hAnsi="Times New Roman" w:cs="Times New Roman"/>
          <w:sz w:val="21"/>
          <w:szCs w:val="21"/>
        </w:rPr>
        <w:t xml:space="preserve"> Therefore,</w:t>
      </w:r>
      <w:r w:rsidR="008C3350" w:rsidRPr="0056557D">
        <w:rPr>
          <w:rFonts w:ascii="Times New Roman" w:hAnsi="Times New Roman" w:cs="Times New Roman"/>
          <w:sz w:val="21"/>
          <w:szCs w:val="21"/>
        </w:rPr>
        <w:t xml:space="preserve"> </w:t>
      </w:r>
      <w:r w:rsidR="001176DD" w:rsidRPr="0056557D">
        <w:rPr>
          <w:rFonts w:ascii="Times New Roman" w:hAnsi="Times New Roman" w:cs="Times New Roman"/>
          <w:sz w:val="21"/>
          <w:szCs w:val="21"/>
        </w:rPr>
        <w:t xml:space="preserve">a </w:t>
      </w:r>
      <w:r w:rsidR="008C3350" w:rsidRPr="0056557D">
        <w:rPr>
          <w:rFonts w:ascii="Times New Roman" w:hAnsi="Times New Roman" w:cs="Times New Roman"/>
          <w:sz w:val="21"/>
          <w:szCs w:val="21"/>
        </w:rPr>
        <w:t xml:space="preserve">few supplementary questions arise. Do star players have a valuable return on investment (ROI) in the MLB in terms of attendance? Should teams invest in one all-star </w:t>
      </w:r>
      <w:r w:rsidR="009E5E40" w:rsidRPr="0056557D">
        <w:rPr>
          <w:rFonts w:ascii="Times New Roman" w:hAnsi="Times New Roman" w:cs="Times New Roman"/>
          <w:sz w:val="21"/>
          <w:szCs w:val="21"/>
        </w:rPr>
        <w:t>instead of distributing their payroll more evenly</w:t>
      </w:r>
      <w:r w:rsidR="008C3350" w:rsidRPr="0056557D">
        <w:rPr>
          <w:rFonts w:ascii="Times New Roman" w:hAnsi="Times New Roman" w:cs="Times New Roman"/>
          <w:sz w:val="21"/>
          <w:szCs w:val="21"/>
        </w:rPr>
        <w:t xml:space="preserve">? The proposed solution is to model the dependent variable of </w:t>
      </w:r>
      <w:r w:rsidR="001176DD" w:rsidRPr="0056557D">
        <w:rPr>
          <w:rFonts w:ascii="Times New Roman" w:hAnsi="Times New Roman" w:cs="Times New Roman"/>
          <w:sz w:val="21"/>
          <w:szCs w:val="21"/>
        </w:rPr>
        <w:t xml:space="preserve">game </w:t>
      </w:r>
      <w:r w:rsidR="008C3350" w:rsidRPr="0056557D">
        <w:rPr>
          <w:rFonts w:ascii="Times New Roman" w:hAnsi="Times New Roman" w:cs="Times New Roman"/>
          <w:sz w:val="21"/>
          <w:szCs w:val="21"/>
        </w:rPr>
        <w:t>attendance based on win</w:t>
      </w:r>
      <w:r w:rsidR="00D307DF">
        <w:rPr>
          <w:rFonts w:ascii="Times New Roman" w:hAnsi="Times New Roman" w:cs="Times New Roman"/>
          <w:sz w:val="21"/>
          <w:szCs w:val="21"/>
        </w:rPr>
        <w:t>ning</w:t>
      </w:r>
      <w:r w:rsidR="008C3350" w:rsidRPr="0056557D">
        <w:rPr>
          <w:rFonts w:ascii="Times New Roman" w:hAnsi="Times New Roman" w:cs="Times New Roman"/>
          <w:sz w:val="21"/>
          <w:szCs w:val="21"/>
        </w:rPr>
        <w:t xml:space="preserve"> percentage</w:t>
      </w:r>
      <w:r w:rsidR="001176DD" w:rsidRPr="0056557D">
        <w:rPr>
          <w:rFonts w:ascii="Times New Roman" w:hAnsi="Times New Roman" w:cs="Times New Roman"/>
          <w:sz w:val="21"/>
          <w:szCs w:val="21"/>
        </w:rPr>
        <w:t>, number of star players per team</w:t>
      </w:r>
      <w:r w:rsidR="008C3350" w:rsidRPr="0056557D">
        <w:rPr>
          <w:rFonts w:ascii="Times New Roman" w:hAnsi="Times New Roman" w:cs="Times New Roman"/>
          <w:sz w:val="21"/>
          <w:szCs w:val="21"/>
        </w:rPr>
        <w:t>, and market size</w:t>
      </w:r>
      <w:r w:rsidR="00CD7020" w:rsidRPr="0056557D">
        <w:rPr>
          <w:rFonts w:ascii="Times New Roman" w:hAnsi="Times New Roman" w:cs="Times New Roman"/>
          <w:sz w:val="21"/>
          <w:szCs w:val="21"/>
        </w:rPr>
        <w:t xml:space="preserve"> </w:t>
      </w:r>
      <w:r w:rsidR="001176DD" w:rsidRPr="0056557D">
        <w:rPr>
          <w:rFonts w:ascii="Times New Roman" w:hAnsi="Times New Roman" w:cs="Times New Roman"/>
          <w:sz w:val="21"/>
          <w:szCs w:val="21"/>
        </w:rPr>
        <w:t xml:space="preserve">via city population </w:t>
      </w:r>
      <w:r w:rsidR="00CD7020" w:rsidRPr="0056557D">
        <w:rPr>
          <w:rFonts w:ascii="Times New Roman" w:hAnsi="Times New Roman" w:cs="Times New Roman"/>
          <w:sz w:val="21"/>
          <w:szCs w:val="21"/>
        </w:rPr>
        <w:t>using linear regression,</w:t>
      </w:r>
      <w:r w:rsidR="001176DD" w:rsidRPr="0056557D">
        <w:rPr>
          <w:rFonts w:ascii="Times New Roman" w:hAnsi="Times New Roman" w:cs="Times New Roman"/>
          <w:sz w:val="21"/>
          <w:szCs w:val="21"/>
        </w:rPr>
        <w:t xml:space="preserve"> LASSO,</w:t>
      </w:r>
      <w:r w:rsidR="00CD7020" w:rsidRPr="0056557D">
        <w:rPr>
          <w:rFonts w:ascii="Times New Roman" w:hAnsi="Times New Roman" w:cs="Times New Roman"/>
          <w:sz w:val="21"/>
          <w:szCs w:val="21"/>
        </w:rPr>
        <w:t xml:space="preserve"> </w:t>
      </w:r>
      <w:r w:rsidR="001176DD" w:rsidRPr="0056557D">
        <w:rPr>
          <w:rFonts w:ascii="Times New Roman" w:hAnsi="Times New Roman" w:cs="Times New Roman"/>
          <w:sz w:val="21"/>
          <w:szCs w:val="21"/>
        </w:rPr>
        <w:t xml:space="preserve">decision tree, hierarchical clustering, and </w:t>
      </w:r>
      <w:r w:rsidR="00CD7020" w:rsidRPr="0056557D">
        <w:rPr>
          <w:rFonts w:ascii="Times New Roman" w:hAnsi="Times New Roman" w:cs="Times New Roman"/>
          <w:sz w:val="21"/>
          <w:szCs w:val="21"/>
        </w:rPr>
        <w:t>XGBoost</w:t>
      </w:r>
      <w:r w:rsidR="001176DD" w:rsidRPr="0056557D">
        <w:rPr>
          <w:rFonts w:ascii="Times New Roman" w:hAnsi="Times New Roman" w:cs="Times New Roman"/>
          <w:sz w:val="21"/>
          <w:szCs w:val="21"/>
        </w:rPr>
        <w:t xml:space="preserve"> with </w:t>
      </w:r>
      <w:r w:rsidR="00691BA3" w:rsidRPr="0056557D">
        <w:rPr>
          <w:rFonts w:ascii="Times New Roman" w:hAnsi="Times New Roman" w:cs="Times New Roman"/>
          <w:sz w:val="21"/>
          <w:szCs w:val="21"/>
        </w:rPr>
        <w:t>SHapley Additive exPlanations (SHAP) models</w:t>
      </w:r>
      <w:r w:rsidR="009E5E40" w:rsidRPr="0056557D">
        <w:rPr>
          <w:rFonts w:ascii="Times New Roman" w:hAnsi="Times New Roman" w:cs="Times New Roman"/>
          <w:sz w:val="21"/>
          <w:szCs w:val="21"/>
        </w:rPr>
        <w:t>, outputting a statistical analysis with documented results for teams to consider.</w:t>
      </w:r>
    </w:p>
    <w:p w14:paraId="38A79C14" w14:textId="5B0CFD35" w:rsidR="008C3350" w:rsidRPr="0056557D" w:rsidRDefault="008C3350" w:rsidP="000411E4">
      <w:pPr>
        <w:spacing w:after="0" w:line="480" w:lineRule="auto"/>
        <w:rPr>
          <w:rFonts w:ascii="Times New Roman" w:hAnsi="Times New Roman" w:cs="Times New Roman"/>
          <w:b/>
          <w:bCs/>
          <w:sz w:val="21"/>
          <w:szCs w:val="21"/>
        </w:rPr>
      </w:pPr>
      <w:r w:rsidRPr="0056557D">
        <w:rPr>
          <w:rFonts w:ascii="Times New Roman" w:hAnsi="Times New Roman" w:cs="Times New Roman"/>
          <w:b/>
          <w:bCs/>
          <w:sz w:val="21"/>
          <w:szCs w:val="21"/>
        </w:rPr>
        <w:t>Related Work</w:t>
      </w:r>
    </w:p>
    <w:p w14:paraId="4698BB5E" w14:textId="33052742" w:rsidR="007E1D36" w:rsidRPr="0056557D" w:rsidRDefault="007E1D36" w:rsidP="007075AE">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lastRenderedPageBreak/>
        <w:tab/>
      </w:r>
      <w:r w:rsidR="00BB3F12" w:rsidRPr="0056557D">
        <w:rPr>
          <w:rFonts w:ascii="Times New Roman" w:hAnsi="Times New Roman" w:cs="Times New Roman"/>
          <w:sz w:val="21"/>
          <w:szCs w:val="21"/>
        </w:rPr>
        <w:t xml:space="preserve">A study was conducted by Dominic H. Rivers and Timothy D. DeSchriver in 2002 to </w:t>
      </w:r>
      <w:r w:rsidR="00B64CF5" w:rsidRPr="0056557D">
        <w:rPr>
          <w:rFonts w:ascii="Times New Roman" w:hAnsi="Times New Roman" w:cs="Times New Roman"/>
          <w:sz w:val="21"/>
          <w:szCs w:val="21"/>
        </w:rPr>
        <w:t>examine the relationship between</w:t>
      </w:r>
      <w:r w:rsidR="00BB3F12" w:rsidRPr="0056557D">
        <w:rPr>
          <w:rFonts w:ascii="Times New Roman" w:hAnsi="Times New Roman" w:cs="Times New Roman"/>
          <w:sz w:val="21"/>
          <w:szCs w:val="21"/>
        </w:rPr>
        <w:t xml:space="preserve"> </w:t>
      </w:r>
      <w:r w:rsidR="00D307DF">
        <w:rPr>
          <w:rFonts w:ascii="Times New Roman" w:hAnsi="Times New Roman" w:cs="Times New Roman"/>
          <w:sz w:val="21"/>
          <w:szCs w:val="21"/>
        </w:rPr>
        <w:t>top-tier</w:t>
      </w:r>
      <w:r w:rsidR="00BB3F12" w:rsidRPr="0056557D">
        <w:rPr>
          <w:rFonts w:ascii="Times New Roman" w:hAnsi="Times New Roman" w:cs="Times New Roman"/>
          <w:sz w:val="21"/>
          <w:szCs w:val="21"/>
        </w:rPr>
        <w:t xml:space="preserve"> play</w:t>
      </w:r>
      <w:r w:rsidR="00A85851" w:rsidRPr="0056557D">
        <w:rPr>
          <w:rFonts w:ascii="Times New Roman" w:hAnsi="Times New Roman" w:cs="Times New Roman"/>
          <w:sz w:val="21"/>
          <w:szCs w:val="21"/>
        </w:rPr>
        <w:t>er</w:t>
      </w:r>
      <w:r w:rsidR="00BB3F12" w:rsidRPr="0056557D">
        <w:rPr>
          <w:rFonts w:ascii="Times New Roman" w:hAnsi="Times New Roman" w:cs="Times New Roman"/>
          <w:sz w:val="21"/>
          <w:szCs w:val="21"/>
        </w:rPr>
        <w:t xml:space="preserve">s and payroll distribution </w:t>
      </w:r>
      <w:r w:rsidR="00B64CF5" w:rsidRPr="0056557D">
        <w:rPr>
          <w:rFonts w:ascii="Times New Roman" w:hAnsi="Times New Roman" w:cs="Times New Roman"/>
          <w:sz w:val="21"/>
          <w:szCs w:val="21"/>
        </w:rPr>
        <w:t xml:space="preserve">and </w:t>
      </w:r>
      <w:r w:rsidR="00BB3F12" w:rsidRPr="0056557D">
        <w:rPr>
          <w:rFonts w:ascii="Times New Roman" w:hAnsi="Times New Roman" w:cs="Times New Roman"/>
          <w:sz w:val="21"/>
          <w:szCs w:val="21"/>
        </w:rPr>
        <w:t xml:space="preserve">attendance in Major League Baseball. </w:t>
      </w:r>
      <w:r w:rsidR="00A85851" w:rsidRPr="0056557D">
        <w:rPr>
          <w:rFonts w:ascii="Times New Roman" w:hAnsi="Times New Roman" w:cs="Times New Roman"/>
          <w:sz w:val="21"/>
          <w:szCs w:val="21"/>
        </w:rPr>
        <w:t>They found that a</w:t>
      </w:r>
      <w:r w:rsidR="00D307DF">
        <w:rPr>
          <w:rFonts w:ascii="Times New Roman" w:hAnsi="Times New Roman" w:cs="Times New Roman"/>
          <w:sz w:val="21"/>
          <w:szCs w:val="21"/>
        </w:rPr>
        <w:t>n</w:t>
      </w:r>
      <w:r w:rsidR="00A85851" w:rsidRPr="0056557D">
        <w:rPr>
          <w:rFonts w:ascii="Times New Roman" w:hAnsi="Times New Roman" w:cs="Times New Roman"/>
          <w:sz w:val="21"/>
          <w:szCs w:val="21"/>
        </w:rPr>
        <w:t xml:space="preserve"> </w:t>
      </w:r>
      <w:r w:rsidR="00D307DF">
        <w:rPr>
          <w:rFonts w:ascii="Times New Roman" w:hAnsi="Times New Roman" w:cs="Times New Roman"/>
          <w:sz w:val="21"/>
          <w:szCs w:val="21"/>
        </w:rPr>
        <w:t>all-</w:t>
      </w:r>
      <w:r w:rsidR="00A85851" w:rsidRPr="0056557D">
        <w:rPr>
          <w:rFonts w:ascii="Times New Roman" w:hAnsi="Times New Roman" w:cs="Times New Roman"/>
          <w:sz w:val="21"/>
          <w:szCs w:val="21"/>
        </w:rPr>
        <w:t xml:space="preserve">star has a trivial influence on attendance if he does not improve on-field success. While they also discovered that the relationship between payroll and attendance is positive, the researchers recommended that MLB teams distribute their payroll evenly across the roster if they wanted to maximize attendance. </w:t>
      </w:r>
      <w:r w:rsidRPr="0056557D">
        <w:rPr>
          <w:rFonts w:ascii="Times New Roman" w:hAnsi="Times New Roman" w:cs="Times New Roman"/>
          <w:sz w:val="21"/>
          <w:szCs w:val="21"/>
        </w:rPr>
        <w:t xml:space="preserve">I </w:t>
      </w:r>
      <w:r w:rsidR="0094640F" w:rsidRPr="0056557D">
        <w:rPr>
          <w:rFonts w:ascii="Times New Roman" w:hAnsi="Times New Roman" w:cs="Times New Roman"/>
          <w:sz w:val="21"/>
          <w:szCs w:val="21"/>
        </w:rPr>
        <w:t>hoped</w:t>
      </w:r>
      <w:r w:rsidRPr="0056557D">
        <w:rPr>
          <w:rFonts w:ascii="Times New Roman" w:hAnsi="Times New Roman" w:cs="Times New Roman"/>
          <w:sz w:val="21"/>
          <w:szCs w:val="21"/>
        </w:rPr>
        <w:t xml:space="preserve"> to update the</w:t>
      </w:r>
      <w:r w:rsidR="00A85851" w:rsidRPr="0056557D">
        <w:rPr>
          <w:rFonts w:ascii="Times New Roman" w:hAnsi="Times New Roman" w:cs="Times New Roman"/>
          <w:sz w:val="21"/>
          <w:szCs w:val="21"/>
        </w:rPr>
        <w:t>ir</w:t>
      </w:r>
      <w:r w:rsidRPr="0056557D">
        <w:rPr>
          <w:rFonts w:ascii="Times New Roman" w:hAnsi="Times New Roman" w:cs="Times New Roman"/>
          <w:sz w:val="21"/>
          <w:szCs w:val="21"/>
        </w:rPr>
        <w:t xml:space="preserve"> research, given that </w:t>
      </w:r>
      <w:r w:rsidR="00A85851" w:rsidRPr="0056557D">
        <w:rPr>
          <w:rFonts w:ascii="Times New Roman" w:hAnsi="Times New Roman" w:cs="Times New Roman"/>
          <w:sz w:val="21"/>
          <w:szCs w:val="21"/>
        </w:rPr>
        <w:t xml:space="preserve">the top-paid </w:t>
      </w:r>
      <w:r w:rsidR="00D307DF">
        <w:rPr>
          <w:rFonts w:ascii="Times New Roman" w:hAnsi="Times New Roman" w:cs="Times New Roman"/>
          <w:sz w:val="21"/>
          <w:szCs w:val="21"/>
        </w:rPr>
        <w:t>athlete</w:t>
      </w:r>
      <w:r w:rsidR="00A85851" w:rsidRPr="0056557D">
        <w:rPr>
          <w:rFonts w:ascii="Times New Roman" w:hAnsi="Times New Roman" w:cs="Times New Roman"/>
          <w:sz w:val="21"/>
          <w:szCs w:val="21"/>
        </w:rPr>
        <w:t xml:space="preserve"> Shohei Ohtani</w:t>
      </w:r>
      <w:r w:rsidRPr="0056557D">
        <w:rPr>
          <w:rFonts w:ascii="Times New Roman" w:hAnsi="Times New Roman" w:cs="Times New Roman"/>
          <w:sz w:val="21"/>
          <w:szCs w:val="21"/>
        </w:rPr>
        <w:t xml:space="preserve"> now ear</w:t>
      </w:r>
      <w:r w:rsidR="00A85851" w:rsidRPr="0056557D">
        <w:rPr>
          <w:rFonts w:ascii="Times New Roman" w:hAnsi="Times New Roman" w:cs="Times New Roman"/>
          <w:sz w:val="21"/>
          <w:szCs w:val="21"/>
        </w:rPr>
        <w:t>ns $70 million annually</w:t>
      </w:r>
      <w:r w:rsidRPr="0056557D">
        <w:rPr>
          <w:rFonts w:ascii="Times New Roman" w:hAnsi="Times New Roman" w:cs="Times New Roman"/>
          <w:sz w:val="21"/>
          <w:szCs w:val="21"/>
        </w:rPr>
        <w:t>, compared to the $20 million that Alex Rodriguez signed for in 2001 (</w:t>
      </w:r>
      <w:r w:rsidR="00B64CF5" w:rsidRPr="0056557D">
        <w:rPr>
          <w:rFonts w:ascii="Times New Roman" w:hAnsi="Times New Roman" w:cs="Times New Roman"/>
          <w:sz w:val="21"/>
          <w:szCs w:val="21"/>
        </w:rPr>
        <w:t>Rivers and DeSchriver</w:t>
      </w:r>
      <w:r w:rsidRPr="0056557D">
        <w:rPr>
          <w:rFonts w:ascii="Times New Roman" w:hAnsi="Times New Roman" w:cs="Times New Roman"/>
          <w:sz w:val="21"/>
          <w:szCs w:val="21"/>
        </w:rPr>
        <w:t>).</w:t>
      </w:r>
      <w:r w:rsidR="007075AE" w:rsidRPr="0056557D">
        <w:rPr>
          <w:rFonts w:ascii="Times New Roman" w:hAnsi="Times New Roman" w:cs="Times New Roman"/>
          <w:sz w:val="21"/>
          <w:szCs w:val="21"/>
        </w:rPr>
        <w:t xml:space="preserve"> </w:t>
      </w:r>
      <w:r w:rsidRPr="0056557D">
        <w:rPr>
          <w:rFonts w:ascii="Times New Roman" w:hAnsi="Times New Roman" w:cs="Times New Roman"/>
          <w:sz w:val="21"/>
          <w:szCs w:val="21"/>
        </w:rPr>
        <w:t xml:space="preserve">The disparity between elite and </w:t>
      </w:r>
      <w:r w:rsidR="00336124" w:rsidRPr="0056557D">
        <w:rPr>
          <w:rFonts w:ascii="Times New Roman" w:hAnsi="Times New Roman" w:cs="Times New Roman"/>
          <w:kern w:val="0"/>
          <w:sz w:val="21"/>
          <w:szCs w:val="21"/>
          <w14:ligatures w14:val="none"/>
        </w:rPr>
        <w:t xml:space="preserve">average MLB </w:t>
      </w:r>
      <w:r w:rsidR="00D307DF">
        <w:rPr>
          <w:rFonts w:ascii="Times New Roman" w:hAnsi="Times New Roman" w:cs="Times New Roman"/>
          <w:kern w:val="0"/>
          <w:sz w:val="21"/>
          <w:szCs w:val="21"/>
          <w14:ligatures w14:val="none"/>
        </w:rPr>
        <w:t>athlete</w:t>
      </w:r>
      <w:r w:rsidR="00336124" w:rsidRPr="0056557D">
        <w:rPr>
          <w:rFonts w:ascii="Times New Roman" w:hAnsi="Times New Roman" w:cs="Times New Roman"/>
          <w:kern w:val="0"/>
          <w:sz w:val="21"/>
          <w:szCs w:val="21"/>
          <w14:ligatures w14:val="none"/>
        </w:rPr>
        <w:t>s’ salaries has</w:t>
      </w:r>
      <w:r w:rsidR="00F95E6E" w:rsidRPr="0056557D">
        <w:rPr>
          <w:rFonts w:ascii="Times New Roman" w:hAnsi="Times New Roman" w:cs="Times New Roman"/>
          <w:kern w:val="0"/>
          <w:sz w:val="21"/>
          <w:szCs w:val="21"/>
          <w14:ligatures w14:val="none"/>
        </w:rPr>
        <w:t xml:space="preserve"> also</w:t>
      </w:r>
      <w:r w:rsidR="00336124" w:rsidRPr="0056557D">
        <w:rPr>
          <w:rFonts w:ascii="Times New Roman" w:hAnsi="Times New Roman" w:cs="Times New Roman"/>
          <w:kern w:val="0"/>
          <w:sz w:val="21"/>
          <w:szCs w:val="21"/>
          <w14:ligatures w14:val="none"/>
        </w:rPr>
        <w:t xml:space="preserve"> increased over the last 20 years; for example, Kyle Tucker will earn $55 million in the 2026 season, compared to the $5.5 million made by</w:t>
      </w:r>
      <w:r w:rsidR="00336124" w:rsidRPr="0056557D">
        <w:rPr>
          <w:rFonts w:ascii="Times New Roman" w:hAnsi="Times New Roman" w:cs="Times New Roman"/>
          <w:sz w:val="21"/>
          <w:szCs w:val="21"/>
        </w:rPr>
        <w:t xml:space="preserve"> Miguel Rojas</w:t>
      </w:r>
      <w:r w:rsidRPr="0056557D">
        <w:rPr>
          <w:rFonts w:ascii="Times New Roman" w:hAnsi="Times New Roman" w:cs="Times New Roman"/>
          <w:sz w:val="21"/>
          <w:szCs w:val="21"/>
        </w:rPr>
        <w:t>, even though they are</w:t>
      </w:r>
      <w:r w:rsidR="00336124" w:rsidRPr="0056557D">
        <w:rPr>
          <w:rFonts w:ascii="Times New Roman" w:hAnsi="Times New Roman" w:cs="Times New Roman"/>
          <w:sz w:val="21"/>
          <w:szCs w:val="21"/>
        </w:rPr>
        <w:t xml:space="preserve"> both infielders</w:t>
      </w:r>
      <w:r w:rsidRPr="0056557D">
        <w:rPr>
          <w:rFonts w:ascii="Times New Roman" w:hAnsi="Times New Roman" w:cs="Times New Roman"/>
          <w:sz w:val="21"/>
          <w:szCs w:val="21"/>
        </w:rPr>
        <w:t xml:space="preserve"> on the</w:t>
      </w:r>
      <w:r w:rsidR="00073D27" w:rsidRPr="0056557D">
        <w:rPr>
          <w:rFonts w:ascii="Times New Roman" w:hAnsi="Times New Roman" w:cs="Times New Roman"/>
          <w:kern w:val="0"/>
          <w:sz w:val="21"/>
          <w:szCs w:val="21"/>
          <w14:ligatures w14:val="none"/>
        </w:rPr>
        <w:t xml:space="preserve"> Los Angeles Dodgers </w:t>
      </w:r>
      <w:r w:rsidR="00A85851" w:rsidRPr="0056557D">
        <w:rPr>
          <w:rFonts w:ascii="Times New Roman" w:hAnsi="Times New Roman" w:cs="Times New Roman"/>
          <w:sz w:val="21"/>
          <w:szCs w:val="21"/>
        </w:rPr>
        <w:t>(“Los”)</w:t>
      </w:r>
      <w:r w:rsidRPr="0056557D">
        <w:rPr>
          <w:rFonts w:ascii="Times New Roman" w:hAnsi="Times New Roman" w:cs="Times New Roman"/>
          <w:sz w:val="21"/>
          <w:szCs w:val="21"/>
        </w:rPr>
        <w:t xml:space="preserve">. I </w:t>
      </w:r>
      <w:r w:rsidR="0094640F" w:rsidRPr="0056557D">
        <w:rPr>
          <w:rFonts w:ascii="Times New Roman" w:hAnsi="Times New Roman" w:cs="Times New Roman"/>
          <w:sz w:val="21"/>
          <w:szCs w:val="21"/>
        </w:rPr>
        <w:t xml:space="preserve">additionally </w:t>
      </w:r>
      <w:r w:rsidRPr="0056557D">
        <w:rPr>
          <w:rFonts w:ascii="Times New Roman" w:hAnsi="Times New Roman" w:cs="Times New Roman"/>
          <w:sz w:val="21"/>
          <w:szCs w:val="21"/>
        </w:rPr>
        <w:t>define</w:t>
      </w:r>
      <w:r w:rsidR="0094640F" w:rsidRPr="0056557D">
        <w:rPr>
          <w:rFonts w:ascii="Times New Roman" w:hAnsi="Times New Roman" w:cs="Times New Roman"/>
          <w:sz w:val="21"/>
          <w:szCs w:val="21"/>
        </w:rPr>
        <w:t>d</w:t>
      </w:r>
      <w:r w:rsidRPr="0056557D">
        <w:rPr>
          <w:rFonts w:ascii="Times New Roman" w:hAnsi="Times New Roman" w:cs="Times New Roman"/>
          <w:sz w:val="21"/>
          <w:szCs w:val="21"/>
        </w:rPr>
        <w:t xml:space="preserve"> a star player differently </w:t>
      </w:r>
      <w:r w:rsidR="007075AE" w:rsidRPr="0056557D">
        <w:rPr>
          <w:rFonts w:ascii="Times New Roman" w:hAnsi="Times New Roman" w:cs="Times New Roman"/>
          <w:sz w:val="21"/>
          <w:szCs w:val="21"/>
        </w:rPr>
        <w:t>from</w:t>
      </w:r>
      <w:r w:rsidRPr="0056557D">
        <w:rPr>
          <w:rFonts w:ascii="Times New Roman" w:hAnsi="Times New Roman" w:cs="Times New Roman"/>
          <w:sz w:val="21"/>
          <w:szCs w:val="21"/>
        </w:rPr>
        <w:t xml:space="preserve"> the authors in the </w:t>
      </w:r>
      <w:r w:rsidR="00F95E6E" w:rsidRPr="0056557D">
        <w:rPr>
          <w:rFonts w:ascii="Times New Roman" w:hAnsi="Times New Roman" w:cs="Times New Roman"/>
          <w:sz w:val="21"/>
          <w:szCs w:val="21"/>
        </w:rPr>
        <w:t>prior</w:t>
      </w:r>
      <w:r w:rsidRPr="0056557D">
        <w:rPr>
          <w:rFonts w:ascii="Times New Roman" w:hAnsi="Times New Roman" w:cs="Times New Roman"/>
          <w:sz w:val="21"/>
          <w:szCs w:val="21"/>
        </w:rPr>
        <w:t xml:space="preserve"> paper because </w:t>
      </w:r>
      <w:r w:rsidR="00B57AB1" w:rsidRPr="0056557D">
        <w:rPr>
          <w:rFonts w:ascii="Times New Roman" w:hAnsi="Times New Roman" w:cs="Times New Roman"/>
          <w:sz w:val="21"/>
          <w:szCs w:val="21"/>
        </w:rPr>
        <w:t>Wins Above Replacement (</w:t>
      </w:r>
      <w:r w:rsidRPr="0056557D">
        <w:rPr>
          <w:rFonts w:ascii="Times New Roman" w:hAnsi="Times New Roman" w:cs="Times New Roman"/>
          <w:sz w:val="21"/>
          <w:szCs w:val="21"/>
        </w:rPr>
        <w:t>WAR</w:t>
      </w:r>
      <w:r w:rsidR="00B57AB1" w:rsidRPr="0056557D">
        <w:rPr>
          <w:rFonts w:ascii="Times New Roman" w:hAnsi="Times New Roman" w:cs="Times New Roman"/>
          <w:sz w:val="21"/>
          <w:szCs w:val="21"/>
        </w:rPr>
        <w:t>), which measures the number of wins an athlete adds above a replacement-level player,</w:t>
      </w:r>
      <w:r w:rsidRPr="0056557D">
        <w:rPr>
          <w:rFonts w:ascii="Times New Roman" w:hAnsi="Times New Roman" w:cs="Times New Roman"/>
          <w:sz w:val="21"/>
          <w:szCs w:val="21"/>
        </w:rPr>
        <w:t xml:space="preserve"> was not a widely used sabermetric statistic at the time of their research.</w:t>
      </w:r>
      <w:r w:rsidR="00A85851" w:rsidRPr="0056557D">
        <w:rPr>
          <w:rFonts w:ascii="Times New Roman" w:hAnsi="Times New Roman" w:cs="Times New Roman"/>
          <w:sz w:val="21"/>
          <w:szCs w:val="21"/>
        </w:rPr>
        <w:t xml:space="preserve"> The</w:t>
      </w:r>
      <w:r w:rsidR="00B57AB1" w:rsidRPr="0056557D">
        <w:rPr>
          <w:rFonts w:ascii="Times New Roman" w:hAnsi="Times New Roman" w:cs="Times New Roman"/>
          <w:sz w:val="21"/>
          <w:szCs w:val="21"/>
        </w:rPr>
        <w:t xml:space="preserve"> authors instead</w:t>
      </w:r>
      <w:r w:rsidR="00A85851" w:rsidRPr="0056557D">
        <w:rPr>
          <w:rFonts w:ascii="Times New Roman" w:hAnsi="Times New Roman" w:cs="Times New Roman"/>
          <w:sz w:val="21"/>
          <w:szCs w:val="21"/>
        </w:rPr>
        <w:t xml:space="preserve"> used a value system </w:t>
      </w:r>
      <w:r w:rsidR="007075AE" w:rsidRPr="0056557D">
        <w:rPr>
          <w:rFonts w:ascii="Times New Roman" w:hAnsi="Times New Roman" w:cs="Times New Roman"/>
          <w:sz w:val="21"/>
          <w:szCs w:val="21"/>
        </w:rPr>
        <w:t>that</w:t>
      </w:r>
      <w:r w:rsidR="00A85851" w:rsidRPr="0056557D">
        <w:rPr>
          <w:rFonts w:ascii="Times New Roman" w:hAnsi="Times New Roman" w:cs="Times New Roman"/>
          <w:sz w:val="21"/>
          <w:szCs w:val="21"/>
        </w:rPr>
        <w:t xml:space="preserve"> awarded </w:t>
      </w:r>
      <w:r w:rsidR="007075AE" w:rsidRPr="0056557D">
        <w:rPr>
          <w:rFonts w:ascii="Times New Roman" w:hAnsi="Times New Roman" w:cs="Times New Roman"/>
          <w:sz w:val="21"/>
          <w:szCs w:val="21"/>
        </w:rPr>
        <w:t xml:space="preserve">players points </w:t>
      </w:r>
      <w:r w:rsidR="00A85851" w:rsidRPr="0056557D">
        <w:rPr>
          <w:rFonts w:ascii="Times New Roman" w:hAnsi="Times New Roman" w:cs="Times New Roman"/>
          <w:sz w:val="21"/>
          <w:szCs w:val="21"/>
        </w:rPr>
        <w:t xml:space="preserve">for winning awards or making the All-Star Game, which can be skewed because there must be at least one </w:t>
      </w:r>
      <w:r w:rsidR="00D307DF">
        <w:rPr>
          <w:rFonts w:ascii="Times New Roman" w:hAnsi="Times New Roman" w:cs="Times New Roman"/>
          <w:sz w:val="21"/>
          <w:szCs w:val="21"/>
        </w:rPr>
        <w:t>competitor</w:t>
      </w:r>
      <w:r w:rsidR="00A85851" w:rsidRPr="0056557D">
        <w:rPr>
          <w:rFonts w:ascii="Times New Roman" w:hAnsi="Times New Roman" w:cs="Times New Roman"/>
          <w:sz w:val="21"/>
          <w:szCs w:val="21"/>
        </w:rPr>
        <w:t xml:space="preserve"> from each team in th</w:t>
      </w:r>
      <w:r w:rsidR="007075AE" w:rsidRPr="0056557D">
        <w:rPr>
          <w:rFonts w:ascii="Times New Roman" w:hAnsi="Times New Roman" w:cs="Times New Roman"/>
          <w:sz w:val="21"/>
          <w:szCs w:val="21"/>
        </w:rPr>
        <w:t xml:space="preserve">e All-Star Game </w:t>
      </w:r>
      <w:r w:rsidR="00F95E6E" w:rsidRPr="0056557D">
        <w:rPr>
          <w:rFonts w:ascii="Times New Roman" w:hAnsi="Times New Roman" w:cs="Times New Roman"/>
          <w:sz w:val="21"/>
          <w:szCs w:val="21"/>
        </w:rPr>
        <w:t xml:space="preserve">(Rivers and DeSchriver). WAR is a more objective metric than accolades, thus making my </w:t>
      </w:r>
      <w:r w:rsidR="007075AE" w:rsidRPr="0056557D">
        <w:rPr>
          <w:rFonts w:ascii="Times New Roman" w:hAnsi="Times New Roman" w:cs="Times New Roman"/>
          <w:sz w:val="21"/>
          <w:szCs w:val="21"/>
        </w:rPr>
        <w:t>measure</w:t>
      </w:r>
      <w:r w:rsidR="00F95E6E" w:rsidRPr="0056557D">
        <w:rPr>
          <w:rFonts w:ascii="Times New Roman" w:hAnsi="Times New Roman" w:cs="Times New Roman"/>
          <w:sz w:val="21"/>
          <w:szCs w:val="21"/>
        </w:rPr>
        <w:t xml:space="preserve"> less biased.</w:t>
      </w:r>
    </w:p>
    <w:p w14:paraId="38AEEA5D" w14:textId="14DFECB0" w:rsidR="00BE30EE" w:rsidRPr="0056557D" w:rsidRDefault="008C3350" w:rsidP="00BE30EE">
      <w:pPr>
        <w:spacing w:after="0" w:line="480" w:lineRule="auto"/>
        <w:rPr>
          <w:rFonts w:ascii="Times New Roman" w:hAnsi="Times New Roman" w:cs="Times New Roman"/>
          <w:b/>
          <w:bCs/>
          <w:sz w:val="21"/>
          <w:szCs w:val="21"/>
        </w:rPr>
      </w:pPr>
      <w:r w:rsidRPr="0056557D">
        <w:rPr>
          <w:rFonts w:ascii="Times New Roman" w:hAnsi="Times New Roman" w:cs="Times New Roman"/>
          <w:b/>
          <w:bCs/>
          <w:sz w:val="21"/>
          <w:szCs w:val="21"/>
        </w:rPr>
        <w:t>Methodology</w:t>
      </w:r>
    </w:p>
    <w:p w14:paraId="2975FFD5" w14:textId="23647875" w:rsidR="00BE30EE" w:rsidRPr="0056557D" w:rsidRDefault="008C3350" w:rsidP="00BE30EE">
      <w:pPr>
        <w:spacing w:after="0" w:line="480" w:lineRule="auto"/>
        <w:ind w:firstLine="720"/>
        <w:rPr>
          <w:rFonts w:ascii="Times New Roman" w:hAnsi="Times New Roman" w:cs="Times New Roman"/>
          <w:sz w:val="21"/>
          <w:szCs w:val="21"/>
        </w:rPr>
      </w:pPr>
      <w:r w:rsidRPr="0056557D">
        <w:rPr>
          <w:rFonts w:ascii="Times New Roman" w:hAnsi="Times New Roman" w:cs="Times New Roman"/>
          <w:sz w:val="21"/>
          <w:szCs w:val="21"/>
        </w:rPr>
        <w:t xml:space="preserve">To answer the key questions, game-level attendance, </w:t>
      </w:r>
      <w:r w:rsidR="00D307DF">
        <w:rPr>
          <w:rFonts w:ascii="Times New Roman" w:hAnsi="Times New Roman" w:cs="Times New Roman"/>
          <w:sz w:val="21"/>
          <w:szCs w:val="21"/>
        </w:rPr>
        <w:t>individual</w:t>
      </w:r>
      <w:r w:rsidRPr="0056557D">
        <w:rPr>
          <w:rFonts w:ascii="Times New Roman" w:hAnsi="Times New Roman" w:cs="Times New Roman"/>
          <w:sz w:val="21"/>
          <w:szCs w:val="21"/>
        </w:rPr>
        <w:t xml:space="preserve"> and team performance, and market size data</w:t>
      </w:r>
      <w:r w:rsidR="00913123" w:rsidRPr="0056557D">
        <w:rPr>
          <w:rFonts w:ascii="Times New Roman" w:hAnsi="Times New Roman" w:cs="Times New Roman"/>
          <w:sz w:val="21"/>
          <w:szCs w:val="21"/>
        </w:rPr>
        <w:t xml:space="preserve"> were </w:t>
      </w:r>
      <w:r w:rsidRPr="0056557D">
        <w:rPr>
          <w:rFonts w:ascii="Times New Roman" w:hAnsi="Times New Roman" w:cs="Times New Roman"/>
          <w:sz w:val="21"/>
          <w:szCs w:val="21"/>
        </w:rPr>
        <w:t>compiled. For game-specific attendance data, Baseball Reference host</w:t>
      </w:r>
      <w:r w:rsidR="00913123" w:rsidRPr="0056557D">
        <w:rPr>
          <w:rFonts w:ascii="Times New Roman" w:hAnsi="Times New Roman" w:cs="Times New Roman"/>
          <w:sz w:val="21"/>
          <w:szCs w:val="21"/>
        </w:rPr>
        <w:t>ed</w:t>
      </w:r>
      <w:r w:rsidRPr="0056557D">
        <w:rPr>
          <w:rFonts w:ascii="Times New Roman" w:hAnsi="Times New Roman" w:cs="Times New Roman"/>
          <w:sz w:val="21"/>
          <w:szCs w:val="21"/>
        </w:rPr>
        <w:t xml:space="preserve"> tables for each park, both in totals and averages. ESPN provide</w:t>
      </w:r>
      <w:r w:rsidR="00913123" w:rsidRPr="0056557D">
        <w:rPr>
          <w:rFonts w:ascii="Times New Roman" w:hAnsi="Times New Roman" w:cs="Times New Roman"/>
          <w:sz w:val="21"/>
          <w:szCs w:val="21"/>
        </w:rPr>
        <w:t>d</w:t>
      </w:r>
      <w:r w:rsidRPr="0056557D">
        <w:rPr>
          <w:rFonts w:ascii="Times New Roman" w:hAnsi="Times New Roman" w:cs="Times New Roman"/>
          <w:sz w:val="21"/>
          <w:szCs w:val="21"/>
        </w:rPr>
        <w:t xml:space="preserve"> in-depth </w:t>
      </w:r>
      <w:r w:rsidR="00D307DF">
        <w:rPr>
          <w:rFonts w:ascii="Times New Roman" w:hAnsi="Times New Roman" w:cs="Times New Roman"/>
          <w:sz w:val="21"/>
          <w:szCs w:val="21"/>
        </w:rPr>
        <w:t>athlete</w:t>
      </w:r>
      <w:r w:rsidRPr="0056557D">
        <w:rPr>
          <w:rFonts w:ascii="Times New Roman" w:hAnsi="Times New Roman" w:cs="Times New Roman"/>
          <w:sz w:val="21"/>
          <w:szCs w:val="21"/>
        </w:rPr>
        <w:t xml:space="preserve"> data for each season, starting in 2023 and continuing through the 2025 season, to have sufficient data points. Finally, Clem’s Baseball Blog contain</w:t>
      </w:r>
      <w:r w:rsidR="00913123" w:rsidRPr="0056557D">
        <w:rPr>
          <w:rFonts w:ascii="Times New Roman" w:hAnsi="Times New Roman" w:cs="Times New Roman"/>
          <w:sz w:val="21"/>
          <w:szCs w:val="21"/>
        </w:rPr>
        <w:t>ed</w:t>
      </w:r>
      <w:r w:rsidRPr="0056557D">
        <w:rPr>
          <w:rFonts w:ascii="Times New Roman" w:hAnsi="Times New Roman" w:cs="Times New Roman"/>
          <w:sz w:val="21"/>
          <w:szCs w:val="21"/>
        </w:rPr>
        <w:t xml:space="preserve"> United States metropolitan area population estimates, citing the U.S. Census Bureau and </w:t>
      </w:r>
      <w:r w:rsidRPr="0056557D">
        <w:rPr>
          <w:rFonts w:ascii="Times New Roman" w:hAnsi="Times New Roman" w:cs="Times New Roman"/>
          <w:i/>
          <w:iCs/>
          <w:sz w:val="21"/>
          <w:szCs w:val="21"/>
        </w:rPr>
        <w:t>The World Almanac and Book of Facts</w:t>
      </w:r>
      <w:r w:rsidRPr="0056557D">
        <w:rPr>
          <w:rFonts w:ascii="Times New Roman" w:hAnsi="Times New Roman" w:cs="Times New Roman"/>
          <w:sz w:val="21"/>
          <w:szCs w:val="21"/>
        </w:rPr>
        <w:t xml:space="preserve">. The final dataset </w:t>
      </w:r>
      <w:r w:rsidR="00913123" w:rsidRPr="0056557D">
        <w:rPr>
          <w:rFonts w:ascii="Times New Roman" w:hAnsi="Times New Roman" w:cs="Times New Roman"/>
          <w:sz w:val="21"/>
          <w:szCs w:val="21"/>
        </w:rPr>
        <w:t>contained</w:t>
      </w:r>
      <w:r w:rsidRPr="0056557D">
        <w:rPr>
          <w:rFonts w:ascii="Times New Roman" w:hAnsi="Times New Roman" w:cs="Times New Roman"/>
          <w:sz w:val="21"/>
          <w:szCs w:val="21"/>
        </w:rPr>
        <w:t xml:space="preserve"> a row for each of the 30 teams for 2023, 2024, and 2025</w:t>
      </w:r>
      <w:r w:rsidR="00BE30EE" w:rsidRPr="0056557D">
        <w:rPr>
          <w:rFonts w:ascii="Times New Roman" w:hAnsi="Times New Roman" w:cs="Times New Roman"/>
          <w:sz w:val="21"/>
          <w:szCs w:val="21"/>
        </w:rPr>
        <w:t xml:space="preserve"> (90 total)</w:t>
      </w:r>
      <w:r w:rsidRPr="0056557D">
        <w:rPr>
          <w:rFonts w:ascii="Times New Roman" w:hAnsi="Times New Roman" w:cs="Times New Roman"/>
          <w:sz w:val="21"/>
          <w:szCs w:val="21"/>
        </w:rPr>
        <w:t>, along with the number of all-star players, defined as having a WAR greater than or equal to five, extrapolated from these data sources.</w:t>
      </w:r>
    </w:p>
    <w:p w14:paraId="2640A1D3" w14:textId="72F3B8A0" w:rsidR="00691BA3" w:rsidRPr="0056557D" w:rsidRDefault="00BE30EE" w:rsidP="00BE30EE">
      <w:pPr>
        <w:spacing w:after="0" w:line="480" w:lineRule="auto"/>
        <w:ind w:firstLine="720"/>
        <w:rPr>
          <w:rFonts w:ascii="Times New Roman" w:hAnsi="Times New Roman" w:cs="Times New Roman"/>
          <w:b/>
          <w:bCs/>
          <w:sz w:val="21"/>
          <w:szCs w:val="21"/>
        </w:rPr>
      </w:pPr>
      <w:r w:rsidRPr="0056557D">
        <w:rPr>
          <w:rFonts w:ascii="Times New Roman" w:hAnsi="Times New Roman" w:cs="Times New Roman"/>
          <w:sz w:val="21"/>
          <w:szCs w:val="21"/>
        </w:rPr>
        <w:t>The variables of payroll, win</w:t>
      </w:r>
      <w:r w:rsidR="00D307DF">
        <w:rPr>
          <w:rFonts w:ascii="Times New Roman" w:hAnsi="Times New Roman" w:cs="Times New Roman"/>
          <w:sz w:val="21"/>
          <w:szCs w:val="21"/>
        </w:rPr>
        <w:t>ning</w:t>
      </w:r>
      <w:r w:rsidRPr="0056557D">
        <w:rPr>
          <w:rFonts w:ascii="Times New Roman" w:hAnsi="Times New Roman" w:cs="Times New Roman"/>
          <w:sz w:val="21"/>
          <w:szCs w:val="21"/>
        </w:rPr>
        <w:t xml:space="preserve"> percentage, stars per team, and city population were chosen for their implied impact on driving fans to the ballpark. For example, large-market teams that can afford higher-salaried </w:t>
      </w:r>
      <w:r w:rsidRPr="0056557D">
        <w:rPr>
          <w:rFonts w:ascii="Times New Roman" w:hAnsi="Times New Roman" w:cs="Times New Roman"/>
          <w:sz w:val="21"/>
          <w:szCs w:val="21"/>
        </w:rPr>
        <w:lastRenderedPageBreak/>
        <w:t>players and more marketing campaigns were predicted to have higher attendance. Additionally, teams that win more were forecasted to draw more fans to games. Cities with greater populations were also anticipated to bring in more supporters, except for cities like New York, Los Angeles, and Chicago that have two teams in the area. Finally, when a team had more all-star</w:t>
      </w:r>
      <w:r w:rsidR="00D307DF">
        <w:rPr>
          <w:rFonts w:ascii="Times New Roman" w:hAnsi="Times New Roman" w:cs="Times New Roman"/>
          <w:sz w:val="21"/>
          <w:szCs w:val="21"/>
        </w:rPr>
        <w:t>s</w:t>
      </w:r>
      <w:r w:rsidRPr="0056557D">
        <w:rPr>
          <w:rFonts w:ascii="Times New Roman" w:hAnsi="Times New Roman" w:cs="Times New Roman"/>
          <w:sz w:val="21"/>
          <w:szCs w:val="21"/>
        </w:rPr>
        <w:t>, it was predicted to have a higher game-level attendance because athlete popularity, especially driven by social media advertising, could influence even non-avid baseball followers to head to the ballpark.</w:t>
      </w:r>
      <w:r w:rsidRPr="0056557D">
        <w:rPr>
          <w:rFonts w:ascii="Times New Roman" w:hAnsi="Times New Roman" w:cs="Times New Roman"/>
          <w:b/>
          <w:bCs/>
          <w:sz w:val="21"/>
          <w:szCs w:val="21"/>
        </w:rPr>
        <w:t xml:space="preserve"> </w:t>
      </w:r>
      <w:r w:rsidR="00EB1EB3" w:rsidRPr="0056557D">
        <w:rPr>
          <w:rFonts w:ascii="Times New Roman" w:hAnsi="Times New Roman" w:cs="Times New Roman"/>
          <w:sz w:val="21"/>
          <w:szCs w:val="21"/>
        </w:rPr>
        <w:t>For e</w:t>
      </w:r>
      <w:r w:rsidR="00F81204" w:rsidRPr="0056557D">
        <w:rPr>
          <w:rFonts w:ascii="Times New Roman" w:hAnsi="Times New Roman" w:cs="Times New Roman"/>
          <w:sz w:val="21"/>
          <w:szCs w:val="21"/>
        </w:rPr>
        <w:t>ach</w:t>
      </w:r>
      <w:r w:rsidR="00EB1EB3" w:rsidRPr="0056557D">
        <w:rPr>
          <w:rFonts w:ascii="Times New Roman" w:hAnsi="Times New Roman" w:cs="Times New Roman"/>
          <w:sz w:val="21"/>
          <w:szCs w:val="21"/>
        </w:rPr>
        <w:t xml:space="preserve"> model, game attendance was the dependent variable</w:t>
      </w:r>
      <w:r w:rsidR="00B218CD" w:rsidRPr="0056557D">
        <w:rPr>
          <w:rFonts w:ascii="Times New Roman" w:hAnsi="Times New Roman" w:cs="Times New Roman"/>
          <w:sz w:val="21"/>
          <w:szCs w:val="21"/>
        </w:rPr>
        <w:t xml:space="preserve">, </w:t>
      </w:r>
      <w:r w:rsidR="00F81204" w:rsidRPr="0056557D">
        <w:rPr>
          <w:rFonts w:ascii="Times New Roman" w:hAnsi="Times New Roman" w:cs="Times New Roman"/>
          <w:sz w:val="21"/>
          <w:szCs w:val="21"/>
        </w:rPr>
        <w:t>with</w:t>
      </w:r>
      <w:r w:rsidR="00EB1EB3" w:rsidRPr="0056557D">
        <w:rPr>
          <w:rFonts w:ascii="Times New Roman" w:hAnsi="Times New Roman" w:cs="Times New Roman"/>
          <w:sz w:val="21"/>
          <w:szCs w:val="21"/>
        </w:rPr>
        <w:t xml:space="preserve"> win</w:t>
      </w:r>
      <w:r w:rsidR="00D307DF">
        <w:rPr>
          <w:rFonts w:ascii="Times New Roman" w:hAnsi="Times New Roman" w:cs="Times New Roman"/>
          <w:sz w:val="21"/>
          <w:szCs w:val="21"/>
        </w:rPr>
        <w:t>ning</w:t>
      </w:r>
      <w:r w:rsidR="00EB1EB3" w:rsidRPr="0056557D">
        <w:rPr>
          <w:rFonts w:ascii="Times New Roman" w:hAnsi="Times New Roman" w:cs="Times New Roman"/>
          <w:sz w:val="21"/>
          <w:szCs w:val="21"/>
        </w:rPr>
        <w:t xml:space="preserve"> percentage (w_l), stars per team (stars_per_team), payroll, and </w:t>
      </w:r>
      <w:r w:rsidR="00B218CD" w:rsidRPr="0056557D">
        <w:rPr>
          <w:rFonts w:ascii="Times New Roman" w:hAnsi="Times New Roman" w:cs="Times New Roman"/>
          <w:sz w:val="21"/>
          <w:szCs w:val="21"/>
        </w:rPr>
        <w:t xml:space="preserve">city </w:t>
      </w:r>
      <w:r w:rsidR="00EB1EB3" w:rsidRPr="0056557D">
        <w:rPr>
          <w:rFonts w:ascii="Times New Roman" w:hAnsi="Times New Roman" w:cs="Times New Roman"/>
          <w:sz w:val="21"/>
          <w:szCs w:val="21"/>
        </w:rPr>
        <w:t>population</w:t>
      </w:r>
      <w:r w:rsidR="00F81204" w:rsidRPr="0056557D">
        <w:rPr>
          <w:rFonts w:ascii="Times New Roman" w:hAnsi="Times New Roman" w:cs="Times New Roman"/>
          <w:sz w:val="21"/>
          <w:szCs w:val="21"/>
        </w:rPr>
        <w:t xml:space="preserve"> as explanatory variables</w:t>
      </w:r>
      <w:r w:rsidR="00EB1EB3" w:rsidRPr="0056557D">
        <w:rPr>
          <w:rFonts w:ascii="Times New Roman" w:hAnsi="Times New Roman" w:cs="Times New Roman"/>
          <w:sz w:val="21"/>
          <w:szCs w:val="21"/>
        </w:rPr>
        <w:t>.</w:t>
      </w:r>
      <w:r w:rsidR="00691BA3" w:rsidRPr="0056557D">
        <w:rPr>
          <w:rFonts w:ascii="Times New Roman" w:hAnsi="Times New Roman" w:cs="Times New Roman"/>
          <w:sz w:val="21"/>
          <w:szCs w:val="21"/>
        </w:rPr>
        <w:t xml:space="preserve"> Several models were run, including linear regression, LASSO, decision tree, hierarchical clustering, and XGBoost with SHAP values models</w:t>
      </w:r>
      <w:r w:rsidRPr="0056557D">
        <w:rPr>
          <w:rFonts w:ascii="Times New Roman" w:hAnsi="Times New Roman" w:cs="Times New Roman"/>
          <w:sz w:val="21"/>
          <w:szCs w:val="21"/>
        </w:rPr>
        <w:t xml:space="preserve"> using R.</w:t>
      </w:r>
    </w:p>
    <w:p w14:paraId="6B5ACF11" w14:textId="631707A5" w:rsidR="00BE30EE" w:rsidRPr="0056557D" w:rsidRDefault="00BE30EE" w:rsidP="00BE30EE">
      <w:pPr>
        <w:spacing w:after="0" w:line="480" w:lineRule="auto"/>
        <w:rPr>
          <w:rFonts w:ascii="Times New Roman" w:hAnsi="Times New Roman" w:cs="Times New Roman"/>
          <w:b/>
          <w:bCs/>
          <w:sz w:val="21"/>
          <w:szCs w:val="21"/>
        </w:rPr>
      </w:pPr>
      <w:r w:rsidRPr="0056557D">
        <w:rPr>
          <w:rFonts w:ascii="Times New Roman" w:hAnsi="Times New Roman" w:cs="Times New Roman"/>
          <w:b/>
          <w:bCs/>
          <w:sz w:val="21"/>
          <w:szCs w:val="21"/>
        </w:rPr>
        <w:t>Discussion</w:t>
      </w:r>
    </w:p>
    <w:p w14:paraId="4143F404" w14:textId="048B72DF" w:rsidR="001B3FF6" w:rsidRPr="0056557D" w:rsidRDefault="00EB1EB3" w:rsidP="001B3FF6">
      <w:pPr>
        <w:spacing w:after="0" w:line="480" w:lineRule="auto"/>
        <w:ind w:firstLine="720"/>
        <w:rPr>
          <w:rFonts w:ascii="Times New Roman" w:hAnsi="Times New Roman" w:cs="Times New Roman"/>
          <w:sz w:val="21"/>
          <w:szCs w:val="21"/>
        </w:rPr>
      </w:pPr>
      <w:r w:rsidRPr="0056557D">
        <w:rPr>
          <w:rFonts w:ascii="Times New Roman" w:hAnsi="Times New Roman" w:cs="Times New Roman"/>
          <w:sz w:val="21"/>
          <w:szCs w:val="21"/>
        </w:rPr>
        <w:t>The linear regression</w:t>
      </w:r>
      <w:r w:rsidR="00B218CD" w:rsidRPr="0056557D">
        <w:rPr>
          <w:rFonts w:ascii="Times New Roman" w:hAnsi="Times New Roman" w:cs="Times New Roman"/>
          <w:sz w:val="21"/>
          <w:szCs w:val="21"/>
        </w:rPr>
        <w:t xml:space="preserve"> </w:t>
      </w:r>
      <w:r w:rsidRPr="0056557D">
        <w:rPr>
          <w:rFonts w:ascii="Times New Roman" w:hAnsi="Times New Roman" w:cs="Times New Roman"/>
          <w:sz w:val="21"/>
          <w:szCs w:val="21"/>
        </w:rPr>
        <w:t xml:space="preserve">found that payroll </w:t>
      </w:r>
      <w:r w:rsidR="00F81204" w:rsidRPr="0056557D">
        <w:rPr>
          <w:rFonts w:ascii="Times New Roman" w:hAnsi="Times New Roman" w:cs="Times New Roman"/>
          <w:sz w:val="21"/>
          <w:szCs w:val="21"/>
        </w:rPr>
        <w:t>and win</w:t>
      </w:r>
      <w:r w:rsidR="00D307DF">
        <w:rPr>
          <w:rFonts w:ascii="Times New Roman" w:hAnsi="Times New Roman" w:cs="Times New Roman"/>
          <w:sz w:val="21"/>
          <w:szCs w:val="21"/>
        </w:rPr>
        <w:t>ning</w:t>
      </w:r>
      <w:r w:rsidR="00F81204" w:rsidRPr="0056557D">
        <w:rPr>
          <w:rFonts w:ascii="Times New Roman" w:hAnsi="Times New Roman" w:cs="Times New Roman"/>
          <w:sz w:val="21"/>
          <w:szCs w:val="21"/>
        </w:rPr>
        <w:t xml:space="preserve"> percentage </w:t>
      </w:r>
      <w:r w:rsidRPr="0056557D">
        <w:rPr>
          <w:rFonts w:ascii="Times New Roman" w:hAnsi="Times New Roman" w:cs="Times New Roman"/>
          <w:sz w:val="21"/>
          <w:szCs w:val="21"/>
        </w:rPr>
        <w:t>w</w:t>
      </w:r>
      <w:r w:rsidR="00F81204" w:rsidRPr="0056557D">
        <w:rPr>
          <w:rFonts w:ascii="Times New Roman" w:hAnsi="Times New Roman" w:cs="Times New Roman"/>
          <w:sz w:val="21"/>
          <w:szCs w:val="21"/>
        </w:rPr>
        <w:t>ere</w:t>
      </w:r>
      <w:r w:rsidRPr="0056557D">
        <w:rPr>
          <w:rFonts w:ascii="Times New Roman" w:hAnsi="Times New Roman" w:cs="Times New Roman"/>
          <w:sz w:val="21"/>
          <w:szCs w:val="21"/>
        </w:rPr>
        <w:t xml:space="preserve"> the only statistically significant variable</w:t>
      </w:r>
      <w:r w:rsidR="00F81204" w:rsidRPr="0056557D">
        <w:rPr>
          <w:rFonts w:ascii="Times New Roman" w:hAnsi="Times New Roman" w:cs="Times New Roman"/>
          <w:sz w:val="21"/>
          <w:szCs w:val="21"/>
        </w:rPr>
        <w:t>s</w:t>
      </w:r>
      <w:r w:rsidRPr="0056557D">
        <w:rPr>
          <w:rFonts w:ascii="Times New Roman" w:hAnsi="Times New Roman" w:cs="Times New Roman"/>
          <w:sz w:val="21"/>
          <w:szCs w:val="21"/>
        </w:rPr>
        <w:t xml:space="preserve"> at </w:t>
      </w:r>
      <w:r w:rsidR="00F81204" w:rsidRPr="0056557D">
        <w:rPr>
          <w:rFonts w:ascii="Times New Roman" w:hAnsi="Times New Roman" w:cs="Times New Roman"/>
          <w:kern w:val="0"/>
          <w:sz w:val="21"/>
          <w:szCs w:val="21"/>
          <w14:ligatures w14:val="none"/>
        </w:rPr>
        <w:t>the 95% confidence interval, with p-values of 0.00000000000000732 and 0.00431,</w:t>
      </w:r>
      <w:r w:rsidR="00F81204" w:rsidRPr="0056557D">
        <w:rPr>
          <w:rFonts w:ascii="Times New Roman" w:hAnsi="Times New Roman" w:cs="Times New Roman"/>
          <w:sz w:val="21"/>
          <w:szCs w:val="21"/>
        </w:rPr>
        <w:t xml:space="preserve"> respectively. </w:t>
      </w:r>
      <w:r w:rsidRPr="0056557D">
        <w:rPr>
          <w:rFonts w:ascii="Times New Roman" w:hAnsi="Times New Roman" w:cs="Times New Roman"/>
          <w:sz w:val="21"/>
          <w:szCs w:val="21"/>
        </w:rPr>
        <w:t>When payroll increase</w:t>
      </w:r>
      <w:r w:rsidR="00193FC9" w:rsidRPr="0056557D">
        <w:rPr>
          <w:rFonts w:ascii="Times New Roman" w:hAnsi="Times New Roman" w:cs="Times New Roman"/>
          <w:sz w:val="21"/>
          <w:szCs w:val="21"/>
        </w:rPr>
        <w:t>d</w:t>
      </w:r>
      <w:r w:rsidRPr="0056557D">
        <w:rPr>
          <w:rFonts w:ascii="Times New Roman" w:hAnsi="Times New Roman" w:cs="Times New Roman"/>
          <w:sz w:val="21"/>
          <w:szCs w:val="21"/>
        </w:rPr>
        <w:t xml:space="preserve"> by </w:t>
      </w:r>
      <w:r w:rsidR="00F81204" w:rsidRPr="0056557D">
        <w:rPr>
          <w:rFonts w:ascii="Times New Roman" w:hAnsi="Times New Roman" w:cs="Times New Roman"/>
          <w:sz w:val="21"/>
          <w:szCs w:val="21"/>
        </w:rPr>
        <w:t>$10</w:t>
      </w:r>
      <w:r w:rsidR="00425D56" w:rsidRPr="0056557D">
        <w:rPr>
          <w:rFonts w:ascii="Times New Roman" w:hAnsi="Times New Roman" w:cs="Times New Roman"/>
          <w:sz w:val="21"/>
          <w:szCs w:val="21"/>
        </w:rPr>
        <w:t>,</w:t>
      </w:r>
      <w:r w:rsidR="00F81204" w:rsidRPr="0056557D">
        <w:rPr>
          <w:rFonts w:ascii="Times New Roman" w:hAnsi="Times New Roman" w:cs="Times New Roman"/>
          <w:sz w:val="21"/>
          <w:szCs w:val="21"/>
        </w:rPr>
        <w:t>00</w:t>
      </w:r>
      <w:r w:rsidR="00425D56" w:rsidRPr="0056557D">
        <w:rPr>
          <w:rFonts w:ascii="Times New Roman" w:hAnsi="Times New Roman" w:cs="Times New Roman"/>
          <w:sz w:val="21"/>
          <w:szCs w:val="21"/>
        </w:rPr>
        <w:t>0,000</w:t>
      </w:r>
      <w:r w:rsidR="00F81204" w:rsidRPr="0056557D">
        <w:rPr>
          <w:rFonts w:ascii="Times New Roman" w:hAnsi="Times New Roman" w:cs="Times New Roman"/>
          <w:sz w:val="21"/>
          <w:szCs w:val="21"/>
        </w:rPr>
        <w:t xml:space="preserve">, attendance </w:t>
      </w:r>
      <w:r w:rsidR="00193FC9" w:rsidRPr="0056557D">
        <w:rPr>
          <w:rFonts w:ascii="Times New Roman" w:hAnsi="Times New Roman" w:cs="Times New Roman"/>
          <w:sz w:val="21"/>
          <w:szCs w:val="21"/>
        </w:rPr>
        <w:t>climbed</w:t>
      </w:r>
      <w:r w:rsidR="00F81204" w:rsidRPr="0056557D">
        <w:rPr>
          <w:rFonts w:ascii="Times New Roman" w:hAnsi="Times New Roman" w:cs="Times New Roman"/>
          <w:sz w:val="21"/>
          <w:szCs w:val="21"/>
        </w:rPr>
        <w:t xml:space="preserve"> by </w:t>
      </w:r>
      <w:r w:rsidR="00425D56" w:rsidRPr="0056557D">
        <w:rPr>
          <w:rFonts w:ascii="Times New Roman" w:hAnsi="Times New Roman" w:cs="Times New Roman"/>
          <w:sz w:val="21"/>
          <w:szCs w:val="21"/>
        </w:rPr>
        <w:t>1,680</w:t>
      </w:r>
      <w:r w:rsidR="00F81204" w:rsidRPr="0056557D">
        <w:rPr>
          <w:rFonts w:ascii="Times New Roman" w:hAnsi="Times New Roman" w:cs="Times New Roman"/>
          <w:sz w:val="21"/>
          <w:szCs w:val="21"/>
        </w:rPr>
        <w:t xml:space="preserve"> fans, and</w:t>
      </w:r>
      <w:r w:rsidR="00425D56" w:rsidRPr="0056557D">
        <w:rPr>
          <w:rFonts w:ascii="Times New Roman" w:hAnsi="Times New Roman" w:cs="Times New Roman"/>
          <w:sz w:val="21"/>
          <w:szCs w:val="21"/>
        </w:rPr>
        <w:t>,</w:t>
      </w:r>
      <w:r w:rsidR="00F81204" w:rsidRPr="0056557D">
        <w:rPr>
          <w:rFonts w:ascii="Times New Roman" w:hAnsi="Times New Roman" w:cs="Times New Roman"/>
          <w:sz w:val="21"/>
          <w:szCs w:val="21"/>
        </w:rPr>
        <w:t xml:space="preserve"> when a team’s win</w:t>
      </w:r>
      <w:r w:rsidR="00D307DF">
        <w:rPr>
          <w:rFonts w:ascii="Times New Roman" w:hAnsi="Times New Roman" w:cs="Times New Roman"/>
          <w:sz w:val="21"/>
          <w:szCs w:val="21"/>
        </w:rPr>
        <w:t>ning</w:t>
      </w:r>
      <w:r w:rsidR="00F81204" w:rsidRPr="0056557D">
        <w:rPr>
          <w:rFonts w:ascii="Times New Roman" w:hAnsi="Times New Roman" w:cs="Times New Roman"/>
          <w:sz w:val="21"/>
          <w:szCs w:val="21"/>
        </w:rPr>
        <w:t xml:space="preserve"> percentage </w:t>
      </w:r>
      <w:r w:rsidR="00193FC9" w:rsidRPr="0056557D">
        <w:rPr>
          <w:rFonts w:ascii="Times New Roman" w:hAnsi="Times New Roman" w:cs="Times New Roman"/>
          <w:sz w:val="21"/>
          <w:szCs w:val="21"/>
        </w:rPr>
        <w:t>grew</w:t>
      </w:r>
      <w:r w:rsidR="00F81204" w:rsidRPr="0056557D">
        <w:rPr>
          <w:rFonts w:ascii="Times New Roman" w:hAnsi="Times New Roman" w:cs="Times New Roman"/>
          <w:sz w:val="21"/>
          <w:szCs w:val="21"/>
        </w:rPr>
        <w:t xml:space="preserve"> by </w:t>
      </w:r>
      <w:r w:rsidR="00425D56" w:rsidRPr="0056557D">
        <w:rPr>
          <w:rFonts w:ascii="Times New Roman" w:hAnsi="Times New Roman" w:cs="Times New Roman"/>
          <w:sz w:val="21"/>
          <w:szCs w:val="21"/>
        </w:rPr>
        <w:t>5%</w:t>
      </w:r>
      <w:r w:rsidR="00F81204" w:rsidRPr="0056557D">
        <w:rPr>
          <w:rFonts w:ascii="Times New Roman" w:hAnsi="Times New Roman" w:cs="Times New Roman"/>
          <w:sz w:val="21"/>
          <w:szCs w:val="21"/>
        </w:rPr>
        <w:t xml:space="preserve">, attendance </w:t>
      </w:r>
      <w:r w:rsidR="00193FC9" w:rsidRPr="0056557D">
        <w:rPr>
          <w:rFonts w:ascii="Times New Roman" w:hAnsi="Times New Roman" w:cs="Times New Roman"/>
          <w:sz w:val="21"/>
          <w:szCs w:val="21"/>
        </w:rPr>
        <w:t>rose</w:t>
      </w:r>
      <w:r w:rsidR="00F81204" w:rsidRPr="0056557D">
        <w:rPr>
          <w:rFonts w:ascii="Times New Roman" w:hAnsi="Times New Roman" w:cs="Times New Roman"/>
          <w:sz w:val="21"/>
          <w:szCs w:val="21"/>
        </w:rPr>
        <w:t xml:space="preserve"> by </w:t>
      </w:r>
      <w:r w:rsidR="00425D56" w:rsidRPr="0056557D">
        <w:rPr>
          <w:rFonts w:ascii="Times New Roman" w:hAnsi="Times New Roman" w:cs="Times New Roman"/>
          <w:sz w:val="21"/>
          <w:szCs w:val="21"/>
        </w:rPr>
        <w:t>1,214</w:t>
      </w:r>
      <w:r w:rsidR="00B57AB1" w:rsidRPr="0056557D">
        <w:rPr>
          <w:rFonts w:ascii="Times New Roman" w:hAnsi="Times New Roman" w:cs="Times New Roman"/>
          <w:sz w:val="21"/>
          <w:szCs w:val="21"/>
        </w:rPr>
        <w:t>, holding all other variables constant</w:t>
      </w:r>
      <w:r w:rsidR="00F81204" w:rsidRPr="0056557D">
        <w:rPr>
          <w:rFonts w:ascii="Times New Roman" w:hAnsi="Times New Roman" w:cs="Times New Roman"/>
          <w:sz w:val="21"/>
          <w:szCs w:val="21"/>
        </w:rPr>
        <w:t>. Stars per team showed the least amount of impact with a p-value of 0.97871.</w:t>
      </w:r>
      <w:r w:rsidR="00711193">
        <w:rPr>
          <w:rFonts w:ascii="Times New Roman" w:hAnsi="Times New Roman" w:cs="Times New Roman"/>
          <w:sz w:val="21"/>
          <w:szCs w:val="21"/>
        </w:rPr>
        <w:t xml:space="preserve"> The adjusted R-squared value was</w:t>
      </w:r>
      <w:r w:rsidR="00425D56" w:rsidRPr="0056557D">
        <w:rPr>
          <w:rFonts w:ascii="Times New Roman" w:hAnsi="Times New Roman" w:cs="Times New Roman"/>
          <w:sz w:val="21"/>
          <w:szCs w:val="21"/>
        </w:rPr>
        <w:t xml:space="preserve"> </w:t>
      </w:r>
      <w:r w:rsidR="00711193">
        <w:rPr>
          <w:rFonts w:ascii="Times New Roman" w:hAnsi="Times New Roman" w:cs="Times New Roman"/>
          <w:sz w:val="21"/>
          <w:szCs w:val="21"/>
        </w:rPr>
        <w:t xml:space="preserve">.7012, meaning that the model predicted roughly 70% of the change in attendance variation. </w:t>
      </w:r>
      <w:r w:rsidR="00425D56" w:rsidRPr="0056557D">
        <w:rPr>
          <w:rFonts w:ascii="Times New Roman" w:hAnsi="Times New Roman" w:cs="Times New Roman"/>
          <w:sz w:val="21"/>
          <w:szCs w:val="21"/>
        </w:rPr>
        <w:t>In both the linear regression and LASSO model</w:t>
      </w:r>
      <w:r w:rsidR="001B3FF6" w:rsidRPr="0056557D">
        <w:rPr>
          <w:rFonts w:ascii="Times New Roman" w:hAnsi="Times New Roman" w:cs="Times New Roman"/>
          <w:sz w:val="21"/>
          <w:szCs w:val="21"/>
        </w:rPr>
        <w:t xml:space="preserve">s, </w:t>
      </w:r>
      <w:r w:rsidR="00425D56" w:rsidRPr="0056557D">
        <w:rPr>
          <w:rFonts w:ascii="Times New Roman" w:hAnsi="Times New Roman" w:cs="Times New Roman"/>
          <w:sz w:val="21"/>
          <w:szCs w:val="21"/>
        </w:rPr>
        <w:t xml:space="preserve">population showed a negative effect, meaning that an increase in population </w:t>
      </w:r>
      <w:r w:rsidR="001B3FF6" w:rsidRPr="0056557D">
        <w:rPr>
          <w:rFonts w:ascii="Times New Roman" w:hAnsi="Times New Roman" w:cs="Times New Roman"/>
          <w:sz w:val="21"/>
          <w:szCs w:val="21"/>
        </w:rPr>
        <w:t xml:space="preserve">led to a decrease in attendance. This could be caused by the fact that larger cities like New York, Los Angeles, and Chicago have two teams or that fans in larger metropolitan areas are less interested in attending games, perhaps because </w:t>
      </w:r>
      <w:r w:rsidR="007710D6">
        <w:rPr>
          <w:rFonts w:ascii="Times New Roman" w:hAnsi="Times New Roman" w:cs="Times New Roman"/>
          <w:sz w:val="21"/>
          <w:szCs w:val="21"/>
        </w:rPr>
        <w:t>multi-team markets split demand</w:t>
      </w:r>
      <w:r w:rsidR="001B3FF6" w:rsidRPr="0056557D">
        <w:rPr>
          <w:rFonts w:ascii="Times New Roman" w:hAnsi="Times New Roman" w:cs="Times New Roman"/>
          <w:sz w:val="21"/>
          <w:szCs w:val="21"/>
        </w:rPr>
        <w:t>. Because there were only four independent variables in the dataset, the LASSO model results were trivial because all variables remained in the model. Once again, payroll showed the largest impact, followed by win</w:t>
      </w:r>
      <w:r w:rsidR="00D307DF">
        <w:rPr>
          <w:rFonts w:ascii="Times New Roman" w:hAnsi="Times New Roman" w:cs="Times New Roman"/>
          <w:sz w:val="21"/>
          <w:szCs w:val="21"/>
        </w:rPr>
        <w:t>ning</w:t>
      </w:r>
      <w:r w:rsidR="001B3FF6" w:rsidRPr="0056557D">
        <w:rPr>
          <w:rFonts w:ascii="Times New Roman" w:hAnsi="Times New Roman" w:cs="Times New Roman"/>
          <w:sz w:val="21"/>
          <w:szCs w:val="21"/>
        </w:rPr>
        <w:t xml:space="preserve"> percentage, population, and stars per team</w:t>
      </w:r>
      <w:r w:rsidR="00B57AB1" w:rsidRPr="0056557D">
        <w:rPr>
          <w:rFonts w:ascii="Times New Roman" w:hAnsi="Times New Roman" w:cs="Times New Roman"/>
          <w:sz w:val="21"/>
          <w:szCs w:val="21"/>
        </w:rPr>
        <w:t>, ceteris paribus.</w:t>
      </w:r>
    </w:p>
    <w:p w14:paraId="72F26D5A" w14:textId="06FE3F86" w:rsidR="00193FC9" w:rsidRPr="0056557D" w:rsidRDefault="001B3FF6" w:rsidP="001B3FF6">
      <w:pPr>
        <w:spacing w:after="0" w:line="480" w:lineRule="auto"/>
        <w:ind w:firstLine="720"/>
        <w:rPr>
          <w:rFonts w:ascii="Times New Roman" w:hAnsi="Times New Roman" w:cs="Times New Roman"/>
          <w:sz w:val="21"/>
          <w:szCs w:val="21"/>
        </w:rPr>
      </w:pPr>
      <w:r w:rsidRPr="0056557D">
        <w:rPr>
          <w:rFonts w:ascii="Times New Roman" w:hAnsi="Times New Roman" w:cs="Times New Roman"/>
          <w:sz w:val="21"/>
          <w:szCs w:val="21"/>
        </w:rPr>
        <w:t>In the decision tree model</w:t>
      </w:r>
      <w:r w:rsidR="00193FC9" w:rsidRPr="0056557D">
        <w:rPr>
          <w:rFonts w:ascii="Times New Roman" w:hAnsi="Times New Roman" w:cs="Times New Roman"/>
          <w:sz w:val="21"/>
          <w:szCs w:val="21"/>
        </w:rPr>
        <w:t xml:space="preserve"> (Figure 1)</w:t>
      </w:r>
      <w:r w:rsidRPr="0056557D">
        <w:rPr>
          <w:rFonts w:ascii="Times New Roman" w:hAnsi="Times New Roman" w:cs="Times New Roman"/>
          <w:sz w:val="21"/>
          <w:szCs w:val="21"/>
        </w:rPr>
        <w:t>,</w:t>
      </w:r>
      <w:r w:rsidR="009C6C69" w:rsidRPr="0056557D">
        <w:rPr>
          <w:rFonts w:ascii="Times New Roman" w:hAnsi="Times New Roman" w:cs="Times New Roman"/>
          <w:sz w:val="21"/>
          <w:szCs w:val="21"/>
        </w:rPr>
        <w:t xml:space="preserve"> payroll displayed its prominence</w:t>
      </w:r>
      <w:r w:rsidR="002C6633" w:rsidRPr="0056557D">
        <w:rPr>
          <w:rFonts w:ascii="Times New Roman" w:hAnsi="Times New Roman" w:cs="Times New Roman"/>
          <w:sz w:val="21"/>
          <w:szCs w:val="21"/>
        </w:rPr>
        <w:t xml:space="preserve"> because decision trees split on their most prominent node. When the payroll </w:t>
      </w:r>
      <w:r w:rsidR="00B57AB1" w:rsidRPr="0056557D">
        <w:rPr>
          <w:rFonts w:ascii="Times New Roman" w:hAnsi="Times New Roman" w:cs="Times New Roman"/>
          <w:sz w:val="21"/>
          <w:szCs w:val="21"/>
        </w:rPr>
        <w:t>wa</w:t>
      </w:r>
      <w:r w:rsidR="002C6633" w:rsidRPr="0056557D">
        <w:rPr>
          <w:rFonts w:ascii="Times New Roman" w:hAnsi="Times New Roman" w:cs="Times New Roman"/>
          <w:sz w:val="21"/>
          <w:szCs w:val="21"/>
        </w:rPr>
        <w:t xml:space="preserve">s under $142,000,000, the next split occurred at a winning percentage below or above 53%, demonstrating that small-market teams </w:t>
      </w:r>
      <w:r w:rsidR="00132E7C">
        <w:rPr>
          <w:rFonts w:ascii="Times New Roman" w:hAnsi="Times New Roman" w:cs="Times New Roman"/>
          <w:sz w:val="21"/>
          <w:szCs w:val="21"/>
        </w:rPr>
        <w:t xml:space="preserve">below a $142,000,000 payroll </w:t>
      </w:r>
      <w:r w:rsidR="002C6633" w:rsidRPr="0056557D">
        <w:rPr>
          <w:rFonts w:ascii="Times New Roman" w:hAnsi="Times New Roman" w:cs="Times New Roman"/>
          <w:sz w:val="21"/>
          <w:szCs w:val="21"/>
        </w:rPr>
        <w:t>often ha</w:t>
      </w:r>
      <w:r w:rsidR="00B57AB1" w:rsidRPr="0056557D">
        <w:rPr>
          <w:rFonts w:ascii="Times New Roman" w:hAnsi="Times New Roman" w:cs="Times New Roman"/>
          <w:sz w:val="21"/>
          <w:szCs w:val="21"/>
        </w:rPr>
        <w:t>d</w:t>
      </w:r>
      <w:r w:rsidR="002C6633" w:rsidRPr="0056557D">
        <w:rPr>
          <w:rFonts w:ascii="Times New Roman" w:hAnsi="Times New Roman" w:cs="Times New Roman"/>
          <w:sz w:val="21"/>
          <w:szCs w:val="21"/>
        </w:rPr>
        <w:t xml:space="preserve"> lower winning percentages than the 57% winning percentage for teams above </w:t>
      </w:r>
      <w:r w:rsidR="00132E7C">
        <w:rPr>
          <w:rFonts w:ascii="Times New Roman" w:hAnsi="Times New Roman" w:cs="Times New Roman"/>
          <w:sz w:val="21"/>
          <w:szCs w:val="21"/>
        </w:rPr>
        <w:t>that threshold</w:t>
      </w:r>
      <w:r w:rsidR="002C6633" w:rsidRPr="0056557D">
        <w:rPr>
          <w:rFonts w:ascii="Times New Roman" w:hAnsi="Times New Roman" w:cs="Times New Roman"/>
          <w:sz w:val="21"/>
          <w:szCs w:val="21"/>
        </w:rPr>
        <w:t>.</w:t>
      </w:r>
      <w:r w:rsidR="00517210" w:rsidRPr="0056557D">
        <w:rPr>
          <w:rFonts w:ascii="Times New Roman" w:hAnsi="Times New Roman" w:cs="Times New Roman"/>
          <w:sz w:val="21"/>
          <w:szCs w:val="21"/>
        </w:rPr>
        <w:t xml:space="preserve"> Even in the cluster analysis</w:t>
      </w:r>
      <w:r w:rsidR="00193FC9" w:rsidRPr="0056557D">
        <w:rPr>
          <w:rFonts w:ascii="Times New Roman" w:hAnsi="Times New Roman" w:cs="Times New Roman"/>
          <w:sz w:val="21"/>
          <w:szCs w:val="21"/>
        </w:rPr>
        <w:t xml:space="preserve"> (Figure 2)</w:t>
      </w:r>
      <w:r w:rsidR="00517210" w:rsidRPr="0056557D">
        <w:rPr>
          <w:rFonts w:ascii="Times New Roman" w:hAnsi="Times New Roman" w:cs="Times New Roman"/>
          <w:sz w:val="21"/>
          <w:szCs w:val="21"/>
        </w:rPr>
        <w:t>, the model group</w:t>
      </w:r>
      <w:r w:rsidR="00B57AB1" w:rsidRPr="0056557D">
        <w:rPr>
          <w:rFonts w:ascii="Times New Roman" w:hAnsi="Times New Roman" w:cs="Times New Roman"/>
          <w:sz w:val="21"/>
          <w:szCs w:val="21"/>
        </w:rPr>
        <w:t>ed</w:t>
      </w:r>
      <w:r w:rsidR="00517210" w:rsidRPr="0056557D">
        <w:rPr>
          <w:rFonts w:ascii="Times New Roman" w:hAnsi="Times New Roman" w:cs="Times New Roman"/>
          <w:sz w:val="21"/>
          <w:szCs w:val="21"/>
        </w:rPr>
        <w:t xml:space="preserve"> teams with similar payrolls and winning percentages, with large-</w:t>
      </w:r>
      <w:r w:rsidR="00517210" w:rsidRPr="0056557D">
        <w:rPr>
          <w:rFonts w:ascii="Times New Roman" w:hAnsi="Times New Roman" w:cs="Times New Roman"/>
          <w:sz w:val="21"/>
          <w:szCs w:val="21"/>
        </w:rPr>
        <w:lastRenderedPageBreak/>
        <w:t xml:space="preserve">market, successful teams like the New York Yankees and Los Angeles Dodgers being in the purple cluster and teams like the 2025 Colorado Rockies, who had zero all-stars and one of the worst records in baseball history, in their own separate green </w:t>
      </w:r>
      <w:r w:rsidR="00C04512" w:rsidRPr="0056557D">
        <w:rPr>
          <w:rFonts w:ascii="Times New Roman" w:hAnsi="Times New Roman" w:cs="Times New Roman"/>
          <w:sz w:val="21"/>
          <w:szCs w:val="21"/>
        </w:rPr>
        <w:t xml:space="preserve">attendance </w:t>
      </w:r>
      <w:r w:rsidR="00517210" w:rsidRPr="0056557D">
        <w:rPr>
          <w:rFonts w:ascii="Times New Roman" w:hAnsi="Times New Roman" w:cs="Times New Roman"/>
          <w:sz w:val="21"/>
          <w:szCs w:val="21"/>
        </w:rPr>
        <w:t xml:space="preserve">category. The number of all-stars did not appear to impact the clusters at all, with teams like the 2023 San Diego Padres and 2023 Atlanta Braves existing in the same </w:t>
      </w:r>
      <w:r w:rsidR="00B57AB1" w:rsidRPr="0056557D">
        <w:rPr>
          <w:rFonts w:ascii="Times New Roman" w:hAnsi="Times New Roman" w:cs="Times New Roman"/>
          <w:sz w:val="21"/>
          <w:szCs w:val="21"/>
        </w:rPr>
        <w:t xml:space="preserve">light blue </w:t>
      </w:r>
      <w:r w:rsidR="00517210" w:rsidRPr="0056557D">
        <w:rPr>
          <w:rFonts w:ascii="Times New Roman" w:hAnsi="Times New Roman" w:cs="Times New Roman"/>
          <w:sz w:val="21"/>
          <w:szCs w:val="21"/>
        </w:rPr>
        <w:t>cluster despite having three and four all-star players, respectively.</w:t>
      </w:r>
      <w:r w:rsidR="00193FC9" w:rsidRPr="0056557D">
        <w:rPr>
          <w:rFonts w:ascii="Times New Roman" w:hAnsi="Times New Roman" w:cs="Times New Roman"/>
          <w:sz w:val="21"/>
          <w:szCs w:val="21"/>
        </w:rPr>
        <w:t xml:space="preserve"> </w:t>
      </w:r>
      <w:r w:rsidR="00C40A34">
        <w:rPr>
          <w:rFonts w:ascii="Times New Roman" w:hAnsi="Times New Roman" w:cs="Times New Roman"/>
          <w:sz w:val="21"/>
          <w:szCs w:val="21"/>
        </w:rPr>
        <w:t xml:space="preserve">They appeared to be more based on payroll, manifested by the 80% similarity in the budgets for the two teams in the light blue cluster. </w:t>
      </w:r>
      <w:r w:rsidR="00193FC9" w:rsidRPr="0056557D">
        <w:rPr>
          <w:rFonts w:ascii="Times New Roman" w:hAnsi="Times New Roman" w:cs="Times New Roman"/>
          <w:sz w:val="21"/>
          <w:szCs w:val="21"/>
        </w:rPr>
        <w:t xml:space="preserve">Finally, SHapley Additive exPlanations (SHAP) values were created from an XGBoost model. The SHAP values (Figure 3) shared the same conclusion as the other models: payroll and win-loss percentages had a much greater </w:t>
      </w:r>
      <w:r w:rsidR="00D307DF">
        <w:rPr>
          <w:rFonts w:ascii="Times New Roman" w:hAnsi="Times New Roman" w:cs="Times New Roman"/>
          <w:sz w:val="21"/>
          <w:szCs w:val="21"/>
        </w:rPr>
        <w:t>influence</w:t>
      </w:r>
      <w:r w:rsidR="00193FC9" w:rsidRPr="0056557D">
        <w:rPr>
          <w:rFonts w:ascii="Times New Roman" w:hAnsi="Times New Roman" w:cs="Times New Roman"/>
          <w:sz w:val="21"/>
          <w:szCs w:val="21"/>
        </w:rPr>
        <w:t xml:space="preserve"> than the number of stars per team in driving attendance.</w:t>
      </w:r>
    </w:p>
    <w:p w14:paraId="2C712026" w14:textId="6646986A" w:rsidR="001B3FF6" w:rsidRPr="0056557D" w:rsidRDefault="00193FC9" w:rsidP="00193FC9">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t>Figure 1 – Decision Tree Model</w:t>
      </w:r>
      <w:r w:rsidR="002C6633" w:rsidRPr="0056557D">
        <w:rPr>
          <w:rFonts w:ascii="Times New Roman" w:hAnsi="Times New Roman" w:cs="Times New Roman"/>
          <w:noProof/>
          <w:sz w:val="21"/>
          <w:szCs w:val="21"/>
        </w:rPr>
        <w:drawing>
          <wp:inline distT="0" distB="0" distL="0" distR="0" wp14:anchorId="6D681B2D" wp14:editId="6935003F">
            <wp:extent cx="5156200" cy="1651000"/>
            <wp:effectExtent l="0" t="0" r="0" b="0"/>
            <wp:docPr id="190897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7829"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156200" cy="1651000"/>
                    </a:xfrm>
                    <a:prstGeom prst="rect">
                      <a:avLst/>
                    </a:prstGeom>
                  </pic:spPr>
                </pic:pic>
              </a:graphicData>
            </a:graphic>
          </wp:inline>
        </w:drawing>
      </w:r>
    </w:p>
    <w:p w14:paraId="1008BE9D" w14:textId="550EE96A" w:rsidR="00193FC9" w:rsidRPr="0056557D" w:rsidRDefault="00193FC9" w:rsidP="00193FC9">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t>Figure 2 – Cluster Analysis</w:t>
      </w:r>
    </w:p>
    <w:p w14:paraId="7BB3D2BF" w14:textId="3CFC26B8" w:rsidR="002C6633" w:rsidRPr="0056557D" w:rsidRDefault="00517210" w:rsidP="002C6633">
      <w:pPr>
        <w:spacing w:after="0" w:line="480" w:lineRule="auto"/>
        <w:rPr>
          <w:rFonts w:ascii="Times New Roman" w:hAnsi="Times New Roman" w:cs="Times New Roman"/>
          <w:sz w:val="21"/>
          <w:szCs w:val="21"/>
        </w:rPr>
      </w:pPr>
      <w:r w:rsidRPr="0056557D">
        <w:rPr>
          <w:rFonts w:ascii="Times New Roman" w:hAnsi="Times New Roman" w:cs="Times New Roman"/>
          <w:noProof/>
          <w:sz w:val="21"/>
          <w:szCs w:val="21"/>
        </w:rPr>
        <w:drawing>
          <wp:inline distT="0" distB="0" distL="0" distR="0" wp14:anchorId="30664819" wp14:editId="7DD14C16">
            <wp:extent cx="5067300" cy="3017101"/>
            <wp:effectExtent l="0" t="0" r="0" b="5715"/>
            <wp:docPr id="389170478" name="Picture 6" descr="A diagram of a clust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70478" name="Picture 6" descr="A diagram of a cluster of data&#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2658" cy="3020291"/>
                    </a:xfrm>
                    <a:prstGeom prst="rect">
                      <a:avLst/>
                    </a:prstGeom>
                  </pic:spPr>
                </pic:pic>
              </a:graphicData>
            </a:graphic>
          </wp:inline>
        </w:drawing>
      </w:r>
    </w:p>
    <w:p w14:paraId="2B2660B1" w14:textId="77777777" w:rsidR="00193FC9" w:rsidRPr="0056557D" w:rsidRDefault="00193FC9" w:rsidP="002C6633">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lastRenderedPageBreak/>
        <w:t>Figure 3 – SHAP Values</w:t>
      </w:r>
    </w:p>
    <w:p w14:paraId="19FD8FE8" w14:textId="22D39C78" w:rsidR="00C60346" w:rsidRPr="0056557D" w:rsidRDefault="009C04A0" w:rsidP="002C6633">
      <w:pPr>
        <w:spacing w:after="0" w:line="480" w:lineRule="auto"/>
        <w:rPr>
          <w:rFonts w:ascii="Times New Roman" w:hAnsi="Times New Roman" w:cs="Times New Roman"/>
          <w:sz w:val="21"/>
          <w:szCs w:val="21"/>
        </w:rPr>
      </w:pPr>
      <w:r w:rsidRPr="0056557D">
        <w:rPr>
          <w:rFonts w:ascii="Times New Roman" w:hAnsi="Times New Roman" w:cs="Times New Roman"/>
          <w:noProof/>
          <w:sz w:val="21"/>
          <w:szCs w:val="21"/>
        </w:rPr>
        <w:drawing>
          <wp:inline distT="0" distB="0" distL="0" distR="0" wp14:anchorId="731DCD9A" wp14:editId="68B18893">
            <wp:extent cx="4410075" cy="2728969"/>
            <wp:effectExtent l="0" t="0" r="0" b="1905"/>
            <wp:docPr id="254767349" name="Picture 1"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67349" name="Picture 1" descr="A graph with orang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24233" cy="2737730"/>
                    </a:xfrm>
                    <a:prstGeom prst="rect">
                      <a:avLst/>
                    </a:prstGeom>
                  </pic:spPr>
                </pic:pic>
              </a:graphicData>
            </a:graphic>
          </wp:inline>
        </w:drawing>
      </w:r>
    </w:p>
    <w:p w14:paraId="6FC137E8" w14:textId="0444922A" w:rsidR="008C3350" w:rsidRPr="0056557D" w:rsidRDefault="008C3350" w:rsidP="008C3350">
      <w:pPr>
        <w:spacing w:after="0" w:line="480" w:lineRule="auto"/>
        <w:ind w:firstLine="720"/>
        <w:rPr>
          <w:rFonts w:ascii="Times New Roman" w:hAnsi="Times New Roman" w:cs="Times New Roman"/>
          <w:sz w:val="21"/>
          <w:szCs w:val="21"/>
        </w:rPr>
      </w:pPr>
      <w:r w:rsidRPr="0056557D">
        <w:rPr>
          <w:rFonts w:ascii="Times New Roman" w:hAnsi="Times New Roman" w:cs="Times New Roman"/>
          <w:sz w:val="21"/>
          <w:szCs w:val="21"/>
        </w:rPr>
        <w:t xml:space="preserve">ChatGPT helped </w:t>
      </w:r>
      <w:r w:rsidR="00B223B3" w:rsidRPr="0056557D">
        <w:rPr>
          <w:rFonts w:ascii="Times New Roman" w:hAnsi="Times New Roman" w:cs="Times New Roman"/>
          <w:sz w:val="21"/>
          <w:szCs w:val="21"/>
        </w:rPr>
        <w:t>complete</w:t>
      </w:r>
      <w:r w:rsidRPr="0056557D">
        <w:rPr>
          <w:rFonts w:ascii="Times New Roman" w:hAnsi="Times New Roman" w:cs="Times New Roman"/>
          <w:sz w:val="21"/>
          <w:szCs w:val="21"/>
        </w:rPr>
        <w:t xml:space="preserve"> the datasets</w:t>
      </w:r>
      <w:r w:rsidR="00B223B3" w:rsidRPr="0056557D">
        <w:rPr>
          <w:rFonts w:ascii="Times New Roman" w:hAnsi="Times New Roman" w:cs="Times New Roman"/>
          <w:sz w:val="21"/>
          <w:szCs w:val="21"/>
        </w:rPr>
        <w:t xml:space="preserve"> in Excel</w:t>
      </w:r>
      <w:r w:rsidRPr="0056557D">
        <w:rPr>
          <w:rFonts w:ascii="Times New Roman" w:hAnsi="Times New Roman" w:cs="Times New Roman"/>
          <w:sz w:val="21"/>
          <w:szCs w:val="21"/>
        </w:rPr>
        <w:t>, such as aggregating the WAR data from multiple sources to include team names.</w:t>
      </w:r>
      <w:r w:rsidR="00B223B3" w:rsidRPr="0056557D">
        <w:rPr>
          <w:rFonts w:ascii="Times New Roman" w:hAnsi="Times New Roman" w:cs="Times New Roman"/>
          <w:sz w:val="21"/>
          <w:szCs w:val="21"/>
        </w:rPr>
        <w:t xml:space="preserve"> I reviewed its work by cross-referencing between my sources to ensure the information seemed logical.</w:t>
      </w:r>
      <w:r w:rsidRPr="0056557D">
        <w:rPr>
          <w:rFonts w:ascii="Times New Roman" w:hAnsi="Times New Roman" w:cs="Times New Roman"/>
          <w:sz w:val="21"/>
          <w:szCs w:val="21"/>
        </w:rPr>
        <w:t xml:space="preserve"> I </w:t>
      </w:r>
      <w:r w:rsidR="00913123" w:rsidRPr="0056557D">
        <w:rPr>
          <w:rFonts w:ascii="Times New Roman" w:hAnsi="Times New Roman" w:cs="Times New Roman"/>
          <w:sz w:val="21"/>
          <w:szCs w:val="21"/>
        </w:rPr>
        <w:t xml:space="preserve">also </w:t>
      </w:r>
      <w:r w:rsidRPr="0056557D">
        <w:rPr>
          <w:rFonts w:ascii="Times New Roman" w:hAnsi="Times New Roman" w:cs="Times New Roman"/>
          <w:sz w:val="21"/>
          <w:szCs w:val="21"/>
        </w:rPr>
        <w:t xml:space="preserve">used it to help lay out the coding steps to get my project off the ground, serving as an outline for where I </w:t>
      </w:r>
      <w:r w:rsidR="00913123" w:rsidRPr="0056557D">
        <w:rPr>
          <w:rFonts w:ascii="Times New Roman" w:hAnsi="Times New Roman" w:cs="Times New Roman"/>
          <w:sz w:val="21"/>
          <w:szCs w:val="21"/>
        </w:rPr>
        <w:t>started</w:t>
      </w:r>
      <w:r w:rsidRPr="0056557D">
        <w:rPr>
          <w:rFonts w:ascii="Times New Roman" w:hAnsi="Times New Roman" w:cs="Times New Roman"/>
          <w:sz w:val="21"/>
          <w:szCs w:val="21"/>
        </w:rPr>
        <w:t xml:space="preserve"> and where I need</w:t>
      </w:r>
      <w:r w:rsidR="00913123" w:rsidRPr="0056557D">
        <w:rPr>
          <w:rFonts w:ascii="Times New Roman" w:hAnsi="Times New Roman" w:cs="Times New Roman"/>
          <w:sz w:val="21"/>
          <w:szCs w:val="21"/>
        </w:rPr>
        <w:t xml:space="preserve">ed </w:t>
      </w:r>
      <w:r w:rsidRPr="0056557D">
        <w:rPr>
          <w:rFonts w:ascii="Times New Roman" w:hAnsi="Times New Roman" w:cs="Times New Roman"/>
          <w:sz w:val="21"/>
          <w:szCs w:val="21"/>
        </w:rPr>
        <w:t>to be by the project deadline.</w:t>
      </w:r>
    </w:p>
    <w:p w14:paraId="42E1F28D" w14:textId="3BA16DD7" w:rsidR="00C4096A" w:rsidRPr="0056557D" w:rsidRDefault="00C4096A" w:rsidP="00C4096A">
      <w:pPr>
        <w:spacing w:after="0" w:line="480" w:lineRule="auto"/>
        <w:ind w:firstLine="720"/>
        <w:rPr>
          <w:rFonts w:ascii="Times New Roman" w:hAnsi="Times New Roman" w:cs="Times New Roman"/>
          <w:sz w:val="21"/>
          <w:szCs w:val="21"/>
        </w:rPr>
      </w:pPr>
      <w:r w:rsidRPr="0056557D">
        <w:rPr>
          <w:rFonts w:ascii="Times New Roman" w:hAnsi="Times New Roman" w:cs="Times New Roman"/>
          <w:sz w:val="21"/>
          <w:szCs w:val="21"/>
        </w:rPr>
        <w:t>This analysis implied that</w:t>
      </w:r>
      <w:r w:rsidR="00C60346" w:rsidRPr="0056557D">
        <w:rPr>
          <w:rFonts w:ascii="Times New Roman" w:hAnsi="Times New Roman" w:cs="Times New Roman"/>
          <w:sz w:val="21"/>
          <w:szCs w:val="21"/>
        </w:rPr>
        <w:t xml:space="preserve"> teams should use their payroll to have the best winning percentage, not one all-star, likely meaning spreading their funding for a more balanced lineup. Small-market teams thus have two options </w:t>
      </w:r>
      <w:r w:rsidR="00E650F9" w:rsidRPr="0056557D">
        <w:rPr>
          <w:rFonts w:ascii="Times New Roman" w:hAnsi="Times New Roman" w:cs="Times New Roman"/>
          <w:sz w:val="21"/>
          <w:szCs w:val="21"/>
        </w:rPr>
        <w:t xml:space="preserve">for </w:t>
      </w:r>
      <w:r w:rsidR="00C60346" w:rsidRPr="0056557D">
        <w:rPr>
          <w:rFonts w:ascii="Times New Roman" w:hAnsi="Times New Roman" w:cs="Times New Roman"/>
          <w:sz w:val="21"/>
          <w:szCs w:val="21"/>
        </w:rPr>
        <w:t>attendance</w:t>
      </w:r>
      <w:r w:rsidR="00E650F9" w:rsidRPr="0056557D">
        <w:rPr>
          <w:rFonts w:ascii="Times New Roman" w:hAnsi="Times New Roman" w:cs="Times New Roman"/>
          <w:sz w:val="21"/>
          <w:szCs w:val="21"/>
        </w:rPr>
        <w:t xml:space="preserve"> strategies</w:t>
      </w:r>
      <w:r w:rsidR="00C60346" w:rsidRPr="0056557D">
        <w:rPr>
          <w:rFonts w:ascii="Times New Roman" w:hAnsi="Times New Roman" w:cs="Times New Roman"/>
          <w:sz w:val="21"/>
          <w:szCs w:val="21"/>
        </w:rPr>
        <w:t>. First, they could</w:t>
      </w:r>
      <w:r w:rsidRPr="0056557D">
        <w:rPr>
          <w:rFonts w:ascii="Times New Roman" w:hAnsi="Times New Roman" w:cs="Times New Roman"/>
          <w:sz w:val="21"/>
          <w:szCs w:val="21"/>
        </w:rPr>
        <w:t xml:space="preserve"> </w:t>
      </w:r>
      <w:r w:rsidR="00C60346" w:rsidRPr="0056557D">
        <w:rPr>
          <w:rFonts w:ascii="Times New Roman" w:hAnsi="Times New Roman" w:cs="Times New Roman"/>
          <w:sz w:val="21"/>
          <w:szCs w:val="21"/>
        </w:rPr>
        <w:t>incorporate more rebuilding years where they take a hit on attendance for a few seasons to save for a year to push for the pennant, making their ticket money back in one season; the other option is to keep their win-loss record as consistent as possible, never fully optimizing their attendance but keeping fans steadily engaged. Large-market teams d</w:t>
      </w:r>
      <w:r w:rsidR="00193FC9" w:rsidRPr="0056557D">
        <w:rPr>
          <w:rFonts w:ascii="Times New Roman" w:hAnsi="Times New Roman" w:cs="Times New Roman"/>
          <w:sz w:val="21"/>
          <w:szCs w:val="21"/>
        </w:rPr>
        <w:t>id</w:t>
      </w:r>
      <w:r w:rsidR="00C60346" w:rsidRPr="0056557D">
        <w:rPr>
          <w:rFonts w:ascii="Times New Roman" w:hAnsi="Times New Roman" w:cs="Times New Roman"/>
          <w:sz w:val="21"/>
          <w:szCs w:val="21"/>
        </w:rPr>
        <w:t xml:space="preserve"> have a</w:t>
      </w:r>
      <w:r w:rsidR="00E650F9" w:rsidRPr="0056557D">
        <w:rPr>
          <w:rFonts w:ascii="Times New Roman" w:hAnsi="Times New Roman" w:cs="Times New Roman"/>
          <w:sz w:val="21"/>
          <w:szCs w:val="21"/>
        </w:rPr>
        <w:t xml:space="preserve">n </w:t>
      </w:r>
      <w:r w:rsidR="00C60346" w:rsidRPr="0056557D">
        <w:rPr>
          <w:rFonts w:ascii="Times New Roman" w:hAnsi="Times New Roman" w:cs="Times New Roman"/>
          <w:sz w:val="21"/>
          <w:szCs w:val="21"/>
        </w:rPr>
        <w:t>advantage</w:t>
      </w:r>
      <w:r w:rsidR="00E650F9" w:rsidRPr="0056557D">
        <w:rPr>
          <w:rFonts w:ascii="Times New Roman" w:hAnsi="Times New Roman" w:cs="Times New Roman"/>
          <w:sz w:val="21"/>
          <w:szCs w:val="21"/>
        </w:rPr>
        <w:t xml:space="preserve"> created by payroll</w:t>
      </w:r>
      <w:r w:rsidR="00C60346" w:rsidRPr="0056557D">
        <w:rPr>
          <w:rFonts w:ascii="Times New Roman" w:hAnsi="Times New Roman" w:cs="Times New Roman"/>
          <w:sz w:val="21"/>
          <w:szCs w:val="21"/>
        </w:rPr>
        <w:t xml:space="preserve">, </w:t>
      </w:r>
      <w:r w:rsidR="00E650F9" w:rsidRPr="0056557D">
        <w:rPr>
          <w:rFonts w:ascii="Times New Roman" w:hAnsi="Times New Roman" w:cs="Times New Roman"/>
          <w:sz w:val="21"/>
          <w:szCs w:val="21"/>
        </w:rPr>
        <w:t>but</w:t>
      </w:r>
      <w:r w:rsidR="00C60346" w:rsidRPr="0056557D">
        <w:rPr>
          <w:rFonts w:ascii="Times New Roman" w:hAnsi="Times New Roman" w:cs="Times New Roman"/>
          <w:sz w:val="21"/>
          <w:szCs w:val="21"/>
        </w:rPr>
        <w:t xml:space="preserve"> their disparity </w:t>
      </w:r>
      <w:r w:rsidR="00193FC9" w:rsidRPr="0056557D">
        <w:rPr>
          <w:rFonts w:ascii="Times New Roman" w:hAnsi="Times New Roman" w:cs="Times New Roman"/>
          <w:sz w:val="21"/>
          <w:szCs w:val="21"/>
        </w:rPr>
        <w:t>wa</w:t>
      </w:r>
      <w:r w:rsidR="00C60346" w:rsidRPr="0056557D">
        <w:rPr>
          <w:rFonts w:ascii="Times New Roman" w:hAnsi="Times New Roman" w:cs="Times New Roman"/>
          <w:sz w:val="21"/>
          <w:szCs w:val="21"/>
        </w:rPr>
        <w:t xml:space="preserve">s </w:t>
      </w:r>
      <w:r w:rsidR="00E650F9" w:rsidRPr="0056557D">
        <w:rPr>
          <w:rFonts w:ascii="Times New Roman" w:hAnsi="Times New Roman" w:cs="Times New Roman"/>
          <w:sz w:val="21"/>
          <w:szCs w:val="21"/>
        </w:rPr>
        <w:t xml:space="preserve">not </w:t>
      </w:r>
      <w:r w:rsidR="00193FC9" w:rsidRPr="0056557D">
        <w:rPr>
          <w:rFonts w:ascii="Times New Roman" w:hAnsi="Times New Roman" w:cs="Times New Roman"/>
          <w:sz w:val="21"/>
          <w:szCs w:val="21"/>
        </w:rPr>
        <w:t>caused</w:t>
      </w:r>
      <w:r w:rsidR="00C60346" w:rsidRPr="0056557D">
        <w:rPr>
          <w:rFonts w:ascii="Times New Roman" w:hAnsi="Times New Roman" w:cs="Times New Roman"/>
          <w:sz w:val="21"/>
          <w:szCs w:val="21"/>
        </w:rPr>
        <w:t xml:space="preserve"> by big-name </w:t>
      </w:r>
      <w:r w:rsidR="00D307DF">
        <w:rPr>
          <w:rFonts w:ascii="Times New Roman" w:hAnsi="Times New Roman" w:cs="Times New Roman"/>
          <w:sz w:val="21"/>
          <w:szCs w:val="21"/>
        </w:rPr>
        <w:t>athletes</w:t>
      </w:r>
      <w:r w:rsidR="00C60346" w:rsidRPr="0056557D">
        <w:rPr>
          <w:rFonts w:ascii="Times New Roman" w:hAnsi="Times New Roman" w:cs="Times New Roman"/>
          <w:sz w:val="21"/>
          <w:szCs w:val="21"/>
        </w:rPr>
        <w:t>.</w:t>
      </w:r>
      <w:r w:rsidRPr="0056557D">
        <w:rPr>
          <w:rFonts w:ascii="Times New Roman" w:hAnsi="Times New Roman" w:cs="Times New Roman"/>
          <w:sz w:val="21"/>
          <w:szCs w:val="21"/>
        </w:rPr>
        <w:t xml:space="preserve"> </w:t>
      </w:r>
      <w:r w:rsidR="009C04A0" w:rsidRPr="0056557D">
        <w:rPr>
          <w:rFonts w:ascii="Times New Roman" w:hAnsi="Times New Roman" w:cs="Times New Roman"/>
          <w:sz w:val="21"/>
          <w:szCs w:val="21"/>
        </w:rPr>
        <w:t xml:space="preserve">While </w:t>
      </w:r>
      <w:r w:rsidR="00D307DF">
        <w:rPr>
          <w:rFonts w:ascii="Times New Roman" w:hAnsi="Times New Roman" w:cs="Times New Roman"/>
          <w:sz w:val="21"/>
          <w:szCs w:val="21"/>
        </w:rPr>
        <w:t>top-tier</w:t>
      </w:r>
      <w:r w:rsidR="009C04A0" w:rsidRPr="0056557D">
        <w:rPr>
          <w:rFonts w:ascii="Times New Roman" w:hAnsi="Times New Roman" w:cs="Times New Roman"/>
          <w:sz w:val="21"/>
          <w:szCs w:val="21"/>
        </w:rPr>
        <w:t xml:space="preserve"> players may </w:t>
      </w:r>
      <w:r w:rsidR="00193FC9" w:rsidRPr="0056557D">
        <w:rPr>
          <w:rFonts w:ascii="Times New Roman" w:hAnsi="Times New Roman" w:cs="Times New Roman"/>
          <w:sz w:val="21"/>
          <w:szCs w:val="21"/>
        </w:rPr>
        <w:t xml:space="preserve">have </w:t>
      </w:r>
      <w:r w:rsidRPr="0056557D">
        <w:rPr>
          <w:rFonts w:ascii="Times New Roman" w:hAnsi="Times New Roman" w:cs="Times New Roman"/>
          <w:sz w:val="21"/>
          <w:szCs w:val="21"/>
        </w:rPr>
        <w:t>influence</w:t>
      </w:r>
      <w:r w:rsidR="00193FC9" w:rsidRPr="0056557D">
        <w:rPr>
          <w:rFonts w:ascii="Times New Roman" w:hAnsi="Times New Roman" w:cs="Times New Roman"/>
          <w:sz w:val="21"/>
          <w:szCs w:val="21"/>
        </w:rPr>
        <w:t>d</w:t>
      </w:r>
      <w:r w:rsidR="009C04A0" w:rsidRPr="0056557D">
        <w:rPr>
          <w:rFonts w:ascii="Times New Roman" w:hAnsi="Times New Roman" w:cs="Times New Roman"/>
          <w:sz w:val="21"/>
          <w:szCs w:val="21"/>
        </w:rPr>
        <w:t xml:space="preserve"> other variables like win</w:t>
      </w:r>
      <w:r w:rsidR="00D307DF">
        <w:rPr>
          <w:rFonts w:ascii="Times New Roman" w:hAnsi="Times New Roman" w:cs="Times New Roman"/>
          <w:sz w:val="21"/>
          <w:szCs w:val="21"/>
        </w:rPr>
        <w:t>ning</w:t>
      </w:r>
      <w:r w:rsidR="009C04A0" w:rsidRPr="0056557D">
        <w:rPr>
          <w:rFonts w:ascii="Times New Roman" w:hAnsi="Times New Roman" w:cs="Times New Roman"/>
          <w:sz w:val="21"/>
          <w:szCs w:val="21"/>
        </w:rPr>
        <w:t xml:space="preserve"> percentage, </w:t>
      </w:r>
      <w:r w:rsidR="00E650F9" w:rsidRPr="0056557D">
        <w:rPr>
          <w:rFonts w:ascii="Times New Roman" w:hAnsi="Times New Roman" w:cs="Times New Roman"/>
          <w:sz w:val="21"/>
          <w:szCs w:val="21"/>
        </w:rPr>
        <w:t xml:space="preserve">as </w:t>
      </w:r>
      <w:r w:rsidR="00193FC9" w:rsidRPr="0056557D">
        <w:rPr>
          <w:rFonts w:ascii="Times New Roman" w:hAnsi="Times New Roman" w:cs="Times New Roman"/>
          <w:sz w:val="21"/>
          <w:szCs w:val="21"/>
        </w:rPr>
        <w:t>demonstrated</w:t>
      </w:r>
      <w:r w:rsidR="00E650F9" w:rsidRPr="0056557D">
        <w:rPr>
          <w:rFonts w:ascii="Times New Roman" w:hAnsi="Times New Roman" w:cs="Times New Roman"/>
          <w:sz w:val="21"/>
          <w:szCs w:val="21"/>
        </w:rPr>
        <w:t xml:space="preserve"> in Figure </w:t>
      </w:r>
      <w:r w:rsidR="00193FC9" w:rsidRPr="0056557D">
        <w:rPr>
          <w:rFonts w:ascii="Times New Roman" w:hAnsi="Times New Roman" w:cs="Times New Roman"/>
          <w:sz w:val="21"/>
          <w:szCs w:val="21"/>
        </w:rPr>
        <w:t>4</w:t>
      </w:r>
      <w:r w:rsidR="00E650F9" w:rsidRPr="0056557D">
        <w:rPr>
          <w:rFonts w:ascii="Times New Roman" w:hAnsi="Times New Roman" w:cs="Times New Roman"/>
          <w:sz w:val="21"/>
          <w:szCs w:val="21"/>
        </w:rPr>
        <w:t xml:space="preserve">, </w:t>
      </w:r>
      <w:r w:rsidR="009C04A0" w:rsidRPr="0056557D">
        <w:rPr>
          <w:rFonts w:ascii="Times New Roman" w:hAnsi="Times New Roman" w:cs="Times New Roman"/>
          <w:sz w:val="21"/>
          <w:szCs w:val="21"/>
        </w:rPr>
        <w:t>they d</w:t>
      </w:r>
      <w:r w:rsidR="00193FC9" w:rsidRPr="0056557D">
        <w:rPr>
          <w:rFonts w:ascii="Times New Roman" w:hAnsi="Times New Roman" w:cs="Times New Roman"/>
          <w:sz w:val="21"/>
          <w:szCs w:val="21"/>
        </w:rPr>
        <w:t>id</w:t>
      </w:r>
      <w:r w:rsidR="009C04A0" w:rsidRPr="0056557D">
        <w:rPr>
          <w:rFonts w:ascii="Times New Roman" w:hAnsi="Times New Roman" w:cs="Times New Roman"/>
          <w:sz w:val="21"/>
          <w:szCs w:val="21"/>
        </w:rPr>
        <w:t xml:space="preserve"> not directly affect game-level attendance </w:t>
      </w:r>
      <w:r w:rsidR="00E650F9" w:rsidRPr="0056557D">
        <w:rPr>
          <w:rFonts w:ascii="Times New Roman" w:hAnsi="Times New Roman" w:cs="Times New Roman"/>
          <w:sz w:val="21"/>
          <w:szCs w:val="21"/>
        </w:rPr>
        <w:t xml:space="preserve">as </w:t>
      </w:r>
      <w:r w:rsidR="009C04A0" w:rsidRPr="0056557D">
        <w:rPr>
          <w:rFonts w:ascii="Times New Roman" w:hAnsi="Times New Roman" w:cs="Times New Roman"/>
          <w:sz w:val="21"/>
          <w:szCs w:val="21"/>
        </w:rPr>
        <w:t>originally predicted.</w:t>
      </w:r>
      <w:r w:rsidR="00E650F9" w:rsidRPr="0056557D">
        <w:rPr>
          <w:rFonts w:ascii="Times New Roman" w:hAnsi="Times New Roman" w:cs="Times New Roman"/>
          <w:sz w:val="21"/>
          <w:szCs w:val="21"/>
        </w:rPr>
        <w:t xml:space="preserve"> Generally, </w:t>
      </w:r>
      <w:r w:rsidR="007710D6">
        <w:rPr>
          <w:rFonts w:ascii="Times New Roman" w:hAnsi="Times New Roman" w:cs="Times New Roman"/>
          <w:sz w:val="21"/>
          <w:szCs w:val="21"/>
        </w:rPr>
        <w:t xml:space="preserve">attendance and all-stars were positively correlated </w:t>
      </w:r>
      <w:r w:rsidR="00E650F9" w:rsidRPr="0056557D">
        <w:rPr>
          <w:rFonts w:ascii="Times New Roman" w:hAnsi="Times New Roman" w:cs="Times New Roman"/>
          <w:sz w:val="21"/>
          <w:szCs w:val="21"/>
        </w:rPr>
        <w:t xml:space="preserve">(shown in Figure </w:t>
      </w:r>
      <w:r w:rsidR="00193FC9" w:rsidRPr="0056557D">
        <w:rPr>
          <w:rFonts w:ascii="Times New Roman" w:hAnsi="Times New Roman" w:cs="Times New Roman"/>
          <w:sz w:val="21"/>
          <w:szCs w:val="21"/>
        </w:rPr>
        <w:t>5</w:t>
      </w:r>
      <w:r w:rsidR="00E650F9" w:rsidRPr="0056557D">
        <w:rPr>
          <w:rFonts w:ascii="Times New Roman" w:hAnsi="Times New Roman" w:cs="Times New Roman"/>
          <w:sz w:val="21"/>
          <w:szCs w:val="21"/>
        </w:rPr>
        <w:t xml:space="preserve">), but, as evidenced </w:t>
      </w:r>
      <w:r w:rsidR="00193FC9" w:rsidRPr="0056557D">
        <w:rPr>
          <w:rFonts w:ascii="Times New Roman" w:hAnsi="Times New Roman" w:cs="Times New Roman"/>
          <w:sz w:val="21"/>
          <w:szCs w:val="21"/>
        </w:rPr>
        <w:t>in</w:t>
      </w:r>
      <w:r w:rsidR="00E650F9" w:rsidRPr="0056557D">
        <w:rPr>
          <w:rFonts w:ascii="Times New Roman" w:hAnsi="Times New Roman" w:cs="Times New Roman"/>
          <w:sz w:val="21"/>
          <w:szCs w:val="21"/>
        </w:rPr>
        <w:t xml:space="preserve"> this paper, </w:t>
      </w:r>
      <w:r w:rsidR="007710D6">
        <w:rPr>
          <w:rFonts w:ascii="Times New Roman" w:hAnsi="Times New Roman" w:cs="Times New Roman"/>
          <w:sz w:val="21"/>
          <w:szCs w:val="21"/>
        </w:rPr>
        <w:t>this relationship held less prominence when payroll and winning percentage were controlled</w:t>
      </w:r>
      <w:r w:rsidR="00E650F9" w:rsidRPr="0056557D">
        <w:rPr>
          <w:rFonts w:ascii="Times New Roman" w:hAnsi="Times New Roman" w:cs="Times New Roman"/>
          <w:sz w:val="21"/>
          <w:szCs w:val="21"/>
        </w:rPr>
        <w:t>.</w:t>
      </w:r>
      <w:r w:rsidRPr="0056557D">
        <w:rPr>
          <w:rFonts w:ascii="Times New Roman" w:hAnsi="Times New Roman" w:cs="Times New Roman"/>
          <w:sz w:val="21"/>
          <w:szCs w:val="21"/>
        </w:rPr>
        <w:t xml:space="preserve"> Thus, </w:t>
      </w:r>
      <w:r w:rsidR="00E650F9" w:rsidRPr="0056557D">
        <w:rPr>
          <w:rFonts w:ascii="Times New Roman" w:hAnsi="Times New Roman" w:cs="Times New Roman"/>
          <w:sz w:val="21"/>
          <w:szCs w:val="21"/>
        </w:rPr>
        <w:t>all-stars</w:t>
      </w:r>
      <w:r w:rsidRPr="0056557D">
        <w:rPr>
          <w:rFonts w:ascii="Times New Roman" w:hAnsi="Times New Roman" w:cs="Times New Roman"/>
          <w:sz w:val="21"/>
          <w:szCs w:val="21"/>
        </w:rPr>
        <w:t xml:space="preserve"> </w:t>
      </w:r>
      <w:r w:rsidR="00193FC9" w:rsidRPr="0056557D">
        <w:rPr>
          <w:rFonts w:ascii="Times New Roman" w:hAnsi="Times New Roman" w:cs="Times New Roman"/>
          <w:sz w:val="21"/>
          <w:szCs w:val="21"/>
        </w:rPr>
        <w:t>we</w:t>
      </w:r>
      <w:r w:rsidRPr="0056557D">
        <w:rPr>
          <w:rFonts w:ascii="Times New Roman" w:hAnsi="Times New Roman" w:cs="Times New Roman"/>
          <w:sz w:val="21"/>
          <w:szCs w:val="21"/>
        </w:rPr>
        <w:t>re a groundout for</w:t>
      </w:r>
      <w:r w:rsidR="00E650F9" w:rsidRPr="0056557D">
        <w:rPr>
          <w:rFonts w:ascii="Times New Roman" w:hAnsi="Times New Roman" w:cs="Times New Roman"/>
          <w:sz w:val="21"/>
          <w:szCs w:val="21"/>
        </w:rPr>
        <w:t xml:space="preserve"> predicting</w:t>
      </w:r>
      <w:r w:rsidRPr="0056557D">
        <w:rPr>
          <w:rFonts w:ascii="Times New Roman" w:hAnsi="Times New Roman" w:cs="Times New Roman"/>
          <w:sz w:val="21"/>
          <w:szCs w:val="21"/>
        </w:rPr>
        <w:t xml:space="preserve"> attendance, not a strikeout nor a home run.</w:t>
      </w:r>
    </w:p>
    <w:p w14:paraId="28B418A9" w14:textId="420F7B27" w:rsidR="00193FC9" w:rsidRPr="0056557D" w:rsidRDefault="00193FC9" w:rsidP="00193FC9">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lastRenderedPageBreak/>
        <w:t>Figure 4 – Star Players vs. Winning Percentage Scatter Plot</w:t>
      </w:r>
    </w:p>
    <w:p w14:paraId="0D60D05D" w14:textId="77777777" w:rsidR="00193FC9" w:rsidRPr="0056557D" w:rsidRDefault="009C04A0" w:rsidP="00193FC9">
      <w:pPr>
        <w:spacing w:after="0" w:line="480" w:lineRule="auto"/>
        <w:rPr>
          <w:rFonts w:ascii="Times New Roman" w:hAnsi="Times New Roman" w:cs="Times New Roman"/>
          <w:sz w:val="21"/>
          <w:szCs w:val="21"/>
        </w:rPr>
      </w:pPr>
      <w:r w:rsidRPr="0056557D">
        <w:rPr>
          <w:rFonts w:ascii="Times New Roman" w:hAnsi="Times New Roman" w:cs="Times New Roman"/>
          <w:noProof/>
          <w:sz w:val="21"/>
          <w:szCs w:val="21"/>
        </w:rPr>
        <w:drawing>
          <wp:inline distT="0" distB="0" distL="0" distR="0" wp14:anchorId="3008EB21" wp14:editId="31C4DF26">
            <wp:extent cx="3170053" cy="2000250"/>
            <wp:effectExtent l="0" t="0" r="5080" b="0"/>
            <wp:docPr id="578652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2459" name="Picture 5786524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7212" cy="2017387"/>
                    </a:xfrm>
                    <a:prstGeom prst="rect">
                      <a:avLst/>
                    </a:prstGeom>
                  </pic:spPr>
                </pic:pic>
              </a:graphicData>
            </a:graphic>
          </wp:inline>
        </w:drawing>
      </w:r>
    </w:p>
    <w:p w14:paraId="4692596E" w14:textId="4DE1031B" w:rsidR="009C04A0" w:rsidRPr="0056557D" w:rsidRDefault="00193FC9" w:rsidP="00193FC9">
      <w:pPr>
        <w:spacing w:after="0" w:line="480" w:lineRule="auto"/>
        <w:rPr>
          <w:rFonts w:ascii="Times New Roman" w:hAnsi="Times New Roman" w:cs="Times New Roman"/>
          <w:sz w:val="21"/>
          <w:szCs w:val="21"/>
        </w:rPr>
      </w:pPr>
      <w:r w:rsidRPr="0056557D">
        <w:rPr>
          <w:rFonts w:ascii="Times New Roman" w:hAnsi="Times New Roman" w:cs="Times New Roman"/>
          <w:sz w:val="21"/>
          <w:szCs w:val="21"/>
        </w:rPr>
        <w:t xml:space="preserve">Figure 5 </w:t>
      </w:r>
      <w:r w:rsidR="004F38CD" w:rsidRPr="0056557D">
        <w:rPr>
          <w:rFonts w:ascii="Times New Roman" w:hAnsi="Times New Roman" w:cs="Times New Roman"/>
          <w:sz w:val="21"/>
          <w:szCs w:val="21"/>
        </w:rPr>
        <w:t>–</w:t>
      </w:r>
      <w:r w:rsidRPr="0056557D">
        <w:rPr>
          <w:rFonts w:ascii="Times New Roman" w:hAnsi="Times New Roman" w:cs="Times New Roman"/>
          <w:sz w:val="21"/>
          <w:szCs w:val="21"/>
        </w:rPr>
        <w:t xml:space="preserve"> </w:t>
      </w:r>
      <w:r w:rsidR="004F38CD" w:rsidRPr="0056557D">
        <w:rPr>
          <w:rFonts w:ascii="Times New Roman" w:hAnsi="Times New Roman" w:cs="Times New Roman"/>
          <w:sz w:val="21"/>
          <w:szCs w:val="21"/>
        </w:rPr>
        <w:t>Star Players vs. Attendance Scatter Plot</w:t>
      </w:r>
      <w:r w:rsidR="009C04A0" w:rsidRPr="0056557D">
        <w:rPr>
          <w:rFonts w:ascii="Times New Roman" w:hAnsi="Times New Roman" w:cs="Times New Roman"/>
          <w:noProof/>
          <w:sz w:val="21"/>
          <w:szCs w:val="21"/>
        </w:rPr>
        <w:drawing>
          <wp:inline distT="0" distB="0" distL="0" distR="0" wp14:anchorId="3B80047D" wp14:editId="3AB7A1BF">
            <wp:extent cx="3266688" cy="1990725"/>
            <wp:effectExtent l="0" t="0" r="0" b="3175"/>
            <wp:docPr id="406244720" name="Picture 3"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4720" name="Picture 3" descr="A graph with a line going u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4427" cy="2007629"/>
                    </a:xfrm>
                    <a:prstGeom prst="rect">
                      <a:avLst/>
                    </a:prstGeom>
                  </pic:spPr>
                </pic:pic>
              </a:graphicData>
            </a:graphic>
          </wp:inline>
        </w:drawing>
      </w:r>
    </w:p>
    <w:p w14:paraId="493DD621" w14:textId="689C7D37" w:rsidR="008C3350" w:rsidRPr="0056557D" w:rsidRDefault="008C3350" w:rsidP="000411E4">
      <w:pPr>
        <w:spacing w:after="0" w:line="480" w:lineRule="auto"/>
        <w:rPr>
          <w:rFonts w:ascii="Times New Roman" w:hAnsi="Times New Roman" w:cs="Times New Roman"/>
          <w:b/>
          <w:bCs/>
          <w:sz w:val="21"/>
          <w:szCs w:val="21"/>
        </w:rPr>
      </w:pPr>
      <w:r w:rsidRPr="0056557D">
        <w:rPr>
          <w:rFonts w:ascii="Times New Roman" w:hAnsi="Times New Roman" w:cs="Times New Roman"/>
          <w:b/>
          <w:bCs/>
          <w:sz w:val="21"/>
          <w:szCs w:val="21"/>
        </w:rPr>
        <w:t>Conclusion and Future Work</w:t>
      </w:r>
    </w:p>
    <w:p w14:paraId="12D7AF7F" w14:textId="040284E3" w:rsidR="00BC1EB4" w:rsidRPr="0056557D" w:rsidRDefault="001B3FF6" w:rsidP="00BC1EB4">
      <w:pPr>
        <w:spacing w:after="0" w:line="480" w:lineRule="auto"/>
        <w:ind w:firstLine="720"/>
        <w:rPr>
          <w:rFonts w:ascii="Times New Roman" w:hAnsi="Times New Roman" w:cs="Times New Roman"/>
          <w:sz w:val="21"/>
          <w:szCs w:val="21"/>
        </w:rPr>
      </w:pPr>
      <w:r w:rsidRPr="0056557D">
        <w:rPr>
          <w:rFonts w:ascii="Times New Roman" w:hAnsi="Times New Roman" w:cs="Times New Roman"/>
          <w:sz w:val="21"/>
          <w:szCs w:val="21"/>
        </w:rPr>
        <w:t xml:space="preserve">Attendance is most </w:t>
      </w:r>
      <w:r w:rsidR="007710D6">
        <w:rPr>
          <w:rFonts w:ascii="Times New Roman" w:hAnsi="Times New Roman" w:cs="Times New Roman"/>
          <w:sz w:val="21"/>
          <w:szCs w:val="21"/>
        </w:rPr>
        <w:t>strongly associated</w:t>
      </w:r>
      <w:r w:rsidRPr="0056557D">
        <w:rPr>
          <w:rFonts w:ascii="Times New Roman" w:hAnsi="Times New Roman" w:cs="Times New Roman"/>
          <w:sz w:val="21"/>
          <w:szCs w:val="21"/>
        </w:rPr>
        <w:t xml:space="preserve"> </w:t>
      </w:r>
      <w:r w:rsidR="007710D6">
        <w:rPr>
          <w:rFonts w:ascii="Times New Roman" w:hAnsi="Times New Roman" w:cs="Times New Roman"/>
          <w:sz w:val="21"/>
          <w:szCs w:val="21"/>
        </w:rPr>
        <w:t>with</w:t>
      </w:r>
      <w:r w:rsidRPr="0056557D">
        <w:rPr>
          <w:rFonts w:ascii="Times New Roman" w:hAnsi="Times New Roman" w:cs="Times New Roman"/>
          <w:sz w:val="21"/>
          <w:szCs w:val="21"/>
        </w:rPr>
        <w:t xml:space="preserve"> payroll, moderately </w:t>
      </w:r>
      <w:r w:rsidR="007710D6">
        <w:rPr>
          <w:rFonts w:ascii="Times New Roman" w:hAnsi="Times New Roman" w:cs="Times New Roman"/>
          <w:sz w:val="21"/>
          <w:szCs w:val="21"/>
        </w:rPr>
        <w:t>with</w:t>
      </w:r>
      <w:r w:rsidRPr="0056557D">
        <w:rPr>
          <w:rFonts w:ascii="Times New Roman" w:hAnsi="Times New Roman" w:cs="Times New Roman"/>
          <w:sz w:val="21"/>
          <w:szCs w:val="21"/>
        </w:rPr>
        <w:t xml:space="preserve"> winning percentage, and minimally </w:t>
      </w:r>
      <w:r w:rsidR="007710D6">
        <w:rPr>
          <w:rFonts w:ascii="Times New Roman" w:hAnsi="Times New Roman" w:cs="Times New Roman"/>
          <w:sz w:val="21"/>
          <w:szCs w:val="21"/>
        </w:rPr>
        <w:t>with</w:t>
      </w:r>
      <w:r w:rsidRPr="0056557D">
        <w:rPr>
          <w:rFonts w:ascii="Times New Roman" w:hAnsi="Times New Roman" w:cs="Times New Roman"/>
          <w:sz w:val="21"/>
          <w:szCs w:val="21"/>
        </w:rPr>
        <w:t xml:space="preserve"> population and all-star concentration.</w:t>
      </w:r>
      <w:r w:rsidR="00465DDF" w:rsidRPr="0056557D">
        <w:rPr>
          <w:rFonts w:ascii="Times New Roman" w:hAnsi="Times New Roman" w:cs="Times New Roman"/>
          <w:sz w:val="21"/>
          <w:szCs w:val="21"/>
        </w:rPr>
        <w:t xml:space="preserve"> Win and revenue maximization remain </w:t>
      </w:r>
      <w:r w:rsidR="00132E7C">
        <w:rPr>
          <w:rFonts w:ascii="Times New Roman" w:hAnsi="Times New Roman" w:cs="Times New Roman"/>
          <w:sz w:val="21"/>
          <w:szCs w:val="21"/>
        </w:rPr>
        <w:t>distinctive goals that can both be impacted by successful team performance</w:t>
      </w:r>
      <w:r w:rsidR="00465DDF" w:rsidRPr="0056557D">
        <w:rPr>
          <w:rFonts w:ascii="Times New Roman" w:hAnsi="Times New Roman" w:cs="Times New Roman"/>
          <w:sz w:val="21"/>
          <w:szCs w:val="21"/>
        </w:rPr>
        <w:t xml:space="preserve">, given that teams </w:t>
      </w:r>
      <w:r w:rsidR="001F5215" w:rsidRPr="0056557D">
        <w:rPr>
          <w:rFonts w:ascii="Times New Roman" w:hAnsi="Times New Roman" w:cs="Times New Roman"/>
          <w:sz w:val="21"/>
          <w:szCs w:val="21"/>
        </w:rPr>
        <w:t>that</w:t>
      </w:r>
      <w:r w:rsidR="00465DDF" w:rsidRPr="0056557D">
        <w:rPr>
          <w:rFonts w:ascii="Times New Roman" w:hAnsi="Times New Roman" w:cs="Times New Roman"/>
          <w:sz w:val="21"/>
          <w:szCs w:val="21"/>
        </w:rPr>
        <w:t xml:space="preserve"> spend more on their rosters generally win more. All-stars </w:t>
      </w:r>
      <w:r w:rsidR="001F5215" w:rsidRPr="0056557D">
        <w:rPr>
          <w:rFonts w:ascii="Times New Roman" w:hAnsi="Times New Roman" w:cs="Times New Roman"/>
          <w:sz w:val="21"/>
          <w:szCs w:val="21"/>
        </w:rPr>
        <w:t>create</w:t>
      </w:r>
      <w:r w:rsidR="00465DDF" w:rsidRPr="0056557D">
        <w:rPr>
          <w:rFonts w:ascii="Times New Roman" w:hAnsi="Times New Roman" w:cs="Times New Roman"/>
          <w:sz w:val="21"/>
          <w:szCs w:val="21"/>
        </w:rPr>
        <w:t xml:space="preserve"> a return on investment in their contribution to win</w:t>
      </w:r>
      <w:r w:rsidR="00D307DF">
        <w:rPr>
          <w:rFonts w:ascii="Times New Roman" w:hAnsi="Times New Roman" w:cs="Times New Roman"/>
          <w:sz w:val="21"/>
          <w:szCs w:val="21"/>
        </w:rPr>
        <w:t>ning</w:t>
      </w:r>
      <w:r w:rsidR="00465DDF" w:rsidRPr="0056557D">
        <w:rPr>
          <w:rFonts w:ascii="Times New Roman" w:hAnsi="Times New Roman" w:cs="Times New Roman"/>
          <w:sz w:val="21"/>
          <w:szCs w:val="21"/>
        </w:rPr>
        <w:t xml:space="preserve"> percentage but not in a direct attendance boost. To maximize win</w:t>
      </w:r>
      <w:r w:rsidR="00D307DF">
        <w:rPr>
          <w:rFonts w:ascii="Times New Roman" w:hAnsi="Times New Roman" w:cs="Times New Roman"/>
          <w:sz w:val="21"/>
          <w:szCs w:val="21"/>
        </w:rPr>
        <w:t xml:space="preserve">ning </w:t>
      </w:r>
      <w:r w:rsidR="00465DDF" w:rsidRPr="0056557D">
        <w:rPr>
          <w:rFonts w:ascii="Times New Roman" w:hAnsi="Times New Roman" w:cs="Times New Roman"/>
          <w:sz w:val="21"/>
          <w:szCs w:val="21"/>
        </w:rPr>
        <w:t xml:space="preserve">percentage, which had more impact on attendance than did all-star players, </w:t>
      </w:r>
      <w:r w:rsidR="001F5215" w:rsidRPr="0056557D">
        <w:rPr>
          <w:rFonts w:ascii="Times New Roman" w:hAnsi="Times New Roman" w:cs="Times New Roman"/>
          <w:sz w:val="21"/>
          <w:szCs w:val="21"/>
        </w:rPr>
        <w:t>teams should spread their payroll across the roster, a</w:t>
      </w:r>
      <w:r w:rsidR="004F38CD" w:rsidRPr="0056557D">
        <w:rPr>
          <w:rFonts w:ascii="Times New Roman" w:hAnsi="Times New Roman" w:cs="Times New Roman"/>
          <w:sz w:val="21"/>
          <w:szCs w:val="21"/>
        </w:rPr>
        <w:t>s</w:t>
      </w:r>
      <w:r w:rsidR="001F5215" w:rsidRPr="0056557D">
        <w:rPr>
          <w:rFonts w:ascii="Times New Roman" w:hAnsi="Times New Roman" w:cs="Times New Roman"/>
          <w:sz w:val="21"/>
          <w:szCs w:val="21"/>
        </w:rPr>
        <w:t xml:space="preserve"> noted by the findings of Rivers and DeSchriver in 2002.</w:t>
      </w:r>
    </w:p>
    <w:p w14:paraId="6993406D" w14:textId="45350781" w:rsidR="00BC1EB4" w:rsidRPr="0056557D" w:rsidRDefault="00782916" w:rsidP="001F5215">
      <w:pPr>
        <w:spacing w:after="0" w:line="480" w:lineRule="auto"/>
        <w:ind w:firstLine="720"/>
        <w:rPr>
          <w:rFonts w:ascii="Times New Roman" w:hAnsi="Times New Roman" w:cs="Times New Roman"/>
          <w:sz w:val="21"/>
          <w:szCs w:val="21"/>
        </w:rPr>
      </w:pPr>
      <w:r w:rsidRPr="0056557D">
        <w:rPr>
          <w:rFonts w:ascii="Times New Roman" w:hAnsi="Times New Roman" w:cs="Times New Roman"/>
          <w:sz w:val="21"/>
          <w:szCs w:val="21"/>
        </w:rPr>
        <w:t xml:space="preserve">With more time, I would include </w:t>
      </w:r>
      <w:r w:rsidR="004F38CD" w:rsidRPr="0056557D">
        <w:rPr>
          <w:rFonts w:ascii="Times New Roman" w:hAnsi="Times New Roman" w:cs="Times New Roman"/>
          <w:sz w:val="21"/>
          <w:szCs w:val="21"/>
        </w:rPr>
        <w:t xml:space="preserve">data from </w:t>
      </w:r>
      <w:r w:rsidRPr="0056557D">
        <w:rPr>
          <w:rFonts w:ascii="Times New Roman" w:hAnsi="Times New Roman" w:cs="Times New Roman"/>
          <w:sz w:val="21"/>
          <w:szCs w:val="21"/>
        </w:rPr>
        <w:t xml:space="preserve">the past 10 seasons, dropping the 2020 and 2021 seasons that were skewed by the global pandemic, to </w:t>
      </w:r>
      <w:r w:rsidR="00D307DF">
        <w:rPr>
          <w:rFonts w:ascii="Times New Roman" w:hAnsi="Times New Roman" w:cs="Times New Roman"/>
          <w:sz w:val="21"/>
          <w:szCs w:val="21"/>
        </w:rPr>
        <w:t>potentially improve the R-squared value of the linear regression model</w:t>
      </w:r>
      <w:r w:rsidRPr="0056557D">
        <w:rPr>
          <w:rFonts w:ascii="Times New Roman" w:hAnsi="Times New Roman" w:cs="Times New Roman"/>
          <w:sz w:val="21"/>
          <w:szCs w:val="21"/>
        </w:rPr>
        <w:t xml:space="preserve">. </w:t>
      </w:r>
      <w:r w:rsidR="007710D6">
        <w:rPr>
          <w:rFonts w:ascii="Times New Roman" w:hAnsi="Times New Roman" w:cs="Times New Roman"/>
          <w:sz w:val="21"/>
          <w:szCs w:val="21"/>
        </w:rPr>
        <w:t xml:space="preserve">Given the small sample size of 90, my model risks overfitting, so a more robust dataset could improve </w:t>
      </w:r>
      <w:r w:rsidR="007710D6">
        <w:rPr>
          <w:rFonts w:ascii="Times New Roman" w:hAnsi="Times New Roman" w:cs="Times New Roman"/>
          <w:sz w:val="21"/>
          <w:szCs w:val="21"/>
        </w:rPr>
        <w:lastRenderedPageBreak/>
        <w:t xml:space="preserve">data quality. </w:t>
      </w:r>
      <w:r w:rsidRPr="0056557D">
        <w:rPr>
          <w:rFonts w:ascii="Times New Roman" w:hAnsi="Times New Roman" w:cs="Times New Roman"/>
          <w:sz w:val="21"/>
          <w:szCs w:val="21"/>
        </w:rPr>
        <w:t xml:space="preserve">I would also </w:t>
      </w:r>
      <w:r w:rsidR="00B223B3" w:rsidRPr="0056557D">
        <w:rPr>
          <w:rFonts w:ascii="Times New Roman" w:hAnsi="Times New Roman" w:cs="Times New Roman"/>
          <w:sz w:val="21"/>
          <w:szCs w:val="21"/>
        </w:rPr>
        <w:t xml:space="preserve">focus my analysis on small-market teams like the Kansas City Royals </w:t>
      </w:r>
      <w:r w:rsidR="004F38CD" w:rsidRPr="0056557D">
        <w:rPr>
          <w:rFonts w:ascii="Times New Roman" w:hAnsi="Times New Roman" w:cs="Times New Roman"/>
          <w:sz w:val="21"/>
          <w:szCs w:val="21"/>
        </w:rPr>
        <w:t>and</w:t>
      </w:r>
      <w:r w:rsidR="00B223B3" w:rsidRPr="0056557D">
        <w:rPr>
          <w:rFonts w:ascii="Times New Roman" w:hAnsi="Times New Roman" w:cs="Times New Roman"/>
          <w:sz w:val="21"/>
          <w:szCs w:val="21"/>
        </w:rPr>
        <w:t xml:space="preserve"> the </w:t>
      </w:r>
      <w:r w:rsidR="0022641D">
        <w:rPr>
          <w:rFonts w:ascii="Times New Roman" w:hAnsi="Times New Roman" w:cs="Times New Roman"/>
          <w:sz w:val="21"/>
          <w:szCs w:val="21"/>
        </w:rPr>
        <w:t>Tampa Bay Rays</w:t>
      </w:r>
      <w:r w:rsidRPr="0056557D">
        <w:rPr>
          <w:rFonts w:ascii="Times New Roman" w:hAnsi="Times New Roman" w:cs="Times New Roman"/>
          <w:sz w:val="21"/>
          <w:szCs w:val="21"/>
        </w:rPr>
        <w:t>.</w:t>
      </w:r>
      <w:r w:rsidR="00B223B3" w:rsidRPr="0056557D">
        <w:rPr>
          <w:rFonts w:ascii="Times New Roman" w:hAnsi="Times New Roman" w:cs="Times New Roman"/>
          <w:sz w:val="21"/>
          <w:szCs w:val="21"/>
        </w:rPr>
        <w:t xml:space="preserve"> For teams like the </w:t>
      </w:r>
      <w:r w:rsidR="00C4096A" w:rsidRPr="0056557D">
        <w:rPr>
          <w:rFonts w:ascii="Times New Roman" w:hAnsi="Times New Roman" w:cs="Times New Roman"/>
          <w:sz w:val="21"/>
          <w:szCs w:val="21"/>
        </w:rPr>
        <w:t>Philadelphia Phillies</w:t>
      </w:r>
      <w:r w:rsidR="00B223B3" w:rsidRPr="0056557D">
        <w:rPr>
          <w:rFonts w:ascii="Times New Roman" w:hAnsi="Times New Roman" w:cs="Times New Roman"/>
          <w:sz w:val="21"/>
          <w:szCs w:val="21"/>
        </w:rPr>
        <w:t xml:space="preserve">, the marginal addition of one star player may not impact attendance, given that they had </w:t>
      </w:r>
      <w:r w:rsidR="00C4096A" w:rsidRPr="0056557D">
        <w:rPr>
          <w:rFonts w:ascii="Times New Roman" w:hAnsi="Times New Roman" w:cs="Times New Roman"/>
          <w:sz w:val="21"/>
          <w:szCs w:val="21"/>
        </w:rPr>
        <w:t>three</w:t>
      </w:r>
      <w:r w:rsidR="00B223B3" w:rsidRPr="0056557D">
        <w:rPr>
          <w:rFonts w:ascii="Times New Roman" w:hAnsi="Times New Roman" w:cs="Times New Roman"/>
          <w:sz w:val="21"/>
          <w:szCs w:val="21"/>
        </w:rPr>
        <w:t xml:space="preserve"> in the 2025 season. However, for smaller clubs,</w:t>
      </w:r>
      <w:r w:rsidR="00B066DD" w:rsidRPr="0056557D">
        <w:rPr>
          <w:rFonts w:ascii="Times New Roman" w:hAnsi="Times New Roman" w:cs="Times New Roman"/>
          <w:sz w:val="21"/>
          <w:szCs w:val="21"/>
        </w:rPr>
        <w:t xml:space="preserve"> having one </w:t>
      </w:r>
      <w:r w:rsidR="00D307DF">
        <w:rPr>
          <w:rFonts w:ascii="Times New Roman" w:hAnsi="Times New Roman" w:cs="Times New Roman"/>
          <w:sz w:val="21"/>
          <w:szCs w:val="21"/>
        </w:rPr>
        <w:t>athlete</w:t>
      </w:r>
      <w:r w:rsidR="00B066DD" w:rsidRPr="0056557D">
        <w:rPr>
          <w:rFonts w:ascii="Times New Roman" w:hAnsi="Times New Roman" w:cs="Times New Roman"/>
          <w:sz w:val="21"/>
          <w:szCs w:val="21"/>
        </w:rPr>
        <w:t xml:space="preserve"> </w:t>
      </w:r>
      <w:r w:rsidR="00C4096A" w:rsidRPr="0056557D">
        <w:rPr>
          <w:rFonts w:ascii="Times New Roman" w:hAnsi="Times New Roman" w:cs="Times New Roman"/>
          <w:sz w:val="21"/>
          <w:szCs w:val="21"/>
        </w:rPr>
        <w:t>to serve</w:t>
      </w:r>
      <w:r w:rsidR="00B066DD" w:rsidRPr="0056557D">
        <w:rPr>
          <w:rFonts w:ascii="Times New Roman" w:hAnsi="Times New Roman" w:cs="Times New Roman"/>
          <w:sz w:val="21"/>
          <w:szCs w:val="21"/>
        </w:rPr>
        <w:t xml:space="preserve"> </w:t>
      </w:r>
      <w:r w:rsidR="00C4096A" w:rsidRPr="0056557D">
        <w:rPr>
          <w:rFonts w:ascii="Times New Roman" w:hAnsi="Times New Roman" w:cs="Times New Roman"/>
          <w:sz w:val="21"/>
          <w:szCs w:val="21"/>
        </w:rPr>
        <w:t>as</w:t>
      </w:r>
      <w:r w:rsidR="00B066DD" w:rsidRPr="0056557D">
        <w:rPr>
          <w:rFonts w:ascii="Times New Roman" w:hAnsi="Times New Roman" w:cs="Times New Roman"/>
          <w:sz w:val="21"/>
          <w:szCs w:val="21"/>
        </w:rPr>
        <w:t xml:space="preserve"> the face of the franchise could change their marketing strategies and </w:t>
      </w:r>
      <w:r w:rsidR="00C4096A" w:rsidRPr="0056557D">
        <w:rPr>
          <w:rFonts w:ascii="Times New Roman" w:hAnsi="Times New Roman" w:cs="Times New Roman"/>
          <w:sz w:val="21"/>
          <w:szCs w:val="21"/>
        </w:rPr>
        <w:t>how</w:t>
      </w:r>
      <w:r w:rsidR="00B066DD" w:rsidRPr="0056557D">
        <w:rPr>
          <w:rFonts w:ascii="Times New Roman" w:hAnsi="Times New Roman" w:cs="Times New Roman"/>
          <w:sz w:val="21"/>
          <w:szCs w:val="21"/>
        </w:rPr>
        <w:t xml:space="preserve"> they appeal to their supporters and </w:t>
      </w:r>
      <w:r w:rsidR="00C4096A" w:rsidRPr="0056557D">
        <w:rPr>
          <w:rFonts w:ascii="Times New Roman" w:hAnsi="Times New Roman" w:cs="Times New Roman"/>
          <w:sz w:val="21"/>
          <w:szCs w:val="21"/>
        </w:rPr>
        <w:t xml:space="preserve">their </w:t>
      </w:r>
      <w:r w:rsidR="00B066DD" w:rsidRPr="0056557D">
        <w:rPr>
          <w:rFonts w:ascii="Times New Roman" w:hAnsi="Times New Roman" w:cs="Times New Roman"/>
          <w:sz w:val="21"/>
          <w:szCs w:val="21"/>
        </w:rPr>
        <w:t>cit</w:t>
      </w:r>
      <w:r w:rsidR="00C4096A" w:rsidRPr="0056557D">
        <w:rPr>
          <w:rFonts w:ascii="Times New Roman" w:hAnsi="Times New Roman" w:cs="Times New Roman"/>
          <w:sz w:val="21"/>
          <w:szCs w:val="21"/>
        </w:rPr>
        <w:t>ies.</w:t>
      </w:r>
      <w:r w:rsidR="00B066DD" w:rsidRPr="0056557D">
        <w:rPr>
          <w:rFonts w:ascii="Times New Roman" w:hAnsi="Times New Roman" w:cs="Times New Roman"/>
          <w:sz w:val="21"/>
          <w:szCs w:val="21"/>
        </w:rPr>
        <w:t xml:space="preserve"> I would split at the</w:t>
      </w:r>
      <w:r w:rsidR="00C4096A" w:rsidRPr="0056557D">
        <w:rPr>
          <w:rFonts w:ascii="Times New Roman" w:hAnsi="Times New Roman" w:cs="Times New Roman"/>
          <w:sz w:val="21"/>
          <w:szCs w:val="21"/>
        </w:rPr>
        <w:t xml:space="preserve"> average payroll of $161,385,931.60 and evaluate only teams under that metric.</w:t>
      </w:r>
      <w:r w:rsidR="004F38CD" w:rsidRPr="0056557D">
        <w:rPr>
          <w:rFonts w:ascii="Times New Roman" w:hAnsi="Times New Roman" w:cs="Times New Roman"/>
          <w:sz w:val="21"/>
          <w:szCs w:val="21"/>
        </w:rPr>
        <w:t xml:space="preserve"> With a more focused unit of analysis, I could better study whether acquiring a single star player could be a strategy for small-market teams to expand attendance revenue and close the wide payroll gap.</w:t>
      </w:r>
      <w:r w:rsidR="00300A48">
        <w:rPr>
          <w:rFonts w:ascii="Times New Roman" w:hAnsi="Times New Roman" w:cs="Times New Roman"/>
          <w:sz w:val="21"/>
          <w:szCs w:val="21"/>
        </w:rPr>
        <w:t xml:space="preserve"> Finally, I would analyze the stadium type for each team, considering that the Tampa Bay Rays play in a small dome compared to the massive Dodger Stadium; I could calculate attendance based on percent capacity filled instead of raw numbers. However,</w:t>
      </w:r>
      <w:r w:rsidR="007710D6">
        <w:rPr>
          <w:rFonts w:ascii="Times New Roman" w:hAnsi="Times New Roman" w:cs="Times New Roman"/>
          <w:sz w:val="21"/>
          <w:szCs w:val="21"/>
        </w:rPr>
        <w:t xml:space="preserve"> </w:t>
      </w:r>
      <w:r w:rsidR="00300A48">
        <w:rPr>
          <w:rFonts w:ascii="Times New Roman" w:hAnsi="Times New Roman" w:cs="Times New Roman"/>
          <w:sz w:val="21"/>
          <w:szCs w:val="21"/>
        </w:rPr>
        <w:t>u</w:t>
      </w:r>
      <w:r w:rsidR="007710D6">
        <w:rPr>
          <w:rFonts w:ascii="Times New Roman" w:hAnsi="Times New Roman" w:cs="Times New Roman"/>
          <w:sz w:val="21"/>
          <w:szCs w:val="21"/>
        </w:rPr>
        <w:t>ltimately, championship teams have all-stars, but attendance maximization occurs through balanced rosters and consistent wins.</w:t>
      </w:r>
      <w:r w:rsidR="00BC1EB4" w:rsidRPr="0056557D">
        <w:rPr>
          <w:rFonts w:ascii="Times New Roman" w:hAnsi="Times New Roman" w:cs="Times New Roman"/>
          <w:sz w:val="21"/>
          <w:szCs w:val="21"/>
        </w:rPr>
        <w:br w:type="page"/>
      </w:r>
    </w:p>
    <w:p w14:paraId="6A002A78" w14:textId="7640EAFA" w:rsidR="00BC1EB4" w:rsidRPr="0056557D" w:rsidRDefault="00BC1EB4" w:rsidP="00CE0428">
      <w:pPr>
        <w:spacing w:after="0" w:line="480" w:lineRule="auto"/>
        <w:jc w:val="center"/>
        <w:rPr>
          <w:rFonts w:ascii="Times New Roman" w:hAnsi="Times New Roman" w:cs="Times New Roman"/>
          <w:sz w:val="21"/>
          <w:szCs w:val="21"/>
        </w:rPr>
      </w:pPr>
      <w:r w:rsidRPr="0056557D">
        <w:rPr>
          <w:rFonts w:ascii="Times New Roman" w:hAnsi="Times New Roman" w:cs="Times New Roman"/>
          <w:sz w:val="21"/>
          <w:szCs w:val="21"/>
        </w:rPr>
        <w:lastRenderedPageBreak/>
        <w:t>Works Cited</w:t>
      </w:r>
    </w:p>
    <w:p w14:paraId="27071BFE" w14:textId="77777777" w:rsidR="00CE0428" w:rsidRPr="00CE0428" w:rsidRDefault="00CE0428" w:rsidP="00426D52">
      <w:pPr>
        <w:spacing w:after="0" w:line="480" w:lineRule="auto"/>
        <w:ind w:left="720" w:hanging="720"/>
        <w:rPr>
          <w:rFonts w:ascii="Times New Roman" w:hAnsi="Times New Roman" w:cs="Times New Roman"/>
          <w:sz w:val="21"/>
          <w:szCs w:val="21"/>
        </w:rPr>
      </w:pPr>
      <w:r w:rsidRPr="00CE0428">
        <w:rPr>
          <w:rFonts w:ascii="Times New Roman" w:hAnsi="Times New Roman" w:cs="Times New Roman"/>
          <w:sz w:val="21"/>
          <w:szCs w:val="21"/>
        </w:rPr>
        <w:t>“2025 Major League Baseball Attendance &amp; Team Age.” </w:t>
      </w:r>
      <w:r w:rsidRPr="00CE0428">
        <w:rPr>
          <w:rFonts w:ascii="Times New Roman" w:hAnsi="Times New Roman" w:cs="Times New Roman"/>
          <w:i/>
          <w:iCs/>
          <w:sz w:val="21"/>
          <w:szCs w:val="21"/>
        </w:rPr>
        <w:t>Baseball Reference</w:t>
      </w:r>
      <w:r w:rsidRPr="00CE0428">
        <w:rPr>
          <w:rFonts w:ascii="Times New Roman" w:hAnsi="Times New Roman" w:cs="Times New Roman"/>
          <w:sz w:val="21"/>
          <w:szCs w:val="21"/>
        </w:rPr>
        <w:t>, 2026, www.baseball-reference.com/leagues/majors/2025-misc.shtml. Accessed 31 Jan. 2026.</w:t>
      </w:r>
    </w:p>
    <w:p w14:paraId="56C9AC99" w14:textId="77777777" w:rsidR="00CE0428" w:rsidRPr="00CE0428" w:rsidRDefault="00CE0428" w:rsidP="00426D52">
      <w:pPr>
        <w:spacing w:after="0" w:line="480" w:lineRule="auto"/>
        <w:ind w:left="720" w:hanging="720"/>
        <w:rPr>
          <w:rFonts w:ascii="Times New Roman" w:hAnsi="Times New Roman" w:cs="Times New Roman"/>
          <w:sz w:val="21"/>
          <w:szCs w:val="21"/>
        </w:rPr>
      </w:pPr>
      <w:r w:rsidRPr="00CE0428">
        <w:rPr>
          <w:rFonts w:ascii="Times New Roman" w:hAnsi="Times New Roman" w:cs="Times New Roman"/>
          <w:sz w:val="21"/>
          <w:szCs w:val="21"/>
        </w:rPr>
        <w:t>Clem, Andrew G. “Baseball Cities.” </w:t>
      </w:r>
      <w:r w:rsidRPr="00CE0428">
        <w:rPr>
          <w:rFonts w:ascii="Times New Roman" w:hAnsi="Times New Roman" w:cs="Times New Roman"/>
          <w:i/>
          <w:iCs/>
          <w:sz w:val="21"/>
          <w:szCs w:val="21"/>
        </w:rPr>
        <w:t>Clem’s Baseball Blog</w:t>
      </w:r>
      <w:r w:rsidRPr="00CE0428">
        <w:rPr>
          <w:rFonts w:ascii="Times New Roman" w:hAnsi="Times New Roman" w:cs="Times New Roman"/>
          <w:sz w:val="21"/>
          <w:szCs w:val="21"/>
        </w:rPr>
        <w:t>, www.andrewclem.com/Baseball/Baseball_cities.html. Accessed 4 Feb. 2026.</w:t>
      </w:r>
    </w:p>
    <w:p w14:paraId="11EF54CF" w14:textId="77777777" w:rsidR="00CE0428" w:rsidRPr="00CE0428" w:rsidRDefault="00CE0428" w:rsidP="00426D52">
      <w:pPr>
        <w:spacing w:after="0" w:line="480" w:lineRule="auto"/>
        <w:ind w:left="720" w:hanging="720"/>
        <w:rPr>
          <w:rFonts w:ascii="Times New Roman" w:hAnsi="Times New Roman" w:cs="Times New Roman"/>
          <w:sz w:val="21"/>
          <w:szCs w:val="21"/>
        </w:rPr>
      </w:pPr>
      <w:r w:rsidRPr="00CE0428">
        <w:rPr>
          <w:rFonts w:ascii="Times New Roman" w:hAnsi="Times New Roman" w:cs="Times New Roman"/>
          <w:sz w:val="21"/>
          <w:szCs w:val="21"/>
        </w:rPr>
        <w:t>“Los Angeles Dodgers Salaries and Contracts.” </w:t>
      </w:r>
      <w:r w:rsidRPr="00CE0428">
        <w:rPr>
          <w:rFonts w:ascii="Times New Roman" w:hAnsi="Times New Roman" w:cs="Times New Roman"/>
          <w:i/>
          <w:iCs/>
          <w:sz w:val="21"/>
          <w:szCs w:val="21"/>
        </w:rPr>
        <w:t>Baseball Reference</w:t>
      </w:r>
      <w:r w:rsidRPr="00CE0428">
        <w:rPr>
          <w:rFonts w:ascii="Times New Roman" w:hAnsi="Times New Roman" w:cs="Times New Roman"/>
          <w:sz w:val="21"/>
          <w:szCs w:val="21"/>
        </w:rPr>
        <w:t>, 2026, www.baseball-reference.com/teams/LAD/los-angeles-dodgers-salaries-and-contracts.shtml. Accessed 9 Feb. 2026.</w:t>
      </w:r>
    </w:p>
    <w:p w14:paraId="259539E8" w14:textId="77777777" w:rsidR="00CE0428" w:rsidRPr="00CE0428" w:rsidRDefault="00CE0428" w:rsidP="00426D52">
      <w:pPr>
        <w:spacing w:after="0" w:line="480" w:lineRule="auto"/>
        <w:ind w:left="720" w:hanging="720"/>
        <w:rPr>
          <w:rFonts w:ascii="Times New Roman" w:hAnsi="Times New Roman" w:cs="Times New Roman"/>
          <w:sz w:val="21"/>
          <w:szCs w:val="21"/>
        </w:rPr>
      </w:pPr>
      <w:r w:rsidRPr="00CE0428">
        <w:rPr>
          <w:rFonts w:ascii="Times New Roman" w:hAnsi="Times New Roman" w:cs="Times New Roman"/>
          <w:sz w:val="21"/>
          <w:szCs w:val="21"/>
        </w:rPr>
        <w:t>“MLB Wins Above Replacement.” </w:t>
      </w:r>
      <w:r w:rsidRPr="00CE0428">
        <w:rPr>
          <w:rFonts w:ascii="Times New Roman" w:hAnsi="Times New Roman" w:cs="Times New Roman"/>
          <w:i/>
          <w:iCs/>
          <w:sz w:val="21"/>
          <w:szCs w:val="21"/>
        </w:rPr>
        <w:t>ESPN</w:t>
      </w:r>
      <w:r w:rsidRPr="00CE0428">
        <w:rPr>
          <w:rFonts w:ascii="Times New Roman" w:hAnsi="Times New Roman" w:cs="Times New Roman"/>
          <w:sz w:val="21"/>
          <w:szCs w:val="21"/>
        </w:rPr>
        <w:t>, ESPN Internet Ventures, www.espn.com/mlb/war/leaders/_/type/seasonal/year/2025. Accessed 2 Feb. 2026.</w:t>
      </w:r>
    </w:p>
    <w:p w14:paraId="68DB2F4D" w14:textId="2A2F7D8D" w:rsidR="00CE0428" w:rsidRPr="0056557D" w:rsidRDefault="00CE0428" w:rsidP="00426D52">
      <w:pPr>
        <w:spacing w:after="0" w:line="480" w:lineRule="auto"/>
        <w:ind w:left="720" w:hanging="720"/>
        <w:rPr>
          <w:rFonts w:ascii="Times New Roman" w:hAnsi="Times New Roman" w:cs="Times New Roman"/>
          <w:sz w:val="21"/>
          <w:szCs w:val="21"/>
        </w:rPr>
      </w:pPr>
      <w:r w:rsidRPr="00CE0428">
        <w:rPr>
          <w:rFonts w:ascii="Times New Roman" w:hAnsi="Times New Roman" w:cs="Times New Roman"/>
          <w:sz w:val="21"/>
          <w:szCs w:val="21"/>
        </w:rPr>
        <w:t>Rivers, Dominic H., and Timothy D. DeSchriver. “Star Players, Payroll Distribution, and Major League Baseball Attendance.” </w:t>
      </w:r>
      <w:r w:rsidRPr="00CE0428">
        <w:rPr>
          <w:rFonts w:ascii="Times New Roman" w:hAnsi="Times New Roman" w:cs="Times New Roman"/>
          <w:i/>
          <w:iCs/>
          <w:sz w:val="21"/>
          <w:szCs w:val="21"/>
        </w:rPr>
        <w:t>Sport Marketing Quarterly</w:t>
      </w:r>
      <w:r w:rsidRPr="00CE0428">
        <w:rPr>
          <w:rFonts w:ascii="Times New Roman" w:hAnsi="Times New Roman" w:cs="Times New Roman"/>
          <w:sz w:val="21"/>
          <w:szCs w:val="21"/>
        </w:rPr>
        <w:t>, vol. 11, issue 3, 2002, pp. 164-173. https://doi.org/10.1177/106169340201100304. Accessed 9 Feb. 2026.</w:t>
      </w:r>
    </w:p>
    <w:p w14:paraId="65C2D351" w14:textId="45980F37" w:rsidR="00CE0428" w:rsidRPr="00CE0428" w:rsidRDefault="00CE0428" w:rsidP="00426D52">
      <w:pPr>
        <w:spacing w:after="0" w:line="480" w:lineRule="auto"/>
        <w:ind w:left="720" w:hanging="720"/>
        <w:rPr>
          <w:rFonts w:ascii="Times New Roman" w:hAnsi="Times New Roman" w:cs="Times New Roman"/>
          <w:sz w:val="21"/>
          <w:szCs w:val="21"/>
        </w:rPr>
      </w:pPr>
      <w:r w:rsidRPr="00CE0428">
        <w:rPr>
          <w:rFonts w:ascii="Times New Roman" w:hAnsi="Times New Roman" w:cs="Times New Roman"/>
          <w:sz w:val="21"/>
          <w:szCs w:val="21"/>
        </w:rPr>
        <w:t>Snyder, Matt. “Average MLB Salary Hits Record in 2025, but Increases Shrink Again as CBA Battle Looms.” </w:t>
      </w:r>
      <w:r w:rsidRPr="00CE0428">
        <w:rPr>
          <w:rFonts w:ascii="Times New Roman" w:hAnsi="Times New Roman" w:cs="Times New Roman"/>
          <w:i/>
          <w:iCs/>
          <w:sz w:val="21"/>
          <w:szCs w:val="21"/>
        </w:rPr>
        <w:t>CBS Sports</w:t>
      </w:r>
      <w:r w:rsidRPr="00CE0428">
        <w:rPr>
          <w:rFonts w:ascii="Times New Roman" w:hAnsi="Times New Roman" w:cs="Times New Roman"/>
          <w:sz w:val="21"/>
          <w:szCs w:val="21"/>
        </w:rPr>
        <w:t>, CBS Interactive Inc., 3 Feb. 2026, www.cbssports.com/mlb/news/mlb-salary-record-payroll-2025/. </w:t>
      </w:r>
      <w:r w:rsidRPr="0056557D">
        <w:rPr>
          <w:rFonts w:ascii="Times New Roman" w:hAnsi="Times New Roman" w:cs="Times New Roman"/>
          <w:sz w:val="21"/>
          <w:szCs w:val="21"/>
        </w:rPr>
        <w:t>Accessed 10 Feb. 2026.</w:t>
      </w:r>
    </w:p>
    <w:p w14:paraId="520EF8D3" w14:textId="62D7B87E" w:rsidR="00CE0428" w:rsidRPr="0056557D" w:rsidRDefault="00CE0428" w:rsidP="00426D52">
      <w:pPr>
        <w:spacing w:after="0" w:line="480" w:lineRule="auto"/>
        <w:ind w:left="720" w:hanging="720"/>
        <w:rPr>
          <w:rFonts w:ascii="Times New Roman" w:hAnsi="Times New Roman" w:cs="Times New Roman"/>
          <w:sz w:val="21"/>
          <w:szCs w:val="21"/>
        </w:rPr>
      </w:pPr>
      <w:r w:rsidRPr="00CE0428">
        <w:rPr>
          <w:rFonts w:ascii="Times New Roman" w:hAnsi="Times New Roman" w:cs="Times New Roman"/>
          <w:sz w:val="21"/>
          <w:szCs w:val="21"/>
        </w:rPr>
        <w:t>“War Leaderboards.” </w:t>
      </w:r>
      <w:r w:rsidRPr="00CE0428">
        <w:rPr>
          <w:rFonts w:ascii="Times New Roman" w:hAnsi="Times New Roman" w:cs="Times New Roman"/>
          <w:i/>
          <w:iCs/>
          <w:sz w:val="21"/>
          <w:szCs w:val="21"/>
        </w:rPr>
        <w:t>FanGraphs Baseball</w:t>
      </w:r>
      <w:r w:rsidRPr="00CE0428">
        <w:rPr>
          <w:rFonts w:ascii="Times New Roman" w:hAnsi="Times New Roman" w:cs="Times New Roman"/>
          <w:sz w:val="21"/>
          <w:szCs w:val="21"/>
        </w:rPr>
        <w:t>, www.fangraphs.com/leaders/war. Accessed 3 Feb. 2026.</w:t>
      </w:r>
    </w:p>
    <w:sectPr w:rsidR="00CE0428" w:rsidRPr="0056557D">
      <w:headerReference w:type="even" r:id="rId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7F847" w14:textId="77777777" w:rsidR="00C84C3E" w:rsidRDefault="00C84C3E" w:rsidP="007C3862">
      <w:pPr>
        <w:spacing w:after="0" w:line="240" w:lineRule="auto"/>
      </w:pPr>
      <w:r>
        <w:separator/>
      </w:r>
    </w:p>
  </w:endnote>
  <w:endnote w:type="continuationSeparator" w:id="0">
    <w:p w14:paraId="146BC244" w14:textId="77777777" w:rsidR="00C84C3E" w:rsidRDefault="00C84C3E" w:rsidP="007C3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571B7" w14:textId="77777777" w:rsidR="00C84C3E" w:rsidRDefault="00C84C3E" w:rsidP="007C3862">
      <w:pPr>
        <w:spacing w:after="0" w:line="240" w:lineRule="auto"/>
      </w:pPr>
      <w:r>
        <w:separator/>
      </w:r>
    </w:p>
  </w:footnote>
  <w:footnote w:type="continuationSeparator" w:id="0">
    <w:p w14:paraId="3EEE4DC9" w14:textId="77777777" w:rsidR="00C84C3E" w:rsidRDefault="00C84C3E" w:rsidP="007C38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1674677"/>
      <w:docPartObj>
        <w:docPartGallery w:val="Page Numbers (Top of Page)"/>
        <w:docPartUnique/>
      </w:docPartObj>
    </w:sdtPr>
    <w:sdtContent>
      <w:p w14:paraId="244A3600" w14:textId="640BC002" w:rsidR="007C3862" w:rsidRDefault="007C3862" w:rsidP="00135F1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E13794" w14:textId="77777777" w:rsidR="007C3862" w:rsidRDefault="007C3862" w:rsidP="007C386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613814902"/>
      <w:docPartObj>
        <w:docPartGallery w:val="Page Numbers (Top of Page)"/>
        <w:docPartUnique/>
      </w:docPartObj>
    </w:sdtPr>
    <w:sdtContent>
      <w:p w14:paraId="2072573A" w14:textId="5DAFAEEB" w:rsidR="007C3862" w:rsidRPr="007C3862" w:rsidRDefault="007C3862" w:rsidP="007C3862">
        <w:pPr>
          <w:pStyle w:val="Header"/>
          <w:framePr w:wrap="none" w:vAnchor="text" w:hAnchor="margin" w:xAlign="right" w:y="1"/>
          <w:jc w:val="right"/>
          <w:rPr>
            <w:rStyle w:val="PageNumber"/>
            <w:rFonts w:ascii="Times New Roman" w:hAnsi="Times New Roman" w:cs="Times New Roman"/>
          </w:rPr>
        </w:pPr>
        <w:r w:rsidRPr="007C3862">
          <w:rPr>
            <w:rStyle w:val="PageNumber"/>
            <w:rFonts w:ascii="Times New Roman" w:hAnsi="Times New Roman" w:cs="Times New Roman"/>
          </w:rPr>
          <w:fldChar w:fldCharType="begin"/>
        </w:r>
        <w:r w:rsidRPr="007C3862">
          <w:rPr>
            <w:rStyle w:val="PageNumber"/>
            <w:rFonts w:ascii="Times New Roman" w:hAnsi="Times New Roman" w:cs="Times New Roman"/>
          </w:rPr>
          <w:instrText xml:space="preserve"> PAGE </w:instrText>
        </w:r>
        <w:r w:rsidRPr="007C3862">
          <w:rPr>
            <w:rStyle w:val="PageNumber"/>
            <w:rFonts w:ascii="Times New Roman" w:hAnsi="Times New Roman" w:cs="Times New Roman"/>
          </w:rPr>
          <w:fldChar w:fldCharType="separate"/>
        </w:r>
        <w:r w:rsidRPr="007C3862">
          <w:rPr>
            <w:rStyle w:val="PageNumber"/>
            <w:rFonts w:ascii="Times New Roman" w:hAnsi="Times New Roman" w:cs="Times New Roman"/>
            <w:noProof/>
          </w:rPr>
          <w:t>1</w:t>
        </w:r>
        <w:r w:rsidRPr="007C3862">
          <w:rPr>
            <w:rStyle w:val="PageNumber"/>
            <w:rFonts w:ascii="Times New Roman" w:hAnsi="Times New Roman" w:cs="Times New Roman"/>
          </w:rPr>
          <w:fldChar w:fldCharType="end"/>
        </w:r>
      </w:p>
    </w:sdtContent>
  </w:sdt>
  <w:p w14:paraId="1C39DBC4" w14:textId="6D80206F" w:rsidR="007C3862" w:rsidRPr="007C3862" w:rsidRDefault="007C3862" w:rsidP="007C3862">
    <w:pPr>
      <w:pStyle w:val="Header"/>
      <w:ind w:right="360"/>
      <w:jc w:val="right"/>
      <w:rPr>
        <w:rFonts w:ascii="Times New Roman" w:hAnsi="Times New Roman" w:cs="Times New Roman"/>
      </w:rPr>
    </w:pPr>
    <w:r w:rsidRPr="007C3862">
      <w:rPr>
        <w:rFonts w:ascii="Times New Roman" w:hAnsi="Times New Roman" w:cs="Times New Roman"/>
      </w:rPr>
      <w:t>Marietta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62"/>
    <w:rsid w:val="00012D82"/>
    <w:rsid w:val="000411E4"/>
    <w:rsid w:val="00042FDA"/>
    <w:rsid w:val="00073D27"/>
    <w:rsid w:val="000E570A"/>
    <w:rsid w:val="001176DD"/>
    <w:rsid w:val="001210F0"/>
    <w:rsid w:val="00132E7C"/>
    <w:rsid w:val="001403CE"/>
    <w:rsid w:val="00191D9D"/>
    <w:rsid w:val="00193FC9"/>
    <w:rsid w:val="001A0612"/>
    <w:rsid w:val="001B2D0E"/>
    <w:rsid w:val="001B3FF6"/>
    <w:rsid w:val="001C4E3B"/>
    <w:rsid w:val="001F5215"/>
    <w:rsid w:val="0022641D"/>
    <w:rsid w:val="00236EB4"/>
    <w:rsid w:val="002C6633"/>
    <w:rsid w:val="002F6A41"/>
    <w:rsid w:val="00300A48"/>
    <w:rsid w:val="00336124"/>
    <w:rsid w:val="003C3EB6"/>
    <w:rsid w:val="0040798F"/>
    <w:rsid w:val="00425D56"/>
    <w:rsid w:val="00426D52"/>
    <w:rsid w:val="004646B0"/>
    <w:rsid w:val="00465DDF"/>
    <w:rsid w:val="004B1680"/>
    <w:rsid w:val="004F1FF8"/>
    <w:rsid w:val="004F38CD"/>
    <w:rsid w:val="00517210"/>
    <w:rsid w:val="0056557D"/>
    <w:rsid w:val="00593E1C"/>
    <w:rsid w:val="005B484F"/>
    <w:rsid w:val="00613BAF"/>
    <w:rsid w:val="0062141C"/>
    <w:rsid w:val="00682D46"/>
    <w:rsid w:val="00683AFC"/>
    <w:rsid w:val="00691BA3"/>
    <w:rsid w:val="006A2FBF"/>
    <w:rsid w:val="007075AE"/>
    <w:rsid w:val="00711193"/>
    <w:rsid w:val="007354DB"/>
    <w:rsid w:val="00764512"/>
    <w:rsid w:val="007710D6"/>
    <w:rsid w:val="00782916"/>
    <w:rsid w:val="00786D14"/>
    <w:rsid w:val="007A27C3"/>
    <w:rsid w:val="007C3862"/>
    <w:rsid w:val="007E1D36"/>
    <w:rsid w:val="008C0EE8"/>
    <w:rsid w:val="008C3350"/>
    <w:rsid w:val="009027F8"/>
    <w:rsid w:val="00913123"/>
    <w:rsid w:val="0094640F"/>
    <w:rsid w:val="00965C0C"/>
    <w:rsid w:val="009C04A0"/>
    <w:rsid w:val="009C6C69"/>
    <w:rsid w:val="009E4F54"/>
    <w:rsid w:val="009E5E40"/>
    <w:rsid w:val="00A14B29"/>
    <w:rsid w:val="00A24D1C"/>
    <w:rsid w:val="00A26606"/>
    <w:rsid w:val="00A3500B"/>
    <w:rsid w:val="00A40E59"/>
    <w:rsid w:val="00A85851"/>
    <w:rsid w:val="00AC2495"/>
    <w:rsid w:val="00AC5E91"/>
    <w:rsid w:val="00B066DD"/>
    <w:rsid w:val="00B218CD"/>
    <w:rsid w:val="00B223B3"/>
    <w:rsid w:val="00B57AB1"/>
    <w:rsid w:val="00B64CF5"/>
    <w:rsid w:val="00BB274F"/>
    <w:rsid w:val="00BB3F12"/>
    <w:rsid w:val="00BC1EB4"/>
    <w:rsid w:val="00BD4D1D"/>
    <w:rsid w:val="00BE30EE"/>
    <w:rsid w:val="00BE3492"/>
    <w:rsid w:val="00C04512"/>
    <w:rsid w:val="00C1643F"/>
    <w:rsid w:val="00C4096A"/>
    <w:rsid w:val="00C40A34"/>
    <w:rsid w:val="00C60346"/>
    <w:rsid w:val="00C84C3E"/>
    <w:rsid w:val="00C90E6F"/>
    <w:rsid w:val="00C92C77"/>
    <w:rsid w:val="00CD7020"/>
    <w:rsid w:val="00CE0428"/>
    <w:rsid w:val="00CE515D"/>
    <w:rsid w:val="00D307DF"/>
    <w:rsid w:val="00D33F21"/>
    <w:rsid w:val="00DF4662"/>
    <w:rsid w:val="00E650F9"/>
    <w:rsid w:val="00EB1EB3"/>
    <w:rsid w:val="00EC73FC"/>
    <w:rsid w:val="00F01069"/>
    <w:rsid w:val="00F1043D"/>
    <w:rsid w:val="00F35890"/>
    <w:rsid w:val="00F435B3"/>
    <w:rsid w:val="00F5710C"/>
    <w:rsid w:val="00F61102"/>
    <w:rsid w:val="00F803F2"/>
    <w:rsid w:val="00F81204"/>
    <w:rsid w:val="00F921A4"/>
    <w:rsid w:val="00F95E6E"/>
    <w:rsid w:val="00FB63B9"/>
    <w:rsid w:val="00FC25BE"/>
    <w:rsid w:val="00FC3A34"/>
    <w:rsid w:val="00FD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652D9"/>
  <w15:chartTrackingRefBased/>
  <w15:docId w15:val="{C8D2D6AC-8E65-8C43-B26D-820B3A9EC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428"/>
  </w:style>
  <w:style w:type="paragraph" w:styleId="Heading1">
    <w:name w:val="heading 1"/>
    <w:basedOn w:val="Normal"/>
    <w:next w:val="Normal"/>
    <w:link w:val="Heading1Char"/>
    <w:uiPriority w:val="9"/>
    <w:qFormat/>
    <w:rsid w:val="007C3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862"/>
    <w:rPr>
      <w:rFonts w:eastAsiaTheme="majorEastAsia" w:cstheme="majorBidi"/>
      <w:color w:val="272727" w:themeColor="text1" w:themeTint="D8"/>
    </w:rPr>
  </w:style>
  <w:style w:type="paragraph" w:styleId="Title">
    <w:name w:val="Title"/>
    <w:basedOn w:val="Normal"/>
    <w:next w:val="Normal"/>
    <w:link w:val="TitleChar"/>
    <w:uiPriority w:val="10"/>
    <w:qFormat/>
    <w:rsid w:val="007C3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862"/>
    <w:pPr>
      <w:spacing w:before="160"/>
      <w:jc w:val="center"/>
    </w:pPr>
    <w:rPr>
      <w:i/>
      <w:iCs/>
      <w:color w:val="404040" w:themeColor="text1" w:themeTint="BF"/>
    </w:rPr>
  </w:style>
  <w:style w:type="character" w:customStyle="1" w:styleId="QuoteChar">
    <w:name w:val="Quote Char"/>
    <w:basedOn w:val="DefaultParagraphFont"/>
    <w:link w:val="Quote"/>
    <w:uiPriority w:val="29"/>
    <w:rsid w:val="007C3862"/>
    <w:rPr>
      <w:i/>
      <w:iCs/>
      <w:color w:val="404040" w:themeColor="text1" w:themeTint="BF"/>
    </w:rPr>
  </w:style>
  <w:style w:type="paragraph" w:styleId="ListParagraph">
    <w:name w:val="List Paragraph"/>
    <w:basedOn w:val="Normal"/>
    <w:uiPriority w:val="34"/>
    <w:qFormat/>
    <w:rsid w:val="007C3862"/>
    <w:pPr>
      <w:ind w:left="720"/>
      <w:contextualSpacing/>
    </w:pPr>
  </w:style>
  <w:style w:type="character" w:styleId="IntenseEmphasis">
    <w:name w:val="Intense Emphasis"/>
    <w:basedOn w:val="DefaultParagraphFont"/>
    <w:uiPriority w:val="21"/>
    <w:qFormat/>
    <w:rsid w:val="007C3862"/>
    <w:rPr>
      <w:i/>
      <w:iCs/>
      <w:color w:val="0F4761" w:themeColor="accent1" w:themeShade="BF"/>
    </w:rPr>
  </w:style>
  <w:style w:type="paragraph" w:styleId="IntenseQuote">
    <w:name w:val="Intense Quote"/>
    <w:basedOn w:val="Normal"/>
    <w:next w:val="Normal"/>
    <w:link w:val="IntenseQuoteChar"/>
    <w:uiPriority w:val="30"/>
    <w:qFormat/>
    <w:rsid w:val="007C3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862"/>
    <w:rPr>
      <w:i/>
      <w:iCs/>
      <w:color w:val="0F4761" w:themeColor="accent1" w:themeShade="BF"/>
    </w:rPr>
  </w:style>
  <w:style w:type="character" w:styleId="IntenseReference">
    <w:name w:val="Intense Reference"/>
    <w:basedOn w:val="DefaultParagraphFont"/>
    <w:uiPriority w:val="32"/>
    <w:qFormat/>
    <w:rsid w:val="007C3862"/>
    <w:rPr>
      <w:b/>
      <w:bCs/>
      <w:smallCaps/>
      <w:color w:val="0F4761" w:themeColor="accent1" w:themeShade="BF"/>
      <w:spacing w:val="5"/>
    </w:rPr>
  </w:style>
  <w:style w:type="paragraph" w:styleId="Header">
    <w:name w:val="header"/>
    <w:basedOn w:val="Normal"/>
    <w:link w:val="HeaderChar"/>
    <w:uiPriority w:val="99"/>
    <w:unhideWhenUsed/>
    <w:rsid w:val="007C3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862"/>
  </w:style>
  <w:style w:type="paragraph" w:styleId="Footer">
    <w:name w:val="footer"/>
    <w:basedOn w:val="Normal"/>
    <w:link w:val="FooterChar"/>
    <w:uiPriority w:val="99"/>
    <w:unhideWhenUsed/>
    <w:rsid w:val="007C3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862"/>
  </w:style>
  <w:style w:type="character" w:styleId="PageNumber">
    <w:name w:val="page number"/>
    <w:basedOn w:val="DefaultParagraphFont"/>
    <w:uiPriority w:val="99"/>
    <w:semiHidden/>
    <w:unhideWhenUsed/>
    <w:rsid w:val="007C3862"/>
  </w:style>
  <w:style w:type="character" w:styleId="Hyperlink">
    <w:name w:val="Hyperlink"/>
    <w:basedOn w:val="DefaultParagraphFont"/>
    <w:uiPriority w:val="99"/>
    <w:unhideWhenUsed/>
    <w:rsid w:val="000411E4"/>
    <w:rPr>
      <w:color w:val="467886" w:themeColor="hyperlink"/>
      <w:u w:val="single"/>
    </w:rPr>
  </w:style>
  <w:style w:type="character" w:styleId="UnresolvedMention">
    <w:name w:val="Unresolved Mention"/>
    <w:basedOn w:val="DefaultParagraphFont"/>
    <w:uiPriority w:val="99"/>
    <w:semiHidden/>
    <w:unhideWhenUsed/>
    <w:rsid w:val="000411E4"/>
    <w:rPr>
      <w:color w:val="605E5C"/>
      <w:shd w:val="clear" w:color="auto" w:fill="E1DFDD"/>
    </w:rPr>
  </w:style>
  <w:style w:type="character" w:styleId="FollowedHyperlink">
    <w:name w:val="FollowedHyperlink"/>
    <w:basedOn w:val="DefaultParagraphFont"/>
    <w:uiPriority w:val="99"/>
    <w:semiHidden/>
    <w:unhideWhenUsed/>
    <w:rsid w:val="000411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8</Pages>
  <Words>2040</Words>
  <Characters>11429</Characters>
  <Application>Microsoft Office Word</Application>
  <DocSecurity>0</DocSecurity>
  <Lines>154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Marietta</dc:creator>
  <cp:keywords/>
  <dc:description/>
  <cp:lastModifiedBy>Ashley Marietta</cp:lastModifiedBy>
  <cp:revision>41</cp:revision>
  <dcterms:created xsi:type="dcterms:W3CDTF">2026-02-05T17:12:00Z</dcterms:created>
  <dcterms:modified xsi:type="dcterms:W3CDTF">2026-02-26T01:47:00Z</dcterms:modified>
</cp:coreProperties>
</file>