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6205" w14:textId="53F13886" w:rsidR="00BA606F" w:rsidRDefault="00BA606F" w:rsidP="00987227"/>
    <w:tbl>
      <w:tblPr>
        <w:tblW w:w="9000" w:type="dxa"/>
        <w:tblCellMar>
          <w:left w:w="0" w:type="dxa"/>
          <w:right w:w="0" w:type="dxa"/>
        </w:tblCellMar>
        <w:tblLook w:val="04A0" w:firstRow="1" w:lastRow="0" w:firstColumn="1" w:lastColumn="0" w:noHBand="0" w:noVBand="1"/>
      </w:tblPr>
      <w:tblGrid>
        <w:gridCol w:w="9000"/>
      </w:tblGrid>
      <w:tr w:rsidR="00BA606F" w:rsidRPr="00B0090F" w14:paraId="09C50A5D" w14:textId="77777777" w:rsidTr="00BA606F">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BA606F" w:rsidRPr="00B0090F" w14:paraId="2FCB2AD9" w14:textId="77777777">
              <w:trPr>
                <w:tblCellSpacing w:w="0" w:type="dxa"/>
              </w:trPr>
              <w:tc>
                <w:tcPr>
                  <w:tcW w:w="0" w:type="auto"/>
                  <w:tcMar>
                    <w:top w:w="150" w:type="dxa"/>
                    <w:left w:w="0" w:type="dxa"/>
                    <w:bottom w:w="150" w:type="dxa"/>
                    <w:right w:w="0" w:type="dxa"/>
                  </w:tcMar>
                  <w:vAlign w:val="center"/>
                  <w:hideMark/>
                </w:tcPr>
                <w:p w14:paraId="7EA147BF" w14:textId="77777777" w:rsidR="00BA606F" w:rsidRPr="00B0090F" w:rsidRDefault="00BA606F" w:rsidP="00987227">
                  <w:pPr>
                    <w:rPr>
                      <w:rFonts w:ascii="Arial" w:eastAsia="Times New Roman" w:hAnsi="Arial" w:cs="Arial"/>
                      <w:b/>
                      <w:bCs/>
                    </w:rPr>
                  </w:pPr>
                  <w:r w:rsidRPr="00B0090F">
                    <w:rPr>
                      <w:rFonts w:ascii="Arial" w:eastAsia="Times New Roman" w:hAnsi="Arial" w:cs="Arial"/>
                      <w:b/>
                      <w:bCs/>
                    </w:rPr>
                    <w:fldChar w:fldCharType="begin"/>
                  </w:r>
                  <w:r w:rsidRPr="00B0090F">
                    <w:rPr>
                      <w:rFonts w:ascii="Arial" w:eastAsia="Times New Roman" w:hAnsi="Arial" w:cs="Arial"/>
                      <w:b/>
                      <w:bCs/>
                    </w:rPr>
                    <w:instrText xml:space="preserve"> INCLUDEPICTURE "/var/folders/jf/llfk00ns1256pjpgmdzgm_dm0000gp/T/com.microsoft.Word/WebArchiveCopyPasteTempFiles/cidimage001.png@01D6AB98.369BFEE0" \* MERGEFORMATINET </w:instrText>
                  </w:r>
                  <w:r w:rsidRPr="00B0090F">
                    <w:rPr>
                      <w:rFonts w:ascii="Arial" w:eastAsia="Times New Roman" w:hAnsi="Arial" w:cs="Arial"/>
                      <w:b/>
                      <w:bCs/>
                    </w:rPr>
                    <w:fldChar w:fldCharType="separate"/>
                  </w:r>
                  <w:r w:rsidRPr="00B0090F">
                    <w:rPr>
                      <w:rFonts w:ascii="Arial" w:eastAsia="Times New Roman" w:hAnsi="Arial" w:cs="Arial"/>
                      <w:b/>
                      <w:bCs/>
                      <w:noProof/>
                    </w:rPr>
                    <w:drawing>
                      <wp:inline distT="0" distB="0" distL="0" distR="0" wp14:anchorId="05EDE579" wp14:editId="44F6410C">
                        <wp:extent cx="1354238" cy="318923"/>
                        <wp:effectExtent l="0" t="0" r="5080" b="0"/>
                        <wp:docPr id="2" name="Picture 2" descr="Sen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66" cy="330186"/>
                                </a:xfrm>
                                <a:prstGeom prst="rect">
                                  <a:avLst/>
                                </a:prstGeom>
                                <a:noFill/>
                                <a:ln>
                                  <a:noFill/>
                                </a:ln>
                              </pic:spPr>
                            </pic:pic>
                          </a:graphicData>
                        </a:graphic>
                      </wp:inline>
                    </w:drawing>
                  </w:r>
                  <w:r w:rsidRPr="00B0090F">
                    <w:rPr>
                      <w:rFonts w:ascii="Arial" w:eastAsia="Times New Roman" w:hAnsi="Arial" w:cs="Arial"/>
                      <w:b/>
                      <w:bCs/>
                    </w:rPr>
                    <w:fldChar w:fldCharType="end"/>
                  </w:r>
                </w:p>
                <w:p w14:paraId="1F830230" w14:textId="77777777" w:rsidR="00B9436B" w:rsidRPr="00B0090F" w:rsidRDefault="00B9436B" w:rsidP="00987227">
                  <w:pPr>
                    <w:rPr>
                      <w:rFonts w:ascii="Arial" w:eastAsia="Times New Roman" w:hAnsi="Arial" w:cs="Arial"/>
                      <w:b/>
                      <w:bCs/>
                    </w:rPr>
                  </w:pPr>
                </w:p>
                <w:p w14:paraId="128913D9" w14:textId="717E0ED5" w:rsidR="00B9436B" w:rsidRPr="00B0090F" w:rsidRDefault="00B9436B" w:rsidP="00987227">
                  <w:pPr>
                    <w:rPr>
                      <w:rFonts w:ascii="Arial" w:eastAsia="Times New Roman" w:hAnsi="Arial" w:cs="Arial"/>
                    </w:rPr>
                  </w:pPr>
                  <w:r w:rsidRPr="00B0090F">
                    <w:rPr>
                      <w:rFonts w:ascii="Arial" w:eastAsia="Times New Roman" w:hAnsi="Arial" w:cs="Arial"/>
                      <w:b/>
                      <w:bCs/>
                    </w:rPr>
                    <w:t>MEMORANDUM</w:t>
                  </w:r>
                </w:p>
              </w:tc>
            </w:tr>
            <w:tr w:rsidR="00BA606F" w:rsidRPr="00B0090F" w14:paraId="608351A7" w14:textId="77777777">
              <w:trPr>
                <w:tblCellSpacing w:w="0" w:type="dxa"/>
              </w:trPr>
              <w:tc>
                <w:tcPr>
                  <w:tcW w:w="0" w:type="auto"/>
                  <w:tcBorders>
                    <w:top w:val="nil"/>
                    <w:left w:val="nil"/>
                    <w:bottom w:val="single" w:sz="8" w:space="0" w:color="CCCCCC"/>
                    <w:right w:val="nil"/>
                  </w:tcBorders>
                  <w:tcMar>
                    <w:top w:w="15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261"/>
                    <w:gridCol w:w="7739"/>
                  </w:tblGrid>
                  <w:tr w:rsidR="00BA606F" w:rsidRPr="00B0090F" w14:paraId="739FCF5E" w14:textId="77777777">
                    <w:trPr>
                      <w:tblCellSpacing w:w="0" w:type="dxa"/>
                    </w:trPr>
                    <w:tc>
                      <w:tcPr>
                        <w:tcW w:w="825" w:type="dxa"/>
                        <w:shd w:val="clear" w:color="auto" w:fill="FFFFFF"/>
                        <w:tcMar>
                          <w:top w:w="30" w:type="dxa"/>
                          <w:left w:w="30" w:type="dxa"/>
                          <w:bottom w:w="30" w:type="dxa"/>
                          <w:right w:w="30" w:type="dxa"/>
                        </w:tcMar>
                        <w:hideMark/>
                      </w:tcPr>
                      <w:p w14:paraId="20379775" w14:textId="77777777" w:rsidR="00BA606F" w:rsidRPr="00B0090F" w:rsidRDefault="00BA606F" w:rsidP="00987227">
                        <w:pPr>
                          <w:rPr>
                            <w:rFonts w:ascii="Arial" w:eastAsia="Times New Roman" w:hAnsi="Arial" w:cs="Arial"/>
                          </w:rPr>
                        </w:pPr>
                        <w:r w:rsidRPr="00B0090F">
                          <w:rPr>
                            <w:rFonts w:ascii="Arial" w:eastAsia="Times New Roman" w:hAnsi="Arial" w:cs="Arial"/>
                            <w:b/>
                            <w:bCs/>
                            <w:color w:val="333333"/>
                          </w:rPr>
                          <w:t>TO:</w:t>
                        </w:r>
                      </w:p>
                    </w:tc>
                    <w:tc>
                      <w:tcPr>
                        <w:tcW w:w="0" w:type="auto"/>
                        <w:shd w:val="clear" w:color="auto" w:fill="FFFFFF"/>
                        <w:tcMar>
                          <w:top w:w="30" w:type="dxa"/>
                          <w:left w:w="30" w:type="dxa"/>
                          <w:bottom w:w="30" w:type="dxa"/>
                          <w:right w:w="30" w:type="dxa"/>
                        </w:tcMar>
                        <w:vAlign w:val="center"/>
                        <w:hideMark/>
                      </w:tcPr>
                      <w:p w14:paraId="0FBA2811" w14:textId="029C5CC4" w:rsidR="00BA606F" w:rsidRPr="00B0090F" w:rsidRDefault="00B9436B" w:rsidP="00987227">
                        <w:pPr>
                          <w:rPr>
                            <w:rFonts w:ascii="Arial" w:eastAsia="Times New Roman" w:hAnsi="Arial" w:cs="Arial"/>
                          </w:rPr>
                        </w:pPr>
                        <w:r w:rsidRPr="00B0090F">
                          <w:rPr>
                            <w:rFonts w:ascii="Arial" w:eastAsia="Times New Roman" w:hAnsi="Arial" w:cs="Arial"/>
                            <w:color w:val="333333"/>
                          </w:rPr>
                          <w:t>Senior Executive</w:t>
                        </w:r>
                      </w:p>
                    </w:tc>
                  </w:tr>
                  <w:tr w:rsidR="00BA606F" w:rsidRPr="00B0090F" w14:paraId="22A2BE9F" w14:textId="77777777">
                    <w:trPr>
                      <w:tblCellSpacing w:w="0" w:type="dxa"/>
                    </w:trPr>
                    <w:tc>
                      <w:tcPr>
                        <w:tcW w:w="825" w:type="dxa"/>
                        <w:shd w:val="clear" w:color="auto" w:fill="FFFFFF"/>
                        <w:tcMar>
                          <w:top w:w="30" w:type="dxa"/>
                          <w:left w:w="30" w:type="dxa"/>
                          <w:bottom w:w="30" w:type="dxa"/>
                          <w:right w:w="30" w:type="dxa"/>
                        </w:tcMar>
                        <w:hideMark/>
                      </w:tcPr>
                      <w:p w14:paraId="54E33605" w14:textId="77777777" w:rsidR="00BA606F" w:rsidRPr="00B0090F" w:rsidRDefault="00BA606F" w:rsidP="00987227">
                        <w:pPr>
                          <w:rPr>
                            <w:rFonts w:ascii="Arial" w:eastAsia="Times New Roman" w:hAnsi="Arial" w:cs="Arial"/>
                          </w:rPr>
                        </w:pPr>
                        <w:r w:rsidRPr="00B0090F">
                          <w:rPr>
                            <w:rFonts w:ascii="Arial" w:eastAsia="Times New Roman" w:hAnsi="Arial" w:cs="Arial"/>
                            <w:b/>
                            <w:bCs/>
                            <w:color w:val="333333"/>
                          </w:rPr>
                          <w:t>FROM:</w:t>
                        </w:r>
                      </w:p>
                    </w:tc>
                    <w:tc>
                      <w:tcPr>
                        <w:tcW w:w="0" w:type="auto"/>
                        <w:shd w:val="clear" w:color="auto" w:fill="FFFFFF"/>
                        <w:tcMar>
                          <w:top w:w="30" w:type="dxa"/>
                          <w:left w:w="30" w:type="dxa"/>
                          <w:bottom w:w="30" w:type="dxa"/>
                          <w:right w:w="30" w:type="dxa"/>
                        </w:tcMar>
                        <w:vAlign w:val="center"/>
                        <w:hideMark/>
                      </w:tcPr>
                      <w:p w14:paraId="2B9C34CF" w14:textId="755D7A22" w:rsidR="00BA606F" w:rsidRPr="00B0090F" w:rsidRDefault="00B9436B" w:rsidP="00987227">
                        <w:pPr>
                          <w:rPr>
                            <w:rFonts w:ascii="Arial" w:eastAsia="Times New Roman" w:hAnsi="Arial" w:cs="Arial"/>
                          </w:rPr>
                        </w:pPr>
                        <w:r w:rsidRPr="00B0090F">
                          <w:rPr>
                            <w:rFonts w:ascii="Arial" w:eastAsia="Times New Roman" w:hAnsi="Arial" w:cs="Arial"/>
                            <w:color w:val="333333"/>
                          </w:rPr>
                          <w:t>Denis</w:t>
                        </w:r>
                        <w:r w:rsidR="00BA606F" w:rsidRPr="00B0090F">
                          <w:rPr>
                            <w:rFonts w:ascii="Arial" w:eastAsia="Times New Roman" w:hAnsi="Arial" w:cs="Arial"/>
                            <w:color w:val="333333"/>
                          </w:rPr>
                          <w:t xml:space="preserve"> Hugh, Executive Director, Advancement and Alumni </w:t>
                        </w:r>
                      </w:p>
                    </w:tc>
                  </w:tr>
                  <w:tr w:rsidR="00B9436B" w:rsidRPr="00B0090F" w14:paraId="08389534" w14:textId="77777777">
                    <w:trPr>
                      <w:tblCellSpacing w:w="0" w:type="dxa"/>
                    </w:trPr>
                    <w:tc>
                      <w:tcPr>
                        <w:tcW w:w="825" w:type="dxa"/>
                        <w:shd w:val="clear" w:color="auto" w:fill="FFFFFF"/>
                        <w:tcMar>
                          <w:top w:w="30" w:type="dxa"/>
                          <w:left w:w="30" w:type="dxa"/>
                          <w:bottom w:w="30" w:type="dxa"/>
                          <w:right w:w="30" w:type="dxa"/>
                        </w:tcMar>
                      </w:tcPr>
                      <w:p w14:paraId="02FF97B2" w14:textId="7D95D2B3" w:rsidR="00B9436B" w:rsidRPr="00B0090F" w:rsidRDefault="00B9436B" w:rsidP="00987227">
                        <w:pPr>
                          <w:rPr>
                            <w:rFonts w:ascii="Arial" w:eastAsia="Times New Roman" w:hAnsi="Arial" w:cs="Arial"/>
                            <w:b/>
                            <w:bCs/>
                            <w:color w:val="333333"/>
                          </w:rPr>
                        </w:pPr>
                        <w:r w:rsidRPr="00B0090F">
                          <w:rPr>
                            <w:rFonts w:ascii="Arial" w:eastAsia="Times New Roman" w:hAnsi="Arial" w:cs="Arial"/>
                            <w:b/>
                            <w:bCs/>
                            <w:color w:val="333333"/>
                          </w:rPr>
                          <w:t>DATE:</w:t>
                        </w:r>
                      </w:p>
                    </w:tc>
                    <w:tc>
                      <w:tcPr>
                        <w:tcW w:w="0" w:type="auto"/>
                        <w:shd w:val="clear" w:color="auto" w:fill="FFFFFF"/>
                        <w:tcMar>
                          <w:top w:w="30" w:type="dxa"/>
                          <w:left w:w="30" w:type="dxa"/>
                          <w:bottom w:w="30" w:type="dxa"/>
                          <w:right w:w="30" w:type="dxa"/>
                        </w:tcMar>
                        <w:vAlign w:val="center"/>
                      </w:tcPr>
                      <w:p w14:paraId="226B44BC" w14:textId="03AD7F83" w:rsidR="00B9436B" w:rsidRPr="00B0090F" w:rsidRDefault="00B9436B" w:rsidP="00987227">
                        <w:pPr>
                          <w:rPr>
                            <w:rFonts w:ascii="Arial" w:eastAsia="Times New Roman" w:hAnsi="Arial" w:cs="Arial"/>
                            <w:color w:val="333333"/>
                          </w:rPr>
                        </w:pPr>
                        <w:r w:rsidRPr="00B0090F">
                          <w:rPr>
                            <w:rFonts w:ascii="Arial" w:eastAsia="Times New Roman" w:hAnsi="Arial" w:cs="Arial"/>
                            <w:color w:val="333333"/>
                          </w:rPr>
                          <w:t>Current</w:t>
                        </w:r>
                      </w:p>
                    </w:tc>
                  </w:tr>
                  <w:tr w:rsidR="00BA606F" w:rsidRPr="00B0090F" w14:paraId="22625ED6" w14:textId="77777777">
                    <w:trPr>
                      <w:tblCellSpacing w:w="0" w:type="dxa"/>
                    </w:trPr>
                    <w:tc>
                      <w:tcPr>
                        <w:tcW w:w="825" w:type="dxa"/>
                        <w:shd w:val="clear" w:color="auto" w:fill="FFFFFF"/>
                        <w:tcMar>
                          <w:top w:w="30" w:type="dxa"/>
                          <w:left w:w="30" w:type="dxa"/>
                          <w:bottom w:w="30" w:type="dxa"/>
                          <w:right w:w="30" w:type="dxa"/>
                        </w:tcMar>
                        <w:hideMark/>
                      </w:tcPr>
                      <w:p w14:paraId="58778FEF" w14:textId="0ABCF1E2" w:rsidR="00BA606F" w:rsidRPr="00B0090F" w:rsidRDefault="00B9436B" w:rsidP="00987227">
                        <w:pPr>
                          <w:rPr>
                            <w:rFonts w:ascii="Arial" w:eastAsia="Times New Roman" w:hAnsi="Arial" w:cs="Arial"/>
                          </w:rPr>
                        </w:pPr>
                        <w:r w:rsidRPr="00B0090F">
                          <w:rPr>
                            <w:rFonts w:ascii="Arial" w:eastAsia="Times New Roman" w:hAnsi="Arial" w:cs="Arial"/>
                            <w:b/>
                            <w:bCs/>
                            <w:color w:val="333333"/>
                          </w:rPr>
                          <w:t>SUBJECT</w:t>
                        </w:r>
                        <w:r w:rsidR="00BA606F" w:rsidRPr="00B0090F">
                          <w:rPr>
                            <w:rFonts w:ascii="Arial" w:eastAsia="Times New Roman" w:hAnsi="Arial" w:cs="Arial"/>
                            <w:b/>
                            <w:bCs/>
                            <w:color w:val="333333"/>
                          </w:rPr>
                          <w:t>:</w:t>
                        </w:r>
                      </w:p>
                    </w:tc>
                    <w:tc>
                      <w:tcPr>
                        <w:tcW w:w="0" w:type="auto"/>
                        <w:shd w:val="clear" w:color="auto" w:fill="FFFFFF"/>
                        <w:tcMar>
                          <w:top w:w="30" w:type="dxa"/>
                          <w:left w:w="30" w:type="dxa"/>
                          <w:bottom w:w="30" w:type="dxa"/>
                          <w:right w:w="30" w:type="dxa"/>
                        </w:tcMar>
                        <w:vAlign w:val="center"/>
                        <w:hideMark/>
                      </w:tcPr>
                      <w:p w14:paraId="7DD9AA2C" w14:textId="77777777" w:rsidR="00BA606F" w:rsidRPr="00B0090F" w:rsidRDefault="00BA606F" w:rsidP="00987227">
                        <w:pPr>
                          <w:rPr>
                            <w:rFonts w:ascii="Arial" w:eastAsia="Times New Roman" w:hAnsi="Arial" w:cs="Arial"/>
                          </w:rPr>
                        </w:pPr>
                        <w:r w:rsidRPr="00B0090F">
                          <w:rPr>
                            <w:rFonts w:ascii="Arial" w:eastAsia="Times New Roman" w:hAnsi="Arial" w:cs="Arial"/>
                            <w:color w:val="333333"/>
                          </w:rPr>
                          <w:t>Upcoming United Way Events </w:t>
                        </w:r>
                      </w:p>
                    </w:tc>
                  </w:tr>
                </w:tbl>
                <w:p w14:paraId="32DCED2B" w14:textId="77777777" w:rsidR="00BA606F" w:rsidRPr="00B0090F" w:rsidRDefault="00BA606F" w:rsidP="00987227">
                  <w:pPr>
                    <w:rPr>
                      <w:rFonts w:ascii="Arial" w:eastAsia="Times New Roman" w:hAnsi="Arial" w:cs="Arial"/>
                    </w:rPr>
                  </w:pPr>
                </w:p>
              </w:tc>
            </w:tr>
            <w:tr w:rsidR="00BA606F" w:rsidRPr="00B0090F" w14:paraId="5FB7A8CD" w14:textId="77777777" w:rsidTr="00B9436B">
              <w:trPr>
                <w:trHeight w:val="56"/>
                <w:tblCellSpacing w:w="0" w:type="dxa"/>
              </w:trPr>
              <w:tc>
                <w:tcPr>
                  <w:tcW w:w="0" w:type="auto"/>
                  <w:tcMar>
                    <w:top w:w="0" w:type="dxa"/>
                    <w:left w:w="0" w:type="dxa"/>
                    <w:bottom w:w="300" w:type="dxa"/>
                    <w:right w:w="0" w:type="dxa"/>
                  </w:tcMar>
                  <w:vAlign w:val="center"/>
                  <w:hideMark/>
                </w:tcPr>
                <w:p w14:paraId="473EB81F" w14:textId="20F435DD" w:rsidR="00B0090F" w:rsidRDefault="00B0090F" w:rsidP="00987227">
                  <w:pPr>
                    <w:rPr>
                      <w:rFonts w:ascii="Arial" w:eastAsia="Times New Roman" w:hAnsi="Arial" w:cs="Arial"/>
                      <w:color w:val="333333"/>
                    </w:rPr>
                  </w:pPr>
                </w:p>
                <w:p w14:paraId="02F4D7FE" w14:textId="77777777" w:rsidR="00B0090F" w:rsidRPr="00B0090F" w:rsidRDefault="00B0090F" w:rsidP="00987227">
                  <w:pPr>
                    <w:rPr>
                      <w:rFonts w:ascii="Arial" w:eastAsia="Times New Roman" w:hAnsi="Arial" w:cs="Arial"/>
                      <w:color w:val="333333"/>
                    </w:rPr>
                  </w:pPr>
                  <w:r w:rsidRPr="00B0090F">
                    <w:rPr>
                      <w:rFonts w:ascii="Arial" w:eastAsia="Times New Roman" w:hAnsi="Arial" w:cs="Arial"/>
                      <w:color w:val="333333"/>
                    </w:rPr>
                    <w:t>I hope you are keeping well and staying safe.</w:t>
                  </w:r>
                </w:p>
                <w:p w14:paraId="53C335D4" w14:textId="2F04DBC9" w:rsidR="00B0090F" w:rsidRDefault="00B0090F" w:rsidP="00987227">
                  <w:pPr>
                    <w:rPr>
                      <w:rFonts w:ascii="Arial" w:eastAsia="Times New Roman" w:hAnsi="Arial" w:cs="Arial"/>
                      <w:color w:val="333333"/>
                    </w:rPr>
                  </w:pPr>
                </w:p>
                <w:p w14:paraId="68707CEB" w14:textId="2F784093" w:rsidR="00B0090F" w:rsidRDefault="00B0090F" w:rsidP="00987227">
                  <w:pPr>
                    <w:rPr>
                      <w:rFonts w:ascii="Arial" w:eastAsia="Times New Roman" w:hAnsi="Arial" w:cs="Arial"/>
                      <w:color w:val="333333"/>
                    </w:rPr>
                  </w:pPr>
                  <w:r w:rsidRPr="00B0090F">
                    <w:rPr>
                      <w:rFonts w:ascii="Arial" w:eastAsia="Times New Roman" w:hAnsi="Arial" w:cs="Arial"/>
                      <w:color w:val="333333"/>
                    </w:rPr>
                    <w:t xml:space="preserve">COVID has changed all of our </w:t>
                  </w:r>
                  <w:proofErr w:type="gramStart"/>
                  <w:r w:rsidRPr="00B0090F">
                    <w:rPr>
                      <w:rFonts w:ascii="Arial" w:eastAsia="Times New Roman" w:hAnsi="Arial" w:cs="Arial"/>
                      <w:color w:val="333333"/>
                    </w:rPr>
                    <w:t>lives</w:t>
                  </w:r>
                  <w:proofErr w:type="gramEnd"/>
                  <w:r w:rsidRPr="00B0090F">
                    <w:rPr>
                      <w:rFonts w:ascii="Arial" w:eastAsia="Times New Roman" w:hAnsi="Arial" w:cs="Arial"/>
                      <w:color w:val="333333"/>
                    </w:rPr>
                    <w:t xml:space="preserve"> but we know that vulnerable neighbourhoods in Toronto have been disproportionately affected by the pandemic. United Way’s focus is on supporting those neighbourhoods and our financial support helps to make that possible.</w:t>
                  </w:r>
                </w:p>
                <w:p w14:paraId="3352054B" w14:textId="77777777" w:rsidR="00B0090F" w:rsidRDefault="00B0090F" w:rsidP="00987227">
                  <w:pPr>
                    <w:rPr>
                      <w:rFonts w:ascii="Arial" w:eastAsia="Times New Roman" w:hAnsi="Arial" w:cs="Arial"/>
                      <w:color w:val="333333"/>
                    </w:rPr>
                  </w:pPr>
                </w:p>
                <w:p w14:paraId="351CAC99" w14:textId="216BFFBD" w:rsidR="00B0090F" w:rsidRDefault="00B0090F" w:rsidP="00987227">
                  <w:pPr>
                    <w:rPr>
                      <w:rFonts w:ascii="Arial" w:eastAsia="Times New Roman" w:hAnsi="Arial" w:cs="Arial"/>
                      <w:color w:val="333333"/>
                    </w:rPr>
                  </w:pPr>
                  <w:r w:rsidRPr="00B0090F">
                    <w:rPr>
                      <w:rFonts w:ascii="Arial" w:eastAsia="Times New Roman" w:hAnsi="Arial" w:cs="Arial"/>
                      <w:color w:val="333333"/>
                    </w:rPr>
                    <w:t>As you know, we are currently in the middle of Seneca’s United Way Campaign for 2020. As with so many other aspects of our lives, remote working has made it difficult for us to engage with Seneca’s employees to communicate the impact of their United Way giving and also to share some of the fun that comes with United Way each year.</w:t>
                  </w:r>
                </w:p>
                <w:p w14:paraId="1A73BF9B" w14:textId="1005EA7D" w:rsidR="00B0090F" w:rsidRPr="00B0090F" w:rsidRDefault="00B0090F" w:rsidP="00987227">
                  <w:pPr>
                    <w:rPr>
                      <w:rFonts w:ascii="Arial" w:eastAsia="Times New Roman" w:hAnsi="Arial" w:cs="Arial"/>
                      <w:color w:val="333333"/>
                    </w:rPr>
                  </w:pPr>
                  <w:r w:rsidRPr="00B0090F">
                    <w:rPr>
                      <w:rFonts w:ascii="Arial" w:eastAsia="Times New Roman" w:hAnsi="Arial" w:cs="Arial"/>
                      <w:color w:val="333333"/>
                    </w:rPr>
                    <w:t> </w:t>
                  </w:r>
                </w:p>
                <w:p w14:paraId="658A52A8" w14:textId="4CA9F410" w:rsidR="00B0090F" w:rsidRPr="00B0090F" w:rsidRDefault="00B0090F" w:rsidP="00987227">
                  <w:pPr>
                    <w:rPr>
                      <w:rFonts w:ascii="Arial" w:eastAsia="Times New Roman" w:hAnsi="Arial" w:cs="Arial"/>
                      <w:color w:val="333333"/>
                    </w:rPr>
                  </w:pPr>
                  <w:r w:rsidRPr="00B0090F">
                    <w:rPr>
                      <w:rFonts w:ascii="Arial" w:eastAsia="Times New Roman" w:hAnsi="Arial" w:cs="Arial"/>
                      <w:color w:val="333333"/>
                    </w:rPr>
                    <w:t>For those reasons, I would like to ask that you share with your teams the information below on upcoming United Way events and encourage them to participate.</w:t>
                  </w:r>
                </w:p>
                <w:p w14:paraId="43A8A5BC" w14:textId="77777777" w:rsidR="008D3201" w:rsidRPr="00B0090F" w:rsidRDefault="008D3201" w:rsidP="00987227">
                  <w:pPr>
                    <w:rPr>
                      <w:rFonts w:ascii="Arial" w:eastAsia="Times New Roman" w:hAnsi="Arial" w:cs="Arial"/>
                      <w:color w:val="333333"/>
                    </w:rPr>
                  </w:pPr>
                </w:p>
                <w:p w14:paraId="7338DF19" w14:textId="67D3B95E" w:rsidR="008D3201" w:rsidRPr="00B0090F" w:rsidRDefault="008D3201" w:rsidP="00987227">
                  <w:pPr>
                    <w:rPr>
                      <w:rFonts w:ascii="Arial" w:eastAsia="Times New Roman" w:hAnsi="Arial" w:cs="Arial"/>
                      <w:color w:val="333333"/>
                    </w:rPr>
                  </w:pPr>
                </w:p>
                <w:p w14:paraId="5043C433" w14:textId="1D379290" w:rsidR="008D3201" w:rsidRPr="00A90027" w:rsidRDefault="008D3201" w:rsidP="00987227">
                  <w:pPr>
                    <w:pStyle w:val="ListParagraph"/>
                    <w:numPr>
                      <w:ilvl w:val="0"/>
                      <w:numId w:val="1"/>
                    </w:numPr>
                    <w:rPr>
                      <w:rFonts w:ascii="Arial" w:eastAsia="Times New Roman" w:hAnsi="Arial" w:cs="Arial"/>
                    </w:rPr>
                  </w:pPr>
                  <w:r w:rsidRPr="00A90027">
                    <w:rPr>
                      <w:rFonts w:ascii="Arial" w:eastAsia="Times New Roman" w:hAnsi="Arial" w:cs="Arial"/>
                      <w:b/>
                      <w:bCs/>
                      <w:color w:val="333333"/>
                    </w:rPr>
                    <w:t xml:space="preserve">Halloween Runway </w:t>
                  </w:r>
                  <w:proofErr w:type="gramStart"/>
                  <w:r w:rsidRPr="00A90027">
                    <w:rPr>
                      <w:rFonts w:ascii="Arial" w:eastAsia="Times New Roman" w:hAnsi="Arial" w:cs="Arial"/>
                      <w:b/>
                      <w:bCs/>
                      <w:color w:val="333333"/>
                    </w:rPr>
                    <w:t>in</w:t>
                  </w:r>
                  <w:proofErr w:type="gramEnd"/>
                  <w:r w:rsidRPr="00A90027">
                    <w:rPr>
                      <w:rFonts w:ascii="Arial" w:eastAsia="Times New Roman" w:hAnsi="Arial" w:cs="Arial"/>
                      <w:b/>
                      <w:bCs/>
                      <w:color w:val="333333"/>
                    </w:rPr>
                    <w:t xml:space="preserve"> Fridays @ 4 - Friday Oct. 30</w:t>
                  </w:r>
                  <w:r w:rsidR="00A90027">
                    <w:rPr>
                      <w:rFonts w:ascii="Arial" w:eastAsia="Times New Roman" w:hAnsi="Arial" w:cs="Arial"/>
                      <w:b/>
                      <w:bCs/>
                      <w:color w:val="333333"/>
                    </w:rPr>
                    <w:t>:</w:t>
                  </w:r>
                </w:p>
                <w:p w14:paraId="6ACDFBE9" w14:textId="77777777" w:rsidR="00A90027" w:rsidRPr="00A90027" w:rsidRDefault="00000000" w:rsidP="00987227">
                  <w:pPr>
                    <w:pStyle w:val="ListParagraph"/>
                    <w:rPr>
                      <w:rFonts w:ascii="Arial" w:eastAsia="Times New Roman" w:hAnsi="Arial" w:cs="Arial"/>
                    </w:rPr>
                  </w:pPr>
                  <w:hyperlink r:id="rId8" w:history="1">
                    <w:r w:rsidR="008D3201" w:rsidRPr="00A90027">
                      <w:rPr>
                        <w:rFonts w:ascii="Arial" w:eastAsia="Times New Roman" w:hAnsi="Arial" w:cs="Arial"/>
                        <w:color w:val="DA261C"/>
                        <w:u w:val="single"/>
                      </w:rPr>
                      <w:t>Join Fridays@4</w:t>
                    </w:r>
                  </w:hyperlink>
                  <w:r w:rsidR="008D3201" w:rsidRPr="00A90027">
                    <w:rPr>
                      <w:rFonts w:ascii="Arial" w:eastAsia="Times New Roman" w:hAnsi="Arial" w:cs="Arial"/>
                      <w:color w:val="333333"/>
                    </w:rPr>
                    <w:t xml:space="preserve"> for a delightfully ghoulish Halloween Runway. Employees will be dressed up in their spookiest attire to strut on their own, with a partner, pets or anyone in their household. Cheer on your favourite costume and vote for them to win. Spots are limited and the best costume receives a $25 </w:t>
                  </w:r>
                  <w:proofErr w:type="spellStart"/>
                  <w:r w:rsidR="008D3201" w:rsidRPr="00A90027">
                    <w:rPr>
                      <w:rFonts w:ascii="Arial" w:eastAsia="Times New Roman" w:hAnsi="Arial" w:cs="Arial"/>
                      <w:color w:val="333333"/>
                    </w:rPr>
                    <w:t>Pizzaville</w:t>
                  </w:r>
                  <w:proofErr w:type="spellEnd"/>
                  <w:r w:rsidR="008D3201" w:rsidRPr="00A90027">
                    <w:rPr>
                      <w:rFonts w:ascii="Arial" w:eastAsia="Times New Roman" w:hAnsi="Arial" w:cs="Arial"/>
                      <w:color w:val="333333"/>
                    </w:rPr>
                    <w:t xml:space="preserve"> Gift Card.</w:t>
                  </w:r>
                </w:p>
                <w:p w14:paraId="472A3BE4" w14:textId="77777777" w:rsidR="00A90027" w:rsidRPr="00A90027" w:rsidRDefault="00A90027" w:rsidP="00987227">
                  <w:pPr>
                    <w:pStyle w:val="ListParagraph"/>
                    <w:rPr>
                      <w:rFonts w:ascii="Arial" w:eastAsia="Times New Roman" w:hAnsi="Arial" w:cs="Arial"/>
                    </w:rPr>
                  </w:pPr>
                </w:p>
                <w:p w14:paraId="483D2E63" w14:textId="77FE5DEC" w:rsidR="008D3201" w:rsidRPr="00A90027" w:rsidRDefault="008D3201" w:rsidP="00987227">
                  <w:pPr>
                    <w:pStyle w:val="ListParagraph"/>
                    <w:numPr>
                      <w:ilvl w:val="0"/>
                      <w:numId w:val="1"/>
                    </w:numPr>
                    <w:rPr>
                      <w:rFonts w:ascii="Arial" w:eastAsia="Times New Roman" w:hAnsi="Arial" w:cs="Arial"/>
                    </w:rPr>
                  </w:pPr>
                  <w:r w:rsidRPr="00A90027">
                    <w:rPr>
                      <w:rFonts w:ascii="Arial" w:eastAsia="Times New Roman" w:hAnsi="Arial" w:cs="Arial"/>
                      <w:b/>
                      <w:bCs/>
                      <w:color w:val="333333"/>
                    </w:rPr>
                    <w:t>Learn about the United Way agencies helping our communities - Friday Nov. </w:t>
                  </w:r>
                  <w:proofErr w:type="gramStart"/>
                  <w:r w:rsidRPr="00A90027">
                    <w:rPr>
                      <w:rFonts w:ascii="Arial" w:eastAsia="Times New Roman" w:hAnsi="Arial" w:cs="Arial"/>
                      <w:b/>
                      <w:bCs/>
                      <w:color w:val="333333"/>
                    </w:rPr>
                    <w:t>6 </w:t>
                  </w:r>
                  <w:r w:rsidR="00A90027">
                    <w:rPr>
                      <w:rFonts w:ascii="Arial" w:eastAsia="Times New Roman" w:hAnsi="Arial" w:cs="Arial"/>
                      <w:b/>
                      <w:bCs/>
                      <w:color w:val="333333"/>
                    </w:rPr>
                    <w:t>:</w:t>
                  </w:r>
                  <w:proofErr w:type="gramEnd"/>
                </w:p>
                <w:p w14:paraId="6E2954B8" w14:textId="18D13D35" w:rsidR="008D3201" w:rsidRPr="00A90027" w:rsidRDefault="008D3201" w:rsidP="00987227">
                  <w:pPr>
                    <w:pStyle w:val="ListParagraph"/>
                    <w:rPr>
                      <w:rFonts w:ascii="Arial" w:eastAsia="Times New Roman" w:hAnsi="Arial" w:cs="Arial"/>
                      <w:color w:val="333333"/>
                    </w:rPr>
                  </w:pPr>
                  <w:r w:rsidRPr="00A90027">
                    <w:rPr>
                      <w:rFonts w:ascii="Arial" w:eastAsia="Times New Roman" w:hAnsi="Arial" w:cs="Arial"/>
                      <w:color w:val="333333"/>
                    </w:rPr>
                    <w:t>Gain a deeper understanding of the community agencies that United Way Greater Toronto invests in and the critical work that is helping to address issues in our community. Our Virtual Agency Panel will give you the first-hand insights to all that goes into supporting our communities. Join us November 6 from 11:30 a.m. – 12:30 p.m. on </w:t>
                  </w:r>
                  <w:hyperlink r:id="rId9" w:history="1">
                    <w:r w:rsidRPr="00A90027">
                      <w:rPr>
                        <w:rFonts w:ascii="Arial" w:eastAsia="Times New Roman" w:hAnsi="Arial" w:cs="Arial"/>
                        <w:color w:val="DA261C"/>
                        <w:u w:val="single"/>
                      </w:rPr>
                      <w:t>Zoom</w:t>
                    </w:r>
                  </w:hyperlink>
                  <w:r w:rsidRPr="00A90027">
                    <w:rPr>
                      <w:rFonts w:ascii="Arial" w:eastAsia="Times New Roman" w:hAnsi="Arial" w:cs="Arial"/>
                      <w:color w:val="333333"/>
                    </w:rPr>
                    <w:t>. Sign up with </w:t>
                  </w:r>
                  <w:hyperlink r:id="rId10" w:history="1">
                    <w:r w:rsidRPr="00A90027">
                      <w:rPr>
                        <w:rFonts w:ascii="Arial" w:eastAsia="Times New Roman" w:hAnsi="Arial" w:cs="Arial"/>
                        <w:color w:val="DA261C"/>
                        <w:u w:val="single"/>
                      </w:rPr>
                      <w:t>unitedway@senecacollege.ca</w:t>
                    </w:r>
                  </w:hyperlink>
                  <w:r w:rsidRPr="00A90027">
                    <w:rPr>
                      <w:rFonts w:ascii="Arial" w:eastAsia="Times New Roman" w:hAnsi="Arial" w:cs="Arial"/>
                      <w:color w:val="333333"/>
                    </w:rPr>
                    <w:t>.</w:t>
                  </w:r>
                </w:p>
                <w:p w14:paraId="58A3DB9C" w14:textId="77777777" w:rsidR="00A90027" w:rsidRDefault="00A90027" w:rsidP="00987227">
                  <w:pPr>
                    <w:rPr>
                      <w:rFonts w:ascii="Arial" w:eastAsia="Times New Roman" w:hAnsi="Arial" w:cs="Arial"/>
                      <w:b/>
                      <w:bCs/>
                      <w:color w:val="333333"/>
                    </w:rPr>
                  </w:pPr>
                </w:p>
                <w:p w14:paraId="29E88443" w14:textId="77777777" w:rsidR="00A90027" w:rsidRDefault="00A90027" w:rsidP="00987227">
                  <w:pPr>
                    <w:pStyle w:val="ListParagraph"/>
                    <w:numPr>
                      <w:ilvl w:val="0"/>
                      <w:numId w:val="1"/>
                    </w:numPr>
                    <w:rPr>
                      <w:rFonts w:ascii="Arial" w:eastAsia="Times New Roman" w:hAnsi="Arial" w:cs="Arial"/>
                      <w:b/>
                      <w:bCs/>
                      <w:color w:val="333333"/>
                    </w:rPr>
                  </w:pPr>
                  <w:r w:rsidRPr="00A90027">
                    <w:rPr>
                      <w:rFonts w:ascii="Arial" w:eastAsia="Times New Roman" w:hAnsi="Arial" w:cs="Arial"/>
                      <w:b/>
                      <w:bCs/>
                      <w:color w:val="333333"/>
                    </w:rPr>
                    <w:t xml:space="preserve">Join Team Seneca in the </w:t>
                  </w:r>
                  <w:proofErr w:type="spellStart"/>
                  <w:r w:rsidRPr="00A90027">
                    <w:rPr>
                      <w:rFonts w:ascii="Arial" w:eastAsia="Times New Roman" w:hAnsi="Arial" w:cs="Arial"/>
                      <w:b/>
                      <w:bCs/>
                      <w:color w:val="333333"/>
                    </w:rPr>
                    <w:t>GetUp</w:t>
                  </w:r>
                  <w:proofErr w:type="spellEnd"/>
                  <w:r w:rsidRPr="00A90027">
                    <w:rPr>
                      <w:rFonts w:ascii="Arial" w:eastAsia="Times New Roman" w:hAnsi="Arial" w:cs="Arial"/>
                      <w:b/>
                      <w:bCs/>
                      <w:color w:val="333333"/>
                    </w:rPr>
                    <w:t xml:space="preserve"> Challenge-</w:t>
                  </w:r>
                  <w:r>
                    <w:rPr>
                      <w:rFonts w:ascii="Arial" w:eastAsia="Times New Roman" w:hAnsi="Arial" w:cs="Arial"/>
                      <w:b/>
                      <w:bCs/>
                      <w:color w:val="333333"/>
                    </w:rPr>
                    <w:t>:</w:t>
                  </w:r>
                </w:p>
                <w:p w14:paraId="7D467A19" w14:textId="55D36578" w:rsidR="00A90027" w:rsidRPr="00A90027" w:rsidRDefault="00A90027" w:rsidP="00987227">
                  <w:pPr>
                    <w:pStyle w:val="ListParagraph"/>
                    <w:rPr>
                      <w:rFonts w:ascii="Arial" w:eastAsia="Times New Roman" w:hAnsi="Arial" w:cs="Arial"/>
                      <w:b/>
                      <w:bCs/>
                      <w:color w:val="333333"/>
                    </w:rPr>
                  </w:pPr>
                  <w:r w:rsidRPr="00A90027">
                    <w:rPr>
                      <w:rFonts w:ascii="Arial" w:eastAsia="Times New Roman" w:hAnsi="Arial" w:cs="Arial"/>
                      <w:color w:val="333333"/>
                    </w:rPr>
                    <w:t>by being active for 280 minutes in whatever activity you choose from running and jumping to dancing and yoga. </w:t>
                  </w:r>
                  <w:hyperlink r:id="rId11" w:history="1">
                    <w:r w:rsidRPr="00A90027">
                      <w:rPr>
                        <w:rFonts w:ascii="Arial" w:eastAsia="Times New Roman" w:hAnsi="Arial" w:cs="Arial"/>
                        <w:color w:val="DA261C"/>
                        <w:u w:val="single"/>
                      </w:rPr>
                      <w:t>Register with Team Seneca</w:t>
                    </w:r>
                  </w:hyperlink>
                  <w:r w:rsidRPr="00A90027">
                    <w:rPr>
                      <w:rFonts w:ascii="Arial" w:eastAsia="Times New Roman" w:hAnsi="Arial" w:cs="Arial"/>
                      <w:color w:val="333333"/>
                    </w:rPr>
                    <w:t xml:space="preserve"> to get started. Everybody can participate. Top fundraisers win one of three prizes: $100 Amazon gift card, $50 Costco gift card, or $25 </w:t>
                  </w:r>
                  <w:proofErr w:type="spellStart"/>
                  <w:r w:rsidRPr="00A90027">
                    <w:rPr>
                      <w:rFonts w:ascii="Arial" w:eastAsia="Times New Roman" w:hAnsi="Arial" w:cs="Arial"/>
                      <w:color w:val="333333"/>
                    </w:rPr>
                    <w:t>Pizzaville</w:t>
                  </w:r>
                  <w:proofErr w:type="spellEnd"/>
                  <w:r w:rsidRPr="00A90027">
                    <w:rPr>
                      <w:rFonts w:ascii="Arial" w:eastAsia="Times New Roman" w:hAnsi="Arial" w:cs="Arial"/>
                      <w:color w:val="333333"/>
                    </w:rPr>
                    <w:t xml:space="preserve"> gift card.</w:t>
                  </w:r>
                </w:p>
                <w:p w14:paraId="2E25DAC5" w14:textId="77777777" w:rsidR="00A90027" w:rsidRPr="00B0090F" w:rsidRDefault="00A90027" w:rsidP="00987227">
                  <w:pPr>
                    <w:rPr>
                      <w:rFonts w:ascii="Arial" w:eastAsia="Times New Roman" w:hAnsi="Arial" w:cs="Arial"/>
                    </w:rPr>
                  </w:pPr>
                </w:p>
                <w:p w14:paraId="6D13EEFA" w14:textId="77777777" w:rsidR="008D3201" w:rsidRPr="00B0090F" w:rsidRDefault="008D3201" w:rsidP="00987227">
                  <w:pPr>
                    <w:rPr>
                      <w:rFonts w:ascii="Arial" w:eastAsia="Times New Roman" w:hAnsi="Arial" w:cs="Arial"/>
                      <w:color w:val="333333"/>
                    </w:rPr>
                  </w:pPr>
                </w:p>
                <w:p w14:paraId="30C3E994" w14:textId="77777777" w:rsidR="008D3201" w:rsidRPr="00B0090F" w:rsidRDefault="008D3201" w:rsidP="00987227">
                  <w:pPr>
                    <w:rPr>
                      <w:rFonts w:ascii="Arial" w:eastAsia="Times New Roman" w:hAnsi="Arial" w:cs="Arial"/>
                    </w:rPr>
                  </w:pPr>
                  <w:r w:rsidRPr="00B0090F">
                    <w:rPr>
                      <w:rFonts w:ascii="Arial" w:eastAsia="Times New Roman" w:hAnsi="Arial" w:cs="Arial"/>
                      <w:color w:val="333333"/>
                    </w:rPr>
                    <w:t>Thank you so much for your help. If you or your team members have any questions or need any further information, please contact </w:t>
                  </w:r>
                  <w:hyperlink r:id="rId12" w:history="1">
                    <w:r w:rsidRPr="00B0090F">
                      <w:rPr>
                        <w:rFonts w:ascii="Arial" w:eastAsia="Times New Roman" w:hAnsi="Arial" w:cs="Arial"/>
                        <w:color w:val="DA261C"/>
                        <w:u w:val="single"/>
                      </w:rPr>
                      <w:t>unitedway@senecacollege.ca</w:t>
                    </w:r>
                  </w:hyperlink>
                </w:p>
                <w:p w14:paraId="66E496E0" w14:textId="77777777" w:rsidR="008D3201" w:rsidRPr="00B0090F" w:rsidRDefault="008D3201" w:rsidP="00987227">
                  <w:pPr>
                    <w:rPr>
                      <w:rFonts w:ascii="Arial" w:eastAsia="Times New Roman" w:hAnsi="Arial" w:cs="Arial"/>
                    </w:rPr>
                  </w:pPr>
                  <w:r w:rsidRPr="00B0090F">
                    <w:rPr>
                      <w:rFonts w:ascii="Arial" w:eastAsia="Times New Roman" w:hAnsi="Arial" w:cs="Arial"/>
                      <w:color w:val="333333"/>
                    </w:rPr>
                    <w:br/>
                    <w:t>Stay safe.</w:t>
                  </w:r>
                </w:p>
                <w:p w14:paraId="78A9BF02" w14:textId="3744E9DF" w:rsidR="00BA606F" w:rsidRPr="00B0090F" w:rsidRDefault="00B9436B" w:rsidP="00987227">
                  <w:pPr>
                    <w:rPr>
                      <w:rFonts w:ascii="Arial" w:eastAsia="Times New Roman" w:hAnsi="Arial" w:cs="Arial"/>
                    </w:rPr>
                  </w:pPr>
                  <w:r w:rsidRPr="00B0090F">
                    <w:rPr>
                      <w:rFonts w:ascii="Arial" w:eastAsia="Times New Roman" w:hAnsi="Arial" w:cs="Arial"/>
                      <w:color w:val="333333"/>
                    </w:rPr>
                    <w:br/>
                  </w:r>
                  <w:r w:rsidRPr="00B0090F">
                    <w:rPr>
                      <w:rFonts w:ascii="Arial" w:eastAsia="Times New Roman" w:hAnsi="Arial" w:cs="Arial"/>
                      <w:color w:val="333333"/>
                    </w:rPr>
                    <w:br/>
                  </w:r>
                </w:p>
                <w:p w14:paraId="76B704BA" w14:textId="46AB5D88" w:rsidR="00BA606F" w:rsidRPr="00B0090F" w:rsidRDefault="00B9436B" w:rsidP="00987227">
                  <w:pPr>
                    <w:rPr>
                      <w:rFonts w:ascii="Arial" w:eastAsia="Times New Roman" w:hAnsi="Arial" w:cs="Arial"/>
                    </w:rPr>
                  </w:pPr>
                  <w:r w:rsidRPr="00B0090F">
                    <w:rPr>
                      <w:rFonts w:ascii="Arial" w:eastAsia="Times New Roman" w:hAnsi="Arial" w:cs="Arial"/>
                      <w:color w:val="333333"/>
                    </w:rPr>
                    <w:br/>
                  </w:r>
                </w:p>
                <w:p w14:paraId="108BD6AF" w14:textId="3E1C3A0A" w:rsidR="00BA606F" w:rsidRPr="00B0090F" w:rsidRDefault="004A3BD1" w:rsidP="00987227">
                  <w:pPr>
                    <w:rPr>
                      <w:rFonts w:ascii="Arial" w:eastAsia="Times New Roman" w:hAnsi="Arial" w:cs="Arial"/>
                    </w:rPr>
                  </w:pPr>
                  <w:r w:rsidRPr="00B0090F">
                    <w:rPr>
                      <w:rFonts w:ascii="Arial" w:eastAsia="Times New Roman" w:hAnsi="Arial" w:cs="Arial"/>
                      <w:b/>
                      <w:bCs/>
                      <w:color w:val="333333"/>
                    </w:rPr>
                    <w:br/>
                  </w:r>
                  <w:r w:rsidRPr="00B0090F">
                    <w:rPr>
                      <w:rFonts w:ascii="Arial" w:eastAsia="Times New Roman" w:hAnsi="Arial" w:cs="Arial"/>
                      <w:b/>
                      <w:bCs/>
                      <w:color w:val="333333"/>
                    </w:rPr>
                    <w:br/>
                  </w:r>
                </w:p>
              </w:tc>
            </w:tr>
          </w:tbl>
          <w:p w14:paraId="23D3A747" w14:textId="77777777" w:rsidR="00BA606F" w:rsidRPr="00B0090F" w:rsidRDefault="00BA606F" w:rsidP="00987227">
            <w:pPr>
              <w:rPr>
                <w:rFonts w:ascii="Arial" w:eastAsia="Times New Roman" w:hAnsi="Arial" w:cs="Arial"/>
              </w:rPr>
            </w:pPr>
          </w:p>
        </w:tc>
      </w:tr>
    </w:tbl>
    <w:p w14:paraId="68125D4B" w14:textId="77777777" w:rsidR="00BA606F" w:rsidRPr="00B0090F" w:rsidRDefault="00BA606F" w:rsidP="00987227">
      <w:pPr>
        <w:rPr>
          <w:rFonts w:ascii="Arial" w:hAnsi="Arial" w:cs="Arial"/>
        </w:rPr>
      </w:pPr>
    </w:p>
    <w:sectPr w:rsidR="00BA606F" w:rsidRPr="00B0090F" w:rsidSect="00F31D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7A20" w14:textId="77777777" w:rsidR="000A39A2" w:rsidRDefault="000A39A2" w:rsidP="00A90027">
      <w:r>
        <w:separator/>
      </w:r>
    </w:p>
  </w:endnote>
  <w:endnote w:type="continuationSeparator" w:id="0">
    <w:p w14:paraId="5CFD681C" w14:textId="77777777" w:rsidR="000A39A2" w:rsidRDefault="000A39A2" w:rsidP="00A9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3017" w14:textId="77777777" w:rsidR="000A39A2" w:rsidRDefault="000A39A2" w:rsidP="00A90027">
      <w:r>
        <w:separator/>
      </w:r>
    </w:p>
  </w:footnote>
  <w:footnote w:type="continuationSeparator" w:id="0">
    <w:p w14:paraId="18A643AC" w14:textId="77777777" w:rsidR="000A39A2" w:rsidRDefault="000A39A2" w:rsidP="00A90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94573"/>
    <w:multiLevelType w:val="hybridMultilevel"/>
    <w:tmpl w:val="17103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184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6F"/>
    <w:rsid w:val="000A39A2"/>
    <w:rsid w:val="004253C9"/>
    <w:rsid w:val="004A3BD1"/>
    <w:rsid w:val="008D3201"/>
    <w:rsid w:val="00987227"/>
    <w:rsid w:val="00A90027"/>
    <w:rsid w:val="00B0090F"/>
    <w:rsid w:val="00B9436B"/>
    <w:rsid w:val="00BA606F"/>
    <w:rsid w:val="00F3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9BA0"/>
  <w15:chartTrackingRefBased/>
  <w15:docId w15:val="{65FD67AB-769B-8241-A89B-4FD19239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06F"/>
    <w:rPr>
      <w:b/>
      <w:bCs/>
    </w:rPr>
  </w:style>
  <w:style w:type="character" w:customStyle="1" w:styleId="apple-converted-space">
    <w:name w:val="apple-converted-space"/>
    <w:basedOn w:val="DefaultParagraphFont"/>
    <w:rsid w:val="00BA606F"/>
  </w:style>
  <w:style w:type="paragraph" w:styleId="NormalWeb">
    <w:name w:val="Normal (Web)"/>
    <w:basedOn w:val="Normal"/>
    <w:uiPriority w:val="99"/>
    <w:semiHidden/>
    <w:unhideWhenUsed/>
    <w:rsid w:val="00BA60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A606F"/>
    <w:rPr>
      <w:color w:val="0000FF"/>
      <w:u w:val="single"/>
    </w:rPr>
  </w:style>
  <w:style w:type="paragraph" w:styleId="Header">
    <w:name w:val="header"/>
    <w:basedOn w:val="Normal"/>
    <w:link w:val="HeaderChar"/>
    <w:uiPriority w:val="99"/>
    <w:unhideWhenUsed/>
    <w:rsid w:val="00A90027"/>
    <w:pPr>
      <w:tabs>
        <w:tab w:val="center" w:pos="4680"/>
        <w:tab w:val="right" w:pos="9360"/>
      </w:tabs>
    </w:pPr>
  </w:style>
  <w:style w:type="character" w:customStyle="1" w:styleId="HeaderChar">
    <w:name w:val="Header Char"/>
    <w:basedOn w:val="DefaultParagraphFont"/>
    <w:link w:val="Header"/>
    <w:uiPriority w:val="99"/>
    <w:rsid w:val="00A90027"/>
  </w:style>
  <w:style w:type="paragraph" w:styleId="Footer">
    <w:name w:val="footer"/>
    <w:basedOn w:val="Normal"/>
    <w:link w:val="FooterChar"/>
    <w:uiPriority w:val="99"/>
    <w:unhideWhenUsed/>
    <w:rsid w:val="00A90027"/>
    <w:pPr>
      <w:tabs>
        <w:tab w:val="center" w:pos="4680"/>
        <w:tab w:val="right" w:pos="9360"/>
      </w:tabs>
    </w:pPr>
  </w:style>
  <w:style w:type="character" w:customStyle="1" w:styleId="FooterChar">
    <w:name w:val="Footer Char"/>
    <w:basedOn w:val="DefaultParagraphFont"/>
    <w:link w:val="Footer"/>
    <w:uiPriority w:val="99"/>
    <w:rsid w:val="00A90027"/>
  </w:style>
  <w:style w:type="paragraph" w:styleId="ListParagraph">
    <w:name w:val="List Paragraph"/>
    <w:basedOn w:val="Normal"/>
    <w:uiPriority w:val="34"/>
    <w:qFormat/>
    <w:rsid w:val="00A9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5259">
      <w:bodyDiv w:val="1"/>
      <w:marLeft w:val="0"/>
      <w:marRight w:val="0"/>
      <w:marTop w:val="0"/>
      <w:marBottom w:val="0"/>
      <w:divBdr>
        <w:top w:val="none" w:sz="0" w:space="0" w:color="auto"/>
        <w:left w:val="none" w:sz="0" w:space="0" w:color="auto"/>
        <w:bottom w:val="none" w:sz="0" w:space="0" w:color="auto"/>
        <w:right w:val="none" w:sz="0" w:space="0" w:color="auto"/>
      </w:divBdr>
    </w:div>
    <w:div w:id="14742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eca.webex.com/meet/fridaysa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nitedway@senecacolleg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wgt.convio.net/site/TR/CommunityEvents/General?team_id=4587&amp;pg=team&amp;fr_id=1280" TargetMode="External"/><Relationship Id="rId5" Type="http://schemas.openxmlformats.org/officeDocument/2006/relationships/footnotes" Target="footnotes.xml"/><Relationship Id="rId10" Type="http://schemas.openxmlformats.org/officeDocument/2006/relationships/hyperlink" Target="mailto:unitedway@senecacollege.ca" TargetMode="External"/><Relationship Id="rId4" Type="http://schemas.openxmlformats.org/officeDocument/2006/relationships/webSettings" Target="webSettings.xml"/><Relationship Id="rId9" Type="http://schemas.openxmlformats.org/officeDocument/2006/relationships/hyperlink" Target="https://zoom.us/j/95601373285?pwd=RENpcXBFMHFFVXJmV1ZxWjNISmpFUT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Bartsiokas</dc:creator>
  <cp:keywords/>
  <dc:description/>
  <cp:lastModifiedBy>- Ashmeet Kaur</cp:lastModifiedBy>
  <cp:revision>5</cp:revision>
  <dcterms:created xsi:type="dcterms:W3CDTF">2021-02-17T18:50:00Z</dcterms:created>
  <dcterms:modified xsi:type="dcterms:W3CDTF">2023-02-15T17:59:00Z</dcterms:modified>
</cp:coreProperties>
</file>