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33.odttf" ContentType="application/vnd.openxmlformats-officedocument.obfuscatedFont"/>
  <Override PartName="/word/fonts/font34.odttf" ContentType="application/vnd.openxmlformats-officedocument.obfuscatedFont"/>
  <Override PartName="/word/fonts/font35.odttf" ContentType="application/vnd.openxmlformats-officedocument.obfuscatedFont"/>
  <Override PartName="/word/fonts/font36.odttf" ContentType="application/vnd.openxmlformats-officedocument.obfuscatedFont"/>
  <Override PartName="/word/fonts/font37.odttf" ContentType="application/vnd.openxmlformats-officedocument.obfuscatedFont"/>
  <Override PartName="/word/fonts/font38.odttf" ContentType="application/vnd.openxmlformats-officedocument.obfuscatedFont"/>
  <Override PartName="/word/fonts/font3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numPr>
          <w:ilvl w:val="0"/>
          <w:numId w:val="0"/>
        </w:numPr>
        <w:spacing w:lineRule="auto" w:line="240" w:before="120" w:after="0"/>
        <w:ind w:hanging="0" w:left="0" w:right="0"/>
        <w:rPr>
          <w:sz w:val="24"/>
          <w:szCs w:val="24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numPr>
          <w:ilvl w:val="0"/>
          <w:numId w:val="0"/>
        </w:numPr>
        <w:spacing w:lineRule="auto" w:line="240" w:before="120" w:after="0"/>
        <w:ind w:hanging="0" w:left="0" w:right="0"/>
        <w:rPr>
          <w:sz w:val="24"/>
          <w:szCs w:val="24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numPr>
          <w:ilvl w:val="0"/>
          <w:numId w:val="0"/>
        </w:numPr>
        <w:spacing w:lineRule="auto" w:line="240" w:before="120" w:after="0"/>
        <w:ind w:hanging="0" w:left="0" w:right="0"/>
        <w:rPr>
          <w:sz w:val="24"/>
          <w:szCs w:val="24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НОВОСИБИРСКИЙ НАЦИОНАЛЬНЫЙ ИССЛЕДОВАТЕЛЬСКИЙ ГОСУДАРСТВЕННЫЙ УНИВЕРСИТЕТ</w:t>
      </w:r>
    </w:p>
    <w:p>
      <w:pPr>
        <w:pStyle w:val="Heading6"/>
        <w:numPr>
          <w:ilvl w:val="0"/>
          <w:numId w:val="0"/>
        </w:numPr>
        <w:spacing w:lineRule="auto" w:line="240" w:before="60" w:after="60"/>
        <w:ind w:hanging="0" w:left="0" w:right="0"/>
        <w:rPr>
          <w:b/>
          <w:bCs/>
          <w:sz w:val="24"/>
          <w:szCs w:val="24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Факультет информационных технологий</w:t>
      </w:r>
    </w:p>
    <w:p>
      <w:pPr>
        <w:pStyle w:val="normal1"/>
        <w:ind w:hanging="0" w:right="0"/>
        <w:jc w:val="center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  <w:t>Кафедра параллельных вычислений</w:t>
      </w:r>
    </w:p>
    <w:p>
      <w:pPr>
        <w:pStyle w:val="normal1"/>
        <w:ind w:firstLine="567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firstLine="567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0"/>
        </w:numPr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ОТЧЕТ</w:t>
      </w:r>
    </w:p>
    <w:p>
      <w:pPr>
        <w:pStyle w:val="normal1"/>
        <w:keepNext w:val="true"/>
        <w:keepLines w:val="false"/>
        <w:pageBreakBefore w:val="false"/>
        <w:widowControl/>
        <w:numPr>
          <w:ilvl w:val="0"/>
          <w:numId w:val="0"/>
        </w:numPr>
        <w:pBdr/>
        <w:shd w:val="clear" w:fill="auto"/>
        <w:spacing w:lineRule="auto" w:line="240" w:before="24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 ВЫПОЛНЕНИИ ПРАКТИЧЕСКОЙ РАБОТЫ</w:t>
      </w:r>
    </w:p>
    <w:p>
      <w:pPr>
        <w:pStyle w:val="normal1"/>
        <w:ind w:hanging="0" w:right="0"/>
        <w:jc w:val="center"/>
        <w:rPr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4"/>
          <w:sz w:val="24"/>
          <w:szCs w:val="24"/>
          <w:vertAlign w:val="baseline"/>
        </w:rPr>
      </w:r>
    </w:p>
    <w:p>
      <w:pPr>
        <w:pStyle w:val="normal1"/>
        <w:ind w:hanging="0" w:right="0"/>
        <w:jc w:val="center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  <w:t>«Анализ ассемблерного листинга программы для архитектуры x86»</w:t>
      </w:r>
    </w:p>
    <w:p>
      <w:pPr>
        <w:pStyle w:val="normal1"/>
        <w:ind w:hanging="0" w:right="0"/>
        <w:jc w:val="center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hanging="0" w:right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position w:val="0"/>
          <w:sz w:val="24"/>
          <w:sz w:val="24"/>
          <w:szCs w:val="24"/>
          <w:vertAlign w:val="baseline"/>
        </w:rPr>
      </w:pPr>
      <w:r>
        <w:rPr>
          <w:position w:val="0"/>
          <w:sz w:val="28"/>
          <w:vertAlign w:val="baseline"/>
        </w:rPr>
        <w:t>студента 2 курса, группы 2</w:t>
      </w:r>
      <w:r>
        <w:rPr/>
        <w:t>5207</w:t>
      </w:r>
      <w:r>
        <w:rPr>
          <w:position w:val="0"/>
          <w:sz w:val="28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Шмидта Андрея Андреевича</w:t>
      </w:r>
    </w:p>
    <w:p>
      <w:pPr>
        <w:pStyle w:val="normal1"/>
        <w:ind w:hanging="0" w:right="0"/>
        <w:jc w:val="center"/>
        <w:rPr>
          <w:b/>
          <w:bCs/>
          <w:position w:val="0"/>
          <w:sz w:val="24"/>
          <w:sz w:val="24"/>
          <w:szCs w:val="24"/>
          <w:vertAlign w:val="baseline"/>
        </w:rPr>
      </w:pPr>
      <w:r>
        <w:rPr>
          <w:b/>
          <w:bCs/>
          <w:position w:val="0"/>
          <w:sz w:val="24"/>
          <w:sz w:val="24"/>
          <w:szCs w:val="24"/>
          <w:vertAlign w:val="baseline"/>
        </w:rPr>
      </w:r>
    </w:p>
    <w:p>
      <w:pPr>
        <w:pStyle w:val="normal1"/>
        <w:spacing w:lineRule="auto" w:line="240" w:before="120" w:after="0"/>
        <w:ind w:hanging="0" w:right="0"/>
        <w:jc w:val="center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  <w:t>Направление 09.03.01 – «Информатика и вычислительная техника»</w:t>
      </w:r>
    </w:p>
    <w:p>
      <w:pPr>
        <w:pStyle w:val="normal1"/>
        <w:spacing w:lineRule="auto" w:line="360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 w:left="4253" w:right="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position w:val="0"/>
          <w:sz w:val="28"/>
          <w:vertAlign w:val="baseline"/>
        </w:rPr>
        <w:t>Преподаватель:</w:t>
      </w:r>
      <w:bookmarkStart w:id="0" w:name="bookmark=id.nw946ygnf876"/>
      <w:bookmarkEnd w:id="0"/>
    </w:p>
    <w:p>
      <w:pPr>
        <w:pStyle w:val="normal1"/>
        <w:tabs>
          <w:tab w:val="clear" w:pos="720"/>
          <w:tab w:val="left" w:pos="4882" w:leader="none"/>
        </w:tabs>
        <w:ind w:hanging="0" w:left="4819" w:right="0"/>
        <w:rPr>
          <w:position w:val="0"/>
          <w:sz w:val="28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Мичуров Михаил Антонович</w:t>
      </w:r>
      <w:r>
        <w:rPr>
          <w:rFonts w:eastAsia="Times New Roman" w:cs="Times New Roman"/>
          <w:i w:val="false"/>
          <w:iCs w:val="false"/>
          <w:position w:val="0"/>
          <w:sz w:val="24"/>
          <w:sz w:val="24"/>
          <w:szCs w:val="24"/>
          <w:vertAlign w:val="baseline"/>
        </w:rPr>
        <w:t xml:space="preserve"> </w:t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hanging="0" w:right="0"/>
        <w:jc w:val="center"/>
        <w:rPr>
          <w:b/>
          <w:bCs/>
          <w:position w:val="0"/>
          <w:sz w:val="32"/>
          <w:sz w:val="32"/>
          <w:szCs w:val="32"/>
          <w:vertAlign w:val="baseline"/>
        </w:rPr>
      </w:pPr>
      <w:r>
        <w:rPr>
          <w:position w:val="0"/>
          <w:sz w:val="28"/>
          <w:vertAlign w:val="baseline"/>
        </w:rPr>
        <w:t>Новосибирск 202</w:t>
      </w:r>
      <w:r>
        <w:rPr/>
        <w:t>6</w:t>
      </w:r>
      <w:r>
        <w:br w:type="page"/>
      </w:r>
    </w:p>
    <w:p>
      <w:pPr>
        <w:pStyle w:val="normal1"/>
        <w:spacing w:lineRule="auto" w:line="240" w:before="0" w:after="120"/>
        <w:ind w:firstLine="567"/>
        <w:jc w:val="center"/>
        <w:rPr>
          <w:position w:val="0"/>
          <w:sz w:val="28"/>
          <w:vertAlign w:val="baseline"/>
        </w:rPr>
      </w:pPr>
      <w:r>
        <w:rPr>
          <w:b/>
          <w:bCs/>
          <w:position w:val="0"/>
          <w:sz w:val="32"/>
          <w:sz w:val="32"/>
          <w:szCs w:val="32"/>
          <w:vertAlign w:val="baseline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pBdr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Style10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none"/>
              <w:b w:val="false"/>
              <w:shd w:fill="auto" w:val="clear"/>
              <w:szCs w:val="28"/>
              <w:iCs w:val="false"/>
              <w:bCs w:val="false"/>
              <w:rFonts w:eastAsia="Times New Roman" w:cs="Times New Roman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Style10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none"/>
              <w:b w:val="false"/>
              <w:shd w:fill="auto" w:val="clear"/>
              <w:szCs w:val="28"/>
              <w:iCs w:val="false"/>
              <w:bCs w:val="false"/>
              <w:rFonts w:eastAsia="Times New Roman" w:cs="Times New Roman"/>
              <w:color w:val="000000"/>
            </w:rPr>
            <w:fldChar w:fldCharType="separate"/>
          </w:r>
          <w:hyperlink w:anchor="_heading=h.hblprjva36i5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ЦЕЛИ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hjmm14c146i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ЗАДАНИЕ</w:t>
              <w:tab/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6wbc41ul1pic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ОПИСАНИЕ РАБОТЫ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rh8lt4psctcz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ЗАКЛЮЧЕНИЕ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2qd2z073ebng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Приложение 1. Исходный код основной программы на “С”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fvyrxy13qom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Приложение 2. Ассемблерный листинг с ключом O0</w:t>
              <w:tab/>
              <w:t>7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p8iu51j59yr9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Приложение 3. Ассемблерный листинг с ключом O1</w:t>
              <w:tab/>
              <w:t>16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pBdr/>
            <w:shd w:val="clear" w:fill="auto"/>
            <w:tabs>
              <w:tab w:val="clear" w:pos="720"/>
              <w:tab w:val="right" w:pos="9353" w:leader="none"/>
            </w:tabs>
            <w:spacing w:lineRule="auto" w:line="240" w:before="0" w:after="0"/>
            <w:ind w:firstLine="567" w:left="0" w:right="0"/>
            <w:jc w:val="both"/>
            <w:rPr>
              <w:rFonts w:ascii="Times New Roman" w:hAnsi="Times New Roman" w:eastAsia="Times New Roman" w:cs="Times New Roman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8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dhdk2vo1h4g">
            <w:r>
              <w:rPr>
                <w:webHidden/>
                <w:rStyle w:val="Style10"/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Приложение 4. Ассемблерный листинг с ключом Og</w:t>
              <w:tab/>
              <w:t>22</w:t>
            </w:r>
          </w:hyperlink>
          <w:r>
            <w:rPr>
              <w:rStyle w:val="Style10"/>
              <w:smallCaps w:val="false"/>
              <w:caps w:val="false"/>
              <w:dstrike w:val="false"/>
              <w:strike w:val="false"/>
              <w:vertAlign w:val="baseline"/>
              <w:position w:val="0"/>
              <w:sz w:val="28"/>
              <w:sz w:val="28"/>
              <w:i w:val="false"/>
              <w:u w:val="none"/>
              <w:b w:val="false"/>
              <w:shd w:fill="auto" w:val="clear"/>
              <w:szCs w:val="28"/>
              <w:iCs w:val="false"/>
              <w:bCs w:val="false"/>
              <w:rFonts w:eastAsia="Times New Roman" w:cs="Times New Roman"/>
              <w:color w:val="000000"/>
            </w:rPr>
            <w:fldChar w:fldCharType="end"/>
          </w:r>
        </w:p>
      </w:sdtContent>
    </w:sdt>
    <w:p>
      <w:pPr>
        <w:pStyle w:val="normal1"/>
        <w:tabs>
          <w:tab w:val="clear" w:pos="720"/>
          <w:tab w:val="right" w:pos="9344" w:leader="none"/>
        </w:tabs>
        <w:spacing w:lineRule="auto" w:line="360"/>
        <w:ind w:hanging="0" w:right="0"/>
        <w:rPr>
          <w:rFonts w:ascii="Calibri" w:hAnsi="Calibri" w:eastAsia="Calibri" w:cs="Calibri"/>
          <w:b/>
          <w:bCs/>
          <w:i w:val="false"/>
          <w:i w:val="false"/>
          <w:iCs w:val="false"/>
          <w:position w:val="0"/>
          <w:sz w:val="22"/>
          <w:sz w:val="22"/>
          <w:szCs w:val="22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position w:val="0"/>
          <w:sz w:val="22"/>
          <w:sz w:val="22"/>
          <w:szCs w:val="22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97"/>
        <w:ind w:hanging="0" w:left="0" w:right="0"/>
        <w:jc w:val="center"/>
        <w:rPr>
          <w:rFonts w:ascii="Calibri" w:hAnsi="Calibri" w:eastAsia="Calibri" w:cs="Calibri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  <w:bookmarkStart w:id="1" w:name="_heading=h.hblprjva36i5"/>
      <w:bookmarkStart w:id="2" w:name="_heading=h.hblprjva36i5"/>
      <w:bookmarkEnd w:id="2"/>
      <w:r>
        <w:br w:type="page"/>
      </w:r>
    </w:p>
    <w:p>
      <w:pPr>
        <w:pStyle w:val="Heading1"/>
        <w:numPr>
          <w:ilvl w:val="0"/>
          <w:numId w:val="0"/>
        </w:numPr>
        <w:ind w:hanging="0" w:left="0" w:right="0"/>
        <w:rPr/>
      </w:pPr>
      <w:r>
        <w:rPr>
          <w:b/>
          <w:bCs/>
          <w:position w:val="0"/>
          <w:sz w:val="32"/>
          <w:vertAlign w:val="baseline"/>
        </w:rPr>
        <w:t>ЦЕЛИ</w:t>
      </w:r>
    </w:p>
    <w:p>
      <w:pPr>
        <w:pStyle w:val="normal1"/>
        <w:numPr>
          <w:ilvl w:val="0"/>
          <w:numId w:val="2"/>
        </w:numPr>
        <w:ind w:hanging="720" w:left="1287" w:right="0"/>
        <w:jc w:val="both"/>
        <w:rPr/>
      </w:pPr>
      <w:r>
        <w:rPr>
          <w:position w:val="0"/>
          <w:sz w:val="28"/>
          <w:vertAlign w:val="baseline"/>
        </w:rPr>
        <w:t>Изучение программной архитектуры x86/x86-64</w:t>
      </w:r>
    </w:p>
    <w:p>
      <w:pPr>
        <w:pStyle w:val="normal1"/>
        <w:numPr>
          <w:ilvl w:val="0"/>
          <w:numId w:val="2"/>
        </w:numPr>
        <w:ind w:hanging="720" w:left="1287" w:right="0"/>
        <w:jc w:val="both"/>
        <w:rPr/>
      </w:pPr>
      <w:r>
        <w:rPr>
          <w:position w:val="0"/>
          <w:sz w:val="28"/>
          <w:vertAlign w:val="baseline"/>
        </w:rPr>
        <w:t>Генерация ассемблерных листингов программы на языке высокого уровня</w:t>
      </w:r>
    </w:p>
    <w:p>
      <w:pPr>
        <w:pStyle w:val="normal1"/>
        <w:numPr>
          <w:ilvl w:val="0"/>
          <w:numId w:val="2"/>
        </w:numPr>
        <w:ind w:hanging="720" w:left="1287" w:right="0"/>
        <w:jc w:val="both"/>
        <w:rPr/>
      </w:pPr>
      <w:r>
        <w:rPr>
          <w:position w:val="0"/>
          <w:sz w:val="28"/>
          <w:vertAlign w:val="baseline"/>
        </w:rPr>
        <w:t xml:space="preserve">Анализ ассемблерных листингов </w:t>
      </w:r>
    </w:p>
    <w:p>
      <w:pPr>
        <w:pStyle w:val="normal1"/>
        <w:ind w:hanging="0" w:left="927" w:right="0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  <w:bookmarkStart w:id="3" w:name="_heading=h.ohjmm14c146i"/>
      <w:bookmarkStart w:id="4" w:name="_heading=h.ohjmm14c146i"/>
      <w:bookmarkEnd w:id="4"/>
    </w:p>
    <w:p>
      <w:pPr>
        <w:pStyle w:val="Heading1"/>
        <w:numPr>
          <w:ilvl w:val="0"/>
          <w:numId w:val="0"/>
        </w:numPr>
        <w:ind w:hanging="0" w:left="0" w:right="0"/>
        <w:rPr>
          <w:sz w:val="28"/>
          <w:szCs w:val="28"/>
        </w:rPr>
      </w:pPr>
      <w:r>
        <w:rPr>
          <w:b/>
          <w:bCs/>
          <w:position w:val="0"/>
          <w:sz w:val="32"/>
          <w:vertAlign w:val="baseline"/>
        </w:rPr>
        <w:t>ЗАДАНИЕ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97"/>
        <w:ind w:firstLine="567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bookmarkStart w:id="5" w:name="_heading=h.6wbc41ul1pic"/>
      <w:bookmarkEnd w:id="5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Сгенерировать ассемблерные листинги программы на языке высокого уровня, используя уровни оптимизации O0 и O1, Og, и проанализировать полученные листинги (сопоставить команды языка с машинными командами, определить размещение переменных языка в программе на ассемблере, выписать оптимизационные требования, выполненные компилятором). </w:t>
        <w:br/>
        <w:br/>
      </w:r>
      <w:r>
        <w:br w:type="page"/>
      </w:r>
    </w:p>
    <w:p>
      <w:pPr>
        <w:pStyle w:val="Heading1"/>
        <w:numPr>
          <w:ilvl w:val="0"/>
          <w:numId w:val="0"/>
        </w:numPr>
        <w:ind w:hanging="0" w:left="0" w:right="0"/>
        <w:rPr>
          <w:sz w:val="28"/>
          <w:szCs w:val="28"/>
        </w:rPr>
      </w:pPr>
      <w:r>
        <w:rPr>
          <w:b/>
          <w:bCs/>
          <w:position w:val="0"/>
          <w:sz w:val="32"/>
          <w:vertAlign w:val="baseline"/>
        </w:rPr>
        <w:t>ОПИСАНИЕ РАБОТЫ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97"/>
        <w:ind w:firstLine="567" w:left="0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Генерация ассемблерных листингов с различными уровнями оптимизации происходила с помощью </w:t>
      </w:r>
      <w:hyperlink r:id="rId2">
        <w:r>
          <w:rPr>
            <w:rStyle w:val="Style2"/>
            <w:rFonts w:eastAsia="Times New Roman" w:cs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8"/>
            <w:sz w:val="28"/>
            <w:szCs w:val="28"/>
            <w:u w:val="none"/>
            <w:shd w:fill="auto" w:val="clear"/>
            <w:vertAlign w:val="baseline"/>
          </w:rPr>
          <w:t>специального сайта</w:t>
        </w:r>
      </w:hyperlink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, а не напрямую через компилятор, поскольку этот сайт может компилировать под разные архитектуры (в том числе под нужную x86-64) с разными уровнями оптимизации и к тому же он убирает директивы компилятора, которые не влияют на сам ассемблерный код, а скорее даже усложняют его чтение. Анализировать ассемблерные листинги помогали сведения с </w:t>
      </w:r>
      <w:hyperlink r:id="rId3">
        <w:r>
          <w:rPr>
            <w:rStyle w:val="Style2"/>
            <w:rFonts w:eastAsia="Times New Roman" w:cs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8"/>
            <w:sz w:val="28"/>
            <w:szCs w:val="28"/>
            <w:u w:val="none"/>
            <w:shd w:fill="auto" w:val="clear"/>
            <w:vertAlign w:val="baseline"/>
          </w:rPr>
          <w:t>вики-учебника по ассемблеру</w:t>
        </w:r>
      </w:hyperlink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</w:t>
      </w:r>
      <w:hyperlink r:id="rId4">
        <w:r>
          <w:rPr>
            <w:rStyle w:val="Style2"/>
            <w:rFonts w:eastAsia="Times New Roman" w:cs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8"/>
            <w:sz w:val="28"/>
            <w:szCs w:val="28"/>
            <w:u w:val="none"/>
            <w:shd w:fill="auto" w:val="clear"/>
            <w:vertAlign w:val="baseline"/>
          </w:rPr>
          <w:t>статьи по организации памяти</w:t>
        </w:r>
      </w:hyperlink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При сопоставлении ассемблерных листингов были найдены следующие оптимизации, произведённые компилятором на уровне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-Og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firstLine="284" w:left="709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Хранение локальных переменных и счётчиков циклов в регистрах процессора вместо стека (отказ от формирования классического стекового кадра через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rbp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постоянных обращений к памяти в функциях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reset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boublesort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firstLine="284" w:left="709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Использование битовых сдвигов вместо умножения на степень двойки (команда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sal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со сдвигом на 2 бита влево для умножения индекса на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sizeof(int) = 4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firstLine="284" w:left="709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Использование команды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lea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для быстрых адресных и арифметических вычислений (вычисление размера выделяемой памяти и адресов элементов массива за одну инструкцию).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firstLine="284" w:left="709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Использование команды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pxor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для обнуления векторного регистра (очистка регистра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xmm0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перед конвертацией целого числа в число с плавающей точкой двойной точности).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firstLine="284" w:left="709" w:right="0"/>
        <w:jc w:val="both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Оптимизация структуры циклов и уменьшение числа безусловных переходов (перенос проверки условия в конец тела цикла, благодаря чему на каждой итерации выполняется только один условный переход вместо связки из условного и безусловного переходов).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pBdr/>
        <w:shd w:val="clear" w:fill="auto"/>
        <w:tabs>
          <w:tab w:val="clear" w:pos="720"/>
          <w:tab w:val="left" w:pos="0" w:leader="none"/>
        </w:tabs>
        <w:spacing w:lineRule="auto" w:line="276" w:before="0" w:after="140"/>
        <w:ind w:firstLine="284" w:left="709" w:right="0"/>
        <w:jc w:val="both"/>
        <w:rPr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Изменение порядка некоторых команд и переиспользование регистров (вычисление инвариантов и подготовка аргументов перед вызовами функций).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197"/>
        <w:ind w:firstLine="567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  <w:bookmarkStart w:id="6" w:name="_heading=h.rh8lt4psctcz"/>
      <w:bookmarkStart w:id="7" w:name="_heading=h.rh8lt4psctcz"/>
      <w:bookmarkEnd w:id="7"/>
      <w:r>
        <w:br w:type="page"/>
      </w:r>
    </w:p>
    <w:p>
      <w:pPr>
        <w:pStyle w:val="Heading1"/>
        <w:numPr>
          <w:ilvl w:val="0"/>
          <w:numId w:val="0"/>
        </w:numPr>
        <w:ind w:hanging="0" w:left="0" w:right="0"/>
        <w:rPr>
          <w:sz w:val="28"/>
          <w:szCs w:val="28"/>
        </w:rPr>
      </w:pPr>
      <w:r>
        <w:rPr>
          <w:b/>
          <w:bCs/>
          <w:position w:val="0"/>
          <w:sz w:val="32"/>
          <w:vertAlign w:val="baseline"/>
        </w:rPr>
        <w:t>ЗАКЛЮЧЕНИЕ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По результатам работы я пришёл к следующим выводам: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Одна строчка кода на языке высокого уровня может представлять собой десятки строчек ассемблерного кода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Чтение ассемблерного кода гораздо сложнее чтения кода программы на языке высокого уровня, однако понимание ассемблерного кода даёт преимущества при написании программ на языках высокого уровня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hanging="360" w:left="7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shd w:fill="auto" w:val="clear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Уровень оптимизации </w:t>
      </w:r>
      <w:r>
        <w:rPr>
          <w:rFonts w:eastAsia="Liberation Mono" w:cs="Liberation Mono" w:ascii="Liberation Mono" w:hAnsi="Liberation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-Og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обеспечивает баланс между производительностью и читаемостью кода: компилятор устраняет избыточные операции со стеком и переносит переменные в регистры, но сохраняет прозрачную связь между строками исходной программы и ассемблерным листингом, что делает его оптимальным для анализа и отладки. </w:t>
      </w:r>
    </w:p>
    <w:p>
      <w:pPr>
        <w:pStyle w:val="normal1"/>
        <w:ind w:firstLine="567"/>
        <w:rPr>
          <w:position w:val="0"/>
          <w:sz w:val="28"/>
          <w:sz w:val="28"/>
          <w:szCs w:val="28"/>
          <w:vertAlign w:val="baseline"/>
        </w:rPr>
      </w:pPr>
      <w:r>
        <w:rPr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sz w:val="28"/>
          <w:szCs w:val="28"/>
          <w:vertAlign w:val="baseline"/>
        </w:rPr>
      </w:pPr>
      <w:r>
        <w:rPr>
          <w:i/>
          <w:iCs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</w:p>
    <w:p>
      <w:pPr>
        <w:pStyle w:val="normal1"/>
        <w:ind w:firstLine="567"/>
        <w:rPr>
          <w:i/>
          <w:i/>
          <w:iCs/>
          <w:position w:val="0"/>
          <w:sz w:val="28"/>
          <w:vertAlign w:val="baseline"/>
        </w:rPr>
      </w:pPr>
      <w:r>
        <w:rPr>
          <w:i/>
          <w:iCs/>
          <w:position w:val="0"/>
          <w:sz w:val="28"/>
          <w:vertAlign w:val="baseline"/>
        </w:rPr>
      </w:r>
      <w:bookmarkStart w:id="8" w:name="_heading=h.2qd2z073ebng"/>
      <w:bookmarkStart w:id="9" w:name="_heading=h.2qd2z073ebng"/>
      <w:bookmarkEnd w:id="9"/>
    </w:p>
    <w:p>
      <w:pPr>
        <w:pStyle w:val="Heading1"/>
        <w:numPr>
          <w:ilvl w:val="0"/>
          <w:numId w:val="0"/>
        </w:numPr>
        <w:ind w:hanging="0" w:left="0" w:right="0"/>
        <w:rPr>
          <w:rFonts w:ascii="JetBrains Mono" w:hAnsi="JetBrains Mono" w:eastAsia="JetBrains Mono" w:cs="JetBrains Mono"/>
          <w:b w:val="false"/>
          <w:bCs w:val="false"/>
          <w:i w:val="false"/>
          <w:i w:val="false"/>
          <w:iCs w:val="false"/>
          <w:color w:val="D55FDE"/>
          <w:sz w:val="21"/>
          <w:szCs w:val="21"/>
        </w:rPr>
      </w:pPr>
      <w:r>
        <w:rPr>
          <w:b/>
          <w:bCs/>
          <w:position w:val="0"/>
          <w:sz w:val="32"/>
          <w:vertAlign w:val="baseline"/>
        </w:rPr>
        <w:t xml:space="preserve">Приложение 1. </w:t>
      </w:r>
      <w:r>
        <w:rPr>
          <w:b w:val="false"/>
          <w:bCs w:val="false"/>
          <w:i w:val="false"/>
          <w:iCs w:val="false"/>
          <w:position w:val="0"/>
          <w:sz w:val="32"/>
          <w:vertAlign w:val="baseline"/>
        </w:rPr>
        <w:t>Исходный код основной программы на “С”</w:t>
      </w:r>
    </w:p>
    <w:p>
      <w:pPr>
        <w:pStyle w:val="normal1"/>
        <w:pBdr/>
        <w:shd w:val="clear" w:fill="282C34"/>
        <w:ind w:hanging="0" w:left="0"/>
        <w:jc w:val="left"/>
        <w:rPr>
          <w:rFonts w:ascii="Consolas" w:hAnsi="Consolas" w:eastAsia="Consolas" w:cs="Consolas"/>
          <w:b w:val="false"/>
          <w:bCs w:val="false"/>
          <w:i/>
          <w:i/>
          <w:iCs/>
          <w:color w:val="A9B7C6"/>
          <w:position w:val="0"/>
          <w:sz w:val="32"/>
          <w:sz w:val="32"/>
          <w:szCs w:val="32"/>
          <w:vertAlign w:val="baseline"/>
        </w:rPr>
      </w:pP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#include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&lt;stdio.h&gt;</w:t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#include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&lt;stdlib.h&gt;</w:t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#include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&lt;time.h&gt;</w:t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#include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&lt;float.h&gt;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typedef struct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initial_array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work_array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double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min_time_taken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size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}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>Bench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void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reset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if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work_array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!= NULL &amp;&amp;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initial_array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!= NULL) {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i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i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size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i++) {</w:t>
        <w:br/>
        <w:t xml:space="preserve">    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work_array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[i]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initial_array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[i];</w:t>
        <w:br/>
        <w:t xml:space="preserve">        }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i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i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size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i++) {</w:t>
        <w:br/>
        <w:t xml:space="preserve">    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work_array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[i]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initial_array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[i];</w:t>
        <w:br/>
        <w:t xml:space="preserve">        }</w:t>
        <w:br/>
        <w:t xml:space="preserve">    }</w:t>
        <w:br/>
        <w:t>}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void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bench_init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size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initial_array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=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*)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malloc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sizeof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int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) *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work_array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=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*)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malloc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sizeof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int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) *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min_time_taken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= DBL_MAX;</w:t>
        <w:br/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i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i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size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i++) {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initial_array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[i]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size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- i -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    }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reset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>}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void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bench_free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free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initial_array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free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work_array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>}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void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boublesort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*p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work_array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i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i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size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i++) {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j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j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size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- i -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j++) {</w:t>
        <w:br/>
        <w:t xml:space="preserve">    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if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(p[j] &gt; p[j +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]) {</w:t>
        <w:br/>
        <w:t xml:space="preserve">        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temp = p[j];</w:t>
        <w:br/>
        <w:t xml:space="preserve">                p[j] = p[j +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];</w:t>
        <w:br/>
        <w:t xml:space="preserve">                p[j +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] = temp;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void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print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i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i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size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i++) {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printf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"%d "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work_array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[i]);</w:t>
        <w:br/>
        <w:t xml:space="preserve">    }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printf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2BBAC5"/>
          <w:position w:val="0"/>
          <w:sz w:val="21"/>
          <w:sz w:val="21"/>
          <w:szCs w:val="21"/>
          <w:vertAlign w:val="baseline"/>
        </w:rPr>
        <w:t>\n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>}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void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measure_worktime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it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double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fault_sec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 xml:space="preserve">1.0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/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double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CLOCKS_PER_SEC;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long long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fault_nsec =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long long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) (fault_sec *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1e9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for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i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; i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it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 i++) {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clock_t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start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clock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();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boublesort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clock_t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end =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clock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();</w:t>
        <w:br/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double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time_taken =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double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(end - start) /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double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CLOCKS_PER_SEC;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if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(time_taken 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min_time_taken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 xml:space="preserve">min_time_taken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= time_taken;</w:t>
        <w:br/>
        <w:t xml:space="preserve">        }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printf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"Time taken: %f sec. Fault(it): %lld nsec.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2BBAC5"/>
          <w:position w:val="0"/>
          <w:sz w:val="21"/>
          <w:sz w:val="21"/>
          <w:szCs w:val="21"/>
          <w:vertAlign w:val="baseline"/>
        </w:rPr>
        <w:t>\n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, time_taken, fault_nsec);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reset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}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printf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"Min time taken: %f sec.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2BBAC5"/>
          <w:position w:val="0"/>
          <w:sz w:val="21"/>
          <w:sz w:val="21"/>
          <w:szCs w:val="21"/>
          <w:vertAlign w:val="baseline"/>
        </w:rPr>
        <w:t>\n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min_time_taken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printf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"Fault taken: %e sec.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2BBAC5"/>
          <w:position w:val="0"/>
          <w:sz w:val="21"/>
          <w:sz w:val="21"/>
          <w:szCs w:val="21"/>
          <w:vertAlign w:val="baseline"/>
        </w:rPr>
        <w:t>\n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89CA78"/>
          <w:position w:val="0"/>
          <w:sz w:val="21"/>
          <w:sz w:val="21"/>
          <w:szCs w:val="21"/>
          <w:vertAlign w:val="baseline"/>
        </w:rPr>
        <w:t>"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, fault_sec /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b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-&gt;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F596F"/>
          <w:position w:val="0"/>
          <w:sz w:val="21"/>
          <w:sz w:val="21"/>
          <w:szCs w:val="21"/>
          <w:vertAlign w:val="baseline"/>
        </w:rPr>
        <w:t>min_time_taken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>}</w:t>
        <w:br/>
        <w:br/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main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argc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char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*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argv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[]) {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if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 xml:space="preserve">argc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&lt;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2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 {</w:t>
        <w:br/>
        <w:t xml:space="preserve">    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return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 xml:space="preserve">    }</w:t>
        <w:br/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int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N = 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>int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)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strtol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argv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[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], NULL,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10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E5C07B"/>
          <w:position w:val="0"/>
          <w:sz w:val="21"/>
          <w:sz w:val="21"/>
          <w:szCs w:val="21"/>
          <w:vertAlign w:val="baseline"/>
        </w:rPr>
        <w:t xml:space="preserve">Bench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bench;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bench_init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(&amp;bench, N);</w:t>
        <w:br/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measure_worktime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 xml:space="preserve">(&amp;bench,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5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);</w:t>
        <w:br/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61AFEF"/>
          <w:position w:val="0"/>
          <w:sz w:val="21"/>
          <w:sz w:val="21"/>
          <w:szCs w:val="21"/>
          <w:vertAlign w:val="baseline"/>
        </w:rPr>
        <w:t>bench_free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(&amp;bench);</w:t>
        <w:br/>
        <w:t xml:space="preserve">   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55FDE"/>
          <w:position w:val="0"/>
          <w:sz w:val="21"/>
          <w:sz w:val="21"/>
          <w:szCs w:val="21"/>
          <w:vertAlign w:val="baseline"/>
        </w:rPr>
        <w:t xml:space="preserve">return 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D19A66"/>
          <w:position w:val="0"/>
          <w:sz w:val="21"/>
          <w:sz w:val="21"/>
          <w:szCs w:val="21"/>
          <w:vertAlign w:val="baseline"/>
        </w:rPr>
        <w:t>0</w:t>
      </w:r>
      <w:r>
        <w:rPr>
          <w:rFonts w:eastAsia="JetBrains Mono" w:cs="JetBrains Mono" w:ascii="JetBrains Mono" w:hAnsi="JetBrains Mono"/>
          <w:b w:val="false"/>
          <w:bCs w:val="false"/>
          <w:i w:val="false"/>
          <w:iCs w:val="false"/>
          <w:color w:val="BBBBBB"/>
          <w:position w:val="0"/>
          <w:sz w:val="21"/>
          <w:sz w:val="21"/>
          <w:szCs w:val="21"/>
          <w:vertAlign w:val="baseline"/>
        </w:rPr>
        <w:t>;</w:t>
        <w:br/>
        <w:t>}</w:t>
        <w:br/>
      </w:r>
    </w:p>
    <w:p>
      <w:pPr>
        <w:pStyle w:val="normal1"/>
        <w:ind w:firstLine="567"/>
        <w:jc w:val="left"/>
        <w:rPr>
          <w:rFonts w:ascii="Consolas" w:hAnsi="Consolas" w:eastAsia="Consolas" w:cs="Consolas"/>
          <w:b w:val="false"/>
          <w:bCs w:val="false"/>
          <w:i/>
          <w:i/>
          <w:iCs/>
          <w:color w:val="A9B7C6"/>
          <w:position w:val="0"/>
          <w:sz w:val="32"/>
          <w:sz w:val="32"/>
          <w:szCs w:val="32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/>
          <w:iCs/>
          <w:color w:val="A9B7C6"/>
          <w:position w:val="0"/>
          <w:sz w:val="32"/>
          <w:sz w:val="32"/>
          <w:szCs w:val="32"/>
          <w:vertAlign w:val="baseline"/>
        </w:rPr>
      </w:r>
    </w:p>
    <w:p>
      <w:pPr>
        <w:pStyle w:val="normal1"/>
        <w:ind w:firstLine="567"/>
        <w:jc w:val="center"/>
        <w:rPr>
          <w:rFonts w:ascii="Consolas" w:hAnsi="Consolas" w:eastAsia="Consolas" w:cs="Consolas"/>
          <w:i/>
          <w:i/>
          <w:iCs/>
          <w:color w:val="A9B7C6"/>
          <w:position w:val="0"/>
          <w:sz w:val="32"/>
          <w:sz w:val="32"/>
          <w:szCs w:val="32"/>
          <w:vertAlign w:val="baseline"/>
        </w:rPr>
      </w:pPr>
      <w:r>
        <w:rPr>
          <w:rFonts w:eastAsia="Consolas" w:cs="Consolas" w:ascii="Consolas" w:hAnsi="Consolas"/>
          <w:i/>
          <w:iCs/>
          <w:color w:val="A9B7C6"/>
          <w:position w:val="0"/>
          <w:sz w:val="32"/>
          <w:sz w:val="32"/>
          <w:szCs w:val="32"/>
          <w:vertAlign w:val="baseline"/>
        </w:rPr>
      </w:r>
    </w:p>
    <w:p>
      <w:pPr>
        <w:pStyle w:val="normal1"/>
        <w:ind w:firstLine="567"/>
        <w:jc w:val="center"/>
        <w:rPr>
          <w:rFonts w:ascii="Consolas" w:hAnsi="Consolas" w:eastAsia="Consolas" w:cs="Consolas"/>
          <w:i/>
          <w:i/>
          <w:iCs/>
          <w:color w:val="A9B7C6"/>
          <w:position w:val="0"/>
          <w:sz w:val="32"/>
          <w:sz w:val="32"/>
          <w:szCs w:val="32"/>
          <w:vertAlign w:val="baseline"/>
        </w:rPr>
      </w:pPr>
      <w:r>
        <w:rPr>
          <w:rFonts w:eastAsia="Consolas" w:cs="Consolas" w:ascii="Consolas" w:hAnsi="Consolas"/>
          <w:i/>
          <w:iCs/>
          <w:color w:val="A9B7C6"/>
          <w:position w:val="0"/>
          <w:sz w:val="32"/>
          <w:sz w:val="32"/>
          <w:szCs w:val="32"/>
          <w:vertAlign w:val="baseline"/>
        </w:rPr>
      </w:r>
    </w:p>
    <w:p>
      <w:pPr>
        <w:pStyle w:val="normal1"/>
        <w:ind w:firstLine="567"/>
        <w:jc w:val="center"/>
        <w:rPr>
          <w:i/>
          <w:i/>
          <w:iCs/>
          <w:position w:val="0"/>
          <w:sz w:val="32"/>
          <w:sz w:val="32"/>
          <w:szCs w:val="32"/>
          <w:vertAlign w:val="baseline"/>
        </w:rPr>
      </w:pPr>
      <w:r>
        <w:rPr>
          <w:i/>
          <w:iCs/>
          <w:position w:val="0"/>
          <w:sz w:val="32"/>
          <w:sz w:val="32"/>
          <w:szCs w:val="32"/>
          <w:vertAlign w:val="baseline"/>
        </w:rPr>
      </w:r>
      <w:bookmarkStart w:id="10" w:name="_heading=h.3fvyrxy13qom"/>
      <w:bookmarkStart w:id="11" w:name="_heading=h.3fvyrxy13qom"/>
      <w:bookmarkEnd w:id="11"/>
    </w:p>
    <w:p>
      <w:pPr>
        <w:pStyle w:val="Heading1"/>
        <w:numPr>
          <w:ilvl w:val="0"/>
          <w:numId w:val="0"/>
        </w:numPr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3DC9B0"/>
          <w:sz w:val="21"/>
          <w:szCs w:val="21"/>
          <w:shd w:fill="1E1E1E" w:val="clear"/>
        </w:rPr>
      </w:pPr>
      <w:r>
        <w:rPr>
          <w:b/>
          <w:bCs/>
          <w:position w:val="0"/>
          <w:sz w:val="32"/>
          <w:vertAlign w:val="baseline"/>
        </w:rPr>
        <w:t xml:space="preserve">Приложение 2. </w:t>
      </w:r>
      <w:r>
        <w:rPr>
          <w:b w:val="false"/>
          <w:bCs w:val="false"/>
          <w:i w:val="false"/>
          <w:iCs w:val="false"/>
          <w:position w:val="0"/>
          <w:sz w:val="32"/>
          <w:vertAlign w:val="baseline"/>
        </w:rPr>
        <w:t>Ассемблерный листинг с ключом O0</w:t>
      </w:r>
    </w:p>
    <w:p>
      <w:pPr>
        <w:pStyle w:val="Normal"/>
        <w:ind w:hanging="0" w:left="0"/>
        <w:rPr>
          <w:color w:val="D4D4D4"/>
          <w:position w:val="0"/>
          <w:sz w:val="28"/>
          <w:shd w:fill="1E1E1E" w:val="clear"/>
          <w:vertAlign w:val="baseline"/>
        </w:rPr>
      </w:pPr>
      <w:r>
        <w:rPr>
          <w:rFonts w:eastAsia="Consolas" w:cs="Consolas" w:ascii="Consolas;Liberation Mono;Courier;monospace;Consolas;Courier New;monospace" w:hAnsi="Consolas;Liberation Mono;Courier;monospace;Consolas;Courier New;monospace"/>
          <w:b w:val="false"/>
          <w:bCs w:val="false"/>
          <w:i w:val="false"/>
          <w:iCs w:val="false"/>
          <w:color w:val="3DC9B0"/>
          <w:position w:val="0"/>
          <w:sz w:val="21"/>
          <w:sz w:val="21"/>
          <w:szCs w:val="21"/>
          <w:shd w:fill="1E1E1E" w:val="clear"/>
          <w:vertAlign w:val="baseline"/>
        </w:rPr>
        <w:t>reset: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testq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testq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.L5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.L7: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bench_init: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malloc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malloc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reset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leave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bench_free: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leave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boublesort: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.L13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.L14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.L15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cltq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.L16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"%d 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putchar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leave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"Time taken: %f sec. Fault(it): %lld nsec.\n"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"Min time taken: %f 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.LC7: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"Fault taken: %e 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measure_worktime: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$64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60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.LC3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mulsd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cvttsd2siq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.L22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clock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boublesort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clock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pxor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cvtsi2sdq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divsd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comisd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jbe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.L23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$.LC5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reset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.L22: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60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.L25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divsd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$.LC7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leave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main: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$64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64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52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.L28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.L30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.L28: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64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__isoc23_strtol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bench_init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$5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measure_worktime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leave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2146435071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.LC2: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1598689907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1051772663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1104006501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1093567616</w:t>
      </w:r>
    </w:p>
    <w:p>
      <w:pPr>
        <w:pStyle w:val="normal1"/>
        <w:ind w:hanging="0" w:left="0"/>
        <w:rPr>
          <w:color w:val="D4D4D4"/>
          <w:position w:val="0"/>
          <w:sz w:val="28"/>
          <w:shd w:fill="1E1E1E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D4D4D4"/>
          <w:sz w:val="21"/>
          <w:szCs w:val="21"/>
          <w:shd w:fill="1E1E1E" w:val="clear"/>
        </w:rPr>
      </w:r>
    </w:p>
    <w:p>
      <w:pPr>
        <w:pStyle w:val="normal1"/>
        <w:ind w:hanging="0" w:left="0"/>
        <w:rPr>
          <w:position w:val="0"/>
          <w:sz w:val="28"/>
          <w:vertAlign w:val="baseline"/>
        </w:rPr>
      </w:pPr>
      <w:r>
        <w:rPr>
          <w:position w:val="0"/>
          <w:sz w:val="28"/>
          <w:vertAlign w:val="baseline"/>
        </w:rPr>
      </w:r>
    </w:p>
    <w:p>
      <w:pPr>
        <w:pStyle w:val="normal1"/>
        <w:ind w:firstLine="567"/>
        <w:jc w:val="left"/>
        <w:rPr>
          <w:rFonts w:ascii="Consolas" w:hAnsi="Consolas" w:eastAsia="Consolas" w:cs="Consolas"/>
          <w:color w:val="A9B7C6"/>
          <w:position w:val="0"/>
          <w:sz w:val="28"/>
          <w:vertAlign w:val="baseline"/>
        </w:rPr>
      </w:pPr>
      <w:r>
        <w:rPr>
          <w:rFonts w:eastAsia="Consolas" w:cs="Consolas" w:ascii="Consolas" w:hAnsi="Consolas"/>
          <w:color w:val="A9B7C6"/>
          <w:position w:val="0"/>
          <w:sz w:val="28"/>
          <w:vertAlign w:val="baseline"/>
        </w:rPr>
      </w:r>
    </w:p>
    <w:p>
      <w:pPr>
        <w:pStyle w:val="normal1"/>
        <w:ind w:firstLine="567"/>
        <w:jc w:val="center"/>
        <w:rPr>
          <w:i/>
          <w:i/>
          <w:iCs/>
          <w:position w:val="0"/>
          <w:sz w:val="32"/>
          <w:sz w:val="32"/>
          <w:szCs w:val="32"/>
          <w:vertAlign w:val="baseline"/>
        </w:rPr>
      </w:pPr>
      <w:r>
        <w:rPr>
          <w:i/>
          <w:iCs/>
          <w:position w:val="0"/>
          <w:sz w:val="32"/>
          <w:sz w:val="32"/>
          <w:szCs w:val="32"/>
          <w:vertAlign w:val="baseline"/>
        </w:rPr>
      </w:r>
      <w:bookmarkStart w:id="12" w:name="_heading=h.p8iu51j59yr9"/>
      <w:bookmarkStart w:id="13" w:name="_heading=h.p8iu51j59yr9"/>
      <w:bookmarkEnd w:id="13"/>
    </w:p>
    <w:p>
      <w:pPr>
        <w:pStyle w:val="Heading1"/>
        <w:numPr>
          <w:ilvl w:val="0"/>
          <w:numId w:val="0"/>
        </w:numPr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3DC9B0"/>
          <w:sz w:val="21"/>
          <w:szCs w:val="21"/>
          <w:shd w:fill="1E1E1E" w:val="clear"/>
        </w:rPr>
      </w:pPr>
      <w:r>
        <w:rPr>
          <w:b/>
          <w:bCs/>
          <w:position w:val="0"/>
          <w:sz w:val="32"/>
          <w:vertAlign w:val="baseline"/>
        </w:rPr>
        <w:t xml:space="preserve">Приложение 3. </w:t>
      </w:r>
      <w:r>
        <w:rPr>
          <w:b w:val="false"/>
          <w:bCs w:val="false"/>
          <w:i w:val="false"/>
          <w:iCs w:val="false"/>
          <w:position w:val="0"/>
          <w:sz w:val="32"/>
          <w:vertAlign w:val="baseline"/>
        </w:rPr>
        <w:t>Ассемблерный листинг с ключом O1</w:t>
      </w:r>
    </w:p>
    <w:p>
      <w:pPr>
        <w:pStyle w:val="Normal"/>
        <w:ind w:hanging="0" w:left="0" w:right="0"/>
        <w:rPr>
          <w:color w:val="D4D4D4"/>
          <w:position w:val="0"/>
          <w:sz w:val="28"/>
          <w:shd w:fill="1E1E1E" w:val="clear"/>
          <w:vertAlign w:val="baseline"/>
        </w:rPr>
      </w:pPr>
      <w:r>
        <w:rPr>
          <w:rFonts w:eastAsia="Consolas" w:cs="Consolas" w:ascii="Consolas;Liberation Mono;Courier;monospace;Consolas;Courier New;monospace" w:hAnsi="Consolas;Liberation Mono;Courier;monospace;Consolas;Courier New;monospace"/>
          <w:b w:val="false"/>
          <w:bCs w:val="false"/>
          <w:i w:val="false"/>
          <w:iCs w:val="false"/>
          <w:color w:val="3DC9B0"/>
          <w:position w:val="0"/>
          <w:sz w:val="21"/>
          <w:sz w:val="21"/>
          <w:szCs w:val="20"/>
          <w:shd w:fill="1E1E1E" w:val="clear"/>
          <w:vertAlign w:val="baseline"/>
        </w:rPr>
        <w:t>reset: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testl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bench_init: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malloc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malloc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testl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.L8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.L8: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reset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bench_free: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boublesort: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.L14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notl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.L18: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.L14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.L18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"%d 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.L24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.L25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putchar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"Time taken: %f sec. Fault(it): %lld nsec.\n"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"Min time taken: %f 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"Fault taken: %e 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measure_worktime: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testl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.L29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.L32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$1000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$.LC3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reset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.L32: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clock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boublesort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clock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pxor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cvtsi2sdq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divsd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comisd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jbe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.L30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.LC5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divsd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main: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__isoc23_strtol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bench_init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$5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measure_worktime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2146435071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.LC2: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1093567616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1598689907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1051772663</w:t>
      </w:r>
    </w:p>
    <w:p>
      <w:pPr>
        <w:pStyle w:val="normal1"/>
        <w:ind w:hanging="0" w:left="0" w:right="0"/>
        <w:rPr>
          <w:color w:val="D4D4D4"/>
          <w:position w:val="0"/>
          <w:sz w:val="28"/>
          <w:shd w:fill="1E1E1E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sz w:val="20"/>
          <w:szCs w:val="20"/>
          <w:shd w:fill="1E1E1E" w:val="clear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r>
    </w:p>
    <w:p>
      <w:pPr>
        <w:pStyle w:val="normal1"/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A9B7C6"/>
          <w:position w:val="0"/>
          <w:sz w:val="20"/>
          <w:sz w:val="20"/>
          <w:szCs w:val="20"/>
          <w:vertAlign w:val="baseline"/>
        </w:rPr>
      </w:pPr>
      <w:r>
        <w:rPr>
          <w:position w:val="0"/>
          <w:sz w:val="32"/>
          <w:sz w:val="32"/>
          <w:szCs w:val="32"/>
          <w:vertAlign w:val="baseline"/>
        </w:rPr>
      </w:r>
      <w:bookmarkStart w:id="14" w:name="_heading=h.bjp919jwiamx"/>
      <w:bookmarkStart w:id="15" w:name="_heading=h.bjp919jwiamx"/>
      <w:bookmarkEnd w:id="15"/>
    </w:p>
    <w:p>
      <w:pPr>
        <w:pStyle w:val="Heading1"/>
        <w:numPr>
          <w:ilvl w:val="0"/>
          <w:numId w:val="0"/>
        </w:numPr>
        <w:ind w:hanging="0" w:left="0" w:right="0"/>
        <w:rPr>
          <w:rFonts w:ascii="Consolas" w:hAnsi="Consolas" w:eastAsia="Consolas" w:cs="Consolas"/>
          <w:b w:val="false"/>
          <w:bCs w:val="false"/>
          <w:i w:val="false"/>
          <w:i w:val="false"/>
          <w:iCs w:val="false"/>
          <w:color w:val="3DC9B0"/>
          <w:sz w:val="21"/>
          <w:szCs w:val="21"/>
          <w:shd w:fill="1E1E1E" w:val="clear"/>
        </w:rPr>
      </w:pPr>
      <w:r>
        <w:rPr>
          <w:b/>
          <w:bCs/>
          <w:position w:val="0"/>
          <w:sz w:val="32"/>
          <w:vertAlign w:val="baseline"/>
        </w:rPr>
        <w:t xml:space="preserve">Приложение 4. </w:t>
      </w:r>
      <w:r>
        <w:rPr>
          <w:b w:val="false"/>
          <w:bCs w:val="false"/>
          <w:i w:val="false"/>
          <w:iCs w:val="false"/>
          <w:position w:val="0"/>
          <w:sz w:val="32"/>
          <w:vertAlign w:val="baseline"/>
        </w:rPr>
        <w:t>Ассемблерный листинг с ключом Og</w:t>
      </w:r>
    </w:p>
    <w:p>
      <w:pPr>
        <w:pStyle w:val="Normal"/>
        <w:ind w:hanging="0" w:left="0"/>
        <w:jc w:val="left"/>
        <w:rPr>
          <w:color w:val="D4D4D4"/>
          <w:position w:val="0"/>
          <w:sz w:val="28"/>
          <w:shd w:fill="1E1E1E" w:val="clear"/>
          <w:vertAlign w:val="baseline"/>
        </w:rPr>
      </w:pPr>
      <w:r>
        <w:rPr>
          <w:rFonts w:eastAsia="Consolas" w:cs="Consolas" w:ascii="Consolas;Liberation Mono;Courier;monospace;Consolas;Courier New;monospace" w:hAnsi="Consolas;Liberation Mono;Courier;monospace;Consolas;Courier New;monospace"/>
          <w:b w:val="false"/>
          <w:bCs w:val="false"/>
          <w:i w:val="false"/>
          <w:iCs w:val="false"/>
          <w:color w:val="3DC9B0"/>
          <w:position w:val="0"/>
          <w:sz w:val="21"/>
          <w:sz w:val="21"/>
          <w:szCs w:val="21"/>
          <w:shd w:fill="1E1E1E" w:val="clear"/>
          <w:vertAlign w:val="baseline"/>
        </w:rPr>
        <w:t>reset: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.L8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.L8: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.L4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.L5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bench_init: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malloc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malloc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.L10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reset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bench_free: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boublesort: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%r9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%r10d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%r10d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%r9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leaq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%r9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>,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%r8d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%ecx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.L17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%r10d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%r10d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.L19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.L22: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.LC1: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"%d 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.L24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salq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.L25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putchar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.LC3: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"Time taken: %f sec. Fault(it): %lld nsec.\n"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"Min time taken: %f 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.LC6: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.string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CE9178"/>
          <w:sz w:val="21"/>
          <w:shd w:fill="1E1E1E" w:val="clear"/>
        </w:rPr>
        <w:t>"Fault taken: %e sec.\n"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measure_worktime: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%r12d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.L28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.L29: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$1000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$.LC3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reset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%ebp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.L28: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jge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.L34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clock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boublesort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clock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pxor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cvtsi2sdq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divsd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comisd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jbe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.L29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jmp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.L29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.L34: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$.LC4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.LC5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%rip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divsd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%xmm0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$.LC6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printf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%r12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%r13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main: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cmpl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jle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pushq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subq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8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(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%rsi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CDCDC"/>
          <w:sz w:val="21"/>
          <w:shd w:fill="1E1E1E" w:val="clear"/>
        </w:rPr>
        <w:t>)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%edx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__isoc23_strtol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bench_init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$5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%esi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measure_worktime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%rdi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call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bench_free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$0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addq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$32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%rsp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popq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%rbx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.L37: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movl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 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BB498"/>
          <w:sz w:val="21"/>
          <w:shd w:fill="1E1E1E" w:val="clear"/>
        </w:rPr>
        <w:t>$1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949EB0"/>
          <w:sz w:val="21"/>
          <w:shd w:fill="1E1E1E" w:val="clear"/>
        </w:rPr>
        <w:t>%eax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.LC0: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2146435071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.LC2: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0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1093567616</w:t>
      </w:r>
    </w:p>
    <w:p>
      <w:pPr>
        <w:pStyle w:val="Normal"/>
        <w:spacing w:lineRule="atLeast" w:line="285"/>
        <w:ind w:hanging="0" w:left="0" w:right="0"/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</w:pPr>
      <w:r>
        <w:rPr>
          <w:rFonts w:ascii="Consolas;Liberation Mono;Courier;monospace;Consolas;Courier New;monospace" w:hAnsi="Consolas;Liberation Mono;Courier;monospace;Consolas;Courier New;monospace"/>
          <w:b w:val="false"/>
          <w:color w:val="3DC9B0"/>
          <w:sz w:val="21"/>
          <w:shd w:fill="1E1E1E" w:val="clear"/>
        </w:rPr>
        <w:t>.LC5: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-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1598689907</w:t>
      </w:r>
    </w:p>
    <w:p>
      <w:pPr>
        <w:pStyle w:val="Normal"/>
        <w:spacing w:lineRule="atLeast" w:line="285"/>
        <w:ind w:hanging="0" w:left="0" w:right="0"/>
        <w:rPr>
          <w:color w:val="D4D4D4"/>
          <w:shd w:fill="1E1E1E" w:val="clear"/>
        </w:rPr>
      </w:pPr>
      <w:r>
        <w:rPr>
          <w:color w:val="D4D4D4"/>
          <w:shd w:fill="1E1E1E" w:val="clear"/>
        </w:rPr>
        <w:t xml:space="preserve">     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569CD6"/>
          <w:sz w:val="21"/>
          <w:shd w:fill="1E1E1E" w:val="clear"/>
        </w:rPr>
        <w:t>.long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D4D4D4"/>
          <w:sz w:val="21"/>
          <w:shd w:fill="1E1E1E" w:val="clear"/>
        </w:rPr>
        <w:t xml:space="preserve">   </w:t>
      </w:r>
      <w:r>
        <w:rPr>
          <w:rFonts w:ascii="Consolas;Liberation Mono;Courier;monospace;Consolas;Courier New;monospace" w:hAnsi="Consolas;Liberation Mono;Courier;monospace;Consolas;Courier New;monospace"/>
          <w:b w:val="false"/>
          <w:color w:val="B5CEA8"/>
          <w:sz w:val="21"/>
          <w:shd w:fill="1E1E1E" w:val="clear"/>
        </w:rPr>
        <w:t>1051772663</w:t>
      </w:r>
    </w:p>
    <w:p>
      <w:pPr>
        <w:pStyle w:val="normal1"/>
        <w:ind w:hanging="0" w:left="0"/>
        <w:jc w:val="left"/>
        <w:rPr>
          <w:color w:val="D4D4D4"/>
          <w:position w:val="0"/>
          <w:sz w:val="28"/>
          <w:shd w:fill="1E1E1E" w:val="clear"/>
          <w:vertAlign w:val="baseline"/>
        </w:rPr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color w:val="3DC9B0"/>
          <w:sz w:val="21"/>
          <w:szCs w:val="21"/>
          <w:shd w:fill="1E1E1E" w:val="clear"/>
        </w:rPr>
      </w:r>
    </w:p>
    <w:p>
      <w:pPr>
        <w:pStyle w:val="Heading1"/>
        <w:numPr>
          <w:ilvl w:val="0"/>
          <w:numId w:val="0"/>
        </w:numPr>
        <w:spacing w:lineRule="auto" w:line="240" w:before="240" w:after="60"/>
        <w:ind w:hanging="0" w:left="567" w:right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851" w:right="1701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cc"/>
    <w:family w:val="roman"/>
    <w:pitch w:val="variable"/>
  </w:font>
  <w:font w:name="Symbol">
    <w:charset w:val="cc"/>
    <w:family w:val="roman"/>
    <w:pitch w:val="variable"/>
    <w:embedRegular r:id="rId5" w:fontKey="{05014A78-CABC-4EF0-12AC-5CD89AEFDE05}"/>
  </w:font>
  <w:font w:name="OpenSymbol">
    <w:altName w:val="Arial Unicode MS"/>
    <w:charset w:val="cc"/>
    <w:family w:val="roman"/>
    <w:pitch w:val="variable"/>
    <w:embedRegular r:id="rId14" w:fontKey="{0E014A78-CABC-4EF0-12AC-5CD89AEFDE0E}"/>
    <w:embedBold r:id="rId15" w:fontKey="{0F014A78-CABC-4EF0-12AC-5CD89AEFDE0F}"/>
  </w:font>
  <w:font w:name="Courier New">
    <w:charset w:val="cc"/>
    <w:family w:val="roman"/>
    <w:pitch w:val="variable"/>
    <w:embedRegular r:id="rId16" w:fontKey="{10014A78-CABC-4EF0-12AC-5CD89AEFDE10}"/>
  </w:font>
  <w:font w:name="Wingdings">
    <w:charset w:val="cc"/>
    <w:family w:val="roman"/>
    <w:pitch w:val="variable"/>
    <w:embedRegular r:id="rId17" w:fontKey="{11014A78-CABC-4EF0-12AC-5CD89AEFDE11}"/>
    <w:embedBold r:id="rId18" w:fontKey="{12014A78-CABC-4EF0-12AC-5CD89AEFDE12}"/>
  </w:font>
  <w:font w:name="Liberation Mono">
    <w:altName w:val="Courier New"/>
    <w:charset w:val="cc"/>
    <w:family w:val="roman"/>
    <w:pitch w:val="variable"/>
    <w:embedRegular r:id="rId19" w:fontKey="{13014A78-CABC-4EF0-12AC-5CD89AEFDE13}"/>
  </w:font>
  <w:font w:name="Liberation Sans">
    <w:altName w:val="Arial"/>
    <w:charset w:val="cc"/>
    <w:family w:val="swiss"/>
    <w:pitch w:val="variable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Liberation Sans">
    <w:altName w:val="Arial"/>
    <w:charset w:val="cc"/>
    <w:family w:val="roman"/>
    <w:pitch w:val="variable"/>
  </w:font>
  <w:font w:name="Calibri Light">
    <w:charset w:val="cc"/>
    <w:family w:val="roman"/>
    <w:pitch w:val="variable"/>
    <w:embedRegular r:id="rId24" w:fontKey="{18014A78-CABC-4EF0-12AC-5CD89AEFDE18}"/>
  </w:font>
  <w:font w:name="Georgia">
    <w:charset w:val="cc"/>
    <w:family w:val="roman"/>
    <w:pitch w:val="variable"/>
    <w:embedRegular r:id="rId25" w:fontKey="{19014A78-CABC-4EF0-12AC-5CD89AEFDE19}"/>
    <w:embedBold r:id="rId26" w:fontKey="{1A014A78-CABC-4EF0-12AC-5CD89AEFDE1A}"/>
    <w:embedItalic r:id="rId27" w:fontKey="{1B014A78-CABC-4EF0-12AC-5CD89AEFDE1B}"/>
    <w:embedBoldItalic r:id="rId28" w:fontKey="{1C014A78-CABC-4EF0-12AC-5CD89AEFDE1C}"/>
  </w:font>
  <w:font w:name="Calibri">
    <w:charset w:val="cc"/>
    <w:family w:val="roman"/>
    <w:pitch w:val="variable"/>
    <w:embedRegular r:id="rId29" w:fontKey="{1D014A78-CABC-4EF0-12AC-5CD89AEFDE1D}"/>
  </w:font>
  <w:font w:name="JetBrains Mono">
    <w:charset w:val="cc"/>
    <w:family w:val="roman"/>
    <w:pitch w:val="variable"/>
    <w:embedRegular r:id="rId30" w:fontKey="{1E014A78-CABC-4EF0-12AC-5CD89AEFDE1E}"/>
  </w:font>
  <w:font w:name="Consolas">
    <w:charset w:val="cc"/>
    <w:family w:val="roman"/>
    <w:pitch w:val="variable"/>
    <w:embedRegular r:id="rId31" w:fontKey="{1F014A78-CABC-4EF0-12AC-5CD89AEFDE1F}"/>
  </w:font>
  <w:font w:name="Consolas">
    <w:altName w:val="Liberation Mono"/>
    <w:charset w:val="cc"/>
    <w:family w:val="auto"/>
    <w:pitch w:val="default"/>
    <w:embedRegular r:id="rId32" w:fontKey="{20014A78-CABC-4EF0-12AC-5CD89AEFDE20}"/>
    <w:embedBold r:id="rId33" w:fontKey="{21014A78-CABC-4EF0-12AC-5CD89AEFDE21}"/>
    <w:embedItalic r:id="rId34" w:fontKey="{22014A78-CABC-4EF0-12AC-5CD89AEFDE22}"/>
    <w:embedBoldItalic r:id="rId35" w:fontKey="{23014A78-CABC-4EF0-12AC-5CD89AEFDE23}"/>
  </w:font>
  <w:font w:name="OpenSymbol">
    <w:altName w:val="Arial Unicode MS"/>
    <w:charset w:val="02"/>
    <w:family w:val="auto"/>
    <w:pitch w:val="default"/>
    <w:embedRegular r:id="rId36" w:fontKey="{24014A78-CABC-4EF0-12AC-5CD89AEFDE24}"/>
  </w:font>
  <w:font w:name="Noto Sans Symbols">
    <w:charset w:val="01"/>
    <w:family w:val="swiss"/>
    <w:pitch w:val="default"/>
    <w:embedRegular r:id="rId37" w:fontKey="{25014A78-CABC-4EF0-12AC-5CD89AEFDE25}"/>
    <w:embedBold r:id="rId38" w:fontKey="{26014A78-CABC-4EF0-12AC-5CD89AEFDE26}"/>
    <w:embedItalic r:id="rId39" w:fontKey="{27014A78-CABC-4EF0-12AC-5CD89AEFDE27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5">
      <w:start w:val="1"/>
      <w:numFmt w:val="decimal"/>
      <w:lvlText w:val="%6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7">
      <w:start w:val="1"/>
      <w:numFmt w:val="decimal"/>
      <w:lvlText w:val="%8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  <w:lvl w:ilvl="8">
      <w:start w:val="1"/>
      <w:numFmt w:val="decimal"/>
      <w:lvlText w:val="%9"/>
      <w:lvlJc w:val="left"/>
      <w:pPr>
        <w:tabs>
          <w:tab w:val="num" w:pos="0"/>
        </w:tabs>
        <w:ind w:left="0" w:hanging="0"/>
      </w:pPr>
      <w:rPr>
        <w:vertAlign w:val="baseline"/>
        <w:position w:val="0"/>
        <w:sz w:val="28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>
        <w:vertAlign w:val="baseline"/>
        <w:position w:val="0"/>
        <w:sz w:val="28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vertAlign w:val="baseline"/>
        <w:position w:val="0"/>
        <w:sz w:val="28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09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18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27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36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545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254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4963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672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381" w:hanging="283"/>
      </w:pPr>
      <w:rPr>
        <w:rFonts w:ascii="Noto Sans Symbols" w:hAnsi="Noto Sans Symbols" w:cs="Noto Sans Symbols" w:hint="default"/>
        <w:vertAlign w:val="baseline"/>
        <w:position w:val="0"/>
        <w:sz w:val="28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5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ind w:firstLine="567"/>
      <w:jc w:val="both"/>
    </w:pPr>
    <w:rPr>
      <w:rFonts w:ascii="Times New Roman" w:hAnsi="Times New Roman" w:eastAsia="NSimSun" w:cs="Lucida Sans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widowControl/>
      <w:spacing w:lineRule="auto" w:line="240" w:before="240" w:after="60"/>
      <w:ind w:firstLine="567" w:left="0" w:right="0"/>
      <w:jc w:val="center"/>
    </w:pPr>
    <w:rPr>
      <w:rFonts w:ascii="Times New Roman" w:hAnsi="Times New Roman" w:eastAsia="Times New Roman" w:cs="Times New Roman"/>
      <w:b/>
      <w:bCs/>
      <w:position w:val="0"/>
      <w:sz w:val="32"/>
      <w:sz w:val="32"/>
      <w:szCs w:val="32"/>
      <w:vertAlign w:val="baseline"/>
    </w:rPr>
  </w:style>
  <w:style w:type="paragraph" w:styleId="Heading2">
    <w:name w:val="heading 2"/>
    <w:basedOn w:val="normal1"/>
    <w:next w:val="normal1"/>
    <w:qFormat/>
    <w:pPr>
      <w:pageBreakBefore/>
      <w:widowControl/>
      <w:spacing w:lineRule="auto" w:line="240" w:before="360" w:after="240"/>
      <w:ind w:hanging="0" w:left="0" w:right="0"/>
      <w:jc w:val="center"/>
    </w:pPr>
    <w:rPr>
      <w:rFonts w:ascii="Arial" w:hAnsi="Arial" w:eastAsia="Arial" w:cs="Arial"/>
      <w:b/>
      <w:bCs/>
      <w:position w:val="0"/>
      <w:sz w:val="40"/>
      <w:sz w:val="40"/>
      <w:szCs w:val="40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widowControl/>
      <w:ind w:hanging="0" w:left="0" w:right="0"/>
      <w:jc w:val="center"/>
    </w:pPr>
    <w:rPr>
      <w:rFonts w:ascii="Times New Roman" w:hAnsi="Times New Roman" w:eastAsia="Times New Roman" w:cs="Times New Roman"/>
      <w:b/>
      <w:bCs/>
      <w:position w:val="0"/>
      <w:sz w:val="28"/>
      <w:sz w:val="28"/>
      <w:szCs w:val="28"/>
      <w:vertAlign w:val="baseline"/>
    </w:rPr>
  </w:style>
  <w:style w:type="paragraph" w:styleId="Heading7">
    <w:name w:val="heading 7"/>
    <w:basedOn w:val="normal1"/>
    <w:next w:val="normal1"/>
    <w:qFormat/>
    <w:pPr>
      <w:keepNext w:val="true"/>
      <w:widowControl/>
      <w:numPr>
        <w:ilvl w:val="6"/>
        <w:numId w:val="1"/>
      </w:numPr>
      <w:suppressAutoHyphens w:val="false"/>
      <w:overflowPunct w:val="false"/>
      <w:bidi w:val="0"/>
      <w:spacing w:lineRule="atLeast" w:line="1"/>
      <w:ind w:firstLine="567" w:left="0" w:right="0"/>
      <w:jc w:val="center"/>
      <w:textAlignment w:val="top"/>
      <w:outlineLvl w:val="6"/>
    </w:pPr>
    <w:rPr>
      <w:rFonts w:ascii="Times New Roman" w:hAnsi="Times New Roman" w:eastAsia="Times New Roman" w:cs="Times New Roman"/>
      <w:b/>
      <w:bCs/>
      <w:w w:val="100"/>
      <w:position w:val="-1"/>
      <w:sz w:val="44"/>
      <w:szCs w:val="24"/>
      <w:effect w:val="none"/>
      <w:em w:val="none"/>
      <w:lang w:val="ru-RU" w:eastAsia="zh-CN" w:bidi="ar-SA"/>
    </w:rPr>
  </w:style>
  <w:style w:type="character" w:styleId="WW8Num4z0">
    <w:name w:val="WW8Num4z0"/>
    <w:qFormat/>
    <w:rPr>
      <w:rFonts w:ascii="Symbol" w:hAnsi="Symbol" w:cs="OpenSymbol"/>
      <w:w w:val="100"/>
      <w:position w:val="0"/>
      <w:sz w:val="28"/>
      <w:effect w:val="none"/>
      <w:vertAlign w:val="baseline"/>
      <w:em w:val="none"/>
    </w:rPr>
  </w:style>
  <w:style w:type="character" w:styleId="WW8Num4z1">
    <w:name w:val="WW8Num4z1"/>
    <w:qFormat/>
    <w:rPr>
      <w:rFonts w:ascii="OpenSymbol" w:hAnsi="OpenSymbol" w:cs="OpenSymbol"/>
      <w:w w:val="100"/>
      <w:position w:val="0"/>
      <w:sz w:val="28"/>
      <w:effect w:val="none"/>
      <w:vertAlign w:val="baseline"/>
      <w:em w:val="none"/>
    </w:rPr>
  </w:style>
  <w:style w:type="character" w:styleId="WW8Num2z0">
    <w:name w:val="WW8Num2z0"/>
    <w:qFormat/>
    <w:rPr>
      <w:rFonts w:ascii="Symbol" w:hAnsi="Symbol" w:cs="Symbol"/>
      <w:w w:val="100"/>
      <w:position w:val="0"/>
      <w:sz w:val="28"/>
      <w:sz w:val="28"/>
      <w:szCs w:val="28"/>
      <w:effect w:val="none"/>
      <w:vertAlign w:val="baseline"/>
      <w:em w:val="none"/>
    </w:rPr>
  </w:style>
  <w:style w:type="character" w:styleId="Style7">
    <w:name w:val="Основной шрифт абзаца"/>
    <w:qFormat/>
    <w:rPr>
      <w:w w:val="100"/>
      <w:position w:val="0"/>
      <w:sz w:val="28"/>
      <w:effect w:val="none"/>
      <w:vertAlign w:val="baseline"/>
      <w:em w:val="none"/>
    </w:rPr>
  </w:style>
  <w:style w:type="character" w:styleId="WW8Num1z0">
    <w:name w:val="WW8Num1z0"/>
    <w:qFormat/>
    <w:rPr>
      <w:rFonts w:ascii="Symbol" w:hAnsi="Symbol" w:cs="Symbol"/>
      <w:w w:val="100"/>
      <w:position w:val="0"/>
      <w:sz w:val="28"/>
      <w:sz w:val="28"/>
      <w:szCs w:val="28"/>
      <w:effect w:val="none"/>
      <w:vertAlign w:val="baseline"/>
      <w:em w:val="none"/>
    </w:rPr>
  </w:style>
  <w:style w:type="character" w:styleId="WW8Num1z1">
    <w:name w:val="WW8Num1z1"/>
    <w:qFormat/>
    <w:rPr>
      <w:rFonts w:ascii="Courier New" w:hAnsi="Courier New" w:cs="Courier New"/>
      <w:w w:val="100"/>
      <w:position w:val="0"/>
      <w:sz w:val="28"/>
      <w:effect w:val="none"/>
      <w:vertAlign w:val="baseline"/>
      <w:em w:val="none"/>
    </w:rPr>
  </w:style>
  <w:style w:type="character" w:styleId="WW8Num1z2">
    <w:name w:val="WW8Num1z2"/>
    <w:qFormat/>
    <w:rPr>
      <w:rFonts w:ascii="Wingdings" w:hAnsi="Wingdings" w:cs="Wingdings"/>
      <w:w w:val="100"/>
      <w:position w:val="0"/>
      <w:sz w:val="28"/>
      <w:effect w:val="none"/>
      <w:vertAlign w:val="baseline"/>
      <w:em w:val="none"/>
    </w:rPr>
  </w:style>
  <w:style w:type="character" w:styleId="1">
    <w:name w:val="Основной шрифт абзаца1"/>
    <w:qFormat/>
    <w:rPr>
      <w:w w:val="100"/>
      <w:position w:val="0"/>
      <w:sz w:val="28"/>
      <w:effect w:val="none"/>
      <w:vertAlign w:val="baseline"/>
      <w:em w:val="none"/>
    </w:rPr>
  </w:style>
  <w:style w:type="character" w:styleId="2">
    <w:name w:val="Заголовок 2 Знак"/>
    <w:qFormat/>
    <w:rPr>
      <w:rFonts w:ascii="Arial" w:hAnsi="Arial" w:eastAsia="Times New Roman" w:cs="Times New Roman"/>
      <w:b/>
      <w:bCs/>
      <w:w w:val="100"/>
      <w:position w:val="0"/>
      <w:sz w:val="40"/>
      <w:sz w:val="40"/>
      <w:effect w:val="none"/>
      <w:vertAlign w:val="baseline"/>
      <w:em w:val="none"/>
    </w:rPr>
  </w:style>
  <w:style w:type="character" w:styleId="6">
    <w:name w:val="Заголовок 6 Знак"/>
    <w:qFormat/>
    <w:rPr>
      <w:rFonts w:ascii="Times New Roman" w:hAnsi="Times New Roman" w:eastAsia="Times New Roman" w:cs="Times New Roman"/>
      <w:b/>
      <w:bCs/>
      <w:w w:val="100"/>
      <w:position w:val="0"/>
      <w:sz w:val="28"/>
      <w:sz w:val="28"/>
      <w:szCs w:val="24"/>
      <w:effect w:val="none"/>
      <w:vertAlign w:val="baseline"/>
      <w:em w:val="none"/>
    </w:rPr>
  </w:style>
  <w:style w:type="character" w:styleId="7">
    <w:name w:val="Заголовок 7 Знак"/>
    <w:qFormat/>
    <w:rPr>
      <w:rFonts w:ascii="Times New Roman" w:hAnsi="Times New Roman" w:eastAsia="Times New Roman" w:cs="Times New Roman"/>
      <w:b/>
      <w:bCs/>
      <w:w w:val="100"/>
      <w:position w:val="0"/>
      <w:sz w:val="44"/>
      <w:sz w:val="44"/>
      <w:szCs w:val="24"/>
      <w:effect w:val="none"/>
      <w:vertAlign w:val="baseline"/>
      <w:em w:val="none"/>
    </w:rPr>
  </w:style>
  <w:style w:type="character" w:styleId="3">
    <w:name w:val="Основной текст 3 Знак"/>
    <w:qFormat/>
    <w:rPr>
      <w:rFonts w:ascii="Times New Roman" w:hAnsi="Times New Roman" w:eastAsia="Times New Roman" w:cs="Times New Roman"/>
      <w:w w:val="100"/>
      <w:position w:val="0"/>
      <w:sz w:val="28"/>
      <w:sz w:val="28"/>
      <w:szCs w:val="24"/>
      <w:effect w:val="none"/>
      <w:vertAlign w:val="baseline"/>
      <w:em w:val="none"/>
    </w:rPr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w w:val="100"/>
      <w:kern w:val="2"/>
      <w:position w:val="0"/>
      <w:sz w:val="32"/>
      <w:sz w:val="32"/>
      <w:szCs w:val="32"/>
      <w:effect w:val="none"/>
      <w:vertAlign w:val="baseline"/>
      <w:em w:val="none"/>
    </w:rPr>
  </w:style>
  <w:style w:type="character" w:styleId="Hyperlink">
    <w:name w:val="Hyperlink"/>
    <w:qFormat/>
    <w:rPr>
      <w:color w:val="0563C1"/>
      <w:w w:val="100"/>
      <w:position w:val="0"/>
      <w:sz w:val="28"/>
      <w:u w:val="single"/>
      <w:effect w:val="none"/>
      <w:vertAlign w:val="baseline"/>
      <w:em w:val="none"/>
    </w:rPr>
  </w:style>
  <w:style w:type="character" w:styleId="Style8">
    <w:name w:val="Нижний колонтитул Знак"/>
    <w:qFormat/>
    <w:rPr>
      <w:w w:val="100"/>
      <w:position w:val="0"/>
      <w:sz w:val="28"/>
      <w:sz w:val="28"/>
      <w:szCs w:val="24"/>
      <w:effect w:val="none"/>
      <w:vertAlign w:val="baseline"/>
      <w:em w:val="none"/>
      <w:lang w:eastAsia="zh-CN"/>
    </w:rPr>
  </w:style>
  <w:style w:type="character" w:styleId="HTML">
    <w:name w:val="Стандартный HTML Знак"/>
    <w:qFormat/>
    <w:rPr>
      <w:rFonts w:ascii="Courier New" w:hAnsi="Courier New" w:cs="Courier New"/>
      <w:w w:val="100"/>
      <w:position w:val="0"/>
      <w:sz w:val="28"/>
      <w:effect w:val="none"/>
      <w:vertAlign w:val="baseline"/>
      <w:em w:val="none"/>
    </w:rPr>
  </w:style>
  <w:style w:type="character" w:styleId="Style9">
    <w:name w:val="Верхний колонтитул Знак"/>
    <w:qFormat/>
    <w:rPr>
      <w:w w:val="100"/>
      <w:position w:val="0"/>
      <w:sz w:val="28"/>
      <w:sz w:val="28"/>
      <w:szCs w:val="24"/>
      <w:effect w:val="none"/>
      <w:vertAlign w:val="baseline"/>
      <w:em w:val="none"/>
      <w:lang w:eastAsia="zh-CN"/>
    </w:rPr>
  </w:style>
  <w:style w:type="character" w:styleId="user">
    <w:name w:val="Ссылка указателя (user)"/>
    <w:qFormat/>
    <w:rPr>
      <w:w w:val="100"/>
      <w:position w:val="0"/>
      <w:sz w:val="28"/>
      <w:effect w:val="none"/>
      <w:vertAlign w:val="baseline"/>
      <w:em w:val="none"/>
    </w:rPr>
  </w:style>
  <w:style w:type="character" w:styleId="FollowedHyperlink">
    <w:name w:val="FollowedHyperlink"/>
    <w:qFormat/>
    <w:rPr>
      <w:color w:val="800000"/>
      <w:w w:val="100"/>
      <w:position w:val="0"/>
      <w:sz w:val="28"/>
      <w:u w:val="single"/>
      <w:effect w:val="none"/>
      <w:vertAlign w:val="baseline"/>
      <w:em w:val="none"/>
      <w:lang w:val="und" w:eastAsia="und" w:bidi="und"/>
    </w:rPr>
  </w:style>
  <w:style w:type="character" w:styleId="user1">
    <w:name w:val="Маркеры (user)"/>
    <w:qFormat/>
    <w:rPr>
      <w:rFonts w:ascii="OpenSymbol" w:hAnsi="OpenSymbol" w:eastAsia="OpenSymbol" w:cs="OpenSymbol"/>
      <w:w w:val="100"/>
      <w:position w:val="0"/>
      <w:sz w:val="28"/>
      <w:effect w:val="none"/>
      <w:vertAlign w:val="baseline"/>
      <w:em w:val="none"/>
    </w:rPr>
  </w:style>
  <w:style w:type="character" w:styleId="user2">
    <w:name w:val="Исходный текст (user)"/>
    <w:qFormat/>
    <w:rPr>
      <w:rFonts w:ascii="Liberation Mono" w:hAnsi="Liberation Mono" w:eastAsia="NSimSun" w:cs="Liberation Mono"/>
      <w:w w:val="100"/>
      <w:position w:val="0"/>
      <w:sz w:val="28"/>
      <w:effect w:val="none"/>
      <w:vertAlign w:val="baseline"/>
      <w:em w:val="non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1"/>
    <w:qFormat/>
    <w:pPr>
      <w:widowControl/>
      <w:suppressAutoHyphens w:val="false"/>
      <w:overflowPunct w:val="false"/>
      <w:bidi w:val="0"/>
      <w:spacing w:lineRule="auto" w:line="276" w:before="0" w:after="140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sz w:val="28"/>
      <w:szCs w:val="24"/>
      <w:effect w:val="none"/>
      <w:vertAlign w:val="subscript"/>
      <w:em w:val="none"/>
      <w:lang w:val="ru-RU" w:eastAsia="zh-CN" w:bidi="ar-SA"/>
    </w:rPr>
  </w:style>
  <w:style w:type="paragraph" w:styleId="List">
    <w:name w:val="List"/>
    <w:basedOn w:val="BodyText"/>
    <w:qFormat/>
    <w:pPr>
      <w:widowControl/>
      <w:suppressAutoHyphens w:val="false"/>
      <w:overflowPunct w:val="false"/>
      <w:bidi w:val="0"/>
      <w:spacing w:lineRule="auto" w:line="276" w:before="0" w:after="140"/>
      <w:ind w:firstLine="567" w:left="0" w:right="0"/>
      <w:jc w:val="both"/>
      <w:textAlignment w:val="top"/>
    </w:pPr>
    <w:rPr>
      <w:rFonts w:ascii="Times New Roman" w:hAnsi="Times New Roman" w:eastAsia="Times New Roman" w:cs="Lohit Devanagari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Caption">
    <w:name w:val="caption"/>
    <w:basedOn w:val="normal1"/>
    <w:qFormat/>
    <w:pPr>
      <w:widowControl/>
      <w:suppressLineNumbers/>
      <w:suppressAutoHyphens w:val="false"/>
      <w:overflowPunct w:val="false"/>
      <w:bidi w:val="0"/>
      <w:spacing w:lineRule="atLeast" w:line="1" w:before="120" w:after="120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Lucida Sans"/>
      <w:i/>
      <w:iCs/>
      <w:w w:val="100"/>
      <w:position w:val="-1"/>
      <w:sz w:val="24"/>
      <w:szCs w:val="24"/>
      <w:effect w:val="none"/>
      <w:em w:val="none"/>
      <w:lang w:val="ru-RU" w:eastAsia="zh-CN" w:bidi="ar-SA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ind w:firstLine="567"/>
      <w:jc w:val="both"/>
    </w:pPr>
    <w:rPr>
      <w:rFonts w:ascii="Times New Roman" w:hAnsi="Times New Roman" w:eastAsia="NSimSun" w:cs="Lucida Sans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user3">
    <w:name w:val="Заголовок (user)"/>
    <w:basedOn w:val="normal1"/>
    <w:next w:val="BodyText"/>
    <w:qFormat/>
    <w:pPr>
      <w:keepNext w:val="true"/>
      <w:widowControl/>
      <w:suppressAutoHyphens w:val="false"/>
      <w:overflowPunct w:val="false"/>
      <w:bidi w:val="0"/>
      <w:spacing w:lineRule="atLeast" w:line="1" w:before="240" w:after="120"/>
      <w:ind w:firstLine="567" w:left="0" w:right="0"/>
      <w:jc w:val="both"/>
      <w:textAlignment w:val="top"/>
      <w:outlineLvl w:val="0"/>
    </w:pPr>
    <w:rPr>
      <w:rFonts w:ascii="Liberation Sans" w:hAnsi="Liberation Sans" w:eastAsia="Microsoft YaHei" w:cs="Lucida Sans"/>
      <w:w w:val="100"/>
      <w:position w:val="-1"/>
      <w:sz w:val="28"/>
      <w:szCs w:val="28"/>
      <w:effect w:val="none"/>
      <w:em w:val="none"/>
      <w:lang w:val="ru-RU" w:eastAsia="zh-CN" w:bidi="ar-SA"/>
    </w:rPr>
  </w:style>
  <w:style w:type="paragraph" w:styleId="user4">
    <w:name w:val="Указатель (user)"/>
    <w:basedOn w:val="normal1"/>
    <w:qFormat/>
    <w:pPr>
      <w:widowControl/>
      <w:suppressLineNumbers/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Lucida Sans"/>
      <w:w w:val="100"/>
      <w:position w:val="-1"/>
      <w:sz w:val="28"/>
      <w:szCs w:val="24"/>
      <w:effect w:val="none"/>
      <w:em w:val="none"/>
      <w:lang w:val="und" w:eastAsia="und" w:bidi="und"/>
    </w:rPr>
  </w:style>
  <w:style w:type="paragraph" w:styleId="12">
    <w:name w:val="Заголовок1"/>
    <w:basedOn w:val="normal1"/>
    <w:next w:val="BodyText"/>
    <w:qFormat/>
    <w:pPr>
      <w:keepNext w:val="true"/>
      <w:widowControl/>
      <w:suppressAutoHyphens w:val="false"/>
      <w:overflowPunct w:val="false"/>
      <w:bidi w:val="0"/>
      <w:spacing w:lineRule="atLeast" w:line="1" w:before="240" w:after="120"/>
      <w:ind w:firstLine="567" w:left="0" w:right="0"/>
      <w:jc w:val="both"/>
      <w:textAlignment w:val="top"/>
      <w:outlineLvl w:val="0"/>
    </w:pPr>
    <w:rPr>
      <w:rFonts w:ascii="Liberation Sans" w:hAnsi="Liberation Sans" w:eastAsia="Noto Sans CJK SC" w:cs="Lohit Devanagari"/>
      <w:w w:val="100"/>
      <w:position w:val="-1"/>
      <w:sz w:val="28"/>
      <w:szCs w:val="28"/>
      <w:effect w:val="none"/>
      <w:em w:val="none"/>
      <w:lang w:val="ru-RU" w:eastAsia="zh-CN" w:bidi="ar-SA"/>
    </w:rPr>
  </w:style>
  <w:style w:type="paragraph" w:styleId="Style13">
    <w:name w:val="Название объекта"/>
    <w:basedOn w:val="normal1"/>
    <w:qFormat/>
    <w:pPr>
      <w:widowControl/>
      <w:suppressLineNumbers/>
      <w:suppressAutoHyphens w:val="false"/>
      <w:overflowPunct w:val="false"/>
      <w:bidi w:val="0"/>
      <w:spacing w:lineRule="atLeast" w:line="1" w:before="120" w:after="120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Lohit Devanagari"/>
      <w:i/>
      <w:iCs/>
      <w:w w:val="100"/>
      <w:position w:val="-1"/>
      <w:sz w:val="24"/>
      <w:szCs w:val="24"/>
      <w:effect w:val="none"/>
      <w:em w:val="none"/>
      <w:lang w:val="ru-RU" w:eastAsia="zh-CN" w:bidi="ar-SA"/>
    </w:rPr>
  </w:style>
  <w:style w:type="paragraph" w:styleId="13">
    <w:name w:val="Указатель1"/>
    <w:basedOn w:val="normal1"/>
    <w:qFormat/>
    <w:pPr>
      <w:widowControl/>
      <w:suppressLineNumbers/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Lohit Devanagari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21">
    <w:name w:val="Нумерованный список2"/>
    <w:basedOn w:val="normal1"/>
    <w:qFormat/>
    <w:pPr>
      <w:widowControl/>
      <w:suppressAutoHyphens w:val="false"/>
      <w:overflowPunct w:val="false"/>
      <w:bidi w:val="0"/>
      <w:spacing w:lineRule="atLeast" w:line="1" w:before="120" w:after="0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31">
    <w:name w:val="Основной текст 31"/>
    <w:basedOn w:val="normal1"/>
    <w:qFormat/>
    <w:pPr>
      <w:widowControl/>
      <w:suppressAutoHyphens w:val="false"/>
      <w:overflowPunct w:val="false"/>
      <w:bidi w:val="0"/>
      <w:spacing w:lineRule="auto" w:line="360"/>
      <w:ind w:hanging="0" w:left="0" w:right="0"/>
      <w:jc w:val="center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Default">
    <w:name w:val="Default"/>
    <w:qFormat/>
    <w:pPr>
      <w:widowControl/>
      <w:suppressAutoHyphens w:val="false"/>
      <w:overflowPunct w:val="false"/>
      <w:bidi w:val="0"/>
      <w:spacing w:lineRule="atLeast" w:line="1" w:before="0" w:after="0"/>
      <w:ind w:firstLine="567"/>
      <w:jc w:val="both"/>
      <w:textAlignment w:val="top"/>
      <w:outlineLvl w:val="0"/>
    </w:pPr>
    <w:rPr>
      <w:rFonts w:ascii="Times New Roman" w:hAnsi="Times New Roman" w:eastAsia="Calibri" w:cs="Times New Roman"/>
      <w:color w:val="000000"/>
      <w:w w:val="100"/>
      <w:kern w:val="0"/>
      <w:position w:val="-1"/>
      <w:sz w:val="24"/>
      <w:szCs w:val="24"/>
      <w:effect w:val="none"/>
      <w:em w:val="none"/>
      <w:lang w:val="ru-RU" w:eastAsia="zh-CN" w:bidi="ar-SA"/>
    </w:rPr>
  </w:style>
  <w:style w:type="paragraph" w:styleId="IndexHeading">
    <w:name w:val="index heading"/>
    <w:basedOn w:val="12"/>
    <w:qFormat/>
    <w:pPr>
      <w:keepNext w:val="true"/>
      <w:widowControl/>
      <w:suppressLineNumbers/>
      <w:suppressAutoHyphens w:val="false"/>
      <w:overflowPunct w:val="false"/>
      <w:bidi w:val="0"/>
      <w:spacing w:lineRule="atLeast" w:line="1" w:before="240" w:after="120"/>
      <w:ind w:hanging="0" w:left="0" w:right="0"/>
      <w:jc w:val="both"/>
      <w:textAlignment w:val="top"/>
    </w:pPr>
    <w:rPr>
      <w:rFonts w:ascii="Liberation Sans" w:hAnsi="Liberation Sans" w:eastAsia="Noto Sans CJK SC" w:cs="Lohit Devanagari"/>
      <w:b/>
      <w:bCs/>
      <w:w w:val="100"/>
      <w:position w:val="-1"/>
      <w:sz w:val="32"/>
      <w:szCs w:val="32"/>
      <w:effect w:val="none"/>
      <w:em w:val="none"/>
      <w:lang w:val="ru-RU" w:eastAsia="zh-CN" w:bidi="ar-SA"/>
    </w:rPr>
  </w:style>
  <w:style w:type="paragraph" w:styleId="Style14">
    <w:name w:val="Заголовок таблицы ссылок"/>
    <w:basedOn w:val="Heading1"/>
    <w:next w:val="normal1"/>
    <w:qFormat/>
    <w:pPr>
      <w:keepNext w:val="true"/>
      <w:keepLines/>
      <w:widowControl/>
      <w:numPr>
        <w:ilvl w:val="0"/>
        <w:numId w:val="0"/>
      </w:numPr>
      <w:suppressAutoHyphens w:val="false"/>
      <w:overflowPunct w:val="false"/>
      <w:bidi w:val="0"/>
      <w:spacing w:lineRule="auto" w:line="252" w:before="240" w:after="0"/>
      <w:ind w:hanging="0" w:left="0" w:right="0"/>
      <w:jc w:val="left"/>
      <w:textAlignment w:val="top"/>
    </w:pPr>
    <w:rPr>
      <w:rFonts w:ascii="Calibri Light" w:hAnsi="Calibri Light" w:eastAsia="Times New Roman" w:cs="Calibri Light"/>
      <w:b w:val="false"/>
      <w:bCs w:val="false"/>
      <w:color w:val="2E74B5"/>
      <w:w w:val="100"/>
      <w:kern w:val="0"/>
      <w:position w:val="-1"/>
      <w:sz w:val="32"/>
      <w:szCs w:val="32"/>
      <w:effect w:val="none"/>
      <w:em w:val="none"/>
      <w:lang w:val="ru-RU" w:eastAsia="zh-CN" w:bidi="ar-SA"/>
    </w:rPr>
  </w:style>
  <w:style w:type="paragraph" w:styleId="TOC1">
    <w:name w:val="toc 1"/>
    <w:basedOn w:val="normal1"/>
    <w:next w:val="normal1"/>
    <w:qFormat/>
    <w:pPr>
      <w:widowControl/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Style15">
    <w:name w:val="Колонтитул"/>
    <w:basedOn w:val="normal1"/>
    <w:qFormat/>
    <w:pPr>
      <w:widowControl/>
      <w:suppressLineNumbers/>
      <w:tabs>
        <w:tab w:val="clear" w:pos="720"/>
        <w:tab w:val="center" w:pos="4819" w:leader="none"/>
        <w:tab w:val="right" w:pos="9638" w:leader="none"/>
      </w:tabs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user5">
    <w:name w:val="Колонтитулы (user)"/>
    <w:basedOn w:val="normal1"/>
    <w:qFormat/>
    <w:pPr>
      <w:widowControl/>
      <w:suppressLineNumbers/>
      <w:tabs>
        <w:tab w:val="clear" w:pos="720"/>
        <w:tab w:val="center" w:pos="4819" w:leader="none"/>
        <w:tab w:val="right" w:pos="9638" w:leader="none"/>
      </w:tabs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Style16">
    <w:name w:val="Колонтитулы"/>
    <w:basedOn w:val="Normal"/>
    <w:qFormat/>
    <w:pPr/>
    <w:rPr/>
  </w:style>
  <w:style w:type="paragraph" w:styleId="Footer">
    <w:name w:val="footer"/>
    <w:basedOn w:val="normal1"/>
    <w:qFormat/>
    <w:pPr>
      <w:widowControl/>
      <w:tabs>
        <w:tab w:val="clear" w:pos="720"/>
        <w:tab w:val="center" w:pos="4677" w:leader="none"/>
        <w:tab w:val="right" w:pos="9355" w:leader="none"/>
      </w:tabs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HTML1">
    <w:name w:val="Стандартный HTML"/>
    <w:basedOn w:val="normal1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true"/>
      <w:overflowPunct w:val="false"/>
      <w:bidi w:val="0"/>
      <w:spacing w:lineRule="atLeast" w:line="1"/>
      <w:ind w:hanging="0" w:left="0" w:right="0"/>
      <w:jc w:val="left"/>
      <w:textAlignment w:val="top"/>
      <w:outlineLvl w:val="0"/>
    </w:pPr>
    <w:rPr>
      <w:rFonts w:ascii="Courier New" w:hAnsi="Courier New" w:eastAsia="Times New Roman" w:cs="Courier New"/>
      <w:w w:val="100"/>
      <w:position w:val="-1"/>
      <w:sz w:val="20"/>
      <w:szCs w:val="20"/>
      <w:effect w:val="none"/>
      <w:em w:val="none"/>
      <w:lang w:val="ru-RU" w:eastAsia="zh-CN" w:bidi="ar-SA"/>
    </w:rPr>
  </w:style>
  <w:style w:type="paragraph" w:styleId="Header">
    <w:name w:val="header"/>
    <w:basedOn w:val="normal1"/>
    <w:qFormat/>
    <w:pPr>
      <w:widowControl/>
      <w:tabs>
        <w:tab w:val="clear" w:pos="720"/>
        <w:tab w:val="center" w:pos="4677" w:leader="none"/>
        <w:tab w:val="right" w:pos="9355" w:leader="none"/>
      </w:tabs>
      <w:suppressAutoHyphens w:val="false"/>
      <w:overflowPunct w:val="false"/>
      <w:bidi w:val="0"/>
      <w:spacing w:lineRule="atLeast" w:line="1"/>
      <w:ind w:firstLine="567" w:left="0" w:right="0"/>
      <w:jc w:val="both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TOCHeading">
    <w:name w:val="TOC Heading"/>
    <w:basedOn w:val="Heading1"/>
    <w:next w:val="normal1"/>
    <w:qFormat/>
    <w:pPr>
      <w:keepNext w:val="true"/>
      <w:keepLines/>
      <w:widowControl/>
      <w:numPr>
        <w:ilvl w:val="0"/>
        <w:numId w:val="0"/>
      </w:numPr>
      <w:suppressAutoHyphens w:val="true"/>
      <w:overflowPunct w:val="false"/>
      <w:bidi w:val="0"/>
      <w:spacing w:lineRule="auto" w:line="252" w:before="240" w:after="0"/>
      <w:ind w:hanging="0" w:left="0" w:right="0"/>
      <w:jc w:val="left"/>
      <w:textAlignment w:val="top"/>
    </w:pPr>
    <w:rPr>
      <w:rFonts w:ascii="Calibri Light" w:hAnsi="Calibri Light" w:eastAsia="Times New Roman" w:cs="Times New Roman"/>
      <w:b w:val="false"/>
      <w:bCs w:val="false"/>
      <w:color w:val="2E74B5"/>
      <w:w w:val="100"/>
      <w:kern w:val="0"/>
      <w:position w:val="-1"/>
      <w:sz w:val="32"/>
      <w:szCs w:val="32"/>
      <w:effect w:val="none"/>
      <w:em w:val="none"/>
      <w:lang w:val="ru-RU" w:eastAsia="zh-CN" w:bidi="ar-SA"/>
    </w:rPr>
  </w:style>
  <w:style w:type="paragraph" w:styleId="32">
    <w:name w:val="Основной текст 3"/>
    <w:basedOn w:val="normal1"/>
    <w:qFormat/>
    <w:pPr>
      <w:widowControl/>
      <w:suppressAutoHyphens w:val="false"/>
      <w:overflowPunct w:val="false"/>
      <w:bidi w:val="0"/>
      <w:spacing w:lineRule="auto" w:line="360"/>
      <w:ind w:hanging="0" w:left="0" w:right="0"/>
      <w:jc w:val="center"/>
      <w:textAlignment w:val="top"/>
      <w:outlineLvl w:val="0"/>
    </w:pPr>
    <w:rPr>
      <w:rFonts w:ascii="Times New Roman" w:hAnsi="Times New Roman" w:eastAsia="Times New Roman" w:cs="Times New Roman"/>
      <w:w w:val="100"/>
      <w:position w:val="-1"/>
      <w:sz w:val="28"/>
      <w:szCs w:val="24"/>
      <w:effect w:val="none"/>
      <w:em w:val="none"/>
      <w:lang w:val="ru-RU" w:eastAsia="zh-CN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odbolt.org/" TargetMode="External"/><Relationship Id="rId3" Type="http://schemas.openxmlformats.org/officeDocument/2006/relationships/hyperlink" Target="https://ru.wikibooks.org/wiki/&#1040;&#1089;&#1089;&#1077;&#1084;&#1073;&#1083;&#1077;&#1088;_&#1074;_Linux_&#1076;&#1083;&#1103;_&#1087;&#1088;&#1086;&#1075;&#1088;&#1072;&#1084;&#1084;&#1080;&#1089;&#1090;&#1086;&#1074;_C" TargetMode="External"/><Relationship Id="rId4" Type="http://schemas.openxmlformats.org/officeDocument/2006/relationships/hyperlink" Target="https://habr.com/ru/company/smart_soft/blog/185226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<Relationship Id="rId33" Type="http://schemas.openxmlformats.org/officeDocument/2006/relationships/font" Target="fonts/font33.odttf"/><Relationship Id="rId34" Type="http://schemas.openxmlformats.org/officeDocument/2006/relationships/font" Target="fonts/font34.odttf"/><Relationship Id="rId35" Type="http://schemas.openxmlformats.org/officeDocument/2006/relationships/font" Target="fonts/font35.odttf"/><Relationship Id="rId36" Type="http://schemas.openxmlformats.org/officeDocument/2006/relationships/font" Target="fonts/font36.odttf"/><Relationship Id="rId37" Type="http://schemas.openxmlformats.org/officeDocument/2006/relationships/font" Target="fonts/font37.odttf"/><Relationship Id="rId38" Type="http://schemas.openxmlformats.org/officeDocument/2006/relationships/font" Target="fonts/font38.odttf"/><Relationship Id="rId39" Type="http://schemas.openxmlformats.org/officeDocument/2006/relationships/font" Target="fonts/font3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ZGngycjk3NLzABfXjCr2ODjzd7w==">CgMxLjAyD2lkLm53OTQ2eWduZjg3NjIOaC5oYmxwcmp2YTM2aTUyDmgub2hqbW0xNGMxNDZpMg5oLjZ3YmM0MXVsMXBpYzIOaC5yaDhsdDRwc2N0Y3oyDmguMnFkMnowNzNlYm5nMg5oLjNmdnlyeHkxM3FvbTIOaC5wOGl1NTFqNTl5cjkyDmguYmpwOTE5andpYW14OAByITF5N2RGWFB6Z1g0al9kdTcyaDFPYVF6OGdrUXBPWm5Nag==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27</Pages>
  <Words>2842</Words>
  <Characters>15030</Characters>
  <CharactersWithSpaces>25150</CharactersWithSpaces>
  <Paragraphs>866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2022-09-18T12:51:00Z</dcterms:created>
  <dc:creator>admin</dc:creator>
  <dc:description/>
  <dc:language>ru-RU</dc:language>
  <cp:lastModifiedBy/>
  <dcterms:modified xsi:type="dcterms:W3CDTF">2026-10-19T10:26:43Z</dcterms:modified>
  <cp:revision>1</cp:revision>
  <dc:subject/>
  <dc:title/>
</cp:coreProperties>
</file>