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DB735" w14:textId="5311E384" w:rsidR="00B72B01" w:rsidRDefault="00B72B01" w:rsidP="00B72B01">
      <w:pPr>
        <w:spacing w:after="0" w:line="240" w:lineRule="auto"/>
        <w:jc w:val="center"/>
        <w:textAlignment w:val="baseline"/>
        <w:rPr>
          <w:rFonts w:ascii="Nirmala UI" w:eastAsia="Times New Roman" w:hAnsi="Nirmala UI" w:cs="Nirmala UI"/>
          <w:b/>
          <w:bCs/>
          <w:kern w:val="0"/>
          <w:sz w:val="32"/>
          <w:szCs w:val="32"/>
          <w:u w:val="single"/>
          <w:lang w:eastAsia="en-GB"/>
          <w14:ligatures w14:val="none"/>
        </w:rPr>
      </w:pPr>
      <w:r w:rsidRPr="00B72B01">
        <w:rPr>
          <w:rFonts w:ascii="Nirmala UI" w:eastAsia="Times New Roman" w:hAnsi="Nirmala UI" w:cs="Nirmala UI"/>
          <w:b/>
          <w:bCs/>
          <w:kern w:val="0"/>
          <w:sz w:val="32"/>
          <w:szCs w:val="32"/>
          <w:u w:val="single"/>
          <w:lang w:eastAsia="en-GB"/>
          <w14:ligatures w14:val="none"/>
        </w:rPr>
        <w:t>AGM Meeting Minute 2025</w:t>
      </w:r>
    </w:p>
    <w:p w14:paraId="435CDC9E" w14:textId="77777777" w:rsidR="00B72B01" w:rsidRPr="00B72B01" w:rsidRDefault="00B72B01" w:rsidP="00B72B01">
      <w:pPr>
        <w:spacing w:after="0" w:line="240" w:lineRule="auto"/>
        <w:jc w:val="center"/>
        <w:textAlignment w:val="baseline"/>
        <w:rPr>
          <w:rFonts w:ascii="Nirmala UI" w:eastAsia="Times New Roman" w:hAnsi="Nirmala UI" w:cs="Nirmala UI"/>
          <w:b/>
          <w:bCs/>
          <w:kern w:val="0"/>
          <w:sz w:val="32"/>
          <w:szCs w:val="32"/>
          <w:u w:val="single"/>
          <w:lang w:eastAsia="en-GB"/>
          <w14:ligatures w14:val="none"/>
        </w:rPr>
      </w:pPr>
    </w:p>
    <w:p w14:paraId="07B8601A" w14:textId="0E88D2DA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पिटरबरो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नेपाली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समाजको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बार्षिक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साधारण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१०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औं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अधिवेशन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मिटिङ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माईनुट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 </w:t>
      </w:r>
    </w:p>
    <w:p w14:paraId="474B8476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25737E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आज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मिति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 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२७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०७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२०२५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आइतबारका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दिन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स्थानीय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Nene Park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स्थित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Lake side Meeting Hall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सम्पन्न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खचाखच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भरिएको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हलमा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PNS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ट्रष्टीहरु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समितिका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पदाधिकारी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तथा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सदस्यहरु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सल्लाहकारहरु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साधारण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सदस्यहरुको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उपस्थितिमा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सुमधुर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वातावरणमा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निर्धारित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समयमा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AGM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कार्यक्रम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शुरू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थियो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आशन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ग्रहण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पश्चात्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AGM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सफलताको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कामना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सहित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स्वागत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मन्तव्य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दिने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क्रममा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उपाध्यक्ष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दीपक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कंडेल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निवर्तमान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अध्यक्ष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हरिहर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भट्टराई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सल्लाहकार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शरद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शाहीले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उत्साह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पूर्वक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आफ्नो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मन्तव्य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राख्दै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बार्षिक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साधारण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सबैलाई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स्वागत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गर्दै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पूर्ण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सफलताको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कामना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थियो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</w:p>
    <w:p w14:paraId="32CC6D55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78B376F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सभापतित्व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अध्यक्ष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केशव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खतिवडाले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थियो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भने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बैठकको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संचालन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महासचिव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निरञ्जन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सेडांईले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थियो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</w:p>
    <w:p w14:paraId="62DA8A31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F47714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यस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वरिष्ठ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संस्थापक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पाण्डे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समाजका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भूतपूर्व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महासचिव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नृपेश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उप्रेती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समाजका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अमृत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खरेल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डा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पुष्प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उप्रेतीले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पनि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आफ्नो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जिज्ञासाहरू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राख्नुभएको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थियो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</w:p>
    <w:p w14:paraId="61892F14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DFF2FF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मूख्य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मूख्य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छलफल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निर्णय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निम्न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रह्यो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</w:t>
      </w:r>
      <w:proofErr w:type="gramEnd"/>
    </w:p>
    <w:p w14:paraId="387A0D95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१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महासचिवबाट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PNS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प्रगति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प्रतिवेदन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प्रस्तुत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</w:p>
    <w:p w14:paraId="3D67EB04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२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पिटरबरो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नेपाली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समाजको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२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वर्षको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आर्थिक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प्रतिवेदन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अर्थात्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आय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व्यय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विवरण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कोषाध्यक्ष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युवराज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ढकालले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प्रस्तुत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थियो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जस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अनुसार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कूल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७३३०९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५६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आम्दानी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रहेकोमा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मर्मत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खर्च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तोकेको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कार्यक्रम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खर्च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नियमित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कार्यालय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खर्च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विभिन्न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सहयोग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 </w:t>
      </w:r>
      <w:proofErr w:type="gramStart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Donation 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खर्च</w:t>
      </w:r>
      <w:proofErr w:type="spellEnd"/>
      <w:proofErr w:type="gram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समेत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विवरणमा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उल्लेख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बांकि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मौज्दात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रकम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£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३७३६८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८९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रहेको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विवरण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प्रस्तुत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यसमा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ठूलै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रकम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मर्मतमा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संचालन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योग्य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बनाउन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आवश्यक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अन्य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अत्यावस्यक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सामग्रीको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आपूर्तिमा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खर्च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हुने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अवस्था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रहेको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देखियो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</w:p>
    <w:p w14:paraId="56AFC2C8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आय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व्ययको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Book Keeping</w:t>
      </w:r>
      <w:proofErr w:type="gram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प्रस्ट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पारदर्शी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ढंगले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राख्दै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कुरा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पनि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कोषाध्यक्षले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राख्नु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थियो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साथै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सदस्यहरूबाट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उठाएका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प्रश्न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जिज्ञासाहरुको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पनि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उहाँले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जबाफ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दिनु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थियो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</w:p>
    <w:p w14:paraId="2FD053B1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276964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३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ट्रष्टी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संयोजक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महेश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अधिकारीले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समाजको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ट्रष्टी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बोर्डको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विगत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२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बर्षे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विवरण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प्रस्तुत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गर्दै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समाजले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पाएको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Stafford Hall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प्राप्ती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निर्माण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मर्मत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अभियानमा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साथ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सहयोग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पुर्याउनु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हुने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प्रति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हार्दिक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नमन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गर्नुभयो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</w:p>
    <w:p w14:paraId="11031518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3E4D058C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४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निर्माण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समितिको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तर्फबाट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सल्लाहकार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घनश्याम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पौडेलले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निर्माणको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शुरूको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चरण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देखिनै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हाल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सम्मको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वस्तुस्थिति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प्रगति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प्रस्तुत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</w:p>
    <w:p w14:paraId="2BDA9ECE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0B2198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स्मरण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रहोस्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Westwood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स्थित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Stafford Hall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पिटरबरो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नेपाली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समाजले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Peterborough City Council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संग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९९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वर्षको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Lease Agreement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लिईएको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तोकिएको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Terms and Conditions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पूरा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व्यवस्थित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रुपमा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सञ्चालन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पर्ने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जिम्मेवारी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PNS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छ।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2F14BF7A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५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विधान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संशोधन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समिति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ट्रष्टी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किरण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कार्की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ट्रष्टी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केशव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भण्डारी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सल्लाहकार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शरद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शाही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हालको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विधानमा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समसामयिक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सुधार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आवश्यक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बोध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बिभिन्न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मितिमा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समितिको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बैठक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बसी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प्रस्ताव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गरेको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संशोधन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प्रस्तावलाई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समिति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ट्रष्टीको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संयुक्त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बैठकले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वार्षिक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साधारण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पेश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निर्णय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उक्त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संशोधन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प्रस्ताव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विधान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संशोधन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समितिका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संयोजक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ट्रष्टी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lastRenderedPageBreak/>
        <w:t>किरण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कार्कीले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प्रस्तुत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Digital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माध्यमबाट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प्रस्तुत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गरिएको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संशोधन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प्रस्तावमा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धेरै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प्रश्न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जिज्ञासाहरु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आएकामा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त्यसको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अन्तरनिहित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प्रष्ठभूमि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औचित्य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सहितको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जानकारी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दिईएको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थियो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अन्तमा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पेश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उक्त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संशोधन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प्रस्ताव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सर्वसम्मतले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अनुमोदन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भयको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छ।</w:t>
      </w:r>
    </w:p>
    <w:p w14:paraId="4A027D84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अब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प्रस्तावलाई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२१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दिन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भित्र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Charity Commission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पठाइनेछ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proofErr w:type="gram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सबैको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जानकारीका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लागि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हाम्रो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 portal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राखिने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छ।</w:t>
      </w:r>
    </w:p>
    <w:p w14:paraId="5C9614C2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A72E39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६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ट्रष्टी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किरण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कार्कीले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तयार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समिति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ट्रष्टी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बोर्डको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संयुक्त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बैठकबाट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बार्षिक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साधारण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लैजाने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निर्णय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PNS Fund Raising Policy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पनि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पेश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हुंदा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पनि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सर्वसम्मतले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पारित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</w:p>
    <w:p w14:paraId="1CA4E8B9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80B488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७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Stafford Hall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मर्मत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अन्तिम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चरणमा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रहेको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केही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हप्तामा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कानूनी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प्रक्रिया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समेत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पूरा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सञ्चालन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योग्य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बनाई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वरिष्ठ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महानुभावहरूलाई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जस्तै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महामहिम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नेपाली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राजदूत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स्थानीय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MP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Councillors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4D9AAF81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काउन्सिलका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पदाधिकारीहरु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आदिलाई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आमन्त्रण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एक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विशेष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समारोहका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साथ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उद्‍घाटन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कार्यक्रम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रहेकोले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सम्पन्न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नभए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सम्मका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लागि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हाल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कायम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रहेको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PNS Executive body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यथावत्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proofErr w:type="gram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उद्‍घाटन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गरेकै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दिन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देखि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गठित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Executive Bodies (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ट्रस्टी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बोर्ड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व्यवस्थापन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समिति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आफ्नो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कार्यभार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सम्हाल्ने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अन्तरिम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व्यवस्थाको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लागि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प्रस्ताव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राखेकोमा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प्रस्ताव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पनि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सर्वसम्मतले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पारित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छ।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424BC97F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7DDA9C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८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अन्त्यमा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यस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AGM 2025 </w:t>
      </w:r>
      <w:proofErr w:type="spellStart"/>
      <w:proofErr w:type="gram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अध्यक्ष</w:t>
      </w:r>
      <w:proofErr w:type="spellEnd"/>
      <w:proofErr w:type="gram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केशव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खतिवडाले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आफ्ना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२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वर्ष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कार्यकालको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आफ्ना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अनूभुति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अनुभव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सुनाउदै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आफ्ना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धारणा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राख्दै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बैठक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समापन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फ्लोर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निर्वाचन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समितिलाई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हस्तान्तरण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27388BD5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593947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९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निर्वाचन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समिति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</w:t>
      </w:r>
      <w:proofErr w:type="gramEnd"/>
    </w:p>
    <w:p w14:paraId="5CF73CE5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यस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समितिका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संयोजक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डा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राजु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सापकोटा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गोविन्द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वेलबासे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इ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घनश्याम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पौडेलको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संयुक्त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टोलीले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</w:t>
      </w:r>
      <w:proofErr w:type="gram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आफ्ना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अनुभव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बताउदै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आगामी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दिनमा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PNS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लिनु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पर्ने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कदम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तयारीको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बारेमा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पनि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सुझाव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दिंदै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हालको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निर्वाचनको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परिणाम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प्रस्तुत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</w:p>
    <w:p w14:paraId="13E810CF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D99317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झैं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पटकको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निर्वाचन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पनि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सबै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पदहरू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निर्विरोध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निर्वाचित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छन्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</w:p>
    <w:p w14:paraId="5DECB48B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यसरी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निर्विरोध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निर्वाचित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पदाधिकारी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सदस्यहरूलाई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मञ्चमा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बोलाएर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प्रमाण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पत्र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प्रदान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गर्नुको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साथै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निर्वाचित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पदाधिकारी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सदस्यहरूलाई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सपथ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ग्रहण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पनि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सम्पन्न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कठिन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सहज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ढंगबाट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सम्पन्न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गरेको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निर्वाचन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समितिलाई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धन्यवाद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ज्ञापन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गरियो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</w:p>
    <w:p w14:paraId="5CD71482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3A9B2A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PNS AGM 2025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बाट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निर्वाचित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पदाधिकारी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सदस्यहरूको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नामावली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यस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प्रकार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छ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</w:t>
      </w:r>
      <w:proofErr w:type="gramEnd"/>
    </w:p>
    <w:p w14:paraId="5D5F6F3A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3ADD29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केशव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खतिवडा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ट्रष्टी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3A43469C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महेश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अधिकारी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ट्रष्टी</w:t>
      </w:r>
      <w:proofErr w:type="spellEnd"/>
    </w:p>
    <w:p w14:paraId="41F8AAE9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एम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खरेल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ट्रष्टी</w:t>
      </w:r>
      <w:proofErr w:type="spellEnd"/>
    </w:p>
    <w:p w14:paraId="7BC1771F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रवी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आचार्य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ट्रष्टी</w:t>
      </w:r>
      <w:proofErr w:type="spellEnd"/>
    </w:p>
    <w:p w14:paraId="4803CF3B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31E4B9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व्यवस्थापन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समिति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</w:t>
      </w:r>
      <w:proofErr w:type="gramEnd"/>
    </w:p>
    <w:p w14:paraId="76206253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बिष्णु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थापा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अध्यक्ष</w:t>
      </w:r>
      <w:proofErr w:type="spellEnd"/>
    </w:p>
    <w:p w14:paraId="5368F12E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निरञ्जन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सेडांई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उपाध्यक्ष</w:t>
      </w:r>
      <w:proofErr w:type="spellEnd"/>
    </w:p>
    <w:p w14:paraId="7BF94241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भक्त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विश्व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उपाध्यक्ष</w:t>
      </w:r>
      <w:proofErr w:type="spellEnd"/>
    </w:p>
    <w:p w14:paraId="246FC1EF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lastRenderedPageBreak/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लव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शर्मा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उपाध्यक्ष</w:t>
      </w:r>
      <w:proofErr w:type="spellEnd"/>
    </w:p>
    <w:p w14:paraId="6E6FAD49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युवराज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ढकाल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महासचिव</w:t>
      </w:r>
      <w:proofErr w:type="spellEnd"/>
    </w:p>
    <w:p w14:paraId="4D57C3F4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देवी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गौतम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सचिव</w:t>
      </w:r>
      <w:proofErr w:type="spellEnd"/>
    </w:p>
    <w:p w14:paraId="3B0539FD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......   </w:t>
      </w:r>
      <w:proofErr w:type="gramStart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रिक्त</w:t>
      </w:r>
      <w:proofErr w:type="spellEnd"/>
      <w:proofErr w:type="gram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   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कोषाध्यक्ष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528E6A4A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फणिन्र्द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कार्की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सह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कोषाध्यक्ष</w:t>
      </w:r>
      <w:proofErr w:type="spellEnd"/>
    </w:p>
    <w:p w14:paraId="3C906862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केशव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पौडेल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0B0146BB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हेम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भट्ट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</w:p>
    <w:p w14:paraId="4B032037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विश्व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भण्डारी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</w:p>
    <w:p w14:paraId="51F7C53B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भानु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सापकोटा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</w:p>
    <w:p w14:paraId="29564DD0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श्रेष्ठ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</w:p>
    <w:p w14:paraId="6EF3F52F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यादव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पाठक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</w:p>
    <w:p w14:paraId="2011F700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अनिता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खड्का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</w:p>
    <w:p w14:paraId="6C3D7644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निशान्त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भूसाल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</w:p>
    <w:p w14:paraId="0CEF028C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सागर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बन्जाडे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</w:p>
    <w:p w14:paraId="48416171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मनोज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बेलबासे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</w:p>
    <w:p w14:paraId="0F4408D1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प्रकाश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रेग्मी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</w:p>
    <w:p w14:paraId="4012E875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proofErr w:type="gram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संजोग</w:t>
      </w:r>
      <w:proofErr w:type="spellEnd"/>
      <w:proofErr w:type="gram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गौतम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</w:p>
    <w:p w14:paraId="306CA2A0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श्री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प्रकाश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सापकोटा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</w:t>
      </w:r>
      <w:proofErr w:type="spellEnd"/>
    </w:p>
    <w:p w14:paraId="52A7B0F6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63CA93C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रिक्त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रहेका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पदहरु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विधान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बमोजिम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पछि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मनोनयनबाट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पूर्ति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गरिने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छ।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60350A6F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अन्तमा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PNS AGM 2025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सम्पूर्ण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औपचारिक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कार्यक्रमहरू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सफलता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पूर्वक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सम्पन्न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सबै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सहभागी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सभाका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सदस्यहरु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PNS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ले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आयोजना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गरेको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BBQ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स्थान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तर्फ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प्रस्थान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गर्दै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AGM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सम्पन्न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जानकारी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दिइयो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</w:p>
    <w:p w14:paraId="6DDE2188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पूनश्च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  BBQ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पार्टीमा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पनि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आपसी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परिचय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विविध</w:t>
      </w:r>
      <w:proofErr w:type="spellEnd"/>
      <w:proofErr w:type="gram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रोचक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नाचगान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कार्यक्रम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मञ्चन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भएको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थियो</w:t>
      </w:r>
      <w:proofErr w:type="spellEnd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।</w:t>
      </w:r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7DB95D1B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35DB01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धन्यवाद</w:t>
      </w:r>
      <w:proofErr w:type="spellEnd"/>
    </w:p>
    <w:p w14:paraId="6C1F9B7D" w14:textId="77777777" w:rsidR="00753EE1" w:rsidRPr="00753EE1" w:rsidRDefault="00753EE1" w:rsidP="00753E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पिटरबरो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नेपाली</w:t>
      </w:r>
      <w:proofErr w:type="spellEnd"/>
      <w:r w:rsidRPr="00753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53EE1">
        <w:rPr>
          <w:rFonts w:ascii="Nirmala UI" w:eastAsia="Times New Roman" w:hAnsi="Nirmala UI" w:cs="Nirmala UI"/>
          <w:kern w:val="0"/>
          <w:lang w:eastAsia="en-GB"/>
          <w14:ligatures w14:val="none"/>
        </w:rPr>
        <w:t>समाज</w:t>
      </w:r>
      <w:proofErr w:type="spellEnd"/>
    </w:p>
    <w:p w14:paraId="0FBA0D35" w14:textId="77777777" w:rsidR="00753EE1" w:rsidRDefault="00753EE1"/>
    <w:sectPr w:rsidR="0075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E1"/>
    <w:rsid w:val="003909D1"/>
    <w:rsid w:val="00753EE1"/>
    <w:rsid w:val="00B7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ACAE"/>
  <w15:chartTrackingRefBased/>
  <w15:docId w15:val="{1C8B00ED-1B70-43FA-A011-5B4B1EB6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Nepal</dc:creator>
  <cp:keywords/>
  <dc:description/>
  <cp:lastModifiedBy>Anish Nepal</cp:lastModifiedBy>
  <cp:revision>2</cp:revision>
  <dcterms:created xsi:type="dcterms:W3CDTF">2025-08-07T18:39:00Z</dcterms:created>
  <dcterms:modified xsi:type="dcterms:W3CDTF">2025-08-07T18:41:00Z</dcterms:modified>
</cp:coreProperties>
</file>