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A31" w:rsidRDefault="00E85A31" w:rsidP="0074201C">
      <w:pPr>
        <w:ind w:right="1058"/>
        <w:rPr>
          <w:b/>
          <w:sz w:val="36"/>
          <w:szCs w:val="36"/>
        </w:rPr>
      </w:pPr>
    </w:p>
    <w:p w:rsidR="00E85A31" w:rsidRDefault="0074201C" w:rsidP="0074201C">
      <w:pPr>
        <w:ind w:left="1440" w:right="1058" w:firstLine="720"/>
        <w:jc w:val="center"/>
        <w:rPr>
          <w:b/>
          <w:sz w:val="36"/>
          <w:szCs w:val="36"/>
        </w:rPr>
      </w:pPr>
      <w:bookmarkStart w:id="0" w:name="_GoBack"/>
      <w:bookmarkEnd w:id="0"/>
      <w:r>
        <w:rPr>
          <w:b/>
          <w:sz w:val="36"/>
          <w:szCs w:val="36"/>
        </w:rPr>
        <w:t>Experiment 3</w:t>
      </w:r>
    </w:p>
    <w:p w:rsidR="00E85A31" w:rsidRDefault="00E85A31">
      <w:pPr>
        <w:pBdr>
          <w:top w:val="nil"/>
          <w:left w:val="nil"/>
          <w:bottom w:val="nil"/>
          <w:right w:val="nil"/>
          <w:between w:val="nil"/>
        </w:pBdr>
        <w:spacing w:before="6"/>
        <w:rPr>
          <w:b/>
          <w:color w:val="000000"/>
          <w:sz w:val="14"/>
          <w:szCs w:val="14"/>
        </w:rPr>
      </w:pPr>
    </w:p>
    <w:p w:rsidR="00E85A31" w:rsidRDefault="00E85A31">
      <w:pPr>
        <w:pBdr>
          <w:top w:val="nil"/>
          <w:left w:val="nil"/>
          <w:bottom w:val="nil"/>
          <w:right w:val="nil"/>
          <w:between w:val="nil"/>
        </w:pBdr>
        <w:spacing w:before="90"/>
        <w:ind w:left="3386"/>
        <w:rPr>
          <w:color w:val="000000"/>
          <w:sz w:val="24"/>
          <w:szCs w:val="24"/>
          <w:highlight w:val="yellow"/>
        </w:rPr>
      </w:pPr>
    </w:p>
    <w:p w:rsidR="00E85A31" w:rsidRDefault="0074201C">
      <w:pPr>
        <w:pBdr>
          <w:top w:val="nil"/>
          <w:left w:val="nil"/>
          <w:bottom w:val="nil"/>
          <w:right w:val="nil"/>
          <w:between w:val="nil"/>
        </w:pBdr>
        <w:spacing w:before="90"/>
        <w:ind w:left="3386"/>
        <w:rPr>
          <w:color w:val="000000"/>
          <w:sz w:val="24"/>
          <w:szCs w:val="24"/>
        </w:rPr>
      </w:pPr>
      <w:r>
        <w:rPr>
          <w:color w:val="000000"/>
          <w:sz w:val="24"/>
          <w:szCs w:val="24"/>
          <w:highlight w:val="yellow"/>
        </w:rPr>
        <w:t>(PART B: TO BE COMPLETED BY STUDENTS)</w:t>
      </w:r>
    </w:p>
    <w:p w:rsidR="00E85A31" w:rsidRDefault="00E85A31">
      <w:pPr>
        <w:pBdr>
          <w:top w:val="nil"/>
          <w:left w:val="nil"/>
          <w:bottom w:val="nil"/>
          <w:right w:val="nil"/>
          <w:between w:val="nil"/>
        </w:pBdr>
        <w:spacing w:before="3"/>
        <w:rPr>
          <w:color w:val="000000"/>
          <w:sz w:val="21"/>
          <w:szCs w:val="21"/>
        </w:rPr>
      </w:pPr>
    </w:p>
    <w:p w:rsidR="00E85A31" w:rsidRDefault="0074201C">
      <w:pPr>
        <w:pBdr>
          <w:top w:val="nil"/>
          <w:left w:val="nil"/>
          <w:bottom w:val="nil"/>
          <w:right w:val="nil"/>
          <w:between w:val="nil"/>
        </w:pBdr>
        <w:spacing w:before="1" w:line="276" w:lineRule="auto"/>
        <w:ind w:left="1200" w:right="296"/>
        <w:jc w:val="both"/>
        <w:rPr>
          <w:b/>
          <w:color w:val="000000"/>
          <w:sz w:val="24"/>
          <w:szCs w:val="24"/>
        </w:rPr>
      </w:pPr>
      <w:r>
        <w:rPr>
          <w:b/>
          <w:color w:val="000000"/>
          <w:sz w:val="24"/>
          <w:szCs w:val="24"/>
        </w:rPr>
        <w:t xml:space="preserve">(Students must submit the soft copy as per following segments within two hours of the practical. The soft copy must be uploaded on the Blackboard or emailed to the concerned lab in charge faculties at the end of the practical in case the there is no Black </w:t>
      </w:r>
      <w:r>
        <w:rPr>
          <w:b/>
          <w:color w:val="000000"/>
          <w:sz w:val="24"/>
          <w:szCs w:val="24"/>
        </w:rPr>
        <w:t>board access available)</w:t>
      </w:r>
    </w:p>
    <w:p w:rsidR="00E85A31" w:rsidRDefault="00E85A31">
      <w:pPr>
        <w:pBdr>
          <w:top w:val="nil"/>
          <w:left w:val="nil"/>
          <w:bottom w:val="nil"/>
          <w:right w:val="nil"/>
          <w:between w:val="nil"/>
        </w:pBdr>
        <w:spacing w:before="4" w:after="1"/>
        <w:rPr>
          <w:b/>
          <w:color w:val="000000"/>
          <w:sz w:val="17"/>
          <w:szCs w:val="17"/>
        </w:rPr>
      </w:pPr>
    </w:p>
    <w:tbl>
      <w:tblPr>
        <w:tblStyle w:val="a"/>
        <w:tblW w:w="9064" w:type="dxa"/>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06"/>
        <w:gridCol w:w="4758"/>
      </w:tblGrid>
      <w:tr w:rsidR="00E85A31">
        <w:trPr>
          <w:trHeight w:val="275"/>
        </w:trPr>
        <w:tc>
          <w:tcPr>
            <w:tcW w:w="4306" w:type="dxa"/>
          </w:tcPr>
          <w:p w:rsidR="00E85A31" w:rsidRDefault="0074201C">
            <w:pPr>
              <w:pBdr>
                <w:top w:val="nil"/>
                <w:left w:val="nil"/>
                <w:bottom w:val="nil"/>
                <w:right w:val="nil"/>
                <w:between w:val="nil"/>
              </w:pBdr>
              <w:spacing w:line="256" w:lineRule="auto"/>
              <w:ind w:left="107"/>
              <w:rPr>
                <w:color w:val="000000"/>
                <w:sz w:val="24"/>
                <w:szCs w:val="24"/>
              </w:rPr>
            </w:pPr>
            <w:r>
              <w:rPr>
                <w:color w:val="000000"/>
                <w:sz w:val="24"/>
                <w:szCs w:val="24"/>
              </w:rPr>
              <w:t>Roll No. C013</w:t>
            </w:r>
          </w:p>
        </w:tc>
        <w:tc>
          <w:tcPr>
            <w:tcW w:w="4758" w:type="dxa"/>
          </w:tcPr>
          <w:p w:rsidR="00E85A31" w:rsidRDefault="0074201C">
            <w:pPr>
              <w:pBdr>
                <w:top w:val="nil"/>
                <w:left w:val="nil"/>
                <w:bottom w:val="nil"/>
                <w:right w:val="nil"/>
                <w:between w:val="nil"/>
              </w:pBdr>
              <w:spacing w:line="256" w:lineRule="auto"/>
              <w:ind w:left="107"/>
              <w:rPr>
                <w:color w:val="000000"/>
                <w:sz w:val="24"/>
                <w:szCs w:val="24"/>
              </w:rPr>
            </w:pPr>
            <w:r>
              <w:rPr>
                <w:color w:val="000000"/>
                <w:sz w:val="24"/>
                <w:szCs w:val="24"/>
              </w:rPr>
              <w:t>Name: Ashmit Jain</w:t>
            </w:r>
          </w:p>
        </w:tc>
      </w:tr>
      <w:tr w:rsidR="00E85A31">
        <w:trPr>
          <w:trHeight w:val="278"/>
        </w:trPr>
        <w:tc>
          <w:tcPr>
            <w:tcW w:w="4306" w:type="dxa"/>
          </w:tcPr>
          <w:p w:rsidR="00E85A31" w:rsidRDefault="0074201C">
            <w:pPr>
              <w:pBdr>
                <w:top w:val="nil"/>
                <w:left w:val="nil"/>
                <w:bottom w:val="nil"/>
                <w:right w:val="nil"/>
                <w:between w:val="nil"/>
              </w:pBdr>
              <w:spacing w:line="258" w:lineRule="auto"/>
              <w:ind w:left="107"/>
              <w:rPr>
                <w:color w:val="000000"/>
                <w:sz w:val="24"/>
                <w:szCs w:val="24"/>
              </w:rPr>
            </w:pPr>
            <w:proofErr w:type="gramStart"/>
            <w:r>
              <w:rPr>
                <w:color w:val="000000"/>
                <w:sz w:val="24"/>
                <w:szCs w:val="24"/>
              </w:rPr>
              <w:t>Program :</w:t>
            </w:r>
            <w:proofErr w:type="gramEnd"/>
            <w:r>
              <w:rPr>
                <w:color w:val="000000"/>
                <w:sz w:val="24"/>
                <w:szCs w:val="24"/>
              </w:rPr>
              <w:t xml:space="preserve"> BTI</w:t>
            </w:r>
          </w:p>
        </w:tc>
        <w:tc>
          <w:tcPr>
            <w:tcW w:w="4758" w:type="dxa"/>
          </w:tcPr>
          <w:p w:rsidR="00E85A31" w:rsidRDefault="0074201C">
            <w:pPr>
              <w:pBdr>
                <w:top w:val="nil"/>
                <w:left w:val="nil"/>
                <w:bottom w:val="nil"/>
                <w:right w:val="nil"/>
                <w:between w:val="nil"/>
              </w:pBdr>
              <w:spacing w:line="258" w:lineRule="auto"/>
              <w:ind w:left="107"/>
              <w:rPr>
                <w:color w:val="000000"/>
                <w:sz w:val="24"/>
                <w:szCs w:val="24"/>
              </w:rPr>
            </w:pPr>
            <w:r>
              <w:rPr>
                <w:color w:val="000000"/>
                <w:sz w:val="24"/>
                <w:szCs w:val="24"/>
              </w:rPr>
              <w:t>Division:  B</w:t>
            </w:r>
          </w:p>
        </w:tc>
      </w:tr>
      <w:tr w:rsidR="00E85A31">
        <w:trPr>
          <w:trHeight w:val="275"/>
        </w:trPr>
        <w:tc>
          <w:tcPr>
            <w:tcW w:w="4306" w:type="dxa"/>
          </w:tcPr>
          <w:p w:rsidR="00E85A31" w:rsidRDefault="0074201C">
            <w:pPr>
              <w:pBdr>
                <w:top w:val="nil"/>
                <w:left w:val="nil"/>
                <w:bottom w:val="nil"/>
                <w:right w:val="nil"/>
                <w:between w:val="nil"/>
              </w:pBdr>
              <w:spacing w:line="256" w:lineRule="auto"/>
              <w:ind w:left="107"/>
              <w:rPr>
                <w:color w:val="000000"/>
                <w:sz w:val="24"/>
                <w:szCs w:val="24"/>
              </w:rPr>
            </w:pPr>
            <w:r>
              <w:rPr>
                <w:color w:val="000000"/>
                <w:sz w:val="24"/>
                <w:szCs w:val="24"/>
              </w:rPr>
              <w:t>Batch:  B1</w:t>
            </w:r>
          </w:p>
        </w:tc>
        <w:tc>
          <w:tcPr>
            <w:tcW w:w="4758" w:type="dxa"/>
          </w:tcPr>
          <w:p w:rsidR="00E85A31" w:rsidRDefault="0074201C">
            <w:pPr>
              <w:pBdr>
                <w:top w:val="nil"/>
                <w:left w:val="nil"/>
                <w:bottom w:val="nil"/>
                <w:right w:val="nil"/>
                <w:between w:val="nil"/>
              </w:pBdr>
              <w:spacing w:line="256" w:lineRule="auto"/>
              <w:ind w:left="107"/>
              <w:rPr>
                <w:color w:val="000000"/>
                <w:sz w:val="24"/>
                <w:szCs w:val="24"/>
              </w:rPr>
            </w:pPr>
            <w:r>
              <w:rPr>
                <w:color w:val="000000"/>
                <w:sz w:val="24"/>
                <w:szCs w:val="24"/>
              </w:rPr>
              <w:t>Date of Experiment: 8/9/2024</w:t>
            </w:r>
          </w:p>
        </w:tc>
      </w:tr>
      <w:tr w:rsidR="00E85A31">
        <w:trPr>
          <w:trHeight w:val="275"/>
        </w:trPr>
        <w:tc>
          <w:tcPr>
            <w:tcW w:w="4306" w:type="dxa"/>
          </w:tcPr>
          <w:p w:rsidR="00E85A31" w:rsidRDefault="0074201C">
            <w:pPr>
              <w:pBdr>
                <w:top w:val="nil"/>
                <w:left w:val="nil"/>
                <w:bottom w:val="nil"/>
                <w:right w:val="nil"/>
                <w:between w:val="nil"/>
              </w:pBdr>
              <w:spacing w:line="256" w:lineRule="auto"/>
              <w:ind w:left="107"/>
              <w:rPr>
                <w:color w:val="000000"/>
                <w:sz w:val="24"/>
                <w:szCs w:val="24"/>
              </w:rPr>
            </w:pPr>
            <w:r>
              <w:rPr>
                <w:color w:val="000000"/>
                <w:sz w:val="24"/>
                <w:szCs w:val="24"/>
              </w:rPr>
              <w:t xml:space="preserve">Date of Submission: </w:t>
            </w:r>
            <w:r>
              <w:rPr>
                <w:sz w:val="24"/>
                <w:szCs w:val="24"/>
              </w:rPr>
              <w:t>8/9/2024</w:t>
            </w:r>
          </w:p>
        </w:tc>
        <w:tc>
          <w:tcPr>
            <w:tcW w:w="4758" w:type="dxa"/>
          </w:tcPr>
          <w:p w:rsidR="00E85A31" w:rsidRDefault="0074201C">
            <w:pPr>
              <w:pBdr>
                <w:top w:val="nil"/>
                <w:left w:val="nil"/>
                <w:bottom w:val="nil"/>
                <w:right w:val="nil"/>
                <w:between w:val="nil"/>
              </w:pBdr>
              <w:spacing w:line="256" w:lineRule="auto"/>
              <w:ind w:left="107"/>
              <w:rPr>
                <w:color w:val="000000"/>
                <w:sz w:val="24"/>
                <w:szCs w:val="24"/>
              </w:rPr>
            </w:pPr>
            <w:proofErr w:type="gramStart"/>
            <w:r>
              <w:rPr>
                <w:color w:val="000000"/>
                <w:sz w:val="24"/>
                <w:szCs w:val="24"/>
              </w:rPr>
              <w:t>Grade :</w:t>
            </w:r>
            <w:proofErr w:type="gramEnd"/>
          </w:p>
        </w:tc>
      </w:tr>
    </w:tbl>
    <w:p w:rsidR="00E85A31" w:rsidRDefault="00E85A31">
      <w:pPr>
        <w:pBdr>
          <w:top w:val="nil"/>
          <w:left w:val="nil"/>
          <w:bottom w:val="nil"/>
          <w:right w:val="nil"/>
          <w:between w:val="nil"/>
        </w:pBdr>
        <w:rPr>
          <w:b/>
          <w:color w:val="000000"/>
          <w:sz w:val="26"/>
          <w:szCs w:val="26"/>
        </w:rPr>
      </w:pPr>
    </w:p>
    <w:p w:rsidR="00E85A31" w:rsidRDefault="00E85A31">
      <w:pPr>
        <w:pBdr>
          <w:top w:val="nil"/>
          <w:left w:val="nil"/>
          <w:bottom w:val="nil"/>
          <w:right w:val="nil"/>
          <w:between w:val="nil"/>
        </w:pBdr>
        <w:spacing w:before="7"/>
        <w:rPr>
          <w:b/>
          <w:color w:val="000000"/>
          <w:sz w:val="23"/>
          <w:szCs w:val="23"/>
        </w:rPr>
      </w:pPr>
    </w:p>
    <w:p w:rsidR="00E85A31" w:rsidRDefault="0074201C">
      <w:pPr>
        <w:numPr>
          <w:ilvl w:val="1"/>
          <w:numId w:val="7"/>
        </w:numPr>
        <w:pBdr>
          <w:top w:val="nil"/>
          <w:left w:val="nil"/>
          <w:bottom w:val="nil"/>
          <w:right w:val="nil"/>
          <w:between w:val="nil"/>
        </w:pBdr>
        <w:tabs>
          <w:tab w:val="left" w:pos="1669"/>
        </w:tabs>
        <w:spacing w:before="1"/>
        <w:rPr>
          <w:b/>
          <w:color w:val="000000"/>
          <w:sz w:val="28"/>
          <w:szCs w:val="28"/>
        </w:rPr>
      </w:pPr>
      <w:r>
        <w:rPr>
          <w:b/>
          <w:color w:val="000000"/>
          <w:sz w:val="28"/>
          <w:szCs w:val="28"/>
        </w:rPr>
        <w:t>Tasks given in PART A to be completed here</w:t>
      </w:r>
    </w:p>
    <w:p w:rsidR="00E85A31" w:rsidRDefault="00E85A31">
      <w:pPr>
        <w:pBdr>
          <w:top w:val="nil"/>
          <w:left w:val="nil"/>
          <w:bottom w:val="nil"/>
          <w:right w:val="nil"/>
          <w:between w:val="nil"/>
        </w:pBdr>
        <w:tabs>
          <w:tab w:val="left" w:pos="1669"/>
        </w:tabs>
        <w:spacing w:before="1"/>
        <w:ind w:left="1668"/>
        <w:rPr>
          <w:b/>
          <w:sz w:val="28"/>
          <w:szCs w:val="28"/>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98C379"/>
          <w:sz w:val="21"/>
          <w:szCs w:val="21"/>
        </w:rPr>
      </w:pPr>
      <w:r>
        <w:rPr>
          <w:rFonts w:ascii="Courier New" w:eastAsia="Courier New" w:hAnsi="Courier New" w:cs="Courier New"/>
          <w:b/>
          <w:color w:val="C678DD"/>
          <w:sz w:val="21"/>
          <w:szCs w:val="21"/>
        </w:rPr>
        <w:t>#include</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&lt;iostream&gt;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98C379"/>
          <w:sz w:val="21"/>
          <w:szCs w:val="21"/>
        </w:rPr>
      </w:pPr>
      <w:r>
        <w:rPr>
          <w:rFonts w:ascii="Courier New" w:eastAsia="Courier New" w:hAnsi="Courier New" w:cs="Courier New"/>
          <w:b/>
          <w:color w:val="C678DD"/>
          <w:sz w:val="21"/>
          <w:szCs w:val="21"/>
        </w:rPr>
        <w:t>#include</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&lt;string&gt;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C678DD"/>
          <w:sz w:val="21"/>
          <w:szCs w:val="21"/>
        </w:rPr>
        <w:t>using</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namespace</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std</w:t>
      </w:r>
      <w:r>
        <w:rPr>
          <w:rFonts w:ascii="Courier New" w:eastAsia="Courier New" w:hAnsi="Courier New" w:cs="Courier New"/>
          <w:b/>
          <w:color w:val="ABB2BF"/>
          <w:sz w:val="21"/>
          <w:szCs w:val="21"/>
        </w:rPr>
        <w:t>;</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C678DD"/>
          <w:sz w:val="21"/>
          <w:szCs w:val="21"/>
        </w:rPr>
        <w:t>class</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Stack</w:t>
      </w: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C678DD"/>
          <w:sz w:val="21"/>
          <w:szCs w:val="21"/>
        </w:rPr>
      </w:pPr>
      <w:r>
        <w:rPr>
          <w:rFonts w:ascii="Courier New" w:eastAsia="Courier New" w:hAnsi="Courier New" w:cs="Courier New"/>
          <w:b/>
          <w:color w:val="C678DD"/>
          <w:sz w:val="21"/>
          <w:szCs w:val="21"/>
        </w:rPr>
        <w:t>private:</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size;</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top;</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char</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stackArray</w:t>
      </w:r>
      <w:proofErr w:type="spellEnd"/>
      <w:r>
        <w:rPr>
          <w:rFonts w:ascii="Courier New" w:eastAsia="Courier New" w:hAnsi="Courier New" w:cs="Courier New"/>
          <w:b/>
          <w:color w:val="ABB2BF"/>
          <w:sz w:val="21"/>
          <w:szCs w:val="21"/>
        </w:rPr>
        <w:t>;</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C678DD"/>
          <w:sz w:val="21"/>
          <w:szCs w:val="21"/>
        </w:rPr>
      </w:pPr>
      <w:r>
        <w:rPr>
          <w:rFonts w:ascii="Courier New" w:eastAsia="Courier New" w:hAnsi="Courier New" w:cs="Courier New"/>
          <w:b/>
          <w:color w:val="C678DD"/>
          <w:sz w:val="21"/>
          <w:szCs w:val="21"/>
        </w:rPr>
        <w:t>public:</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Constructor</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Stack</w:t>
      </w:r>
      <w:r>
        <w:rPr>
          <w:rFonts w:ascii="Courier New" w:eastAsia="Courier New" w:hAnsi="Courier New" w:cs="Courier New"/>
          <w:b/>
          <w:color w:val="ABB2BF"/>
          <w:sz w:val="21"/>
          <w:szCs w:val="21"/>
        </w:rPr>
        <w:t>(</w:t>
      </w:r>
      <w:proofErr w:type="gramEnd"/>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06C75"/>
          <w:sz w:val="21"/>
          <w:szCs w:val="21"/>
        </w:rPr>
        <w:t>maxSize</w:t>
      </w:r>
      <w:proofErr w:type="spell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size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maxSize</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top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stackArray</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new</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char</w:t>
      </w:r>
      <w:r>
        <w:rPr>
          <w:rFonts w:ascii="Courier New" w:eastAsia="Courier New" w:hAnsi="Courier New" w:cs="Courier New"/>
          <w:b/>
          <w:color w:val="ABB2BF"/>
          <w:sz w:val="21"/>
          <w:szCs w:val="21"/>
        </w:rPr>
        <w:t>[size];</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Destructor</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61AFEF"/>
          <w:sz w:val="21"/>
          <w:szCs w:val="21"/>
        </w:rPr>
        <w:t>~</w:t>
      </w:r>
      <w:proofErr w:type="gramStart"/>
      <w:r>
        <w:rPr>
          <w:rFonts w:ascii="Courier New" w:eastAsia="Courier New" w:hAnsi="Courier New" w:cs="Courier New"/>
          <w:b/>
          <w:color w:val="61AFEF"/>
          <w:sz w:val="21"/>
          <w:szCs w:val="21"/>
        </w:rPr>
        <w:t>Stack</w:t>
      </w:r>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C678DD"/>
          <w:sz w:val="21"/>
          <w:szCs w:val="21"/>
        </w:rPr>
        <w:t>delete[</w:t>
      </w:r>
      <w:proofErr w:type="gramEnd"/>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stackArray</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"Stack has been destroyed"</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Check if the stack is empty</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bool</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isEmpty</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top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Check if the stack is full</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bool</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isFull</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top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size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Push an element onto the stack</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push</w:t>
      </w:r>
      <w:r>
        <w:rPr>
          <w:rFonts w:ascii="Courier New" w:eastAsia="Courier New" w:hAnsi="Courier New" w:cs="Courier New"/>
          <w:b/>
          <w:color w:val="ABB2BF"/>
          <w:sz w:val="21"/>
          <w:szCs w:val="21"/>
        </w:rPr>
        <w:t>(</w:t>
      </w:r>
      <w:proofErr w:type="gramEnd"/>
      <w:r>
        <w:rPr>
          <w:rFonts w:ascii="Courier New" w:eastAsia="Courier New" w:hAnsi="Courier New" w:cs="Courier New"/>
          <w:b/>
          <w:color w:val="C678DD"/>
          <w:sz w:val="21"/>
          <w:szCs w:val="21"/>
        </w:rPr>
        <w:t>char</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06C75"/>
          <w:sz w:val="21"/>
          <w:szCs w:val="21"/>
        </w:rPr>
        <w:t>ch</w:t>
      </w:r>
      <w:proofErr w:type="spell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isFull</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"Stack Overflow</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 </w:t>
      </w:r>
      <w:r>
        <w:rPr>
          <w:rFonts w:ascii="Courier New" w:eastAsia="Courier New" w:hAnsi="Courier New" w:cs="Courier New"/>
          <w:b/>
          <w:color w:val="C678DD"/>
          <w:sz w:val="21"/>
          <w:szCs w:val="21"/>
        </w:rPr>
        <w:t>else</w:t>
      </w: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5C07B"/>
          <w:sz w:val="21"/>
          <w:szCs w:val="21"/>
        </w:rPr>
        <w:t>stackArray</w:t>
      </w:r>
      <w:proofErr w:type="spellEnd"/>
      <w:r>
        <w:rPr>
          <w:rFonts w:ascii="Courier New" w:eastAsia="Courier New" w:hAnsi="Courier New" w:cs="Courier New"/>
          <w:b/>
          <w:color w:val="ABB2BF"/>
          <w:sz w:val="21"/>
          <w:szCs w:val="21"/>
        </w:rPr>
        <w:t>[</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top]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"Element pushed: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Pop the topmost element from the stack</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pop</w:t>
      </w:r>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isEmpty</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"Stack Underflow</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 </w:t>
      </w:r>
      <w:r>
        <w:rPr>
          <w:rFonts w:ascii="Courier New" w:eastAsia="Courier New" w:hAnsi="Courier New" w:cs="Courier New"/>
          <w:b/>
          <w:color w:val="C678DD"/>
          <w:sz w:val="21"/>
          <w:szCs w:val="21"/>
        </w:rPr>
        <w:t>else</w:t>
      </w: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"Element popped: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5C07B"/>
          <w:sz w:val="21"/>
          <w:szCs w:val="21"/>
        </w:rPr>
        <w:t>stackArray</w:t>
      </w:r>
      <w:proofErr w:type="spellEnd"/>
      <w:r>
        <w:rPr>
          <w:rFonts w:ascii="Courier New" w:eastAsia="Courier New" w:hAnsi="Courier New" w:cs="Courier New"/>
          <w:b/>
          <w:color w:val="ABB2BF"/>
          <w:sz w:val="21"/>
          <w:szCs w:val="21"/>
        </w:rPr>
        <w:t>[top</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Peek at the topmost element without popping it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char</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peek</w:t>
      </w:r>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isEmpty</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"Stack is empty</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56B6C2"/>
          <w:sz w:val="21"/>
          <w:szCs w:val="21"/>
        </w:rPr>
        <w:t>\0</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 </w:t>
      </w:r>
      <w:r>
        <w:rPr>
          <w:rFonts w:ascii="Courier New" w:eastAsia="Courier New" w:hAnsi="Courier New" w:cs="Courier New"/>
          <w:b/>
          <w:color w:val="C678DD"/>
          <w:sz w:val="21"/>
          <w:szCs w:val="21"/>
        </w:rPr>
        <w:t>else</w:t>
      </w: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"Topmost element: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5C07B"/>
          <w:sz w:val="21"/>
          <w:szCs w:val="21"/>
        </w:rPr>
        <w:t>stackArray</w:t>
      </w:r>
      <w:proofErr w:type="spellEnd"/>
      <w:r>
        <w:rPr>
          <w:rFonts w:ascii="Courier New" w:eastAsia="Courier New" w:hAnsi="Courier New" w:cs="Courier New"/>
          <w:b/>
          <w:color w:val="ABB2BF"/>
          <w:sz w:val="21"/>
          <w:szCs w:val="21"/>
        </w:rPr>
        <w:t xml:space="preserve">[top]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5C07B"/>
          <w:sz w:val="21"/>
          <w:szCs w:val="21"/>
        </w:rPr>
        <w:t>stackArray</w:t>
      </w:r>
      <w:proofErr w:type="spellEnd"/>
      <w:r>
        <w:rPr>
          <w:rFonts w:ascii="Courier New" w:eastAsia="Courier New" w:hAnsi="Courier New" w:cs="Courier New"/>
          <w:b/>
          <w:color w:val="ABB2BF"/>
          <w:sz w:val="21"/>
          <w:szCs w:val="21"/>
        </w:rPr>
        <w:t>[top];</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Function to check if the braces in the string are balanced</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C678DD"/>
          <w:sz w:val="21"/>
          <w:szCs w:val="21"/>
        </w:rPr>
        <w:t>bool</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balancedBraces</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string</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str</w:t>
      </w:r>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Stack </w:t>
      </w:r>
      <w:proofErr w:type="spellStart"/>
      <w:r>
        <w:rPr>
          <w:rFonts w:ascii="Courier New" w:eastAsia="Courier New" w:hAnsi="Courier New" w:cs="Courier New"/>
          <w:b/>
          <w:color w:val="61AFEF"/>
          <w:sz w:val="21"/>
          <w:szCs w:val="21"/>
        </w:rPr>
        <w:t>stk</w:t>
      </w:r>
      <w:proofErr w:type="spellEnd"/>
      <w:r>
        <w:rPr>
          <w:rFonts w:ascii="Courier New" w:eastAsia="Courier New" w:hAnsi="Courier New" w:cs="Courier New"/>
          <w:b/>
          <w:color w:val="ABB2BF"/>
          <w:sz w:val="21"/>
          <w:szCs w:val="21"/>
        </w:rPr>
        <w:t>(</w:t>
      </w:r>
      <w:proofErr w:type="spellStart"/>
      <w:proofErr w:type="gramStart"/>
      <w:r>
        <w:rPr>
          <w:rFonts w:ascii="Courier New" w:eastAsia="Courier New" w:hAnsi="Courier New" w:cs="Courier New"/>
          <w:b/>
          <w:color w:val="E5C07B"/>
          <w:sz w:val="21"/>
          <w:szCs w:val="21"/>
        </w:rPr>
        <w:t>str</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length</w:t>
      </w:r>
      <w:proofErr w:type="spellEnd"/>
      <w:proofErr w:type="gramEnd"/>
      <w:r>
        <w:rPr>
          <w:rFonts w:ascii="Courier New" w:eastAsia="Courier New" w:hAnsi="Courier New" w:cs="Courier New"/>
          <w:b/>
          <w:color w:val="ABB2BF"/>
          <w:sz w:val="21"/>
          <w:szCs w:val="21"/>
        </w:rPr>
        <w:t>());</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for</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char</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proofErr w:type="gramEnd"/>
      <w:r>
        <w:rPr>
          <w:rFonts w:ascii="Courier New" w:eastAsia="Courier New" w:hAnsi="Courier New" w:cs="Courier New"/>
          <w:b/>
          <w:color w:val="ABB2BF"/>
          <w:sz w:val="21"/>
          <w:szCs w:val="21"/>
        </w:rPr>
        <w:t xml:space="preserve"> str)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E5C07B"/>
          <w:sz w:val="21"/>
          <w:szCs w:val="21"/>
        </w:rPr>
        <w:t>stk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push</w:t>
      </w:r>
      <w:proofErr w:type="spellEnd"/>
      <w:proofErr w:type="gramEnd"/>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 </w:t>
      </w:r>
      <w:r>
        <w:rPr>
          <w:rFonts w:ascii="Courier New" w:eastAsia="Courier New" w:hAnsi="Courier New" w:cs="Courier New"/>
          <w:b/>
          <w:color w:val="C678DD"/>
          <w:sz w:val="21"/>
          <w:szCs w:val="21"/>
        </w:rPr>
        <w:t>else</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E5C07B"/>
          <w:sz w:val="21"/>
          <w:szCs w:val="21"/>
        </w:rPr>
        <w:t>stk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isEmpty</w:t>
      </w:r>
      <w:proofErr w:type="spellEnd"/>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"Unbalanced Braces"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false</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 xml:space="preserve">            </w:t>
      </w:r>
      <w:r>
        <w:rPr>
          <w:rFonts w:ascii="Courier New" w:eastAsia="Courier New" w:hAnsi="Courier New" w:cs="Courier New"/>
          <w:b/>
          <w:color w:val="C678DD"/>
          <w:sz w:val="21"/>
          <w:szCs w:val="21"/>
        </w:rPr>
        <w:t>char</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topElement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E5C07B"/>
          <w:sz w:val="21"/>
          <w:szCs w:val="21"/>
        </w:rPr>
        <w:t>stk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peek</w:t>
      </w:r>
      <w:proofErr w:type="spellEnd"/>
      <w:proofErr w:type="gram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56B6C2"/>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&amp;&amp;</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topElement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56B6C2"/>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&amp;&amp;</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topElement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ch</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&amp;&amp;</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topElement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E5C07B"/>
          <w:sz w:val="21"/>
          <w:szCs w:val="21"/>
        </w:rPr>
        <w:t>stk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pop</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 </w:t>
      </w:r>
      <w:r>
        <w:rPr>
          <w:rFonts w:ascii="Courier New" w:eastAsia="Courier New" w:hAnsi="Courier New" w:cs="Courier New"/>
          <w:b/>
          <w:color w:val="C678DD"/>
          <w:sz w:val="21"/>
          <w:szCs w:val="21"/>
        </w:rPr>
        <w:t>else</w:t>
      </w: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"Unbalanced Braces"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false</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E5C07B"/>
          <w:sz w:val="21"/>
          <w:szCs w:val="21"/>
        </w:rPr>
        <w:t>stk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isEmpty</w:t>
      </w:r>
      <w:proofErr w:type="spellEnd"/>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"Balanced Braces"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true</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 </w:t>
      </w:r>
      <w:r>
        <w:rPr>
          <w:rFonts w:ascii="Courier New" w:eastAsia="Courier New" w:hAnsi="Courier New" w:cs="Courier New"/>
          <w:b/>
          <w:color w:val="C678DD"/>
          <w:sz w:val="21"/>
          <w:szCs w:val="21"/>
        </w:rPr>
        <w:t>else</w:t>
      </w: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"Unbalanced Braces"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false</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main</w:t>
      </w:r>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string str;</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the string: "</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str;</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61AFEF"/>
          <w:sz w:val="21"/>
          <w:szCs w:val="21"/>
        </w:rPr>
        <w:t>balancedBraces</w:t>
      </w:r>
      <w:proofErr w:type="spellEnd"/>
      <w:r>
        <w:rPr>
          <w:rFonts w:ascii="Courier New" w:eastAsia="Courier New" w:hAnsi="Courier New" w:cs="Courier New"/>
          <w:b/>
          <w:color w:val="ABB2BF"/>
          <w:sz w:val="21"/>
          <w:szCs w:val="21"/>
        </w:rPr>
        <w:t>(str);</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w:t>
      </w:r>
    </w:p>
    <w:p w:rsidR="00E85A31" w:rsidRDefault="0074201C">
      <w:pPr>
        <w:shd w:val="clear" w:color="auto" w:fill="23272E"/>
        <w:tabs>
          <w:tab w:val="left" w:pos="1669"/>
        </w:tabs>
        <w:spacing w:before="1" w:line="480" w:lineRule="auto"/>
        <w:ind w:left="1668"/>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w:t>
      </w:r>
    </w:p>
    <w:p w:rsidR="00E85A31" w:rsidRDefault="00E85A31">
      <w:pPr>
        <w:shd w:val="clear" w:color="auto" w:fill="23272E"/>
        <w:tabs>
          <w:tab w:val="left" w:pos="1669"/>
        </w:tabs>
        <w:spacing w:before="1" w:line="480" w:lineRule="auto"/>
        <w:ind w:left="1668"/>
        <w:rPr>
          <w:rFonts w:ascii="Courier New" w:eastAsia="Courier New" w:hAnsi="Courier New" w:cs="Courier New"/>
          <w:b/>
          <w:color w:val="ABB2BF"/>
          <w:sz w:val="21"/>
          <w:szCs w:val="21"/>
        </w:rPr>
      </w:pPr>
    </w:p>
    <w:p w:rsidR="00E85A31" w:rsidRDefault="00E85A31">
      <w:pPr>
        <w:pBdr>
          <w:top w:val="nil"/>
          <w:left w:val="nil"/>
          <w:bottom w:val="nil"/>
          <w:right w:val="nil"/>
          <w:between w:val="nil"/>
        </w:pBdr>
        <w:tabs>
          <w:tab w:val="left" w:pos="1669"/>
        </w:tabs>
        <w:spacing w:before="1"/>
        <w:ind w:left="1668"/>
        <w:rPr>
          <w:b/>
          <w:sz w:val="28"/>
          <w:szCs w:val="28"/>
        </w:rPr>
      </w:pPr>
    </w:p>
    <w:p w:rsidR="00E85A31" w:rsidRDefault="00E85A31">
      <w:pPr>
        <w:pBdr>
          <w:top w:val="nil"/>
          <w:left w:val="nil"/>
          <w:bottom w:val="nil"/>
          <w:right w:val="nil"/>
          <w:between w:val="nil"/>
        </w:pBdr>
        <w:spacing w:before="7"/>
        <w:rPr>
          <w:b/>
          <w:i/>
          <w:color w:val="000000"/>
          <w:sz w:val="21"/>
          <w:szCs w:val="21"/>
        </w:rPr>
      </w:pPr>
    </w:p>
    <w:p w:rsidR="00E85A31" w:rsidRDefault="0074201C">
      <w:pPr>
        <w:numPr>
          <w:ilvl w:val="1"/>
          <w:numId w:val="7"/>
        </w:numPr>
        <w:pBdr>
          <w:top w:val="nil"/>
          <w:left w:val="nil"/>
          <w:bottom w:val="nil"/>
          <w:right w:val="nil"/>
          <w:between w:val="nil"/>
        </w:pBdr>
        <w:tabs>
          <w:tab w:val="left" w:pos="1669"/>
        </w:tabs>
        <w:rPr>
          <w:b/>
          <w:color w:val="000000"/>
          <w:sz w:val="28"/>
          <w:szCs w:val="28"/>
        </w:rPr>
      </w:pPr>
      <w:r>
        <w:rPr>
          <w:b/>
          <w:color w:val="000000"/>
          <w:sz w:val="28"/>
          <w:szCs w:val="28"/>
        </w:rPr>
        <w:t>Output /Observations</w:t>
      </w:r>
    </w:p>
    <w:p w:rsidR="00E85A31" w:rsidRDefault="00E85A31">
      <w:pPr>
        <w:pBdr>
          <w:top w:val="nil"/>
          <w:left w:val="nil"/>
          <w:bottom w:val="nil"/>
          <w:right w:val="nil"/>
          <w:between w:val="nil"/>
        </w:pBdr>
        <w:tabs>
          <w:tab w:val="left" w:pos="1669"/>
        </w:tabs>
        <w:ind w:left="1668"/>
        <w:rPr>
          <w:b/>
          <w:color w:val="000000"/>
          <w:sz w:val="28"/>
          <w:szCs w:val="28"/>
        </w:rPr>
      </w:pPr>
    </w:p>
    <w:p w:rsidR="00E85A31" w:rsidRDefault="0074201C">
      <w:pPr>
        <w:tabs>
          <w:tab w:val="left" w:pos="1669"/>
        </w:tabs>
        <w:spacing w:before="1"/>
        <w:ind w:left="1668"/>
        <w:rPr>
          <w:b/>
          <w:sz w:val="28"/>
          <w:szCs w:val="28"/>
        </w:rPr>
      </w:pPr>
      <w:r>
        <w:rPr>
          <w:b/>
          <w:noProof/>
          <w:sz w:val="28"/>
          <w:szCs w:val="28"/>
        </w:rPr>
        <w:drawing>
          <wp:inline distT="114300" distB="114300" distL="114300" distR="114300">
            <wp:extent cx="3986213" cy="53898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86213" cy="5389808"/>
                    </a:xfrm>
                    <a:prstGeom prst="rect">
                      <a:avLst/>
                    </a:prstGeom>
                    <a:ln/>
                  </pic:spPr>
                </pic:pic>
              </a:graphicData>
            </a:graphic>
          </wp:inline>
        </w:drawing>
      </w:r>
      <w:r>
        <w:rPr>
          <w:b/>
          <w:noProof/>
          <w:sz w:val="28"/>
          <w:szCs w:val="28"/>
        </w:rPr>
        <w:drawing>
          <wp:inline distT="114300" distB="114300" distL="114300" distR="114300">
            <wp:extent cx="4014838" cy="9665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14838" cy="966535"/>
                    </a:xfrm>
                    <a:prstGeom prst="rect">
                      <a:avLst/>
                    </a:prstGeom>
                    <a:ln/>
                  </pic:spPr>
                </pic:pic>
              </a:graphicData>
            </a:graphic>
          </wp:inline>
        </w:drawing>
      </w:r>
    </w:p>
    <w:p w:rsidR="00E85A31" w:rsidRDefault="00E85A31">
      <w:pPr>
        <w:tabs>
          <w:tab w:val="left" w:pos="1669"/>
        </w:tabs>
        <w:spacing w:before="1"/>
        <w:ind w:left="1668"/>
        <w:rPr>
          <w:b/>
          <w:sz w:val="28"/>
          <w:szCs w:val="28"/>
        </w:rPr>
      </w:pPr>
    </w:p>
    <w:p w:rsidR="00E85A31" w:rsidRDefault="00E85A31">
      <w:pPr>
        <w:pBdr>
          <w:top w:val="nil"/>
          <w:left w:val="nil"/>
          <w:bottom w:val="nil"/>
          <w:right w:val="nil"/>
          <w:between w:val="nil"/>
        </w:pBdr>
        <w:tabs>
          <w:tab w:val="left" w:pos="1669"/>
        </w:tabs>
        <w:rPr>
          <w:b/>
          <w:color w:val="000000"/>
          <w:sz w:val="28"/>
          <w:szCs w:val="28"/>
        </w:rPr>
        <w:sectPr w:rsidR="00E85A31">
          <w:pgSz w:w="12240" w:h="15840"/>
          <w:pgMar w:top="1380" w:right="1140" w:bottom="280" w:left="240" w:header="720" w:footer="720" w:gutter="0"/>
          <w:pgNumType w:start="1"/>
          <w:cols w:space="720"/>
        </w:sectPr>
      </w:pPr>
    </w:p>
    <w:p w:rsidR="00E85A31" w:rsidRDefault="0074201C">
      <w:pPr>
        <w:pStyle w:val="Heading3"/>
        <w:keepNext w:val="0"/>
        <w:keepLines w:val="0"/>
        <w:tabs>
          <w:tab w:val="left" w:pos="1669"/>
        </w:tabs>
        <w:rPr>
          <w:sz w:val="26"/>
          <w:szCs w:val="26"/>
        </w:rPr>
      </w:pPr>
      <w:bookmarkStart w:id="1" w:name="_heading=h.pi2gg4nwjm2h" w:colFirst="0" w:colLast="0"/>
      <w:bookmarkEnd w:id="1"/>
      <w:r>
        <w:rPr>
          <w:sz w:val="26"/>
          <w:szCs w:val="26"/>
        </w:rPr>
        <w:lastRenderedPageBreak/>
        <w:t>Observation:</w:t>
      </w:r>
    </w:p>
    <w:p w:rsidR="00E85A31" w:rsidRDefault="0074201C">
      <w:pPr>
        <w:pStyle w:val="Heading6"/>
        <w:numPr>
          <w:ilvl w:val="0"/>
          <w:numId w:val="1"/>
        </w:numPr>
        <w:tabs>
          <w:tab w:val="left" w:pos="1669"/>
        </w:tabs>
        <w:spacing w:before="240"/>
        <w:rPr>
          <w:b w:val="0"/>
        </w:rPr>
      </w:pPr>
      <w:r>
        <w:t>Class Structure and Methods:</w:t>
      </w:r>
    </w:p>
    <w:p w:rsidR="00E85A31" w:rsidRDefault="0074201C">
      <w:pPr>
        <w:pStyle w:val="Heading6"/>
        <w:numPr>
          <w:ilvl w:val="1"/>
          <w:numId w:val="1"/>
        </w:numPr>
        <w:tabs>
          <w:tab w:val="left" w:pos="1669"/>
        </w:tabs>
        <w:rPr>
          <w:b w:val="0"/>
        </w:rPr>
      </w:pPr>
      <w:r>
        <w:rPr>
          <w:b w:val="0"/>
        </w:rPr>
        <w:t xml:space="preserve">The </w:t>
      </w:r>
      <w:r>
        <w:rPr>
          <w:rFonts w:ascii="Roboto Mono" w:eastAsia="Roboto Mono" w:hAnsi="Roboto Mono" w:cs="Roboto Mono"/>
          <w:b w:val="0"/>
          <w:color w:val="188038"/>
        </w:rPr>
        <w:t>Stack</w:t>
      </w:r>
      <w:r>
        <w:rPr>
          <w:b w:val="0"/>
        </w:rPr>
        <w:t xml:space="preserve"> class is implemented with basic stack operations: </w:t>
      </w:r>
      <w:r>
        <w:rPr>
          <w:rFonts w:ascii="Roboto Mono" w:eastAsia="Roboto Mono" w:hAnsi="Roboto Mono" w:cs="Roboto Mono"/>
          <w:b w:val="0"/>
          <w:color w:val="188038"/>
        </w:rPr>
        <w:t>push</w:t>
      </w:r>
      <w:r>
        <w:rPr>
          <w:b w:val="0"/>
        </w:rPr>
        <w:t xml:space="preserve">, </w:t>
      </w:r>
      <w:r>
        <w:rPr>
          <w:rFonts w:ascii="Roboto Mono" w:eastAsia="Roboto Mono" w:hAnsi="Roboto Mono" w:cs="Roboto Mono"/>
          <w:b w:val="0"/>
          <w:color w:val="188038"/>
        </w:rPr>
        <w:t>pop</w:t>
      </w:r>
      <w:r>
        <w:rPr>
          <w:b w:val="0"/>
        </w:rPr>
        <w:t xml:space="preserve">, </w:t>
      </w:r>
      <w:r>
        <w:rPr>
          <w:rFonts w:ascii="Roboto Mono" w:eastAsia="Roboto Mono" w:hAnsi="Roboto Mono" w:cs="Roboto Mono"/>
          <w:b w:val="0"/>
          <w:color w:val="188038"/>
        </w:rPr>
        <w:t>peek</w:t>
      </w:r>
      <w:r>
        <w:rPr>
          <w:b w:val="0"/>
        </w:rPr>
        <w:t xml:space="preserve">, </w:t>
      </w:r>
      <w:proofErr w:type="spellStart"/>
      <w:r>
        <w:rPr>
          <w:rFonts w:ascii="Roboto Mono" w:eastAsia="Roboto Mono" w:hAnsi="Roboto Mono" w:cs="Roboto Mono"/>
          <w:b w:val="0"/>
          <w:color w:val="188038"/>
        </w:rPr>
        <w:t>isEmpty</w:t>
      </w:r>
      <w:proofErr w:type="spellEnd"/>
      <w:r>
        <w:rPr>
          <w:b w:val="0"/>
        </w:rPr>
        <w:t xml:space="preserve">, and </w:t>
      </w:r>
      <w:proofErr w:type="spellStart"/>
      <w:r>
        <w:rPr>
          <w:rFonts w:ascii="Roboto Mono" w:eastAsia="Roboto Mono" w:hAnsi="Roboto Mono" w:cs="Roboto Mono"/>
          <w:b w:val="0"/>
          <w:color w:val="188038"/>
        </w:rPr>
        <w:t>isFull</w:t>
      </w:r>
      <w:proofErr w:type="spellEnd"/>
      <w:r>
        <w:rPr>
          <w:b w:val="0"/>
        </w:rPr>
        <w:t>.</w:t>
      </w:r>
    </w:p>
    <w:p w:rsidR="00E85A31" w:rsidRDefault="0074201C">
      <w:pPr>
        <w:pStyle w:val="Heading6"/>
        <w:numPr>
          <w:ilvl w:val="1"/>
          <w:numId w:val="1"/>
        </w:numPr>
        <w:tabs>
          <w:tab w:val="left" w:pos="1669"/>
        </w:tabs>
        <w:rPr>
          <w:b w:val="0"/>
        </w:rPr>
      </w:pPr>
      <w:r>
        <w:rPr>
          <w:b w:val="0"/>
        </w:rPr>
        <w:t>The constructor dynamically allocates memory for the stack array based on the length of the input string.</w:t>
      </w:r>
    </w:p>
    <w:p w:rsidR="00E85A31" w:rsidRDefault="0074201C">
      <w:pPr>
        <w:pStyle w:val="Heading6"/>
        <w:numPr>
          <w:ilvl w:val="1"/>
          <w:numId w:val="1"/>
        </w:numPr>
        <w:tabs>
          <w:tab w:val="left" w:pos="1669"/>
        </w:tabs>
        <w:rPr>
          <w:b w:val="0"/>
        </w:rPr>
      </w:pPr>
      <w:r>
        <w:rPr>
          <w:b w:val="0"/>
        </w:rPr>
        <w:t xml:space="preserve">The </w:t>
      </w:r>
      <w:proofErr w:type="spellStart"/>
      <w:r>
        <w:rPr>
          <w:rFonts w:ascii="Roboto Mono" w:eastAsia="Roboto Mono" w:hAnsi="Roboto Mono" w:cs="Roboto Mono"/>
          <w:b w:val="0"/>
          <w:color w:val="188038"/>
        </w:rPr>
        <w:t>balancedBraces</w:t>
      </w:r>
      <w:proofErr w:type="spellEnd"/>
      <w:r>
        <w:rPr>
          <w:b w:val="0"/>
        </w:rPr>
        <w:t xml:space="preserve"> function is responsible for checking if the braces in a string are balanced using the stack.</w:t>
      </w:r>
    </w:p>
    <w:p w:rsidR="00E85A31" w:rsidRDefault="0074201C">
      <w:pPr>
        <w:pStyle w:val="Heading6"/>
        <w:numPr>
          <w:ilvl w:val="0"/>
          <w:numId w:val="1"/>
        </w:numPr>
        <w:tabs>
          <w:tab w:val="left" w:pos="1669"/>
        </w:tabs>
        <w:rPr>
          <w:b w:val="0"/>
        </w:rPr>
      </w:pPr>
      <w:r>
        <w:t>Balanced Brace Check Logic:</w:t>
      </w:r>
    </w:p>
    <w:p w:rsidR="00E85A31" w:rsidRDefault="0074201C">
      <w:pPr>
        <w:pStyle w:val="Heading6"/>
        <w:numPr>
          <w:ilvl w:val="1"/>
          <w:numId w:val="1"/>
        </w:numPr>
        <w:tabs>
          <w:tab w:val="left" w:pos="1669"/>
        </w:tabs>
        <w:rPr>
          <w:b w:val="0"/>
        </w:rPr>
      </w:pPr>
      <w:r>
        <w:rPr>
          <w:b w:val="0"/>
        </w:rPr>
        <w:t>The string is traversed character by character.</w:t>
      </w:r>
    </w:p>
    <w:p w:rsidR="00E85A31" w:rsidRDefault="0074201C">
      <w:pPr>
        <w:pStyle w:val="Heading6"/>
        <w:numPr>
          <w:ilvl w:val="1"/>
          <w:numId w:val="1"/>
        </w:numPr>
        <w:tabs>
          <w:tab w:val="left" w:pos="1669"/>
        </w:tabs>
        <w:rPr>
          <w:b w:val="0"/>
        </w:rPr>
      </w:pPr>
      <w:r>
        <w:rPr>
          <w:b w:val="0"/>
        </w:rPr>
        <w:t>Opening braces (</w:t>
      </w:r>
      <w:r>
        <w:rPr>
          <w:rFonts w:ascii="Roboto Mono" w:eastAsia="Roboto Mono" w:hAnsi="Roboto Mono" w:cs="Roboto Mono"/>
          <w:b w:val="0"/>
          <w:color w:val="188038"/>
        </w:rPr>
        <w:t>(</w:t>
      </w:r>
      <w:r>
        <w:rPr>
          <w:b w:val="0"/>
        </w:rPr>
        <w:t xml:space="preserve">, </w:t>
      </w:r>
      <w:r>
        <w:rPr>
          <w:rFonts w:ascii="Roboto Mono" w:eastAsia="Roboto Mono" w:hAnsi="Roboto Mono" w:cs="Roboto Mono"/>
          <w:b w:val="0"/>
          <w:color w:val="188038"/>
        </w:rPr>
        <w:t>{</w:t>
      </w:r>
      <w:r>
        <w:rPr>
          <w:b w:val="0"/>
        </w:rPr>
        <w:t xml:space="preserve">, </w:t>
      </w:r>
      <w:r>
        <w:rPr>
          <w:rFonts w:ascii="Roboto Mono" w:eastAsia="Roboto Mono" w:hAnsi="Roboto Mono" w:cs="Roboto Mono"/>
          <w:b w:val="0"/>
          <w:color w:val="188038"/>
        </w:rPr>
        <w:t>[</w:t>
      </w:r>
      <w:r>
        <w:rPr>
          <w:b w:val="0"/>
        </w:rPr>
        <w:t>) are pushed onto the stack.</w:t>
      </w:r>
    </w:p>
    <w:p w:rsidR="00E85A31" w:rsidRDefault="0074201C">
      <w:pPr>
        <w:pStyle w:val="Heading6"/>
        <w:numPr>
          <w:ilvl w:val="1"/>
          <w:numId w:val="1"/>
        </w:numPr>
        <w:tabs>
          <w:tab w:val="left" w:pos="1669"/>
        </w:tabs>
        <w:rPr>
          <w:b w:val="0"/>
        </w:rPr>
      </w:pPr>
      <w:r>
        <w:rPr>
          <w:b w:val="0"/>
        </w:rPr>
        <w:t>For each closing brace (</w:t>
      </w:r>
      <w:r>
        <w:rPr>
          <w:rFonts w:ascii="Roboto Mono" w:eastAsia="Roboto Mono" w:hAnsi="Roboto Mono" w:cs="Roboto Mono"/>
          <w:b w:val="0"/>
          <w:color w:val="188038"/>
        </w:rPr>
        <w:t>)</w:t>
      </w:r>
      <w:proofErr w:type="gramStart"/>
      <w:r>
        <w:rPr>
          <w:b w:val="0"/>
        </w:rPr>
        <w:t xml:space="preserve">, </w:t>
      </w:r>
      <w:r>
        <w:rPr>
          <w:rFonts w:ascii="Roboto Mono" w:eastAsia="Roboto Mono" w:hAnsi="Roboto Mono" w:cs="Roboto Mono"/>
          <w:b w:val="0"/>
          <w:color w:val="188038"/>
        </w:rPr>
        <w:t>}</w:t>
      </w:r>
      <w:proofErr w:type="gramEnd"/>
      <w:r>
        <w:rPr>
          <w:b w:val="0"/>
        </w:rPr>
        <w:t xml:space="preserve">, </w:t>
      </w:r>
      <w:r>
        <w:rPr>
          <w:rFonts w:ascii="Roboto Mono" w:eastAsia="Roboto Mono" w:hAnsi="Roboto Mono" w:cs="Roboto Mono"/>
          <w:b w:val="0"/>
          <w:color w:val="188038"/>
        </w:rPr>
        <w:t>]</w:t>
      </w:r>
      <w:r>
        <w:rPr>
          <w:b w:val="0"/>
        </w:rPr>
        <w:t xml:space="preserve">), </w:t>
      </w:r>
      <w:r>
        <w:rPr>
          <w:b w:val="0"/>
        </w:rPr>
        <w:t>the stack is checked to see if it has the corresponding opening brace at the top. If it does, that brace is popped from the stack.</w:t>
      </w:r>
    </w:p>
    <w:p w:rsidR="00E85A31" w:rsidRDefault="0074201C">
      <w:pPr>
        <w:pStyle w:val="Heading6"/>
        <w:numPr>
          <w:ilvl w:val="1"/>
          <w:numId w:val="1"/>
        </w:numPr>
        <w:tabs>
          <w:tab w:val="left" w:pos="1669"/>
        </w:tabs>
        <w:rPr>
          <w:b w:val="0"/>
        </w:rPr>
      </w:pPr>
      <w:r>
        <w:rPr>
          <w:b w:val="0"/>
        </w:rPr>
        <w:t xml:space="preserve">If at any point the closing brace does not match the opening brace or the stack is empty when it shouldn't be, the string is </w:t>
      </w:r>
      <w:r>
        <w:rPr>
          <w:b w:val="0"/>
        </w:rPr>
        <w:t>deemed unbalanced.</w:t>
      </w:r>
    </w:p>
    <w:p w:rsidR="00E85A31" w:rsidRDefault="0074201C">
      <w:pPr>
        <w:pStyle w:val="Heading6"/>
        <w:numPr>
          <w:ilvl w:val="1"/>
          <w:numId w:val="1"/>
        </w:numPr>
        <w:tabs>
          <w:tab w:val="left" w:pos="1669"/>
        </w:tabs>
        <w:rPr>
          <w:b w:val="0"/>
        </w:rPr>
      </w:pPr>
      <w:r>
        <w:rPr>
          <w:b w:val="0"/>
        </w:rPr>
        <w:t>At the end of the traversal, if the stack is empty, the braces are balanced; otherwise, they are unbalanced.</w:t>
      </w:r>
    </w:p>
    <w:p w:rsidR="00E85A31" w:rsidRDefault="0074201C">
      <w:pPr>
        <w:pStyle w:val="Heading6"/>
        <w:numPr>
          <w:ilvl w:val="0"/>
          <w:numId w:val="1"/>
        </w:numPr>
        <w:tabs>
          <w:tab w:val="left" w:pos="1669"/>
        </w:tabs>
        <w:rPr>
          <w:b w:val="0"/>
        </w:rPr>
      </w:pPr>
      <w:r>
        <w:t>Output Messages:</w:t>
      </w:r>
    </w:p>
    <w:p w:rsidR="00E85A31" w:rsidRDefault="0074201C">
      <w:pPr>
        <w:pStyle w:val="Heading6"/>
        <w:numPr>
          <w:ilvl w:val="1"/>
          <w:numId w:val="1"/>
        </w:numPr>
        <w:tabs>
          <w:tab w:val="left" w:pos="1669"/>
        </w:tabs>
        <w:spacing w:after="240"/>
        <w:rPr>
          <w:b w:val="0"/>
        </w:rPr>
      </w:pPr>
      <w:r>
        <w:rPr>
          <w:b w:val="0"/>
        </w:rPr>
        <w:t xml:space="preserve">The program prints whether the braces are balanced or not, based on the operations performed during the string </w:t>
      </w:r>
      <w:r>
        <w:rPr>
          <w:b w:val="0"/>
        </w:rPr>
        <w:t>traversal.</w:t>
      </w:r>
    </w:p>
    <w:p w:rsidR="00E85A31" w:rsidRDefault="0074201C">
      <w:pPr>
        <w:pStyle w:val="Heading3"/>
        <w:keepNext w:val="0"/>
        <w:keepLines w:val="0"/>
        <w:tabs>
          <w:tab w:val="left" w:pos="1669"/>
        </w:tabs>
        <w:rPr>
          <w:sz w:val="26"/>
          <w:szCs w:val="26"/>
        </w:rPr>
      </w:pPr>
      <w:bookmarkStart w:id="2" w:name="_heading=h.agersqpq2kp" w:colFirst="0" w:colLast="0"/>
      <w:bookmarkEnd w:id="2"/>
      <w:r>
        <w:t>Conclusion:</w:t>
      </w:r>
    </w:p>
    <w:p w:rsidR="00E85A31" w:rsidRDefault="0074201C">
      <w:pPr>
        <w:pStyle w:val="Heading6"/>
        <w:tabs>
          <w:tab w:val="left" w:pos="1669"/>
        </w:tabs>
        <w:spacing w:before="240" w:after="240"/>
        <w:ind w:left="0"/>
        <w:rPr>
          <w:b w:val="0"/>
        </w:rPr>
      </w:pPr>
      <w:r>
        <w:rPr>
          <w:b w:val="0"/>
        </w:rPr>
        <w:t>The code effectively demonstrates how to use a stack data structure to solve the problem of checking balanced braces in a string. By pushing opening braces onto the stack and popping them when corresponding closing braces are encountered, the stack helps e</w:t>
      </w:r>
      <w:r>
        <w:rPr>
          <w:b w:val="0"/>
        </w:rPr>
        <w:t>nsure that every opening brace has a matching closing brace in the correct order.</w:t>
      </w:r>
    </w:p>
    <w:p w:rsidR="00E85A31" w:rsidRDefault="0074201C">
      <w:pPr>
        <w:pStyle w:val="Heading6"/>
        <w:tabs>
          <w:tab w:val="left" w:pos="1669"/>
        </w:tabs>
        <w:spacing w:before="240" w:after="240"/>
        <w:ind w:left="0"/>
        <w:rPr>
          <w:b w:val="0"/>
        </w:rPr>
      </w:pPr>
      <w:r>
        <w:rPr>
          <w:b w:val="0"/>
        </w:rPr>
        <w:t xml:space="preserve">The separation of the </w:t>
      </w:r>
      <w:r>
        <w:rPr>
          <w:rFonts w:ascii="Roboto Mono" w:eastAsia="Roboto Mono" w:hAnsi="Roboto Mono" w:cs="Roboto Mono"/>
          <w:b w:val="0"/>
          <w:color w:val="188038"/>
        </w:rPr>
        <w:t>Stack</w:t>
      </w:r>
      <w:r>
        <w:rPr>
          <w:b w:val="0"/>
        </w:rPr>
        <w:t xml:space="preserve"> class and the </w:t>
      </w:r>
      <w:proofErr w:type="spellStart"/>
      <w:r>
        <w:rPr>
          <w:rFonts w:ascii="Roboto Mono" w:eastAsia="Roboto Mono" w:hAnsi="Roboto Mono" w:cs="Roboto Mono"/>
          <w:b w:val="0"/>
          <w:color w:val="188038"/>
        </w:rPr>
        <w:t>balancedBraces</w:t>
      </w:r>
      <w:proofErr w:type="spellEnd"/>
      <w:r>
        <w:rPr>
          <w:b w:val="0"/>
        </w:rPr>
        <w:t xml:space="preserve"> function provides a clear and modular approach to solving this problem. The program handles both underflow (attemptin</w:t>
      </w:r>
      <w:r>
        <w:rPr>
          <w:b w:val="0"/>
        </w:rPr>
        <w:t>g to pop from an empty stack) and overflow (attempting to push onto a full stack) scenarios gracefully, although in this specific context of brace checking, overflow is unlikely to occur given the string's length determines the stack size.</w:t>
      </w:r>
    </w:p>
    <w:p w:rsidR="00E85A31" w:rsidRDefault="0074201C">
      <w:pPr>
        <w:pStyle w:val="Heading6"/>
        <w:tabs>
          <w:tab w:val="left" w:pos="1669"/>
        </w:tabs>
        <w:spacing w:before="240" w:after="240"/>
        <w:ind w:left="0"/>
        <w:rPr>
          <w:b w:val="0"/>
        </w:rPr>
      </w:pPr>
      <w:r>
        <w:rPr>
          <w:b w:val="0"/>
        </w:rPr>
        <w:lastRenderedPageBreak/>
        <w:t>This approach ca</w:t>
      </w:r>
      <w:r>
        <w:rPr>
          <w:b w:val="0"/>
        </w:rPr>
        <w:t>n be expanded to handle more complex scenarios involving other types of delimiters or more intricate validation rules.</w:t>
      </w:r>
    </w:p>
    <w:p w:rsidR="00E85A31" w:rsidRDefault="0074201C">
      <w:pPr>
        <w:pStyle w:val="Heading6"/>
        <w:tabs>
          <w:tab w:val="left" w:pos="1669"/>
        </w:tabs>
        <w:spacing w:before="60"/>
        <w:ind w:left="0"/>
        <w:rPr>
          <w:b w:val="0"/>
        </w:rPr>
      </w:pPr>
      <w:bookmarkStart w:id="3" w:name="_heading=h.4ywaxvxkds1w" w:colFirst="0" w:colLast="0"/>
      <w:bookmarkEnd w:id="3"/>
      <w:r>
        <w:rPr>
          <w:b w:val="0"/>
        </w:rPr>
        <w:t>4o</w:t>
      </w:r>
    </w:p>
    <w:p w:rsidR="00E85A31" w:rsidRDefault="00E85A31">
      <w:pPr>
        <w:pStyle w:val="Heading6"/>
        <w:tabs>
          <w:tab w:val="left" w:pos="1669"/>
        </w:tabs>
        <w:spacing w:before="60"/>
        <w:ind w:left="0"/>
        <w:rPr>
          <w:b w:val="0"/>
        </w:rPr>
      </w:pPr>
      <w:bookmarkStart w:id="4" w:name="_heading=h.gjdgxs" w:colFirst="0" w:colLast="0"/>
      <w:bookmarkEnd w:id="4"/>
    </w:p>
    <w:sectPr w:rsidR="00E85A31">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39FD"/>
    <w:multiLevelType w:val="multilevel"/>
    <w:tmpl w:val="990A8A72"/>
    <w:lvl w:ilvl="0">
      <w:start w:val="1"/>
      <w:numFmt w:val="upperLetter"/>
      <w:lvlText w:val="%1"/>
      <w:lvlJc w:val="left"/>
      <w:pPr>
        <w:ind w:left="1682" w:hanging="483"/>
      </w:pPr>
    </w:lvl>
    <w:lvl w:ilvl="1">
      <w:start w:val="1"/>
      <w:numFmt w:val="decimal"/>
      <w:lvlText w:val="%1.%2"/>
      <w:lvlJc w:val="left"/>
      <w:pPr>
        <w:ind w:left="1682" w:hanging="483"/>
      </w:pPr>
      <w:rPr>
        <w:rFonts w:ascii="Times New Roman" w:eastAsia="Times New Roman" w:hAnsi="Times New Roman" w:cs="Times New Roman"/>
        <w:b/>
        <w:sz w:val="28"/>
        <w:szCs w:val="28"/>
      </w:rPr>
    </w:lvl>
    <w:lvl w:ilvl="2">
      <w:start w:val="1"/>
      <w:numFmt w:val="decimal"/>
      <w:lvlText w:val="%3."/>
      <w:lvlJc w:val="left"/>
      <w:pPr>
        <w:ind w:left="2280" w:hanging="360"/>
      </w:pPr>
      <w:rPr>
        <w:rFonts w:ascii="Times New Roman" w:eastAsia="Times New Roman" w:hAnsi="Times New Roman" w:cs="Times New Roman"/>
        <w:sz w:val="24"/>
        <w:szCs w:val="24"/>
      </w:rPr>
    </w:lvl>
    <w:lvl w:ilvl="3">
      <w:numFmt w:val="bullet"/>
      <w:lvlText w:val="•"/>
      <w:lvlJc w:val="left"/>
      <w:pPr>
        <w:ind w:left="3352" w:hanging="360"/>
      </w:pPr>
    </w:lvl>
    <w:lvl w:ilvl="4">
      <w:numFmt w:val="bullet"/>
      <w:lvlText w:val="•"/>
      <w:lvlJc w:val="left"/>
      <w:pPr>
        <w:ind w:left="4425" w:hanging="360"/>
      </w:pPr>
    </w:lvl>
    <w:lvl w:ilvl="5">
      <w:numFmt w:val="bullet"/>
      <w:lvlText w:val="•"/>
      <w:lvlJc w:val="left"/>
      <w:pPr>
        <w:ind w:left="5497" w:hanging="360"/>
      </w:pPr>
    </w:lvl>
    <w:lvl w:ilvl="6">
      <w:numFmt w:val="bullet"/>
      <w:lvlText w:val="•"/>
      <w:lvlJc w:val="left"/>
      <w:pPr>
        <w:ind w:left="6570" w:hanging="360"/>
      </w:pPr>
    </w:lvl>
    <w:lvl w:ilvl="7">
      <w:numFmt w:val="bullet"/>
      <w:lvlText w:val="•"/>
      <w:lvlJc w:val="left"/>
      <w:pPr>
        <w:ind w:left="7642" w:hanging="360"/>
      </w:pPr>
    </w:lvl>
    <w:lvl w:ilvl="8">
      <w:numFmt w:val="bullet"/>
      <w:lvlText w:val="•"/>
      <w:lvlJc w:val="left"/>
      <w:pPr>
        <w:ind w:left="8715" w:hanging="360"/>
      </w:pPr>
    </w:lvl>
  </w:abstractNum>
  <w:abstractNum w:abstractNumId="1" w15:restartNumberingAfterBreak="0">
    <w:nsid w:val="2AD7455C"/>
    <w:multiLevelType w:val="multilevel"/>
    <w:tmpl w:val="313E60BE"/>
    <w:lvl w:ilvl="0">
      <w:start w:val="1"/>
      <w:numFmt w:val="decimal"/>
      <w:lvlText w:val="%1."/>
      <w:lvlJc w:val="left"/>
      <w:pPr>
        <w:ind w:left="1800" w:hanging="360"/>
      </w:p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2" w15:restartNumberingAfterBreak="0">
    <w:nsid w:val="49C549F3"/>
    <w:multiLevelType w:val="multilevel"/>
    <w:tmpl w:val="5142C1EC"/>
    <w:lvl w:ilvl="0">
      <w:start w:val="2"/>
      <w:numFmt w:val="upperLetter"/>
      <w:lvlText w:val="%1"/>
      <w:lvlJc w:val="left"/>
      <w:pPr>
        <w:ind w:left="1668" w:hanging="469"/>
      </w:pPr>
    </w:lvl>
    <w:lvl w:ilvl="1">
      <w:start w:val="1"/>
      <w:numFmt w:val="decimal"/>
      <w:lvlText w:val="%1.%2"/>
      <w:lvlJc w:val="left"/>
      <w:pPr>
        <w:ind w:left="1668" w:hanging="469"/>
      </w:pPr>
      <w:rPr>
        <w:rFonts w:ascii="Times New Roman" w:eastAsia="Times New Roman" w:hAnsi="Times New Roman" w:cs="Times New Roman"/>
        <w:b/>
        <w:sz w:val="28"/>
        <w:szCs w:val="28"/>
      </w:rPr>
    </w:lvl>
    <w:lvl w:ilvl="2">
      <w:start w:val="1"/>
      <w:numFmt w:val="decimal"/>
      <w:lvlText w:val="%3."/>
      <w:lvlJc w:val="left"/>
      <w:pPr>
        <w:ind w:left="1920" w:hanging="360"/>
      </w:pPr>
    </w:lvl>
    <w:lvl w:ilvl="3">
      <w:numFmt w:val="bullet"/>
      <w:lvlText w:val="•"/>
      <w:lvlJc w:val="left"/>
      <w:pPr>
        <w:ind w:left="3906" w:hanging="360"/>
      </w:pPr>
    </w:lvl>
    <w:lvl w:ilvl="4">
      <w:numFmt w:val="bullet"/>
      <w:lvlText w:val="•"/>
      <w:lvlJc w:val="left"/>
      <w:pPr>
        <w:ind w:left="4900" w:hanging="360"/>
      </w:pPr>
    </w:lvl>
    <w:lvl w:ilvl="5">
      <w:numFmt w:val="bullet"/>
      <w:lvlText w:val="•"/>
      <w:lvlJc w:val="left"/>
      <w:pPr>
        <w:ind w:left="5893" w:hanging="360"/>
      </w:pPr>
    </w:lvl>
    <w:lvl w:ilvl="6">
      <w:numFmt w:val="bullet"/>
      <w:lvlText w:val="•"/>
      <w:lvlJc w:val="left"/>
      <w:pPr>
        <w:ind w:left="6886" w:hanging="360"/>
      </w:pPr>
    </w:lvl>
    <w:lvl w:ilvl="7">
      <w:numFmt w:val="bullet"/>
      <w:lvlText w:val="•"/>
      <w:lvlJc w:val="left"/>
      <w:pPr>
        <w:ind w:left="7880" w:hanging="360"/>
      </w:pPr>
    </w:lvl>
    <w:lvl w:ilvl="8">
      <w:numFmt w:val="bullet"/>
      <w:lvlText w:val="•"/>
      <w:lvlJc w:val="left"/>
      <w:pPr>
        <w:ind w:left="8873" w:hanging="360"/>
      </w:pPr>
    </w:lvl>
  </w:abstractNum>
  <w:abstractNum w:abstractNumId="3" w15:restartNumberingAfterBreak="0">
    <w:nsid w:val="60FB50AC"/>
    <w:multiLevelType w:val="multilevel"/>
    <w:tmpl w:val="161C7C16"/>
    <w:lvl w:ilvl="0">
      <w:start w:val="1"/>
      <w:numFmt w:val="decimal"/>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4" w15:restartNumberingAfterBreak="0">
    <w:nsid w:val="667D09A4"/>
    <w:multiLevelType w:val="multilevel"/>
    <w:tmpl w:val="2300264A"/>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74E12105"/>
    <w:multiLevelType w:val="multilevel"/>
    <w:tmpl w:val="EF82F3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97F55C7"/>
    <w:multiLevelType w:val="multilevel"/>
    <w:tmpl w:val="DB7EEE60"/>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31"/>
    <w:rsid w:val="0074201C"/>
    <w:rsid w:val="00E8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8915"/>
  <w15:docId w15:val="{3B1CF143-77BD-47A3-AC64-F248613B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C35"/>
    <w:pPr>
      <w:autoSpaceDE w:val="0"/>
      <w:autoSpaceDN w:val="0"/>
    </w:pPr>
  </w:style>
  <w:style w:type="paragraph" w:styleId="Heading1">
    <w:name w:val="heading 1"/>
    <w:basedOn w:val="Normal"/>
    <w:link w:val="Heading1Char"/>
    <w:uiPriority w:val="9"/>
    <w:qFormat/>
    <w:rsid w:val="00A76C35"/>
    <w:pPr>
      <w:spacing w:before="63"/>
      <w:ind w:left="1959" w:right="1059"/>
      <w:jc w:val="center"/>
      <w:outlineLvl w:val="0"/>
    </w:pPr>
    <w:rPr>
      <w:b/>
      <w:bCs/>
      <w:sz w:val="48"/>
      <w:szCs w:val="48"/>
    </w:rPr>
  </w:style>
  <w:style w:type="paragraph" w:styleId="Heading2">
    <w:name w:val="heading 2"/>
    <w:basedOn w:val="Normal"/>
    <w:link w:val="Heading2Char"/>
    <w:uiPriority w:val="9"/>
    <w:unhideWhenUsed/>
    <w:qFormat/>
    <w:rsid w:val="00A76C35"/>
    <w:pPr>
      <w:spacing w:before="279"/>
      <w:ind w:left="1959" w:right="1060"/>
      <w:jc w:val="center"/>
      <w:outlineLvl w:val="1"/>
    </w:pPr>
    <w:rPr>
      <w:sz w:val="48"/>
      <w:szCs w:val="4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76C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link w:val="Heading6Char"/>
    <w:uiPriority w:val="9"/>
    <w:unhideWhenUsed/>
    <w:qFormat/>
    <w:rsid w:val="00A76C35"/>
    <w:pPr>
      <w:ind w:left="1200"/>
      <w:outlineLvl w:val="5"/>
    </w:pPr>
    <w:rPr>
      <w:b/>
      <w:bCs/>
      <w:sz w:val="28"/>
      <w:szCs w:val="28"/>
    </w:rPr>
  </w:style>
  <w:style w:type="paragraph" w:styleId="Heading7">
    <w:name w:val="heading 7"/>
    <w:basedOn w:val="Normal"/>
    <w:link w:val="Heading7Char"/>
    <w:uiPriority w:val="1"/>
    <w:qFormat/>
    <w:rsid w:val="00A76C35"/>
    <w:pPr>
      <w:ind w:left="1682" w:hanging="483"/>
      <w:outlineLvl w:val="6"/>
    </w:pPr>
    <w:rPr>
      <w:sz w:val="28"/>
      <w:szCs w:val="28"/>
    </w:rPr>
  </w:style>
  <w:style w:type="paragraph" w:styleId="Heading8">
    <w:name w:val="heading 8"/>
    <w:basedOn w:val="Normal"/>
    <w:link w:val="Heading8Char"/>
    <w:uiPriority w:val="1"/>
    <w:qFormat/>
    <w:rsid w:val="00A76C35"/>
    <w:pPr>
      <w:ind w:left="120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A76C35"/>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1"/>
    <w:rsid w:val="00A76C35"/>
    <w:rPr>
      <w:rFonts w:ascii="Times New Roman" w:eastAsia="Times New Roman" w:hAnsi="Times New Roman" w:cs="Times New Roman"/>
      <w:sz w:val="48"/>
      <w:szCs w:val="48"/>
      <w:lang w:val="en-US"/>
    </w:rPr>
  </w:style>
  <w:style w:type="character" w:customStyle="1" w:styleId="Heading6Char">
    <w:name w:val="Heading 6 Char"/>
    <w:basedOn w:val="DefaultParagraphFont"/>
    <w:link w:val="Heading6"/>
    <w:uiPriority w:val="1"/>
    <w:rsid w:val="00A76C35"/>
    <w:rPr>
      <w:rFonts w:ascii="Times New Roman" w:eastAsia="Times New Roman" w:hAnsi="Times New Roman" w:cs="Times New Roman"/>
      <w:b/>
      <w:bCs/>
      <w:sz w:val="28"/>
      <w:szCs w:val="28"/>
      <w:lang w:val="en-US"/>
    </w:rPr>
  </w:style>
  <w:style w:type="character" w:customStyle="1" w:styleId="Heading7Char">
    <w:name w:val="Heading 7 Char"/>
    <w:basedOn w:val="DefaultParagraphFont"/>
    <w:link w:val="Heading7"/>
    <w:uiPriority w:val="1"/>
    <w:rsid w:val="00A76C35"/>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uiPriority w:val="1"/>
    <w:rsid w:val="00A76C3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6C35"/>
    <w:rPr>
      <w:sz w:val="24"/>
      <w:szCs w:val="24"/>
    </w:rPr>
  </w:style>
  <w:style w:type="character" w:customStyle="1" w:styleId="BodyTextChar">
    <w:name w:val="Body Text Char"/>
    <w:basedOn w:val="DefaultParagraphFont"/>
    <w:link w:val="BodyText"/>
    <w:uiPriority w:val="1"/>
    <w:rsid w:val="00A76C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76C35"/>
    <w:pPr>
      <w:ind w:left="1920" w:hanging="361"/>
    </w:pPr>
  </w:style>
  <w:style w:type="paragraph" w:customStyle="1" w:styleId="TableParagraph">
    <w:name w:val="Table Paragraph"/>
    <w:basedOn w:val="Normal"/>
    <w:uiPriority w:val="1"/>
    <w:qFormat/>
    <w:rsid w:val="00A76C35"/>
    <w:pPr>
      <w:spacing w:before="51"/>
      <w:ind w:left="107"/>
    </w:pPr>
    <w:rPr>
      <w:rFonts w:ascii="Arial" w:eastAsia="Arial" w:hAnsi="Arial" w:cs="Arial"/>
    </w:rPr>
  </w:style>
  <w:style w:type="character" w:customStyle="1" w:styleId="Heading4Char">
    <w:name w:val="Heading 4 Char"/>
    <w:basedOn w:val="DefaultParagraphFont"/>
    <w:link w:val="Heading4"/>
    <w:uiPriority w:val="9"/>
    <w:semiHidden/>
    <w:rsid w:val="00A76C35"/>
    <w:rPr>
      <w:rFonts w:asciiTheme="majorHAnsi" w:eastAsiaTheme="majorEastAsia" w:hAnsiTheme="majorHAnsi" w:cstheme="majorBidi"/>
      <w:i/>
      <w:iCs/>
      <w:color w:val="2E74B5" w:themeColor="accent1" w:themeShade="BF"/>
      <w:lang w:val="en-US"/>
    </w:rPr>
  </w:style>
  <w:style w:type="paragraph" w:styleId="HTMLPreformatted">
    <w:name w:val="HTML Preformatted"/>
    <w:basedOn w:val="Normal"/>
    <w:link w:val="HTMLPreformattedChar"/>
    <w:uiPriority w:val="99"/>
    <w:semiHidden/>
    <w:unhideWhenUsed/>
    <w:rsid w:val="0073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78DA"/>
    <w:rPr>
      <w:rFonts w:ascii="Courier New" w:eastAsia="Times New Roman" w:hAnsi="Courier New" w:cs="Courier New"/>
      <w:sz w:val="20"/>
      <w:szCs w:val="20"/>
      <w:lang w:eastAsia="en-IN"/>
    </w:rPr>
  </w:style>
  <w:style w:type="character" w:customStyle="1" w:styleId="og">
    <w:name w:val="og"/>
    <w:basedOn w:val="DefaultParagraphFont"/>
    <w:rsid w:val="007378DA"/>
  </w:style>
  <w:style w:type="paragraph" w:styleId="BalloonText">
    <w:name w:val="Balloon Text"/>
    <w:basedOn w:val="Normal"/>
    <w:link w:val="BalloonTextChar"/>
    <w:uiPriority w:val="99"/>
    <w:semiHidden/>
    <w:unhideWhenUsed/>
    <w:rsid w:val="00A07974"/>
    <w:rPr>
      <w:rFonts w:ascii="Tahoma" w:hAnsi="Tahoma" w:cs="Tahoma"/>
      <w:sz w:val="16"/>
      <w:szCs w:val="16"/>
    </w:rPr>
  </w:style>
  <w:style w:type="character" w:customStyle="1" w:styleId="BalloonTextChar">
    <w:name w:val="Balloon Text Char"/>
    <w:basedOn w:val="DefaultParagraphFont"/>
    <w:link w:val="BalloonText"/>
    <w:uiPriority w:val="99"/>
    <w:semiHidden/>
    <w:rsid w:val="00A07974"/>
    <w:rPr>
      <w:rFonts w:ascii="Tahoma" w:eastAsia="Times New Roman" w:hAnsi="Tahoma" w:cs="Tahoma"/>
      <w:sz w:val="16"/>
      <w:szCs w:val="16"/>
      <w:lang w:val="en-US"/>
    </w:rPr>
  </w:style>
  <w:style w:type="paragraph" w:styleId="NormalWeb">
    <w:name w:val="Normal (Web)"/>
    <w:basedOn w:val="Normal"/>
    <w:uiPriority w:val="99"/>
    <w:semiHidden/>
    <w:unhideWhenUsed/>
    <w:rsid w:val="0070664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06641"/>
    <w:rPr>
      <w:b/>
      <w:bCs/>
    </w:rPr>
  </w:style>
  <w:style w:type="character" w:styleId="HTMLCode">
    <w:name w:val="HTML Code"/>
    <w:basedOn w:val="DefaultParagraphFont"/>
    <w:uiPriority w:val="99"/>
    <w:semiHidden/>
    <w:unhideWhenUsed/>
    <w:rsid w:val="00706641"/>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bDbgOt7nNN6jdh15A+J9PHADw==">CgMxLjAaEgoBMBINCgsIB0IHEgVDYXJkbxoSCgExEg0KCwgHQgcSBUNhcmRvMg5oLnBpMmdnNG53am0yaDIIaC5namRneHMyCGguZ2pkZ3hzMghoLmdqZGd4czIIaC5namRneHMyCGguZ2pkZ3hzMghoLmdqZGd4czIIaC5namRneHMyCGguZ2pkZ3hzMghoLmdqZGd4czIIaC5namRneHMyCGguZ2pkZ3hzMghoLmdqZGd4czINaC5hZ2Vyc3FwcTJrcDIIaC5namRneHMyCGguZ2pkZ3hzMghoLmdqZGd4czIOaC40eXdheHZ4a2RzMXcyCGguZ2pkZ3hzOAByITFZYldfbjZtYlEySUduV1ItdTBUOW8yVUR1c2NUSzV3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Vijayetha</dc:creator>
  <cp:lastModifiedBy>Ashmit Jain</cp:lastModifiedBy>
  <cp:revision>2</cp:revision>
  <dcterms:created xsi:type="dcterms:W3CDTF">2024-08-08T04:56:00Z</dcterms:created>
  <dcterms:modified xsi:type="dcterms:W3CDTF">2024-11-03T18:45:00Z</dcterms:modified>
</cp:coreProperties>
</file>