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Backend Engineer</w:t>
      </w:r>
    </w:p>
    <w:p>
      <w:r>
        <w:t>Company: Acme Cloud Solutions</w:t>
      </w:r>
    </w:p>
    <w:p>
      <w:r>
        <w:t>Location: Remote / Bengaluru</w:t>
      </w:r>
    </w:p>
    <w:p>
      <w:pPr>
        <w:pStyle w:val="Heading1"/>
      </w:pPr>
      <w:r>
        <w:t>About the Role</w:t>
      </w:r>
    </w:p>
    <w:p>
      <w:r>
        <w:t>We are seeking an experienced Senior Backend Engineer to build high-scale, resilient microservices.</w:t>
      </w:r>
    </w:p>
    <w:p>
      <w:pPr>
        <w:pStyle w:val="Heading1"/>
      </w:pPr>
      <w:r>
        <w:t>Required Skills &amp; Experience</w:t>
      </w:r>
    </w:p>
    <w:p>
      <w:r>
        <w:t>- 4+ years of professional backend development with Python, FastAPI, and Django.</w:t>
      </w:r>
    </w:p>
    <w:p>
      <w:r>
        <w:t>- Strong proficiency in relational databases, SQL queries, and PostgreSQL performance tuning.</w:t>
      </w:r>
    </w:p>
    <w:p>
      <w:r>
        <w:t>- Experience building and consuming RESTful and gRPC APIs with robust unit testing.</w:t>
      </w:r>
    </w:p>
    <w:p>
      <w:r>
        <w:t>- Hands-on experience with Docker, Kubernetes, and AWS cloud infrastructure.</w:t>
      </w:r>
    </w:p>
    <w:p>
      <w:r>
        <w:t>- Solid understanding of Distributed Systems, Kafka streaming, and Redis caching.</w:t>
      </w:r>
    </w:p>
    <w:p>
      <w:r>
        <w:t>- Strong problem solving, data structures, and algorithms.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