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24D3" w14:textId="77777777" w:rsidR="006B4AEC" w:rsidRPr="008B669F" w:rsidRDefault="000000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B669F">
        <w:rPr>
          <w:rFonts w:ascii="Times New Roman" w:hAnsi="Times New Roman" w:cs="Times New Roman"/>
          <w:color w:val="000000" w:themeColor="text1"/>
          <w:sz w:val="36"/>
          <w:szCs w:val="36"/>
        </w:rPr>
        <w:t>Difference Between JPA, Hibernate, and Spring Data JPA</w:t>
      </w:r>
    </w:p>
    <w:p w14:paraId="7503987A" w14:textId="77777777" w:rsidR="006B4AEC" w:rsidRPr="008B669F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6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Introduction</w:t>
      </w:r>
      <w:r w:rsidRPr="008B66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t>JPA, Hibernate, and Spring Data JPA are commonly used in Java applications to interact with databases. Although they are related, each has a different role.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25FD7AC1" w14:textId="77777777" w:rsidR="006B4AEC" w:rsidRPr="008B669F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t>What is JPA?</w:t>
      </w:r>
    </w:p>
    <w:p w14:paraId="085B1077" w14:textId="77777777" w:rsidR="006B4AEC" w:rsidRPr="008B669F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t>JPA (Java Persistence API) is a specification that defines standard rules for mapping Java objects to database tables. It is not a framework and needs an implementation like Hibernate.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Features: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Specification, not an implementation.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Uses annotations such as @Entity, @Table, @Id, and @Column.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Database independent.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28934A3F" w14:textId="77777777" w:rsidR="006B4AEC" w:rsidRPr="008B669F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t>What is Hibernate?</w:t>
      </w:r>
    </w:p>
    <w:p w14:paraId="35942263" w14:textId="77777777" w:rsidR="006B4AEC" w:rsidRPr="008B669F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t>Hibernate is an ORM framework and the most popular implementation of JPA. It converts Java objects into database tables and generates SQL automatically.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Features: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Implements JPA.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Reduces JDBC code.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Supports caching and lazy loading.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0EF7FF18" w14:textId="77777777" w:rsidR="006B4AEC" w:rsidRPr="008B669F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t>What is Spring Data JPA?</w:t>
      </w:r>
    </w:p>
    <w:p w14:paraId="5B01E800" w14:textId="77777777" w:rsidR="006B4AEC" w:rsidRPr="008B669F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t>Spring Data JPA is a Spring module built on top of JPA. It simplifies database operations by providing ready-made CRUD methods.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Features: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Uses JPA and Hibernate internally.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Reduces boilerplate code.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Easy integration with Spring Boot.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732E2F40" w14:textId="77777777" w:rsidR="006B4AEC" w:rsidRPr="008B669F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t>Comparison</w:t>
      </w:r>
    </w:p>
    <w:p w14:paraId="4DD78FA1" w14:textId="77777777" w:rsidR="006B4AEC" w:rsidRPr="008B669F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t>JPA: Specification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Hibernate: ORM framework implementing JPA</w:t>
      </w: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Spring Data JPA: Simplifies JPA using repository interfaces.</w:t>
      </w:r>
    </w:p>
    <w:p w14:paraId="61ADE42F" w14:textId="77777777" w:rsidR="006B4AEC" w:rsidRPr="008B669F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t>Conclusion</w:t>
      </w:r>
    </w:p>
    <w:p w14:paraId="6717D0F7" w14:textId="77777777" w:rsidR="006B4AEC" w:rsidRPr="008B669F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69F">
        <w:rPr>
          <w:rFonts w:ascii="Times New Roman" w:hAnsi="Times New Roman" w:cs="Times New Roman"/>
          <w:color w:val="000000" w:themeColor="text1"/>
          <w:sz w:val="28"/>
          <w:szCs w:val="28"/>
        </w:rPr>
        <w:t>JPA defines the standard, Hibernate implements it, and Spring Data JPA makes it easier to use. Together they simplify Java database development.</w:t>
      </w:r>
    </w:p>
    <w:sectPr w:rsidR="006B4AEC" w:rsidRPr="008B66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5452397">
    <w:abstractNumId w:val="8"/>
  </w:num>
  <w:num w:numId="2" w16cid:durableId="1202596700">
    <w:abstractNumId w:val="6"/>
  </w:num>
  <w:num w:numId="3" w16cid:durableId="812912455">
    <w:abstractNumId w:val="5"/>
  </w:num>
  <w:num w:numId="4" w16cid:durableId="479733684">
    <w:abstractNumId w:val="4"/>
  </w:num>
  <w:num w:numId="5" w16cid:durableId="815562440">
    <w:abstractNumId w:val="7"/>
  </w:num>
  <w:num w:numId="6" w16cid:durableId="879630279">
    <w:abstractNumId w:val="3"/>
  </w:num>
  <w:num w:numId="7" w16cid:durableId="1785926362">
    <w:abstractNumId w:val="2"/>
  </w:num>
  <w:num w:numId="8" w16cid:durableId="80570693">
    <w:abstractNumId w:val="1"/>
  </w:num>
  <w:num w:numId="9" w16cid:durableId="201872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AEC"/>
    <w:rsid w:val="008B669F"/>
    <w:rsid w:val="00AA1D8D"/>
    <w:rsid w:val="00B47730"/>
    <w:rsid w:val="00CA23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67930"/>
  <w14:defaultImageDpi w14:val="300"/>
  <w15:docId w15:val="{27B22A24-0194-42F6-80F6-790AA30A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Ashmita Akunuru</cp:lastModifiedBy>
  <cp:revision>2</cp:revision>
  <dcterms:created xsi:type="dcterms:W3CDTF">2013-12-23T23:15:00Z</dcterms:created>
  <dcterms:modified xsi:type="dcterms:W3CDTF">2026-07-20T05:13:00Z</dcterms:modified>
  <cp:category/>
</cp:coreProperties>
</file>