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pPr>
      <w:r>
        <w:rPr>
          <w:rFonts w:ascii="Arial" w:cs="Arial" w:eastAsia="Arial" w:hAnsi="Arial"/>
          <w:b/>
          <w:bCs/>
          <w:color w:val="1E3A5F"/>
          <w:sz w:val="56"/>
          <w:szCs w:val="56"/>
        </w:rPr>
        <w:t xml:space="preserve">Atomic CRM</w:t>
      </w:r>
    </w:p>
    <w:p>
      <w:pPr>
        <w:spacing w:before="0" w:after="120"/>
      </w:pPr>
      <w:r>
        <w:rPr>
          <w:rFonts w:ascii="Arial" w:cs="Arial" w:eastAsia="Arial" w:hAnsi="Arial"/>
          <w:color w:val="2C5F8A"/>
          <w:sz w:val="30"/>
          <w:szCs w:val="30"/>
        </w:rPr>
        <w:t xml:space="preserve">Implementation Plan for Alchemetryx</w:t>
      </w:r>
    </w:p>
    <w:p>
      <w:pPr>
        <w:spacing w:before="0" w:after="600"/>
      </w:pPr>
      <w:r>
        <w:rPr>
          <w:rFonts w:ascii="Arial" w:cs="Arial" w:eastAsia="Arial" w:hAnsi="Arial"/>
          <w:color w:val="888888"/>
          <w:sz w:val="22"/>
          <w:szCs w:val="22"/>
        </w:rPr>
        <w:t xml:space="preserve">crm.alchemetryx.com  |  March 2026</w:t>
      </w:r>
    </w:p>
    <w:p>
      <w:pPr>
        <w:pBdr>
          <w:bottom w:val="single" w:color="1E3A5F" w:sz="8" w:space="1"/>
        </w:pBdr>
        <w:spacing w:before="0" w:after="400"/>
      </w:pPr>
    </w:p>
    <w:p>
      <w:pPr>
        <w:pStyle w:val="Heading1"/>
        <w:spacing w:before="400" w:after="200"/>
      </w:pPr>
      <w:r>
        <w:rPr>
          <w:rFonts w:ascii="Arial" w:cs="Arial" w:eastAsia="Arial" w:hAnsi="Arial"/>
          <w:b/>
          <w:bCs/>
          <w:color w:val="1E3A5F"/>
          <w:sz w:val="32"/>
          <w:szCs w:val="32"/>
        </w:rPr>
        <w:t xml:space="preserve">Executive Summary</w:t>
      </w:r>
    </w:p>
    <w:p>
      <w:pPr>
        <w:spacing w:before="80" w:after="80"/>
      </w:pPr>
      <w:r>
        <w:rPr>
          <w:rFonts w:ascii="Arial" w:cs="Arial" w:eastAsia="Arial" w:hAnsi="Arial"/>
          <w:b w:val="false"/>
          <w:bCs w:val="false"/>
          <w:color w:val="222222"/>
          <w:sz w:val="22"/>
          <w:szCs w:val="22"/>
        </w:rPr>
        <w:t xml:space="preserve">Atomic CRM is a free, open-source CRM built with React and Supabase. This document covers the full implementation plan to get it running locally first, then deployed on crm.alchemetryx.com for your team with all features included at no extra cost.</w:t>
      </w:r>
    </w:p>
    <w:p>
      <w:pPr>
        <w:spacing w:before="100" w:after="100"/>
      </w:pPr>
    </w:p>
    <w:p>
      <w:pPr>
        <w:spacing w:before="80" w:after="80"/>
      </w:pPr>
      <w:r>
        <w:rPr>
          <w:rFonts w:ascii="Arial" w:cs="Arial" w:eastAsia="Arial" w:hAnsi="Arial"/>
          <w:b w:val="false"/>
          <w:bCs w:val="false"/>
          <w:color w:val="1E3A5F"/>
          <w:sz w:val="22"/>
          <w:szCs w:val="22"/>
        </w:rPr>
        <w:t xml:space="preserve">Unlike HeyForm, Atomic CRM has no feature paywalls. Everything — contacts, deals pipeline, tasks, email capture, SSO, API access — is available in the free self-hosted version.</w:t>
      </w:r>
    </w:p>
    <w:p>
      <w:pPr>
        <w:pBdr>
          <w:bottom w:val="single" w:color="CCDDEE" w:sz="4" w:space="1"/>
        </w:pBdr>
        <w:spacing w:before="200" w:after="200"/>
      </w:pPr>
    </w:p>
    <w:p>
      <w:pPr>
        <w:pStyle w:val="Heading1"/>
        <w:spacing w:before="400" w:after="200"/>
      </w:pPr>
      <w:r>
        <w:rPr>
          <w:rFonts w:ascii="Arial" w:cs="Arial" w:eastAsia="Arial" w:hAnsi="Arial"/>
          <w:b/>
          <w:bCs/>
          <w:color w:val="1E3A5F"/>
          <w:sz w:val="32"/>
          <w:szCs w:val="32"/>
        </w:rPr>
        <w:t xml:space="preserve">What You Get Out of the Box</w:t>
      </w:r>
    </w:p>
    <w:p>
      <w:pPr>
        <w:spacing w:before="80" w:after="80"/>
      </w:pPr>
      <w:r>
        <w:rPr>
          <w:rFonts w:ascii="Arial" w:cs="Arial" w:eastAsia="Arial" w:hAnsi="Arial"/>
          <w:b w:val="false"/>
          <w:bCs w:val="false"/>
          <w:color w:val="222222"/>
          <w:sz w:val="22"/>
          <w:szCs w:val="22"/>
        </w:rPr>
        <w:t xml:space="preserve">Atomic CRM covers all core CRM needs without any paid tier:</w:t>
      </w:r>
    </w:p>
    <w:p>
      <w:pPr>
        <w:spacing w:before="80" w:after="80"/>
      </w:pPr>
    </w:p>
    <w:p>
      <w:pPr>
        <w:pStyle w:val="ListParagraph"/>
        <w:numPr>
          <w:ilvl w:val="0"/>
          <w:numId w:val="2"/>
        </w:numPr>
        <w:spacing w:before="60" w:after="60"/>
      </w:pPr>
      <w:r>
        <w:rPr>
          <w:rFonts w:ascii="Arial" w:cs="Arial" w:eastAsia="Arial" w:hAnsi="Arial"/>
          <w:color w:val="333333"/>
          <w:sz w:val="22"/>
          <w:szCs w:val="22"/>
        </w:rPr>
        <w:t xml:space="preserve">Contact Management: Store and access all contacts in one place</w:t>
      </w:r>
    </w:p>
    <w:p>
      <w:pPr>
        <w:pStyle w:val="ListParagraph"/>
        <w:numPr>
          <w:ilvl w:val="0"/>
          <w:numId w:val="2"/>
        </w:numPr>
        <w:spacing w:before="60" w:after="60"/>
      </w:pPr>
      <w:r>
        <w:rPr>
          <w:rFonts w:ascii="Arial" w:cs="Arial" w:eastAsia="Arial" w:hAnsi="Arial"/>
          <w:color w:val="333333"/>
          <w:sz w:val="22"/>
          <w:szCs w:val="22"/>
        </w:rPr>
        <w:t xml:space="preserve">Deals Pipeline: Kanban board to track sales opportunities</w:t>
      </w:r>
    </w:p>
    <w:p>
      <w:pPr>
        <w:pStyle w:val="ListParagraph"/>
        <w:numPr>
          <w:ilvl w:val="0"/>
          <w:numId w:val="2"/>
        </w:numPr>
        <w:spacing w:before="60" w:after="60"/>
      </w:pPr>
      <w:r>
        <w:rPr>
          <w:rFonts w:ascii="Arial" w:cs="Arial" w:eastAsia="Arial" w:hAnsi="Arial"/>
          <w:color w:val="333333"/>
          <w:sz w:val="22"/>
          <w:szCs w:val="22"/>
        </w:rPr>
        <w:t xml:space="preserve">Task Management: Create tasks and automated reminders</w:t>
      </w:r>
    </w:p>
    <w:p>
      <w:pPr>
        <w:pStyle w:val="ListParagraph"/>
        <w:numPr>
          <w:ilvl w:val="0"/>
          <w:numId w:val="2"/>
        </w:numPr>
        <w:spacing w:before="60" w:after="60"/>
      </w:pPr>
      <w:r>
        <w:rPr>
          <w:rFonts w:ascii="Arial" w:cs="Arial" w:eastAsia="Arial" w:hAnsi="Arial"/>
          <w:color w:val="333333"/>
          <w:sz w:val="22"/>
          <w:szCs w:val="22"/>
        </w:rPr>
        <w:t xml:space="preserve">Note Taking: Capture notes against contacts and deals</w:t>
      </w:r>
    </w:p>
    <w:p>
      <w:pPr>
        <w:pStyle w:val="ListParagraph"/>
        <w:numPr>
          <w:ilvl w:val="0"/>
          <w:numId w:val="2"/>
        </w:numPr>
        <w:spacing w:before="60" w:after="60"/>
      </w:pPr>
      <w:r>
        <w:rPr>
          <w:rFonts w:ascii="Arial" w:cs="Arial" w:eastAsia="Arial" w:hAnsi="Arial"/>
          <w:color w:val="333333"/>
          <w:sz w:val="22"/>
          <w:szCs w:val="22"/>
        </w:rPr>
        <w:t xml:space="preserve">Email Capture: CC Atomic CRM to automatically save emails as notes</w:t>
      </w:r>
    </w:p>
    <w:p>
      <w:pPr>
        <w:pStyle w:val="ListParagraph"/>
        <w:numPr>
          <w:ilvl w:val="0"/>
          <w:numId w:val="2"/>
        </w:numPr>
        <w:spacing w:before="60" w:after="60"/>
      </w:pPr>
      <w:r>
        <w:rPr>
          <w:rFonts w:ascii="Arial" w:cs="Arial" w:eastAsia="Arial" w:hAnsi="Arial"/>
          <w:color w:val="333333"/>
          <w:sz w:val="22"/>
          <w:szCs w:val="22"/>
        </w:rPr>
        <w:t xml:space="preserve">Import / Export: Transfer contacts in and out easily</w:t>
      </w:r>
    </w:p>
    <w:p>
      <w:pPr>
        <w:pStyle w:val="ListParagraph"/>
        <w:numPr>
          <w:ilvl w:val="0"/>
          <w:numId w:val="2"/>
        </w:numPr>
        <w:spacing w:before="60" w:after="60"/>
      </w:pPr>
      <w:r>
        <w:rPr>
          <w:rFonts w:ascii="Arial" w:cs="Arial" w:eastAsia="Arial" w:hAnsi="Arial"/>
          <w:color w:val="333333"/>
          <w:sz w:val="22"/>
          <w:szCs w:val="22"/>
        </w:rPr>
        <w:t xml:space="preserve">Activity Logs: See full interaction history per contact</w:t>
      </w:r>
    </w:p>
    <w:p>
      <w:pPr>
        <w:pStyle w:val="ListParagraph"/>
        <w:numPr>
          <w:ilvl w:val="0"/>
          <w:numId w:val="2"/>
        </w:numPr>
        <w:spacing w:before="60" w:after="60"/>
      </w:pPr>
      <w:r>
        <w:rPr>
          <w:rFonts w:ascii="Arial" w:cs="Arial" w:eastAsia="Arial" w:hAnsi="Arial"/>
          <w:color w:val="333333"/>
          <w:sz w:val="22"/>
          <w:szCs w:val="22"/>
        </w:rPr>
        <w:t xml:space="preserve">SSO Login: Google, Azure AD, Auth0, Keycloak supported</w:t>
      </w:r>
    </w:p>
    <w:p>
      <w:pPr>
        <w:pStyle w:val="ListParagraph"/>
        <w:numPr>
          <w:ilvl w:val="0"/>
          <w:numId w:val="2"/>
        </w:numPr>
        <w:spacing w:before="60" w:after="60"/>
      </w:pPr>
      <w:r>
        <w:rPr>
          <w:rFonts w:ascii="Arial" w:cs="Arial" w:eastAsia="Arial" w:hAnsi="Arial"/>
          <w:color w:val="333333"/>
          <w:sz w:val="22"/>
          <w:szCs w:val="22"/>
        </w:rPr>
        <w:t xml:space="preserve">API Access: Connect with other tools via REST API</w:t>
      </w:r>
    </w:p>
    <w:p>
      <w:pPr>
        <w:pStyle w:val="ListParagraph"/>
        <w:numPr>
          <w:ilvl w:val="0"/>
          <w:numId w:val="2"/>
        </w:numPr>
        <w:spacing w:before="60" w:after="60"/>
      </w:pPr>
      <w:r>
        <w:rPr>
          <w:rFonts w:ascii="Arial" w:cs="Arial" w:eastAsia="Arial" w:hAnsi="Arial"/>
          <w:color w:val="333333"/>
          <w:sz w:val="22"/>
          <w:szCs w:val="22"/>
        </w:rPr>
        <w:t xml:space="preserve">Offline Access: Mobile-friendly with offline capability</w:t>
      </w:r>
    </w:p>
    <w:p>
      <w:pPr>
        <w:pStyle w:val="ListParagraph"/>
        <w:numPr>
          <w:ilvl w:val="0"/>
          <w:numId w:val="2"/>
        </w:numPr>
        <w:spacing w:before="60" w:after="60"/>
      </w:pPr>
      <w:r>
        <w:rPr>
          <w:rFonts w:ascii="Arial" w:cs="Arial" w:eastAsia="Arial" w:hAnsi="Arial"/>
          <w:color w:val="333333"/>
          <w:sz w:val="22"/>
          <w:szCs w:val="22"/>
        </w:rPr>
        <w:t xml:space="preserve">AI Integration: Connect an AI assistant to query your CRM in plain language</w:t>
      </w:r>
    </w:p>
    <w:p>
      <w:pPr>
        <w:pBdr>
          <w:bottom w:val="single" w:color="CCDDEE" w:sz="4" w:space="1"/>
        </w:pBdr>
        <w:spacing w:before="200" w:after="200"/>
      </w:pPr>
    </w:p>
    <w:p>
      <w:pPr>
        <w:pStyle w:val="Heading1"/>
        <w:spacing w:before="400" w:after="200"/>
      </w:pPr>
      <w:r>
        <w:rPr>
          <w:rFonts w:ascii="Arial" w:cs="Arial" w:eastAsia="Arial" w:hAnsi="Arial"/>
          <w:b/>
          <w:bCs/>
          <w:color w:val="1E3A5F"/>
          <w:sz w:val="32"/>
          <w:szCs w:val="32"/>
        </w:rPr>
        <w:t xml:space="preserve">Technology Stack</w:t>
      </w:r>
    </w:p>
    <w:p>
      <w:pPr>
        <w:spacing w:before="80" w:after="80"/>
      </w:pPr>
      <w:r>
        <w:rPr>
          <w:rFonts w:ascii="Arial" w:cs="Arial" w:eastAsia="Arial" w:hAnsi="Arial"/>
          <w:b w:val="false"/>
          <w:bCs w:val="false"/>
          <w:color w:val="222222"/>
          <w:sz w:val="22"/>
          <w:szCs w:val="22"/>
        </w:rPr>
        <w:t xml:space="preserve">Understanding what powers this helps you maintain it confidently:</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6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Frontend</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React + TypeScript + Shadcn UI (static site, no server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Backend / 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Supabase (Postgres database + REST API + Auth + Edge Functions)</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Local Dev</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Vite dev server + Docker (for local Supabase instance)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Hosting (Frontend)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Cloudflare Pages or GitHub Pages (free CDN)</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Hosting (Backend)</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Supabase.com free tier (500MB DB, 50K monthly active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Email (Inbound)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Postmark (for CC email capture feature)</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Auth</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Supabase Auth + optional SSO providers</w:t>
            </w:r>
          </w:p>
        </w:tc>
      </w:tr>
    </w:tbl>
    <w:p>
      <w:pPr>
        <w:pBdr>
          <w:bottom w:val="single" w:color="CCDDEE" w:sz="4" w:space="1"/>
        </w:pBdr>
        <w:spacing w:before="200" w:after="200"/>
      </w:pPr>
    </w:p>
    <w:p>
      <w:pPr>
        <w:pStyle w:val="Heading1"/>
        <w:spacing w:before="400" w:after="200"/>
      </w:pPr>
      <w:r>
        <w:rPr>
          <w:rFonts w:ascii="Arial" w:cs="Arial" w:eastAsia="Arial" w:hAnsi="Arial"/>
          <w:b/>
          <w:bCs/>
          <w:color w:val="1E3A5F"/>
          <w:sz w:val="32"/>
          <w:szCs w:val="32"/>
        </w:rPr>
        <w:t xml:space="preserve">Prerequisites</w:t>
      </w:r>
    </w:p>
    <w:p>
      <w:pPr>
        <w:spacing w:before="80" w:after="80"/>
      </w:pPr>
      <w:r>
        <w:rPr>
          <w:rFonts w:ascii="Arial" w:cs="Arial" w:eastAsia="Arial" w:hAnsi="Arial"/>
          <w:b w:val="false"/>
          <w:bCs w:val="false"/>
          <w:color w:val="222222"/>
          <w:sz w:val="22"/>
          <w:szCs w:val="22"/>
        </w:rPr>
        <w:t xml:space="preserve">Before starting, make sure the following tools are installed on your machine. These are one-time installs.</w:t>
      </w:r>
    </w:p>
    <w:p>
      <w:pPr>
        <w:spacing w:before="100" w:after="100"/>
      </w:pPr>
    </w:p>
    <w:p>
      <w:pPr>
        <w:pStyle w:val="ListParagraph"/>
        <w:numPr>
          <w:ilvl w:val="0"/>
          <w:numId w:val="2"/>
        </w:numPr>
        <w:spacing w:before="60" w:after="60"/>
      </w:pPr>
      <w:r>
        <w:rPr>
          <w:rFonts w:ascii="Arial" w:cs="Arial" w:eastAsia="Arial" w:hAnsi="Arial"/>
          <w:color w:val="333333"/>
          <w:sz w:val="22"/>
          <w:szCs w:val="22"/>
        </w:rPr>
        <w:t xml:space="preserve">Node.js v18 or above — download from nodejs.org</w:t>
      </w:r>
    </w:p>
    <w:p>
      <w:pPr>
        <w:pStyle w:val="ListParagraph"/>
        <w:numPr>
          <w:ilvl w:val="0"/>
          <w:numId w:val="2"/>
        </w:numPr>
        <w:spacing w:before="60" w:after="60"/>
      </w:pPr>
      <w:r>
        <w:rPr>
          <w:rFonts w:ascii="Arial" w:cs="Arial" w:eastAsia="Arial" w:hAnsi="Arial"/>
          <w:color w:val="333333"/>
          <w:sz w:val="22"/>
          <w:szCs w:val="22"/>
        </w:rPr>
        <w:t xml:space="preserve">Git — download from git-scm.com</w:t>
      </w:r>
    </w:p>
    <w:p>
      <w:pPr>
        <w:pStyle w:val="ListParagraph"/>
        <w:numPr>
          <w:ilvl w:val="0"/>
          <w:numId w:val="2"/>
        </w:numPr>
        <w:spacing w:before="60" w:after="60"/>
      </w:pPr>
      <w:r>
        <w:rPr>
          <w:rFonts w:ascii="Arial" w:cs="Arial" w:eastAsia="Arial" w:hAnsi="Arial"/>
          <w:color w:val="333333"/>
          <w:sz w:val="22"/>
          <w:szCs w:val="22"/>
        </w:rPr>
        <w:t xml:space="preserve">Docker Desktop — download from docker.com (needed for local Supabase)</w:t>
      </w:r>
    </w:p>
    <w:p>
      <w:pPr>
        <w:pStyle w:val="ListParagraph"/>
        <w:numPr>
          <w:ilvl w:val="0"/>
          <w:numId w:val="2"/>
        </w:numPr>
        <w:spacing w:before="60" w:after="60"/>
      </w:pPr>
      <w:r>
        <w:rPr>
          <w:rFonts w:ascii="Arial" w:cs="Arial" w:eastAsia="Arial" w:hAnsi="Arial"/>
          <w:color w:val="333333"/>
          <w:sz w:val="22"/>
          <w:szCs w:val="22"/>
        </w:rPr>
        <w:t xml:space="preserve">A GitHub account — free at github.com</w:t>
      </w:r>
    </w:p>
    <w:p>
      <w:pPr>
        <w:pStyle w:val="ListParagraph"/>
        <w:numPr>
          <w:ilvl w:val="0"/>
          <w:numId w:val="2"/>
        </w:numPr>
        <w:spacing w:before="60" w:after="60"/>
      </w:pPr>
      <w:r>
        <w:rPr>
          <w:rFonts w:ascii="Arial" w:cs="Arial" w:eastAsia="Arial" w:hAnsi="Arial"/>
          <w:color w:val="333333"/>
          <w:sz w:val="22"/>
          <w:szCs w:val="22"/>
        </w:rPr>
        <w:t xml:space="preserve">A Supabase account — free at supabase.com</w:t>
      </w:r>
    </w:p>
    <w:p>
      <w:pPr>
        <w:spacing w:before="100" w:after="100"/>
      </w:pPr>
    </w:p>
    <w:p>
      <w:pPr>
        <w:spacing w:before="80" w:after="80"/>
      </w:pPr>
      <w:r>
        <w:rPr>
          <w:rFonts w:ascii="Arial" w:cs="Arial" w:eastAsia="Arial" w:hAnsi="Arial"/>
          <w:b w:val="false"/>
          <w:bCs w:val="false"/>
          <w:color w:val="888888"/>
          <w:sz w:val="22"/>
          <w:szCs w:val="22"/>
        </w:rPr>
        <w:t xml:space="preserve">If any of these feel overwhelming, hand this document to a developer and point them to Phase 1. The entire setup takes a developer 30-60 minutes.</w:t>
      </w:r>
    </w:p>
    <w:p>
      <w:pPr>
        <w:pBdr>
          <w:bottom w:val="single" w:color="CCDDEE" w:sz="4" w:space="1"/>
        </w:pBdr>
        <w:spacing w:before="200" w:after="200"/>
      </w:pPr>
    </w:p>
    <w:p>
      <w:r>
        <w:br w:type="page"/>
      </w:r>
    </w:p>
    <w:p>
      <w:pPr>
        <w:pStyle w:val="Heading1"/>
        <w:spacing w:before="400" w:after="200"/>
      </w:pPr>
      <w:r>
        <w:rPr>
          <w:rFonts w:ascii="Arial" w:cs="Arial" w:eastAsia="Arial" w:hAnsi="Arial"/>
          <w:b/>
          <w:bCs/>
          <w:color w:val="1E3A5F"/>
          <w:sz w:val="32"/>
          <w:szCs w:val="32"/>
        </w:rPr>
        <w:t xml:space="preserve">Phase 1: Local Setup and Testing</w:t>
      </w:r>
    </w:p>
    <w:p>
      <w:pPr>
        <w:spacing w:before="80" w:after="80"/>
      </w:pPr>
      <w:r>
        <w:rPr>
          <w:rFonts w:ascii="Arial" w:cs="Arial" w:eastAsia="Arial" w:hAnsi="Arial"/>
          <w:b w:val="false"/>
          <w:bCs w:val="false"/>
          <w:color w:val="222222"/>
          <w:sz w:val="22"/>
          <w:szCs w:val="22"/>
        </w:rPr>
        <w:t xml:space="preserve">Goal: Get Atomic CRM running on your local machine so you can explore all features before going live.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4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Owner / Tool</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1</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Go to github.com/marmelab/atomic-crm and click Fork (top right). This creates your own copy of the code under your GitHub account.</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You / GitHub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Clone your forked repo: open Terminal and run: git clone https://github.com/YOUR_USERNAME/atomic-crm.git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Developer / Terminal</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3</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Navigate into the folder: cd atomic-crm</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Terminal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Install all dependencies: npm install
This installs the frontend and a local Supabase instance automatically.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Terminal</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5</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Start the app locally: npm run dev
This starts the React frontend, a local Supabase API, and a Postgres database via Docker.</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Terminal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Open your browser and go to http://localhost:5173 — you will see Atomic CRM and be prompted to create your first admin account.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Browser</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7</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Create the admin user and explore all features: add contacts, create a deal, set tasks, test email CC feature.</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You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Load sample data to see how a populated CRM looks:
npm run seed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Terminal</w:t>
            </w:r>
          </w:p>
        </w:tc>
      </w:tr>
    </w:tbl>
    <w:p>
      <w:pPr>
        <w:spacing w:before="200" w:after="100"/>
      </w:pPr>
    </w:p>
    <w:p>
      <w:pPr>
        <w:spacing w:before="80" w:after="80"/>
      </w:pPr>
      <w:r>
        <w:rPr>
          <w:rFonts w:ascii="Arial" w:cs="Arial" w:eastAsia="Arial" w:hAnsi="Arial"/>
          <w:b w:val="false"/>
          <w:bCs w:val="false"/>
          <w:color w:val="2C5F8A"/>
          <w:sz w:val="22"/>
          <w:szCs w:val="22"/>
        </w:rPr>
        <w:t xml:space="preserve">Estimated time for Phase 1: 30-60 minutes (with developer help)</w:t>
      </w:r>
    </w:p>
    <w:p>
      <w:pPr>
        <w:pBdr>
          <w:bottom w:val="single" w:color="CCDDEE" w:sz="4" w:space="1"/>
        </w:pBdr>
        <w:spacing w:before="200" w:after="200"/>
      </w:pPr>
    </w:p>
    <w:p>
      <w:pPr>
        <w:pStyle w:val="Heading1"/>
        <w:spacing w:before="400" w:after="200"/>
      </w:pPr>
      <w:r>
        <w:rPr>
          <w:rFonts w:ascii="Arial" w:cs="Arial" w:eastAsia="Arial" w:hAnsi="Arial"/>
          <w:b/>
          <w:bCs/>
          <w:color w:val="1E3A5F"/>
          <w:sz w:val="32"/>
          <w:szCs w:val="32"/>
        </w:rPr>
        <w:t xml:space="preserve">Phase 2: Production Backend Setup on Supabase</w:t>
      </w:r>
    </w:p>
    <w:p>
      <w:pPr>
        <w:spacing w:before="80" w:after="80"/>
      </w:pPr>
      <w:r>
        <w:rPr>
          <w:rFonts w:ascii="Arial" w:cs="Arial" w:eastAsia="Arial" w:hAnsi="Arial"/>
          <w:b w:val="false"/>
          <w:bCs w:val="false"/>
          <w:color w:val="222222"/>
          <w:sz w:val="22"/>
          <w:szCs w:val="22"/>
        </w:rPr>
        <w:t xml:space="preserve">Goal: Create a live cloud database on Supabase that will power your production CRM.</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4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Owner / Tool</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1</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Go to supabase.com and create a free account.</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You / Browser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Run the Atomic CRM CLI to auto-create and configure your Supabase project:
npm run setup-production
The script will ask for a project name, create the database, apply all migrations, and deploy edge functions.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Developer / Terminal</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3</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After the script finishes, it creates a .env.production.local file in your project folder with all the Supabase config. Keep this file safe — it contains your database credentials.</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Auto-generated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Verify the backend works by running the frontend against production:
npm run dev:prod
Access it at http://localhost:3000 to confirm it connects to your live Supabase 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Terminal / Browser</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5</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Create your first production admin user when prompted in the browser.</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You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In Supabase Dashboard, go to Authentication &gt; Settings and configure email settings. Free tier allows 30 emails/hour. For production, add a custom SMTP provider (Brevo or Postmark free tiers 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Supabase Dashboard</w:t>
            </w:r>
          </w:p>
        </w:tc>
      </w:tr>
    </w:tbl>
    <w:p>
      <w:pPr>
        <w:spacing w:before="200" w:after="100"/>
      </w:pPr>
    </w:p>
    <w:p>
      <w:pPr>
        <w:spacing w:before="80" w:after="80"/>
      </w:pPr>
      <w:r>
        <w:rPr>
          <w:rFonts w:ascii="Arial" w:cs="Arial" w:eastAsia="Arial" w:hAnsi="Arial"/>
          <w:b w:val="false"/>
          <w:bCs w:val="false"/>
          <w:color w:val="2C5F8A"/>
          <w:sz w:val="22"/>
          <w:szCs w:val="22"/>
        </w:rPr>
        <w:t xml:space="preserve">Estimated time for Phase 2: 20-30 minutes</w:t>
      </w:r>
    </w:p>
    <w:p>
      <w:pPr>
        <w:pBdr>
          <w:bottom w:val="single" w:color="CCDDEE" w:sz="4" w:space="1"/>
        </w:pBdr>
        <w:spacing w:before="200" w:after="200"/>
      </w:pPr>
    </w:p>
    <w:p>
      <w:r>
        <w:br w:type="page"/>
      </w:r>
    </w:p>
    <w:p>
      <w:pPr>
        <w:pStyle w:val="Heading1"/>
        <w:spacing w:before="400" w:after="200"/>
      </w:pPr>
      <w:r>
        <w:rPr>
          <w:rFonts w:ascii="Arial" w:cs="Arial" w:eastAsia="Arial" w:hAnsi="Arial"/>
          <w:b/>
          <w:bCs/>
          <w:color w:val="1E3A5F"/>
          <w:sz w:val="32"/>
          <w:szCs w:val="32"/>
        </w:rPr>
        <w:t xml:space="preserve">Phase 3: Deploy Frontend to crm.alchemetryx.com</w:t>
      </w:r>
    </w:p>
    <w:p>
      <w:pPr>
        <w:spacing w:before="80" w:after="80"/>
      </w:pPr>
      <w:r>
        <w:rPr>
          <w:rFonts w:ascii="Arial" w:cs="Arial" w:eastAsia="Arial" w:hAnsi="Arial"/>
          <w:b w:val="false"/>
          <w:bCs w:val="false"/>
          <w:color w:val="222222"/>
          <w:sz w:val="22"/>
          <w:szCs w:val="22"/>
        </w:rPr>
        <w:t xml:space="preserve">Goal: Make Atomic CRM accessible to your team on your custom subdomain.</w:t>
      </w:r>
    </w:p>
    <w:p>
      <w:pPr>
        <w:spacing w:before="120" w:after="120"/>
      </w:pPr>
    </w:p>
    <w:p>
      <w:pPr>
        <w:pStyle w:val="Heading2"/>
        <w:spacing w:before="300" w:after="160"/>
      </w:pPr>
      <w:r>
        <w:rPr>
          <w:rFonts w:ascii="Arial" w:cs="Arial" w:eastAsia="Arial" w:hAnsi="Arial"/>
          <w:b/>
          <w:bCs/>
          <w:color w:val="2C5F8A"/>
          <w:sz w:val="26"/>
          <w:szCs w:val="26"/>
        </w:rPr>
        <w:t xml:space="preserve">Option A: Cloudflare Pages (Recommended)</w:t>
      </w:r>
    </w:p>
    <w:p>
      <w:pPr>
        <w:spacing w:before="80" w:after="80"/>
      </w:pPr>
      <w:r>
        <w:rPr>
          <w:rFonts w:ascii="Arial" w:cs="Arial" w:eastAsia="Arial" w:hAnsi="Arial"/>
          <w:b w:val="false"/>
          <w:bCs w:val="false"/>
          <w:color w:val="222222"/>
          <w:sz w:val="22"/>
          <w:szCs w:val="22"/>
        </w:rPr>
        <w:t xml:space="preserve">Cloudflare Pages is the best option. It is free, globally fast, and supports custom domains cleanly.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4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Owner / Tool</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1</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Build the production frontend:
npm run build
This creates a dist/ folder with static HTML, CSS, JS files.</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Terminal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Go to pages.cloudflare.com and log in with your Cloudflare account (same account where alchemetryx.com DNS is managed).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Browser</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3</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Click Create a Project &gt; Upload Assets &gt; drag and drop your dist/ folder.</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Cloudflare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Once uploaded, go to Custom Domains and add crm.alchemetryx.com. Cloudflare will auto-configure the DNS since your domain is already there.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Cloudflare Dashboard</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5</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Add your Supabase environment variables in Settings &gt; Environment Variables:
VITE_SUPABASE_URL and VITE_SUPABASE_ANON_KEY (copy from your .env.production.local file).</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Cloudflare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Trigger a new deployment. Visit https://crm.alchemetryx.com to confirm it loads.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Browser</w:t>
            </w:r>
          </w:p>
        </w:tc>
      </w:tr>
    </w:tbl>
    <w:p>
      <w:pPr>
        <w:spacing w:before="200" w:after="120"/>
      </w:pPr>
    </w:p>
    <w:p>
      <w:pPr>
        <w:pStyle w:val="Heading2"/>
        <w:spacing w:before="300" w:after="160"/>
      </w:pPr>
      <w:r>
        <w:rPr>
          <w:rFonts w:ascii="Arial" w:cs="Arial" w:eastAsia="Arial" w:hAnsi="Arial"/>
          <w:b/>
          <w:bCs/>
          <w:color w:val="2C5F8A"/>
          <w:sz w:val="26"/>
          <w:szCs w:val="26"/>
        </w:rPr>
        <w:t xml:space="preserve">Option B: GitHub Pages (Alternative)</w:t>
      </w:r>
    </w:p>
    <w:p>
      <w:pPr>
        <w:spacing w:before="80" w:after="80"/>
      </w:pPr>
      <w:r>
        <w:rPr>
          <w:rFonts w:ascii="Arial" w:cs="Arial" w:eastAsia="Arial" w:hAnsi="Arial"/>
          <w:b w:val="false"/>
          <w:bCs w:val="false"/>
          <w:color w:val="222222"/>
          <w:sz w:val="22"/>
          <w:szCs w:val="22"/>
        </w:rPr>
        <w:t xml:space="preserve">If you prefer GitHub Pages, Atomic CRM has a built-in deploy command: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4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Owner / Tool</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1</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Deploy frontend to GitHub Pages with one command:
npm run deploy</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Terminal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Your CRM is available at https://YOUR_USERNAME.github.io/atomic-crm/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Browser</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3</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To use crm.alchemetryx.com instead, add a CNAME file in the public/ folder with your subdomain, then re-deploy.</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Terminal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In your Cloudflare/DNS settings, add a CNAME record: crm -&gt; YOUR_USERNAME.github.io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DNS Dashboard</w:t>
            </w:r>
          </w:p>
        </w:tc>
      </w:tr>
    </w:tbl>
    <w:p>
      <w:pPr>
        <w:pBdr>
          <w:bottom w:val="single" w:color="CCDDEE" w:sz="4" w:space="1"/>
        </w:pBdr>
        <w:spacing w:before="200" w:after="200"/>
      </w:pPr>
    </w:p>
    <w:p>
      <w:pPr>
        <w:pStyle w:val="Heading1"/>
        <w:spacing w:before="400" w:after="200"/>
      </w:pPr>
      <w:r>
        <w:rPr>
          <w:rFonts w:ascii="Arial" w:cs="Arial" w:eastAsia="Arial" w:hAnsi="Arial"/>
          <w:b/>
          <w:bCs/>
          <w:color w:val="1E3A5F"/>
          <w:sz w:val="32"/>
          <w:szCs w:val="32"/>
        </w:rPr>
        <w:t xml:space="preserve">Phase 4: Configure Your Team Access</w:t>
      </w:r>
    </w:p>
    <w:p>
      <w:pPr>
        <w:spacing w:before="80" w:after="80"/>
      </w:pPr>
      <w:r>
        <w:rPr>
          <w:rFonts w:ascii="Arial" w:cs="Arial" w:eastAsia="Arial" w:hAnsi="Arial"/>
          <w:b w:val="false"/>
          <w:bCs w:val="false"/>
          <w:color w:val="222222"/>
          <w:sz w:val="22"/>
          <w:szCs w:val="22"/>
        </w:rPr>
        <w:t xml:space="preserve">Goal: Invite your team and set up authentication properly.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4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Owner / Tool</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1</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Go to your Supabase Dashboard &gt; Authentication &gt; Users and invite team members by email.</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Supabase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For Google SSO (recommended for your team): Go to Supabase Dashboard &gt; Authentication &gt; Providers &gt; Google. Add your Google OAuth credentials from Google Cloud Console.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Supabase + Google Cloud</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3</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Test login with each team member to confirm access works correctly.</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You + Team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Set up roles if needed: Atomic CRM supports admin and sales rep roles out of the box.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Supabase Dashboard</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5</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Share the URL crm.alchemetryx.com with your team and confirm everyone can log in.</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You</w:t>
            </w:r>
          </w:p>
        </w:tc>
      </w:tr>
    </w:tbl>
    <w:p>
      <w:pPr>
        <w:spacing w:before="200" w:after="100"/>
      </w:pPr>
    </w:p>
    <w:p>
      <w:pPr>
        <w:spacing w:before="80" w:after="80"/>
      </w:pPr>
      <w:r>
        <w:rPr>
          <w:rFonts w:ascii="Arial" w:cs="Arial" w:eastAsia="Arial" w:hAnsi="Arial"/>
          <w:b w:val="false"/>
          <w:bCs w:val="false"/>
          <w:color w:val="2C5F8A"/>
          <w:sz w:val="22"/>
          <w:szCs w:val="22"/>
        </w:rPr>
        <w:t xml:space="preserve">Estimated time for Phase 4: 15-20 minutes</w:t>
      </w:r>
    </w:p>
    <w:p>
      <w:pPr>
        <w:pBdr>
          <w:bottom w:val="single" w:color="CCDDEE" w:sz="4" w:space="1"/>
        </w:pBdr>
        <w:spacing w:before="200" w:after="200"/>
      </w:pPr>
    </w:p>
    <w:p>
      <w:r>
        <w:br w:type="page"/>
      </w:r>
    </w:p>
    <w:p>
      <w:pPr>
        <w:pStyle w:val="Heading1"/>
        <w:spacing w:before="400" w:after="200"/>
      </w:pPr>
      <w:r>
        <w:rPr>
          <w:rFonts w:ascii="Arial" w:cs="Arial" w:eastAsia="Arial" w:hAnsi="Arial"/>
          <w:b/>
          <w:bCs/>
          <w:color w:val="1E3A5F"/>
          <w:sz w:val="32"/>
          <w:szCs w:val="32"/>
        </w:rPr>
        <w:t xml:space="preserve">Phase 5: Set Up Email Capture (Optional but Powerful)</w:t>
      </w:r>
    </w:p>
    <w:p>
      <w:pPr>
        <w:spacing w:before="80" w:after="80"/>
      </w:pPr>
      <w:r>
        <w:rPr>
          <w:rFonts w:ascii="Arial" w:cs="Arial" w:eastAsia="Arial" w:hAnsi="Arial"/>
          <w:b w:val="false"/>
          <w:bCs w:val="false"/>
          <w:color w:val="222222"/>
          <w:sz w:val="22"/>
          <w:szCs w:val="22"/>
        </w:rPr>
        <w:t xml:space="preserve">This feature lets you CC Atomic CRM in any email and it automatically saves that email as a note against the contact. This is one of Atomic CRM's most useful features for a sales team.</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4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Owner / Tool</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1</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Create a free account at postmark.com (free tier: 100 emails/month for testing).</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Browser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In Postmark, set up an Inbound Stream and note the inbound email address they provide (e.g. xyz@inbound.postmarkapp.com).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Postmark Dashboard</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3</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Add Postmark environment variables to your Supabase Edge Functions:
POSTMARK_SERVER_TOKEN
POSTMARK_WEBHOOK_AUTHORIZED_IPS</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Supabase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Configure the webhook URL in Postmark to point to your Supabase Edge Function endpoint.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Postmark Dashboard</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5</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Test by sending an email with your Postmark inbound address in CC. The email should appear as a note in Atomic CRM within seconds.</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You / Email client</w:t>
            </w:r>
          </w:p>
        </w:tc>
      </w:tr>
    </w:tbl>
    <w:p>
      <w:pPr>
        <w:pBdr>
          <w:bottom w:val="single" w:color="CCDDEE" w:sz="4" w:space="1"/>
        </w:pBdr>
        <w:spacing w:before="200" w:after="200"/>
      </w:pPr>
    </w:p>
    <w:p>
      <w:pPr>
        <w:pStyle w:val="Heading1"/>
        <w:spacing w:before="400" w:after="200"/>
      </w:pPr>
      <w:r>
        <w:rPr>
          <w:rFonts w:ascii="Arial" w:cs="Arial" w:eastAsia="Arial" w:hAnsi="Arial"/>
          <w:b/>
          <w:bCs/>
          <w:color w:val="1E3A5F"/>
          <w:sz w:val="32"/>
          <w:szCs w:val="32"/>
        </w:rPr>
        <w:t xml:space="preserve">Phase 6: Automate Deployments with GitHub Actions</w:t>
      </w:r>
    </w:p>
    <w:p>
      <w:pPr>
        <w:spacing w:before="80" w:after="80"/>
      </w:pPr>
      <w:r>
        <w:rPr>
          <w:rFonts w:ascii="Arial" w:cs="Arial" w:eastAsia="Arial" w:hAnsi="Arial"/>
          <w:b w:val="false"/>
          <w:bCs w:val="false"/>
          <w:color w:val="222222"/>
          <w:sz w:val="22"/>
          <w:szCs w:val="22"/>
        </w:rPr>
        <w:t xml:space="preserve">Set this up so future updates deploy automatically without any manual commands.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4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Owner / Tool</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1</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In your GitHub forked repository, go to Settings &gt; Secrets and Variables &gt; Actions.</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GitHub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Add the following secrets:
SUPABASE_ACCESS_TOKEN (from supabase.com/dashboard/account/tokens)
SUPABASE_DB_PASSWORD (your Supabase database password)
SUPABASE_PROJECT_ID (your Supabase project 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GitHub Secrets</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3</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Atomic CRM already has GitHub Actions workflows built in. Once secrets are added, any push to the main branch will automatically deploy frontend and backend changes.</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Auto / GitHub 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Test by making a small change (e.g. edit the company name in config), push to GitHub, and verify it appears at crm.alchemetryx.com in 2-3 minutes.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You</w:t>
            </w:r>
          </w:p>
        </w:tc>
      </w:tr>
    </w:tbl>
    <w:p>
      <w:pPr>
        <w:spacing w:before="200" w:after="100"/>
      </w:pPr>
    </w:p>
    <w:p>
      <w:pPr>
        <w:spacing w:before="80" w:after="80"/>
      </w:pPr>
      <w:r>
        <w:rPr>
          <w:rFonts w:ascii="Arial" w:cs="Arial" w:eastAsia="Arial" w:hAnsi="Arial"/>
          <w:b w:val="false"/>
          <w:bCs w:val="false"/>
          <w:color w:val="2C5F8A"/>
          <w:sz w:val="22"/>
          <w:szCs w:val="22"/>
        </w:rPr>
        <w:t xml:space="preserve">After this, deployments are fully automated. No manual commands needed for updates.</w:t>
      </w:r>
    </w:p>
    <w:p>
      <w:pPr>
        <w:pBdr>
          <w:bottom w:val="single" w:color="CCDDEE" w:sz="4" w:space="1"/>
        </w:pBdr>
        <w:spacing w:before="200" w:after="200"/>
      </w:pPr>
    </w:p>
    <w:p>
      <w:r>
        <w:br w:type="page"/>
      </w:r>
    </w:p>
    <w:p>
      <w:pPr>
        <w:pStyle w:val="Heading1"/>
        <w:spacing w:before="400" w:after="200"/>
      </w:pPr>
      <w:r>
        <w:rPr>
          <w:rFonts w:ascii="Arial" w:cs="Arial" w:eastAsia="Arial" w:hAnsi="Arial"/>
          <w:b/>
          <w:bCs/>
          <w:color w:val="1E3A5F"/>
          <w:sz w:val="32"/>
          <w:szCs w:val="32"/>
        </w:rPr>
        <w:t xml:space="preserve">Cost Summary</w:t>
      </w:r>
    </w:p>
    <w:p>
      <w:pPr>
        <w:spacing w:before="80" w:after="80"/>
      </w:pPr>
      <w:r>
        <w:rPr>
          <w:rFonts w:ascii="Arial" w:cs="Arial" w:eastAsia="Arial" w:hAnsi="Arial"/>
          <w:b w:val="false"/>
          <w:bCs w:val="false"/>
          <w:color w:val="222222"/>
          <w:sz w:val="22"/>
          <w:szCs w:val="22"/>
        </w:rPr>
        <w:t xml:space="preserve">Here is a realistic breakdown of what this costs at each stage: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Free Option</w:t>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Paid Upgrade</w:t>
            </w:r>
          </w:p>
        </w:tc>
      </w:tr>
      <w:tr>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Frontend Hosting</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Cloudflare Pages (free)</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Cloudflare Pro $20/month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Backend / 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Supabase free tier (500MB, 50K users)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Supabase Pro $25/month</w:t>
            </w:r>
          </w:p>
        </w:tc>
      </w:tr>
      <w:tr>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Authentication</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Supabase Auth (free, unlimited)</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Same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Email (outbound)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Supabase built-in (30/hr limit)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Brevo free (300/day)</w:t>
            </w:r>
          </w:p>
        </w:tc>
      </w:tr>
      <w:tr>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Email Capture (inbound)</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Postmark free (100/month testing)</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Postmark $15/month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Custom Domain SSL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Free via Cloudflare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Already free</w:t>
            </w:r>
          </w:p>
        </w:tc>
      </w:tr>
      <w:tr>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CI/CD Deployments</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GitHub Actions (free for public repos)</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333333"/>
                <w:sz w:val="21"/>
                <w:szCs w:val="21"/>
              </w:rPr>
              <w:t xml:space="preserve">Same</w:t>
            </w:r>
          </w:p>
        </w:tc>
      </w:tr>
    </w:tbl>
    <w:p>
      <w:pPr>
        <w:spacing w:before="160" w:after="80"/>
      </w:pPr>
    </w:p>
    <w:p>
      <w:pPr>
        <w:spacing w:before="80" w:after="80"/>
      </w:pPr>
      <w:r>
        <w:rPr>
          <w:rFonts w:ascii="Arial" w:cs="Arial" w:eastAsia="Arial" w:hAnsi="Arial"/>
          <w:b/>
          <w:bCs/>
          <w:color w:val="1E3A5F"/>
          <w:sz w:val="22"/>
          <w:szCs w:val="22"/>
        </w:rPr>
        <w:t xml:space="preserve">Total cost for a small team: $0/month until you scale past Supabase free tier limits.</w:t>
      </w:r>
    </w:p>
    <w:p>
      <w:pPr>
        <w:spacing w:before="80" w:after="80"/>
      </w:pPr>
      <w:r>
        <w:rPr>
          <w:rFonts w:ascii="Arial" w:cs="Arial" w:eastAsia="Arial" w:hAnsi="Arial"/>
          <w:b w:val="false"/>
          <w:bCs w:val="false"/>
          <w:color w:val="666666"/>
          <w:sz w:val="22"/>
          <w:szCs w:val="22"/>
        </w:rPr>
        <w:t xml:space="preserve">Supabase free tier limits: 500MB database, 1GB file storage, 50,000 monthly active users. A team of 5-10 people will comfortably stay within these limits for a long time.</w:t>
      </w:r>
    </w:p>
    <w:p>
      <w:pPr>
        <w:pBdr>
          <w:bottom w:val="single" w:color="CCDDEE" w:sz="4" w:space="1"/>
        </w:pBdr>
        <w:spacing w:before="200" w:after="200"/>
      </w:pPr>
    </w:p>
    <w:p>
      <w:pPr>
        <w:pStyle w:val="Heading1"/>
        <w:spacing w:before="400" w:after="200"/>
      </w:pPr>
      <w:r>
        <w:rPr>
          <w:rFonts w:ascii="Arial" w:cs="Arial" w:eastAsia="Arial" w:hAnsi="Arial"/>
          <w:b/>
          <w:bCs/>
          <w:color w:val="1E3A5F"/>
          <w:sz w:val="32"/>
          <w:szCs w:val="32"/>
        </w:rPr>
        <w:t xml:space="preserve">Realistic Timeline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4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Task</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Time Estimate</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21"/>
                <w:szCs w:val="21"/>
              </w:rPr>
              <w:t xml:space="preserve">Phase 1</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21"/>
                <w:szCs w:val="21"/>
              </w:rPr>
              <w:t xml:space="preserve">Local setup and testing</w:t>
            </w:r>
          </w:p>
        </w:tc>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21"/>
                <w:szCs w:val="21"/>
              </w:rPr>
              <w:t xml:space="preserve">30-60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Phase 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Production Supabase backend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20-30 minutes</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21"/>
                <w:szCs w:val="21"/>
              </w:rPr>
              <w:t xml:space="preserve">Phase 3</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21"/>
                <w:szCs w:val="21"/>
              </w:rPr>
              <w:t xml:space="preserve">Deploy to crm.alchemetryx.com</w:t>
            </w:r>
          </w:p>
        </w:tc>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21"/>
                <w:szCs w:val="21"/>
              </w:rPr>
              <w:t xml:space="preserve">20-30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Phase 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Team access and SSO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15-20 minutes</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21"/>
                <w:szCs w:val="21"/>
              </w:rPr>
              <w:t xml:space="preserve">Phase 5</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21"/>
                <w:szCs w:val="21"/>
              </w:rPr>
              <w:t xml:space="preserve">Email capture setup</w:t>
            </w:r>
          </w:p>
        </w:tc>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333333"/>
                <w:sz w:val="21"/>
                <w:szCs w:val="21"/>
              </w:rPr>
              <w:t xml:space="preserve">30-45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Phase 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GitHub Actions automation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15-20 minutes</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E3A5F"/>
                <w:sz w:val="21"/>
                <w:szCs w:val="21"/>
              </w:rPr>
              <w:t xml:space="preserve">Total</w:t>
            </w:r>
          </w:p>
        </w:tc>
        <w:tc>
          <w:tcPr>
            <w:tcW w:type="dxa" w:w="4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E3A5F"/>
                <w:sz w:val="21"/>
                <w:szCs w:val="21"/>
              </w:rPr>
              <w:t xml:space="preserve">Full production deployment</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E3A5F"/>
                <w:sz w:val="21"/>
                <w:szCs w:val="21"/>
              </w:rPr>
              <w:t xml:space="preserve">2-3 hours with a developer</w:t>
            </w:r>
          </w:p>
        </w:tc>
      </w:tr>
    </w:tbl>
    <w:p>
      <w:pPr>
        <w:pBdr>
          <w:bottom w:val="single" w:color="CCDDEE" w:sz="4" w:space="1"/>
        </w:pBdr>
        <w:spacing w:before="200" w:after="200"/>
      </w:pPr>
    </w:p>
    <w:p>
      <w:pPr>
        <w:pStyle w:val="Heading1"/>
        <w:spacing w:before="400" w:after="200"/>
      </w:pPr>
      <w:r>
        <w:rPr>
          <w:rFonts w:ascii="Arial" w:cs="Arial" w:eastAsia="Arial" w:hAnsi="Arial"/>
          <w:b/>
          <w:bCs/>
          <w:color w:val="1E3A5F"/>
          <w:sz w:val="32"/>
          <w:szCs w:val="32"/>
        </w:rPr>
        <w:t xml:space="preserve">Risks and Honest Caveats</w:t>
      </w:r>
    </w:p>
    <w:p>
      <w:pPr>
        <w:spacing w:before="100" w:after="100"/>
      </w:pPr>
    </w:p>
    <w:p>
      <w:pPr>
        <w:pStyle w:val="ListParagraph"/>
        <w:numPr>
          <w:ilvl w:val="0"/>
          <w:numId w:val="2"/>
        </w:numPr>
        <w:spacing w:before="60" w:after="60"/>
      </w:pPr>
      <w:r>
        <w:rPr>
          <w:rFonts w:ascii="Arial" w:cs="Arial" w:eastAsia="Arial" w:hAnsi="Arial"/>
          <w:color w:val="333333"/>
          <w:sz w:val="22"/>
          <w:szCs w:val="22"/>
        </w:rPr>
        <w:t xml:space="preserve">Developer needed for initial setup: Phases 1-3 require someone comfortable with terminal commands. Not doable solo without tech experience.</w:t>
      </w:r>
    </w:p>
    <w:p>
      <w:pPr>
        <w:pStyle w:val="ListParagraph"/>
        <w:numPr>
          <w:ilvl w:val="0"/>
          <w:numId w:val="2"/>
        </w:numPr>
        <w:spacing w:before="60" w:after="60"/>
      </w:pPr>
      <w:r>
        <w:rPr>
          <w:rFonts w:ascii="Arial" w:cs="Arial" w:eastAsia="Arial" w:hAnsi="Arial"/>
          <w:color w:val="333333"/>
          <w:sz w:val="22"/>
          <w:szCs w:val="22"/>
        </w:rPr>
        <w:t xml:space="preserve">Customisation needs React/SQL: Adding custom fields or changing UI requires a developer. Day-to-day use needs zero tech skill.</w:t>
      </w:r>
    </w:p>
    <w:p>
      <w:pPr>
        <w:pStyle w:val="ListParagraph"/>
        <w:numPr>
          <w:ilvl w:val="0"/>
          <w:numId w:val="2"/>
        </w:numPr>
        <w:spacing w:before="60" w:after="60"/>
      </w:pPr>
      <w:r>
        <w:rPr>
          <w:rFonts w:ascii="Arial" w:cs="Arial" w:eastAsia="Arial" w:hAnsi="Arial"/>
          <w:color w:val="333333"/>
          <w:sz w:val="22"/>
          <w:szCs w:val="22"/>
        </w:rPr>
        <w:t xml:space="preserve">Supabase email limits: The built-in SMTP is limited to 30 emails/hour. For a team that sends a lot of CRM notifications, add Brevo or Postmark as a custom SMTP provider.</w:t>
      </w:r>
    </w:p>
    <w:p>
      <w:pPr>
        <w:pStyle w:val="ListParagraph"/>
        <w:numPr>
          <w:ilvl w:val="0"/>
          <w:numId w:val="2"/>
        </w:numPr>
        <w:spacing w:before="60" w:after="60"/>
      </w:pPr>
      <w:r>
        <w:rPr>
          <w:rFonts w:ascii="Arial" w:cs="Arial" w:eastAsia="Arial" w:hAnsi="Arial"/>
          <w:color w:val="333333"/>
          <w:sz w:val="22"/>
          <w:szCs w:val="22"/>
        </w:rPr>
        <w:t xml:space="preserve">No mobile app: Atomic CRM is a responsive web app. It works on mobile browsers but there is no native iOS/Android app.</w:t>
      </w:r>
    </w:p>
    <w:p>
      <w:pPr>
        <w:pStyle w:val="ListParagraph"/>
        <w:numPr>
          <w:ilvl w:val="0"/>
          <w:numId w:val="2"/>
        </w:numPr>
        <w:spacing w:before="60" w:after="60"/>
      </w:pPr>
      <w:r>
        <w:rPr>
          <w:rFonts w:ascii="Arial" w:cs="Arial" w:eastAsia="Arial" w:hAnsi="Arial"/>
          <w:color w:val="333333"/>
          <w:sz w:val="22"/>
          <w:szCs w:val="22"/>
        </w:rPr>
        <w:t xml:space="preserve">Data backup: Set up regular Postgres backups via Supabase Dashboard. Free tier includes 7-day point-in-time recovery.</w:t>
      </w:r>
    </w:p>
    <w:p>
      <w:pPr>
        <w:pBdr>
          <w:bottom w:val="single" w:color="CCDDEE" w:sz="4" w:space="1"/>
        </w:pBdr>
        <w:spacing w:before="200" w:after="200"/>
      </w:pPr>
    </w:p>
    <w:p>
      <w:pPr>
        <w:pStyle w:val="Heading1"/>
        <w:spacing w:before="400" w:after="200"/>
      </w:pPr>
      <w:r>
        <w:rPr>
          <w:rFonts w:ascii="Arial" w:cs="Arial" w:eastAsia="Arial" w:hAnsi="Arial"/>
          <w:b/>
          <w:bCs/>
          <w:color w:val="1E3A5F"/>
          <w:sz w:val="32"/>
          <w:szCs w:val="32"/>
        </w:rPr>
        <w:t xml:space="preserve">Recommended Next Steps</w:t>
      </w:r>
    </w:p>
    <w:p>
      <w:pPr>
        <w:spacing w:before="100" w:after="100"/>
      </w:pPr>
    </w:p>
    <w:p>
      <w:pPr>
        <w:pStyle w:val="ListParagraph"/>
        <w:numPr>
          <w:ilvl w:val="0"/>
          <w:numId w:val="2"/>
        </w:numPr>
        <w:spacing w:before="60" w:after="60"/>
      </w:pPr>
      <w:r>
        <w:rPr>
          <w:rFonts w:ascii="Arial" w:cs="Arial" w:eastAsia="Arial" w:hAnsi="Arial"/>
          <w:color w:val="333333"/>
          <w:sz w:val="22"/>
          <w:szCs w:val="22"/>
        </w:rPr>
        <w:t xml:space="preserve">Share this document with your developer and schedule a 2-3 hour setup session</w:t>
      </w:r>
    </w:p>
    <w:p>
      <w:pPr>
        <w:pStyle w:val="ListParagraph"/>
        <w:numPr>
          <w:ilvl w:val="0"/>
          <w:numId w:val="2"/>
        </w:numPr>
        <w:spacing w:before="60" w:after="60"/>
      </w:pPr>
      <w:r>
        <w:rPr>
          <w:rFonts w:ascii="Arial" w:cs="Arial" w:eastAsia="Arial" w:hAnsi="Arial"/>
          <w:color w:val="333333"/>
          <w:sz w:val="22"/>
          <w:szCs w:val="22"/>
        </w:rPr>
        <w:t xml:space="preserve">Try the live demo first at marmelab.com/atomic-crm-demo to confirm the features match your needs</w:t>
      </w:r>
    </w:p>
    <w:p>
      <w:pPr>
        <w:pStyle w:val="ListParagraph"/>
        <w:numPr>
          <w:ilvl w:val="0"/>
          <w:numId w:val="2"/>
        </w:numPr>
        <w:spacing w:before="60" w:after="60"/>
      </w:pPr>
      <w:r>
        <w:rPr>
          <w:rFonts w:ascii="Arial" w:cs="Arial" w:eastAsia="Arial" w:hAnsi="Arial"/>
          <w:color w:val="333333"/>
          <w:sz w:val="22"/>
          <w:szCs w:val="22"/>
        </w:rPr>
        <w:t xml:space="preserve">Fork the repository on GitHub before the setup session</w:t>
      </w:r>
    </w:p>
    <w:p>
      <w:pPr>
        <w:pStyle w:val="ListParagraph"/>
        <w:numPr>
          <w:ilvl w:val="0"/>
          <w:numId w:val="2"/>
        </w:numPr>
        <w:spacing w:before="60" w:after="60"/>
      </w:pPr>
      <w:r>
        <w:rPr>
          <w:rFonts w:ascii="Arial" w:cs="Arial" w:eastAsia="Arial" w:hAnsi="Arial"/>
          <w:color w:val="333333"/>
          <w:sz w:val="22"/>
          <w:szCs w:val="22"/>
        </w:rPr>
        <w:t xml:space="preserve">Create accounts on Supabase and Cloudflare ahead of time to save time during setup</w:t>
      </w:r>
    </w:p>
    <w:p>
      <w:pPr>
        <w:pStyle w:val="ListParagraph"/>
        <w:numPr>
          <w:ilvl w:val="0"/>
          <w:numId w:val="2"/>
        </w:numPr>
        <w:spacing w:before="60" w:after="60"/>
      </w:pPr>
      <w:r>
        <w:rPr>
          <w:rFonts w:ascii="Arial" w:cs="Arial" w:eastAsia="Arial" w:hAnsi="Arial"/>
          <w:color w:val="333333"/>
          <w:sz w:val="22"/>
          <w:szCs w:val="22"/>
        </w:rPr>
        <w:t xml:space="preserve">List any custom fields you need (e.g. industry, deal source) so the developer can add them during Phase 2</w:t>
      </w:r>
    </w:p>
    <w:p>
      <w:pPr>
        <w:spacing w:before="200" w:after="80"/>
      </w:pPr>
    </w:p>
    <w:p>
      <w:pPr>
        <w:pBdr>
          <w:bottom w:val="single" w:color="1E3A5F" w:sz="4" w:space="1"/>
        </w:pBdr>
        <w:spacing w:before="0" w:after="200"/>
      </w:pPr>
    </w:p>
    <w:p>
      <w:pPr>
        <w:spacing w:before="160" w:after="80"/>
        <w:jc w:val="center"/>
      </w:pPr>
      <w:r>
        <w:rPr>
          <w:rFonts w:ascii="Arial" w:cs="Arial" w:eastAsia="Arial" w:hAnsi="Arial"/>
          <w:color w:val="888888"/>
          <w:sz w:val="18"/>
          <w:szCs w:val="18"/>
        </w:rPr>
        <w:t xml:space="preserve">Prepared for Alchemetryx  |  March 2026  |  Powered by Atomic CRM (MIT License)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Atomic CRM Implementation Plan  |  Alchemetryx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C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2026-02-28T18:46:54.485Z</dcterms:created>
  <dcterms:modified xsi:type="dcterms:W3CDTF">2026-02-28T18:46:54.488Z</dcterms:modified>
</cp:coreProperties>
</file>

<file path=docProps/custom.xml><?xml version="1.0" encoding="utf-8"?>
<Properties xmlns="http://schemas.openxmlformats.org/officeDocument/2006/custom-properties" xmlns:vt="http://schemas.openxmlformats.org/officeDocument/2006/docPropsVTypes"/>
</file>