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0B336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A7F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670089" w:rsidRPr="00EB5A02" w:rsidRDefault="000B3364" w:rsidP="001A7F38">
            <w:pPr>
              <w:spacing w:before="24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 xml:space="preserve">using </w:t>
            </w:r>
            <w:r w:rsidR="001A7F38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sequential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 xml:space="preserve"> access file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AD2B18" w:rsidRDefault="00014E6C" w:rsidP="00CA273C">
      <w:pPr>
        <w:pStyle w:val="NormalWeb"/>
        <w:spacing w:before="0" w:after="240"/>
        <w:rPr>
          <w:b/>
          <w:u w:val="single"/>
        </w:rPr>
      </w:pPr>
      <w:r>
        <w:t xml:space="preserve">To </w:t>
      </w:r>
      <w:r w:rsidR="001A7F38">
        <w:t>c</w:t>
      </w:r>
      <w:r w:rsidR="001A7F38" w:rsidRPr="001A7F38">
        <w:t>ount the number of account holders whose balance is less than the minimum balance using sequential access file.</w:t>
      </w: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91DD3" w:rsidRPr="00EB5A02" w:rsidRDefault="00F91DD3" w:rsidP="0087762B">
      <w:pPr>
        <w:rPr>
          <w:rFonts w:ascii="Times New Roman" w:hAnsi="Times New Roman" w:cs="Times New Roman"/>
          <w:sz w:val="24"/>
          <w:szCs w:val="24"/>
        </w:rPr>
      </w:pPr>
      <w:r w:rsidRPr="00EB5A02">
        <w:rPr>
          <w:rFonts w:ascii="Times New Roman" w:hAnsi="Times New Roman" w:cs="Times New Roman"/>
          <w:sz w:val="24"/>
          <w:szCs w:val="24"/>
        </w:rPr>
        <w:t xml:space="preserve">Step 1:  </w:t>
      </w:r>
      <w:r w:rsidR="000B3364">
        <w:rPr>
          <w:rFonts w:ascii="Times New Roman" w:hAnsi="Times New Roman" w:cs="Times New Roman"/>
          <w:sz w:val="24"/>
          <w:szCs w:val="24"/>
        </w:rPr>
        <w:t xml:space="preserve">Create a </w:t>
      </w:r>
      <w:r w:rsidR="001A7F38">
        <w:rPr>
          <w:rFonts w:ascii="Times New Roman" w:hAnsi="Times New Roman" w:cs="Times New Roman"/>
          <w:sz w:val="24"/>
          <w:szCs w:val="24"/>
        </w:rPr>
        <w:t>sequential</w:t>
      </w:r>
      <w:r w:rsidR="000B3364">
        <w:rPr>
          <w:rFonts w:ascii="Times New Roman" w:hAnsi="Times New Roman" w:cs="Times New Roman"/>
          <w:sz w:val="24"/>
          <w:szCs w:val="24"/>
        </w:rPr>
        <w:t xml:space="preserve"> access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2:  </w:t>
      </w:r>
      <w:r w:rsidR="001A7F38">
        <w:rPr>
          <w:rFonts w:ascii="Times New Roman" w:hAnsi="Times New Roman" w:cs="Times New Roman"/>
          <w:sz w:val="24"/>
          <w:szCs w:val="24"/>
        </w:rPr>
        <w:t>insert sufficient data into the file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3: </w:t>
      </w:r>
      <w:r w:rsidR="000B3364">
        <w:rPr>
          <w:rFonts w:ascii="Times New Roman" w:hAnsi="Times New Roman" w:cs="Times New Roman"/>
          <w:sz w:val="24"/>
          <w:szCs w:val="24"/>
        </w:rPr>
        <w:t xml:space="preserve"> </w:t>
      </w:r>
      <w:r w:rsidR="001A7F38">
        <w:rPr>
          <w:rFonts w:ascii="Times New Roman" w:hAnsi="Times New Roman" w:cs="Times New Roman"/>
          <w:sz w:val="24"/>
          <w:szCs w:val="24"/>
        </w:rPr>
        <w:t>read each record</w:t>
      </w:r>
      <w:r w:rsidR="001A7F38">
        <w:rPr>
          <w:rFonts w:ascii="Times New Roman" w:hAnsi="Times New Roman" w:cs="Times New Roman"/>
          <w:sz w:val="24"/>
          <w:szCs w:val="24"/>
        </w:rPr>
        <w:br/>
        <w:t xml:space="preserve">            Step 3.1 Increment the count by 1, if the balance is less than the minimum balance</w:t>
      </w:r>
      <w:r w:rsidR="00EB5A02">
        <w:rPr>
          <w:rFonts w:ascii="Times New Roman" w:hAnsi="Times New Roman" w:cs="Times New Roman"/>
          <w:sz w:val="24"/>
          <w:szCs w:val="24"/>
        </w:rPr>
        <w:t xml:space="preserve">   </w:t>
      </w:r>
      <w:r w:rsidRPr="00EB5A02">
        <w:rPr>
          <w:rFonts w:ascii="Times New Roman" w:hAnsi="Times New Roman" w:cs="Times New Roman"/>
          <w:sz w:val="24"/>
          <w:szCs w:val="24"/>
        </w:rPr>
        <w:br/>
      </w:r>
      <w:r w:rsidR="00CA273C">
        <w:rPr>
          <w:rFonts w:ascii="Times New Roman" w:hAnsi="Times New Roman" w:cs="Times New Roman"/>
          <w:sz w:val="24"/>
          <w:szCs w:val="24"/>
        </w:rPr>
        <w:t xml:space="preserve">Step 4: Display </w:t>
      </w:r>
      <w:r w:rsidR="00CA273C" w:rsidRPr="00CA273C">
        <w:rPr>
          <w:rFonts w:ascii="Times New Roman" w:hAnsi="Times New Roman" w:cs="Times New Roman"/>
          <w:sz w:val="24"/>
          <w:szCs w:val="24"/>
        </w:rPr>
        <w:t>the number of account holders whose balance is less than the minimum balance</w:t>
      </w: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AD2B1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syntax for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fseek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)?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do you open the sequential access file?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 out the error handling file functions</w:t>
      </w:r>
    </w:p>
    <w:p w:rsidR="001A7F38" w:rsidRPr="001A7F38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Illustrate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1A7F38" w:rsidRPr="00CA273C" w:rsidRDefault="001A7F38" w:rsidP="001A7F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73C">
        <w:rPr>
          <w:rFonts w:ascii="Times New Roman" w:hAnsi="Times New Roman" w:cs="Times New Roman"/>
          <w:sz w:val="24"/>
          <w:szCs w:val="24"/>
        </w:rPr>
        <w:t xml:space="preserve">Illustrate the use of </w:t>
      </w:r>
      <w:proofErr w:type="spellStart"/>
      <w:r w:rsidRPr="00CA273C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CA273C">
        <w:rPr>
          <w:rFonts w:ascii="Times New Roman" w:hAnsi="Times New Roman" w:cs="Times New Roman"/>
          <w:sz w:val="24"/>
          <w:szCs w:val="24"/>
        </w:rPr>
        <w:t>()</w:t>
      </w:r>
    </w:p>
    <w:p w:rsidR="00CA273C" w:rsidRPr="00CA273C" w:rsidRDefault="00CA273C" w:rsidP="006834B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CA273C">
        <w:rPr>
          <w:rFonts w:ascii="Courier New" w:eastAsia="Times New Roman" w:hAnsi="Courier New" w:cs="Courier New"/>
          <w:color w:val="804000"/>
          <w:sz w:val="20"/>
        </w:rPr>
        <w:t>#include &lt;</w:t>
      </w:r>
      <w:proofErr w:type="spellStart"/>
      <w:r w:rsidRPr="00CA273C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CA273C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8000FF"/>
          <w:sz w:val="20"/>
        </w:rPr>
        <w:t>void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choice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3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"\n1 insert records\n"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"2 Count min balance holders\n"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"3 Exit\n"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"Enter choice:"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"%d"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choice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choice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1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2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number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A273C">
        <w:rPr>
          <w:rFonts w:ascii="Courier New" w:eastAsia="Times New Roman" w:hAnsi="Courier New" w:cs="Courier New"/>
          <w:color w:val="FF8000"/>
          <w:sz w:val="20"/>
        </w:rPr>
        <w:t>30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name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balance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FILE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proofErr w:type="gramStart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= clients.dat file pointer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fopen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opens file. Exit program if unable to create file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808080"/>
          <w:sz w:val="20"/>
        </w:rPr>
        <w:t>"clients.dat"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"w"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puts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"File could not be opened"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CA273C">
        <w:rPr>
          <w:rFonts w:ascii="Courier New" w:eastAsia="Times New Roman" w:hAnsi="Courier New" w:cs="Courier New"/>
          <w:color w:val="008000"/>
          <w:sz w:val="20"/>
        </w:rPr>
        <w:t>/ end if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records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"How many new records ? 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"%d"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records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puts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"Enter the account, name, and balance."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// write account, name and balance into file with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fprintf</w:t>
      </w:r>
      <w:proofErr w:type="spellEnd"/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records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"Enter record: 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fprintf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"%d %s %.2f\n"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records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--</w:t>
      </w:r>
      <w:proofErr w:type="gram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CA273C">
        <w:rPr>
          <w:rFonts w:ascii="Courier New" w:eastAsia="Times New Roman" w:hAnsi="Courier New" w:cs="Courier New"/>
          <w:color w:val="008000"/>
          <w:sz w:val="20"/>
        </w:rPr>
        <w:t>/ end while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fclose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closes file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 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end else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number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CA273C">
        <w:rPr>
          <w:rFonts w:ascii="Courier New" w:eastAsia="Times New Roman" w:hAnsi="Courier New" w:cs="Courier New"/>
          <w:color w:val="FF8000"/>
          <w:sz w:val="20"/>
        </w:rPr>
        <w:t>30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name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double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account balance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5000.00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count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FF8000"/>
          <w:sz w:val="20"/>
        </w:rPr>
        <w:t>0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FILE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proofErr w:type="gramStart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= clients.dat file pointer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fopen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opens file; exits program if file cannot be opened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fopen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808080"/>
          <w:sz w:val="20"/>
        </w:rPr>
        <w:t>"clients.dat"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"r"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puts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"File could not be opened"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end if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read account, name and balance from file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"%-10s%-13s%s\n"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"Account"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"Name"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"Balance"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fscanf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while not end of file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(!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feof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balance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A273C">
        <w:rPr>
          <w:rFonts w:ascii="Courier New" w:eastAsia="Times New Roman" w:hAnsi="Courier New" w:cs="Courier New"/>
          <w:color w:val="000000"/>
          <w:sz w:val="20"/>
        </w:rPr>
        <w:t>minBal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"%-10d%-13s%7.2f\n"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count</w:t>
      </w:r>
      <w:proofErr w:type="gram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fscanf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color w:val="808080"/>
          <w:sz w:val="20"/>
        </w:rPr>
        <w:t>"%d%29s%lf"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account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name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CA273C">
        <w:rPr>
          <w:rFonts w:ascii="Courier New" w:eastAsia="Times New Roman" w:hAnsi="Courier New" w:cs="Courier New"/>
          <w:color w:val="000000"/>
          <w:sz w:val="20"/>
        </w:rPr>
        <w:t>balance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</w:t>
      </w:r>
      <w:proofErr w:type="gramEnd"/>
      <w:r w:rsidRPr="00CA273C">
        <w:rPr>
          <w:rFonts w:ascii="Courier New" w:eastAsia="Times New Roman" w:hAnsi="Courier New" w:cs="Courier New"/>
          <w:color w:val="008000"/>
          <w:sz w:val="20"/>
        </w:rPr>
        <w:t>/ end while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fclose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CA273C">
        <w:rPr>
          <w:rFonts w:ascii="Courier New" w:eastAsia="Times New Roman" w:hAnsi="Courier New" w:cs="Courier New"/>
          <w:color w:val="000000"/>
          <w:sz w:val="20"/>
        </w:rPr>
        <w:t>cfPtr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// </w:t>
      </w:r>
      <w:proofErr w:type="spellStart"/>
      <w:r w:rsidRPr="00CA273C">
        <w:rPr>
          <w:rFonts w:ascii="Courier New" w:eastAsia="Times New Roman" w:hAnsi="Courier New" w:cs="Courier New"/>
          <w:color w:val="008000"/>
          <w:sz w:val="20"/>
        </w:rPr>
        <w:t>fclose</w:t>
      </w:r>
      <w:proofErr w:type="spellEnd"/>
      <w:r w:rsidRPr="00CA273C">
        <w:rPr>
          <w:rFonts w:ascii="Courier New" w:eastAsia="Times New Roman" w:hAnsi="Courier New" w:cs="Courier New"/>
          <w:color w:val="008000"/>
          <w:sz w:val="20"/>
        </w:rPr>
        <w:t xml:space="preserve"> closes the file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"The number of account holders whose balance is less than the minimum balance: 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A273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A273C">
        <w:rPr>
          <w:rFonts w:ascii="Courier New" w:eastAsia="Times New Roman" w:hAnsi="Courier New" w:cs="Courier New"/>
          <w:color w:val="808080"/>
          <w:sz w:val="20"/>
        </w:rPr>
        <w:t>"%d\n"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CA273C">
        <w:rPr>
          <w:rFonts w:ascii="Courier New" w:eastAsia="Times New Roman" w:hAnsi="Courier New" w:cs="Courier New"/>
          <w:color w:val="000000"/>
          <w:sz w:val="20"/>
        </w:rPr>
        <w:t xml:space="preserve">                 </w:t>
      </w:r>
      <w:r w:rsidRPr="00CA273C">
        <w:rPr>
          <w:rFonts w:ascii="Courier New" w:eastAsia="Times New Roman" w:hAnsi="Courier New" w:cs="Courier New"/>
          <w:color w:val="008000"/>
          <w:sz w:val="20"/>
        </w:rPr>
        <w:t>// end else</w:t>
      </w:r>
    </w:p>
    <w:p w:rsidR="00CA273C" w:rsidRPr="00CA273C" w:rsidRDefault="00CA273C" w:rsidP="00CA27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36861" w:rsidRDefault="00CA273C" w:rsidP="00CA27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73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A7F38" w:rsidRDefault="001A7F38" w:rsidP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A273C" w:rsidRPr="00CD493D" w:rsidRDefault="00CA27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1</w:t>
      </w:r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How many new </w:t>
      </w:r>
      <w:proofErr w:type="gramStart"/>
      <w:r>
        <w:rPr>
          <w:color w:val="C4CCCC"/>
          <w:sz w:val="21"/>
          <w:szCs w:val="21"/>
        </w:rPr>
        <w:t>records ?</w:t>
      </w:r>
      <w:proofErr w:type="gramEnd"/>
      <w:r>
        <w:rPr>
          <w:color w:val="C4CCCC"/>
          <w:sz w:val="21"/>
          <w:szCs w:val="21"/>
        </w:rPr>
        <w:t xml:space="preserve">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the account, name, and balance.</w:t>
      </w:r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record: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4001 John 15000.00</w:t>
      </w:r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record: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4002 Bob 230.00</w:t>
      </w:r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Enter record: 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4003 Alice 510.00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CA273C" w:rsidRDefault="00CA273C" w:rsidP="00CA273C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Account   Name         Balance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4002      Bob           230.00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4003      Alice         510.00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</w:t>
      </w:r>
      <w:r w:rsidRPr="00CA273C">
        <w:rPr>
          <w:color w:val="C4CCCC"/>
          <w:sz w:val="21"/>
          <w:szCs w:val="21"/>
        </w:rPr>
        <w:t>he number of account holders whose balance is less than the minimum balance</w:t>
      </w:r>
      <w:r>
        <w:rPr>
          <w:color w:val="C4CCCC"/>
          <w:sz w:val="21"/>
          <w:szCs w:val="21"/>
        </w:rPr>
        <w:t>: 2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1 </w:t>
      </w:r>
      <w:proofErr w:type="gramStart"/>
      <w:r>
        <w:rPr>
          <w:color w:val="C4CCCC"/>
          <w:sz w:val="21"/>
          <w:szCs w:val="21"/>
        </w:rPr>
        <w:t>insert</w:t>
      </w:r>
      <w:proofErr w:type="gramEnd"/>
      <w:r>
        <w:rPr>
          <w:color w:val="C4CCCC"/>
          <w:sz w:val="21"/>
          <w:szCs w:val="21"/>
        </w:rPr>
        <w:t xml:space="preserve"> records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2 Count </w:t>
      </w:r>
      <w:proofErr w:type="gramStart"/>
      <w:r>
        <w:rPr>
          <w:color w:val="C4CCCC"/>
          <w:sz w:val="21"/>
          <w:szCs w:val="21"/>
        </w:rPr>
        <w:t>min</w:t>
      </w:r>
      <w:proofErr w:type="gramEnd"/>
      <w:r>
        <w:rPr>
          <w:color w:val="C4CCCC"/>
          <w:sz w:val="21"/>
          <w:szCs w:val="21"/>
        </w:rPr>
        <w:t xml:space="preserve"> balance holders</w:t>
      </w:r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3 </w:t>
      </w:r>
      <w:proofErr w:type="gramStart"/>
      <w:r>
        <w:rPr>
          <w:color w:val="C4CCCC"/>
          <w:sz w:val="21"/>
          <w:szCs w:val="21"/>
        </w:rPr>
        <w:t>Exit</w:t>
      </w:r>
      <w:proofErr w:type="gramEnd"/>
    </w:p>
    <w:p w:rsidR="00CA273C" w:rsidRDefault="00CA273C" w:rsidP="00CA273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choice: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</w:t>
      </w:r>
    </w:p>
    <w:p w:rsidR="001A7F38" w:rsidRDefault="001A7F38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F38" w:rsidRDefault="001A7F38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87762B" w:rsidRPr="000B3364" w:rsidRDefault="001A7F38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contents of a file on screen using a C program</w:t>
      </w:r>
    </w:p>
    <w:p w:rsidR="0087762B" w:rsidRPr="001A7F38" w:rsidRDefault="001A7F38" w:rsidP="00014E6C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240" w:line="265" w:lineRule="exact"/>
        <w:contextualSpacing w:val="0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Write the syntax of structure declaration in C program. Give example.</w:t>
      </w:r>
    </w:p>
    <w:p w:rsidR="001A7F38" w:rsidRPr="001A7F38" w:rsidRDefault="001A7F38" w:rsidP="001A7F38">
      <w:pPr>
        <w:pStyle w:val="ListParagraph"/>
        <w:widowControl w:val="0"/>
        <w:tabs>
          <w:tab w:val="left" w:pos="517"/>
        </w:tabs>
        <w:autoSpaceDE w:val="0"/>
        <w:autoSpaceDN w:val="0"/>
        <w:spacing w:after="240" w:line="265" w:lineRule="exact"/>
        <w:contextualSpacing w:val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proofErr w:type="gramStart"/>
      <w:r w:rsidR="000B3364">
        <w:t>To</w:t>
      </w:r>
      <w:proofErr w:type="gramEnd"/>
      <w:r w:rsidR="000B3364">
        <w:t xml:space="preserve"> i</w:t>
      </w:r>
      <w:r w:rsidR="000B3364" w:rsidRPr="000B3364">
        <w:t>nsert, update, delete and append telephone details of an individual or a company into a telephone directory using random access file</w:t>
      </w:r>
      <w:r w:rsidR="000B3364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4F8" w:rsidRDefault="002D74F8" w:rsidP="003A02C6">
      <w:pPr>
        <w:spacing w:after="0" w:line="240" w:lineRule="auto"/>
      </w:pPr>
      <w:r>
        <w:separator/>
      </w:r>
    </w:p>
  </w:endnote>
  <w:endnote w:type="continuationSeparator" w:id="0">
    <w:p w:rsidR="002D74F8" w:rsidRDefault="002D74F8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4F8" w:rsidRDefault="002D74F8" w:rsidP="003A02C6">
      <w:pPr>
        <w:spacing w:after="0" w:line="240" w:lineRule="auto"/>
      </w:pPr>
      <w:r>
        <w:separator/>
      </w:r>
    </w:p>
  </w:footnote>
  <w:footnote w:type="continuationSeparator" w:id="0">
    <w:p w:rsidR="002D74F8" w:rsidRDefault="002D74F8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442EC"/>
    <w:multiLevelType w:val="hybridMultilevel"/>
    <w:tmpl w:val="593CC270"/>
    <w:lvl w:ilvl="0" w:tplc="C2421118">
      <w:start w:val="1"/>
      <w:numFmt w:val="decimal"/>
      <w:lvlText w:val="%1."/>
      <w:lvlJc w:val="left"/>
      <w:pPr>
        <w:ind w:left="349" w:hanging="256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121E476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AB9CF7B2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2264B712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BC6C2EA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1C961E0A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6" w:tplc="C52CAD2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E49CE9C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1A26A870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en-US"/>
      </w:rPr>
    </w:lvl>
  </w:abstractNum>
  <w:abstractNum w:abstractNumId="8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44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3364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A7F38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4524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D74F8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834B2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36861"/>
    <w:rsid w:val="0094550D"/>
    <w:rsid w:val="00955336"/>
    <w:rsid w:val="00963231"/>
    <w:rsid w:val="0096345B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A1345B"/>
    <w:rsid w:val="00A22EB4"/>
    <w:rsid w:val="00A40837"/>
    <w:rsid w:val="00A516E4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38FE"/>
    <w:rsid w:val="00AB4B97"/>
    <w:rsid w:val="00AB4D27"/>
    <w:rsid w:val="00AB5382"/>
    <w:rsid w:val="00AC0D8F"/>
    <w:rsid w:val="00AC212F"/>
    <w:rsid w:val="00AC22CC"/>
    <w:rsid w:val="00AD2B18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A3B55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A273C"/>
    <w:rsid w:val="00CD4268"/>
    <w:rsid w:val="00CD493D"/>
    <w:rsid w:val="00CE000A"/>
    <w:rsid w:val="00CE23A0"/>
    <w:rsid w:val="00CE43C5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B5A0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CBF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B4B0D-D669-4E45-95CD-05E67D5E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56</cp:revision>
  <cp:lastPrinted>2009-06-10T09:21:00Z</cp:lastPrinted>
  <dcterms:created xsi:type="dcterms:W3CDTF">2017-12-06T03:20:00Z</dcterms:created>
  <dcterms:modified xsi:type="dcterms:W3CDTF">2018-03-22T10:48:00Z</dcterms:modified>
</cp:coreProperties>
</file>