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Water LLM Engine - Full Function Logic (Layman Version)</w:t>
      </w:r>
    </w:p>
    <w:p>
      <w:pPr>
        <w:pStyle w:val="Heading2"/>
      </w:pPr>
      <w:r>
        <w:t>get_integration_config(location)</w:t>
      </w:r>
    </w:p>
    <w:p>
      <w:r>
        <w:t>This function retrieves the configuration settings for the given location (like London). These settings tell the system where to find things: the SCADA system API, sensor endpoints, weather APIs, and communication brokers like MQTT. Think of it like opening a map and contact list for the water system in that city.</w:t>
      </w:r>
    </w:p>
    <w:p>
      <w:pPr>
        <w:pStyle w:val="Heading2"/>
      </w:pPr>
      <w:r>
        <w:t>actuate_asset(command, location)</w:t>
      </w:r>
    </w:p>
    <w:p>
      <w:r>
        <w:t>Sends out commands like 'open valve' or 'start pump' to physical systems in the field. It tries every available method (SCADA, MQTT, OPC-UA, Modbus). For example, if a pipe is flooding, this function sends a message to physically stop it. It then reports which ones worked or failed.</w:t>
      </w:r>
    </w:p>
    <w:p>
      <w:pPr>
        <w:pStyle w:val="Heading2"/>
      </w:pPr>
      <w:r>
        <w:t>fetch_weather_data(location)</w:t>
      </w:r>
    </w:p>
    <w:p>
      <w:r>
        <w:t>Pulls live or forecast weather info, like how much rain is expected in London. It helps decide if there's a risk of flooding or overflow.</w:t>
      </w:r>
    </w:p>
    <w:p>
      <w:pPr>
        <w:pStyle w:val="Heading2"/>
      </w:pPr>
      <w:r>
        <w:t>fetch_sensor_data(location)</w:t>
      </w:r>
    </w:p>
    <w:p>
      <w:r>
        <w:t>Grabs real-time data from field sensors. For example, it reads how full the tank is, how fast water is flowing in, and other such vital info for water control decisions.</w:t>
      </w:r>
    </w:p>
    <w:p>
      <w:pPr>
        <w:pStyle w:val="Heading2"/>
      </w:pPr>
      <w:r>
        <w:t>call_gpt(prompt, temperature)</w:t>
      </w:r>
    </w:p>
    <w:p>
      <w:r>
        <w:t>This function asks GPT-4 (an AI brain) to give expert advice or insights. You give it a prompt like 'What do I do in a heavy rain?' and it gives a professional answer. Used for reports, suggestions, and context-sensitive guidance.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