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Document: Water LLM – Leak Detection in Water Networks</w:t>
      </w:r>
    </w:p>
    <w:p>
      <w:pPr>
        <w:pStyle w:val="Heading1"/>
      </w:pPr>
      <w:r>
        <w:t>1. Document Control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Water LLM – Water Networks &amp; Distribution</w:t>
            </w:r>
          </w:p>
        </w:tc>
      </w:tr>
      <w:tr>
        <w:tc>
          <w:tcPr>
            <w:tcW w:type="dxa" w:w="4320"/>
          </w:tcPr>
          <w:p>
            <w:r>
              <w:t>Use Case Name</w:t>
            </w:r>
          </w:p>
        </w:tc>
        <w:tc>
          <w:tcPr>
            <w:tcW w:type="dxa" w:w="4320"/>
          </w:tcPr>
          <w:p>
            <w:r>
              <w:t>Leak Detection</w:t>
            </w:r>
          </w:p>
        </w:tc>
      </w:tr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>
              <w:t>Business Analyst, TCS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July 21, 2025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Reviewed By</w:t>
            </w:r>
          </w:p>
        </w:tc>
        <w:tc>
          <w:tcPr>
            <w:tcW w:type="dxa" w:w="4320"/>
          </w:tcPr>
          <w:p>
            <w:r>
              <w:t>Solution Architect, GenAI Engineering Team</w:t>
            </w:r>
          </w:p>
        </w:tc>
      </w:tr>
    </w:tbl>
    <w:p>
      <w:pPr>
        <w:pStyle w:val="Heading1"/>
      </w:pPr>
      <w:r>
        <w:t>2. Purpose</w:t>
      </w:r>
    </w:p>
    <w:p>
      <w:r>
        <w:t>This document captures the functional and non-functional requirements for implementing Leak Detection using GenAI within the Water LLM Engine. The objective is to proactively detect potential leaks using real-time and historical pressure and flow data, reducing non-revenue water and infrastructure damage.</w:t>
      </w:r>
    </w:p>
    <w:p>
      <w:pPr>
        <w:pStyle w:val="Heading1"/>
      </w:pPr>
      <w:r>
        <w:t>3. Scope</w:t>
      </w:r>
    </w:p>
    <w:p>
      <w:r>
        <w:t>- Applicable for urban and rural water distribution networks</w:t>
        <w:br/>
        <w:t>- Monitors real-time sensor inputs from pressure and flow meters</w:t>
        <w:br/>
        <w:t>- Supports predictive and anomaly-based leak identification</w:t>
        <w:br/>
        <w:t>- Integrates with SCADA, GIS, and Work Order systems</w:t>
        <w:br/>
        <w:t>- Delivers GenAI summaries and recommendations</w:t>
      </w:r>
    </w:p>
    <w:p>
      <w:pPr>
        <w:pStyle w:val="Heading1"/>
      </w:pPr>
      <w:r>
        <w:t>4. Actors &amp; Stakeholders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Actor</w:t>
            </w:r>
          </w:p>
        </w:tc>
        <w:tc>
          <w:tcPr>
            <w:tcW w:type="dxa" w:w="4320"/>
          </w:tcPr>
          <w:p>
            <w:r>
              <w:t>Role &amp; Responsibility</w:t>
            </w:r>
          </w:p>
        </w:tc>
      </w:tr>
      <w:tr>
        <w:tc>
          <w:tcPr>
            <w:tcW w:type="dxa" w:w="4320"/>
          </w:tcPr>
          <w:p>
            <w:r>
              <w:t>Field Engineer</w:t>
            </w:r>
          </w:p>
        </w:tc>
        <w:tc>
          <w:tcPr>
            <w:tcW w:type="dxa" w:w="4320"/>
          </w:tcPr>
          <w:p>
            <w:r>
              <w:t>Acts on leak alerts, verifies leaks on-ground</w:t>
            </w:r>
          </w:p>
        </w:tc>
      </w:tr>
      <w:tr>
        <w:tc>
          <w:tcPr>
            <w:tcW w:type="dxa" w:w="4320"/>
          </w:tcPr>
          <w:p>
            <w:r>
              <w:t>SCADA Operator</w:t>
            </w:r>
          </w:p>
        </w:tc>
        <w:tc>
          <w:tcPr>
            <w:tcW w:type="dxa" w:w="4320"/>
          </w:tcPr>
          <w:p>
            <w:r>
              <w:t>Monitors alerts in real-time, validates sensor health</w:t>
            </w:r>
          </w:p>
        </w:tc>
      </w:tr>
      <w:tr>
        <w:tc>
          <w:tcPr>
            <w:tcW w:type="dxa" w:w="4320"/>
          </w:tcPr>
          <w:p>
            <w:r>
              <w:t>Water LLM Engine</w:t>
            </w:r>
          </w:p>
        </w:tc>
        <w:tc>
          <w:tcPr>
            <w:tcW w:type="dxa" w:w="4320"/>
          </w:tcPr>
          <w:p>
            <w:r>
              <w:t>Processes sensor data, generates GenAI insights</w:t>
            </w:r>
          </w:p>
        </w:tc>
      </w:tr>
      <w:tr>
        <w:tc>
          <w:tcPr>
            <w:tcW w:type="dxa" w:w="4320"/>
          </w:tcPr>
          <w:p>
            <w:r>
              <w:t>Leak Detection Model</w:t>
            </w:r>
          </w:p>
        </w:tc>
        <w:tc>
          <w:tcPr>
            <w:tcW w:type="dxa" w:w="4320"/>
          </w:tcPr>
          <w:p>
            <w:r>
              <w:t>AI/ML model predicting leak probabilities</w:t>
            </w:r>
          </w:p>
        </w:tc>
      </w:tr>
      <w:tr>
        <w:tc>
          <w:tcPr>
            <w:tcW w:type="dxa" w:w="4320"/>
          </w:tcPr>
          <w:p>
            <w:r>
              <w:t>Supervisor / Manager</w:t>
            </w:r>
          </w:p>
        </w:tc>
        <w:tc>
          <w:tcPr>
            <w:tcW w:type="dxa" w:w="4320"/>
          </w:tcPr>
          <w:p>
            <w:r>
              <w:t>Approves field actions, reviews summaries</w:t>
            </w:r>
          </w:p>
        </w:tc>
      </w:tr>
      <w:tr>
        <w:tc>
          <w:tcPr>
            <w:tcW w:type="dxa" w:w="4320"/>
          </w:tcPr>
          <w:p>
            <w:r>
              <w:t>GIS System</w:t>
            </w:r>
          </w:p>
        </w:tc>
        <w:tc>
          <w:tcPr>
            <w:tcW w:type="dxa" w:w="4320"/>
          </w:tcPr>
          <w:p>
            <w:r>
              <w:t>Maps pipe segments and sensor zones</w:t>
            </w:r>
          </w:p>
        </w:tc>
      </w:tr>
      <w:tr>
        <w:tc>
          <w:tcPr>
            <w:tcW w:type="dxa" w:w="4320"/>
          </w:tcPr>
          <w:p>
            <w:r>
              <w:t>Work Order System</w:t>
            </w:r>
          </w:p>
        </w:tc>
        <w:tc>
          <w:tcPr>
            <w:tcW w:type="dxa" w:w="4320"/>
          </w:tcPr>
          <w:p>
            <w:r>
              <w:t>Issues and tracks maintenance tickets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