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59E9" w14:textId="21BF5BCF" w:rsidR="001B4437" w:rsidRDefault="001B4437" w:rsidP="001B4437">
      <w:pPr>
        <w:shd w:val="clear" w:color="auto" w:fill="FFFFFF"/>
        <w:spacing w:after="0" w:line="405" w:lineRule="atLeast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hyperlink r:id="rId5" w:tooltip="AuroYouth Youth Camps" w:history="1">
        <w:r w:rsidRPr="001B4437">
          <w:rPr>
            <w:rFonts w:ascii="Arial" w:eastAsia="Times New Roman" w:hAnsi="Arial" w:cs="Arial"/>
            <w:b/>
            <w:bCs/>
            <w:color w:val="105CB6"/>
            <w:sz w:val="32"/>
            <w:szCs w:val="32"/>
            <w:u w:val="single"/>
            <w:lang w:eastAsia="en-IN"/>
          </w:rPr>
          <w:t>AuroYouth Youth Camps</w:t>
        </w:r>
      </w:hyperlink>
    </w:p>
    <w:p w14:paraId="4531C713" w14:textId="77777777" w:rsidR="001B4437" w:rsidRPr="001B4437" w:rsidRDefault="001B4437" w:rsidP="001B4437">
      <w:pPr>
        <w:shd w:val="clear" w:color="auto" w:fill="FFFFFF"/>
        <w:spacing w:after="0" w:line="405" w:lineRule="atLeast"/>
        <w:outlineLvl w:val="1"/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</w:p>
    <w:p w14:paraId="011D05B5" w14:textId="77777777" w:rsidR="001B4437" w:rsidRPr="001B4437" w:rsidRDefault="0008665E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hyperlink r:id="rId6" w:history="1">
        <w:r w:rsidR="001B4437" w:rsidRPr="001B4437">
          <w:rPr>
            <w:rFonts w:ascii="Arial" w:eastAsia="Times New Roman" w:hAnsi="Arial" w:cs="Arial"/>
            <w:color w:val="105CB6"/>
            <w:sz w:val="32"/>
            <w:szCs w:val="32"/>
            <w:u w:val="single"/>
            <w:lang w:eastAsia="en-IN"/>
          </w:rPr>
          <w:t>AUROYOUTH </w:t>
        </w:r>
      </w:hyperlink>
      <w:r w:rsidR="001B4437"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is a national initiative of Sri Aurobindo Society to work with youth across the country and introduce them to a spiritual outlook of life. This is a program with a 30-year track record of success.</w:t>
      </w:r>
    </w:p>
    <w:p w14:paraId="3365CC85" w14:textId="50B00AE7" w:rsidR="001B4437" w:rsidRPr="001B4437" w:rsidRDefault="001B4437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Sri Aurobindo Society,</w:t>
      </w:r>
      <w:r w:rsidR="0008665E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West Bengal</w:t>
      </w: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has been </w:t>
      </w:r>
    </w:p>
    <w:p w14:paraId="5170A95D" w14:textId="5716C340" w:rsidR="001B4437" w:rsidRPr="001B4437" w:rsidRDefault="001B4437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conducting annual Youth Camps</w:t>
      </w:r>
      <w:r w:rsidR="0008665E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We have over 10 trained AuroYouth speakers across</w:t>
      </w:r>
      <w:r w:rsidR="0008665E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the state</w:t>
      </w: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.</w:t>
      </w:r>
    </w:p>
    <w:p w14:paraId="6A1E243F" w14:textId="77777777" w:rsidR="001B4437" w:rsidRPr="001B4437" w:rsidRDefault="001B4437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We conduct 1-day </w:t>
      </w:r>
      <w:r w:rsidRPr="001B4437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INNER AWARENESS &amp; PERSONAL GROWTH</w:t>
      </w: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camps for students on college campuses. We are looking to work closely with Management of Engineering, Management, Medical and other degree colleges to conduct Youth Camps regularly. The on-campus Youth Camps are 1-day events, which are conducted for 6 hours.</w:t>
      </w:r>
    </w:p>
    <w:p w14:paraId="21616F36" w14:textId="77777777" w:rsidR="001B4437" w:rsidRPr="001B4437" w:rsidRDefault="001B4437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Topics covered include:</w:t>
      </w:r>
    </w:p>
    <w:p w14:paraId="31F43ACB" w14:textId="77777777" w:rsidR="001B4437" w:rsidRPr="001B4437" w:rsidRDefault="001B4437" w:rsidP="001B4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Aim of Life</w:t>
      </w:r>
    </w:p>
    <w:p w14:paraId="01803EDD" w14:textId="77777777" w:rsidR="001B4437" w:rsidRPr="001B4437" w:rsidRDefault="001B4437" w:rsidP="001B4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Strengthening Body &amp; Mind</w:t>
      </w:r>
    </w:p>
    <w:p w14:paraId="2FF851D8" w14:textId="77777777" w:rsidR="001B4437" w:rsidRPr="001B4437" w:rsidRDefault="001B4437" w:rsidP="001B4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Enhancing Concentration</w:t>
      </w:r>
    </w:p>
    <w:p w14:paraId="64688FBA" w14:textId="77777777" w:rsidR="001B4437" w:rsidRPr="001B4437" w:rsidRDefault="001B4437" w:rsidP="001B4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Introduction to Meditation</w:t>
      </w:r>
    </w:p>
    <w:p w14:paraId="6AD80207" w14:textId="5ADAB132" w:rsidR="001B4437" w:rsidRPr="001B4437" w:rsidRDefault="001B4437" w:rsidP="001B4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Overcoming Negative Emotions</w:t>
      </w:r>
    </w:p>
    <w:p w14:paraId="7BD2A519" w14:textId="678A4B00" w:rsidR="001B4437" w:rsidRPr="001B4437" w:rsidRDefault="001B4437" w:rsidP="001B443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1B4437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If you are interested in conducting helping us conduct a youth camp, please email us at : </w:t>
      </w:r>
      <w:r w:rsidR="0008665E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sriaurobindosociety.wbsc@gmail.com</w:t>
      </w:r>
    </w:p>
    <w:p w14:paraId="49F07C66" w14:textId="77777777" w:rsidR="00654905" w:rsidRPr="001B4437" w:rsidRDefault="00654905">
      <w:pPr>
        <w:rPr>
          <w:sz w:val="32"/>
          <w:szCs w:val="32"/>
        </w:rPr>
      </w:pPr>
    </w:p>
    <w:sectPr w:rsidR="00654905" w:rsidRPr="001B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6043AF"/>
    <w:multiLevelType w:val="multilevel"/>
    <w:tmpl w:val="929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37"/>
    <w:rsid w:val="0008665E"/>
    <w:rsid w:val="001B4437"/>
    <w:rsid w:val="006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AB3A"/>
  <w15:chartTrackingRefBased/>
  <w15:docId w15:val="{99FAD2FE-9B1E-41CB-9ED3-086195A7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4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4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44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4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4437"/>
    <w:rPr>
      <w:b/>
      <w:bCs/>
    </w:rPr>
  </w:style>
  <w:style w:type="character" w:customStyle="1" w:styleId="skimlinks-unlinked">
    <w:name w:val="skimlinks-unlinked"/>
    <w:basedOn w:val="DefaultParagraphFont"/>
    <w:rsid w:val="001B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.aurosociety.org/" TargetMode="External"/><Relationship Id="rId5" Type="http://schemas.openxmlformats.org/officeDocument/2006/relationships/hyperlink" Target="https://aurohyd.wordpress.com/youth-group-discussions-and-other-activities/youth-ca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2020-10-17T23:15:00Z</dcterms:created>
  <dcterms:modified xsi:type="dcterms:W3CDTF">2020-10-17T23:25:00Z</dcterms:modified>
</cp:coreProperties>
</file>