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32F307" w14:textId="0F1BC894" w:rsidR="000008BC" w:rsidRPr="002C14ED" w:rsidRDefault="000B2DAA" w:rsidP="00AE4317">
      <w:pPr>
        <w:spacing w:after="60"/>
      </w:pPr>
      <w:r>
        <w:rPr>
          <w:b/>
          <w:bCs/>
          <w:color w:val="2F7BF6"/>
          <w:sz w:val="60"/>
          <w:szCs w:val="60"/>
        </w:rPr>
        <w:t>BenefitBridge (Proactive Entitlement Agent) — AI PRD</w:t>
      </w:r>
      <w:r>
        <w:rPr>
          <w:b/>
          <w:bCs/>
          <w:color w:val="2F7BF6"/>
          <w:sz w:val="60"/>
          <w:szCs w:val="60"/>
        </w:rPr>
        <w:br/>
      </w:r>
    </w:p>
    <w:p w14:paraId="576654F4" w14:textId="37EA9382" w:rsidR="002C14ED" w:rsidRPr="002C14ED" w:rsidRDefault="00A927FE" w:rsidP="002C14ED">
      <w:pPr>
        <w:spacing w:after="260"/>
        <w:rPr>
          <w:color w:val="7B8492"/>
          <w:sz w:val="24"/>
          <w:szCs w:val="24"/>
        </w:rPr>
      </w:pPr>
      <w:r>
        <w:rPr>
          <w:b/>
          <w:bCs/>
          <w:color w:val="000000" w:themeColor="text1"/>
          <w:sz w:val="24"/>
          <w:szCs w:val="24"/>
        </w:rPr>
        <w:t>Table of Content:</w:t>
      </w:r>
      <w:bookmarkStart w:id="0" w:name="_GoBack"/>
      <w:bookmarkEnd w:id="0"/>
      <w:r>
        <w:rPr>
          <w:color w:val="7B8492"/>
          <w:sz w:val="24"/>
          <w:szCs w:val="24"/>
        </w:rPr>
        <w:br/>
      </w:r>
      <w:r>
        <w:rPr>
          <w:color w:val="7B8492"/>
          <w:sz w:val="24"/>
          <w:szCs w:val="24"/>
        </w:rPr>
        <w:br/>
        <w:t>PRD Details</w:t>
      </w:r>
    </w:p>
    <w:p w14:paraId="0BD6021D" w14:textId="77777777" w:rsidR="002C14ED" w:rsidRPr="002C14ED" w:rsidRDefault="002C14ED" w:rsidP="002C14ED">
      <w:pPr>
        <w:spacing w:after="260"/>
        <w:rPr>
          <w:color w:val="7B8492"/>
          <w:sz w:val="24"/>
          <w:szCs w:val="24"/>
        </w:rPr>
      </w:pPr>
      <w:r>
        <w:rPr>
          <w:color w:val="7B8492"/>
          <w:sz w:val="24"/>
          <w:szCs w:val="24"/>
        </w:rPr>
        <w:t>1. Executive Summary</w:t>
      </w:r>
    </w:p>
    <w:p w14:paraId="2C1BD479" w14:textId="77777777" w:rsidR="002C14ED" w:rsidRPr="002C14ED" w:rsidRDefault="002C14ED" w:rsidP="002C14ED">
      <w:pPr>
        <w:spacing w:after="260"/>
        <w:rPr>
          <w:color w:val="7B8492"/>
          <w:sz w:val="24"/>
          <w:szCs w:val="24"/>
        </w:rPr>
      </w:pPr>
      <w:r>
        <w:rPr>
          <w:color w:val="7B8492"/>
          <w:sz w:val="24"/>
          <w:szCs w:val="24"/>
        </w:rPr>
        <w:t>2. Problem Statement and Background</w:t>
      </w:r>
    </w:p>
    <w:p w14:paraId="42B2F9CD" w14:textId="77777777" w:rsidR="002C14ED" w:rsidRPr="002C14ED" w:rsidRDefault="002C14ED" w:rsidP="002C14ED">
      <w:pPr>
        <w:spacing w:after="260"/>
        <w:rPr>
          <w:color w:val="7B8492"/>
          <w:sz w:val="24"/>
          <w:szCs w:val="24"/>
        </w:rPr>
      </w:pPr>
      <w:r>
        <w:rPr>
          <w:color w:val="7B8492"/>
          <w:sz w:val="24"/>
          <w:szCs w:val="24"/>
        </w:rPr>
        <w:t>3. Opportunity and AI Capability Mapping</w:t>
      </w:r>
    </w:p>
    <w:p w14:paraId="3A6BE8CB" w14:textId="47A26B1A" w:rsidR="002C14ED" w:rsidRPr="002C14ED" w:rsidRDefault="002C14ED" w:rsidP="002C14ED">
      <w:pPr>
        <w:spacing w:after="260"/>
        <w:rPr>
          <w:color w:val="7B8492"/>
          <w:sz w:val="24"/>
          <w:szCs w:val="24"/>
        </w:rPr>
      </w:pPr>
      <w:r>
        <w:rPr>
          <w:color w:val="7B8492"/>
          <w:sz w:val="24"/>
          <w:szCs w:val="24"/>
        </w:rPr>
        <w:t>4. Personas and User Stories</w:t>
      </w:r>
    </w:p>
    <w:p w14:paraId="069EEABB" w14:textId="3CF3A960" w:rsidR="002C14ED" w:rsidRPr="002C14ED" w:rsidRDefault="002C14ED" w:rsidP="002C14ED">
      <w:pPr>
        <w:spacing w:after="260"/>
        <w:rPr>
          <w:color w:val="7B8492"/>
          <w:sz w:val="24"/>
          <w:szCs w:val="24"/>
        </w:rPr>
      </w:pPr>
      <w:r>
        <w:rPr>
          <w:color w:val="7B8492"/>
          <w:sz w:val="24"/>
          <w:szCs w:val="24"/>
        </w:rPr>
        <w:t>5. Model Strategy</w:t>
      </w:r>
    </w:p>
    <w:p w14:paraId="1DA3B6D0" w14:textId="6AB5950D" w:rsidR="002C14ED" w:rsidRPr="002C14ED" w:rsidRDefault="002C14ED" w:rsidP="002C14ED">
      <w:pPr>
        <w:spacing w:after="260"/>
        <w:rPr>
          <w:color w:val="7B8492"/>
          <w:sz w:val="24"/>
          <w:szCs w:val="24"/>
        </w:rPr>
      </w:pPr>
      <w:r>
        <w:rPr>
          <w:color w:val="7B8492"/>
          <w:sz w:val="24"/>
          <w:szCs w:val="24"/>
        </w:rPr>
        <w:t>6. Functional Requirements</w:t>
      </w:r>
    </w:p>
    <w:p w14:paraId="6D55F3E4" w14:textId="5323F102" w:rsidR="002C14ED" w:rsidRPr="002C14ED" w:rsidRDefault="002C14ED" w:rsidP="002C14ED">
      <w:pPr>
        <w:spacing w:after="260"/>
        <w:rPr>
          <w:color w:val="7B8492"/>
          <w:sz w:val="24"/>
          <w:szCs w:val="24"/>
        </w:rPr>
      </w:pPr>
      <w:r>
        <w:rPr>
          <w:color w:val="7B8492"/>
          <w:sz w:val="24"/>
          <w:szCs w:val="24"/>
        </w:rPr>
        <w:t>7. Context and Data Pipeline</w:t>
      </w:r>
    </w:p>
    <w:p w14:paraId="15F10905" w14:textId="24E1B90A" w:rsidR="002C14ED" w:rsidRPr="002C14ED" w:rsidRDefault="002C14ED" w:rsidP="002C14ED">
      <w:pPr>
        <w:spacing w:after="260"/>
        <w:rPr>
          <w:color w:val="7B8492"/>
          <w:sz w:val="24"/>
          <w:szCs w:val="24"/>
        </w:rPr>
      </w:pPr>
      <w:r>
        <w:rPr>
          <w:color w:val="7B8492"/>
          <w:sz w:val="24"/>
          <w:szCs w:val="24"/>
        </w:rPr>
        <w:t>8. Non-Functional Requirements</w:t>
      </w:r>
    </w:p>
    <w:p w14:paraId="55112E79" w14:textId="028469E9" w:rsidR="002C14ED" w:rsidRPr="002C14ED" w:rsidRDefault="002C14ED" w:rsidP="002C14ED">
      <w:pPr>
        <w:spacing w:after="260"/>
        <w:rPr>
          <w:color w:val="7B8492"/>
          <w:sz w:val="24"/>
          <w:szCs w:val="24"/>
        </w:rPr>
      </w:pPr>
      <w:r>
        <w:rPr>
          <w:color w:val="7B8492"/>
          <w:sz w:val="24"/>
          <w:szCs w:val="24"/>
        </w:rPr>
        <w:t>9. Behaviour, Output Specification and Workflow</w:t>
      </w:r>
    </w:p>
    <w:p w14:paraId="5E12A363" w14:textId="2CDFC8BE" w:rsidR="002C14ED" w:rsidRPr="002C14ED" w:rsidRDefault="002C14ED" w:rsidP="002C14ED">
      <w:pPr>
        <w:spacing w:after="260"/>
        <w:rPr>
          <w:color w:val="7B8492"/>
          <w:sz w:val="24"/>
          <w:szCs w:val="24"/>
        </w:rPr>
      </w:pPr>
      <w:r>
        <w:rPr>
          <w:color w:val="7B8492"/>
          <w:sz w:val="24"/>
          <w:szCs w:val="24"/>
        </w:rPr>
        <w:t>10. Guardrails and Failure Modes</w:t>
      </w:r>
    </w:p>
    <w:p w14:paraId="4DCE0BC1" w14:textId="2024E43D" w:rsidR="002C14ED" w:rsidRPr="002C14ED" w:rsidRDefault="002C14ED" w:rsidP="002C14ED">
      <w:pPr>
        <w:spacing w:after="260"/>
        <w:rPr>
          <w:color w:val="7B8492"/>
          <w:sz w:val="24"/>
          <w:szCs w:val="24"/>
        </w:rPr>
      </w:pPr>
      <w:r>
        <w:rPr>
          <w:color w:val="7B8492"/>
          <w:sz w:val="24"/>
          <w:szCs w:val="24"/>
        </w:rPr>
        <w:t>11. Eval Criteria</w:t>
      </w:r>
    </w:p>
    <w:p w14:paraId="18E01B07" w14:textId="48573AB6" w:rsidR="002C14ED" w:rsidRPr="002C14ED" w:rsidRDefault="002C14ED" w:rsidP="002C14ED">
      <w:pPr>
        <w:spacing w:after="260"/>
        <w:rPr>
          <w:color w:val="7B8492"/>
          <w:sz w:val="24"/>
          <w:szCs w:val="24"/>
        </w:rPr>
      </w:pPr>
      <w:r>
        <w:rPr>
          <w:color w:val="7B8492"/>
          <w:sz w:val="24"/>
          <w:szCs w:val="24"/>
        </w:rPr>
        <w:t>12. North Star &amp; Success Metrics</w:t>
      </w:r>
    </w:p>
    <w:p w14:paraId="1C4DAF06" w14:textId="4254C004" w:rsidR="002C14ED" w:rsidRPr="002C14ED" w:rsidRDefault="002C14ED" w:rsidP="002C14ED">
      <w:pPr>
        <w:spacing w:after="260"/>
        <w:rPr>
          <w:color w:val="7B8492"/>
          <w:sz w:val="24"/>
          <w:szCs w:val="24"/>
        </w:rPr>
      </w:pPr>
      <w:r>
        <w:rPr>
          <w:color w:val="7B8492"/>
          <w:sz w:val="24"/>
          <w:szCs w:val="24"/>
        </w:rPr>
        <w:t>13. Scope and MVP Boundary</w:t>
      </w:r>
    </w:p>
    <w:p w14:paraId="18E3F05C" w14:textId="5574291D" w:rsidR="002C14ED" w:rsidRPr="002C14ED" w:rsidRDefault="002C14ED" w:rsidP="002C14ED">
      <w:pPr>
        <w:spacing w:after="260"/>
        <w:rPr>
          <w:color w:val="7B8492"/>
          <w:sz w:val="24"/>
          <w:szCs w:val="24"/>
        </w:rPr>
      </w:pPr>
      <w:r>
        <w:rPr>
          <w:color w:val="7B8492"/>
          <w:sz w:val="24"/>
          <w:szCs w:val="24"/>
        </w:rPr>
        <w:t>14. Rollout and Release Strategy</w:t>
      </w:r>
    </w:p>
    <w:p w14:paraId="4081F10B" w14:textId="7B88BC08" w:rsidR="00A927FE" w:rsidRPr="002C14ED" w:rsidRDefault="002C14ED" w:rsidP="002C14ED">
      <w:pPr>
        <w:spacing w:after="260"/>
        <w:rPr>
          <w:color w:val="7B8492"/>
          <w:sz w:val="24"/>
          <w:szCs w:val="24"/>
        </w:rPr>
      </w:pPr>
      <w:r>
        <w:rPr>
          <w:color w:val="7B8492"/>
          <w:sz w:val="24"/>
          <w:szCs w:val="24"/>
        </w:rPr>
        <w:t>16. Open Questions and Assumptions Log</w:t>
      </w:r>
      <w:r>
        <w:rPr>
          <w:color w:val="7B8492"/>
          <w:sz w:val="24"/>
          <w:szCs w:val="24"/>
        </w:rPr>
        <w:br/>
      </w:r>
      <w:r>
        <w:rPr>
          <w:color w:val="7B8492"/>
          <w:sz w:val="24"/>
          <w:szCs w:val="24"/>
        </w:rPr>
        <w:br/>
      </w:r>
      <w:r>
        <w:rPr>
          <w:color w:val="7B8492"/>
          <w:sz w:val="24"/>
          <w:szCs w:val="24"/>
        </w:rPr>
        <w:br/>
      </w:r>
    </w:p>
    <w:p w14:paraId="6D978073" w14:textId="77777777" w:rsidR="000B2DAA" w:rsidRDefault="002C14ED" w:rsidP="00AE4317">
      <w:pPr>
        <w:spacing w:after="260"/>
      </w:pPr>
      <w:r>
        <w:br/>
      </w:r>
      <w:r w:rsidR="00DA0D88">
        <w:br/>
      </w:r>
      <w:r w:rsidR="00DA0D88">
        <w:br/>
      </w:r>
      <w:r>
        <w:br/>
      </w:r>
    </w:p>
    <w:p w14:paraId="7A32BFEE" w14:textId="42E88733" w:rsidR="00A927FE" w:rsidRPr="00821DFA" w:rsidRDefault="002C14ED" w:rsidP="00AE4317">
      <w:pPr>
        <w:spacing w:after="260"/>
        <w:rPr>
          <w:b/>
          <w:bCs/>
        </w:rPr>
      </w:pPr>
      <w:r>
        <w:br/>
      </w:r>
      <w:r>
        <w:br/>
      </w:r>
      <w:r>
        <w:rPr>
          <w:b/>
          <w:bCs/>
        </w:rPr>
        <w:lastRenderedPageBreak/>
        <w:t>PRD Details:</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306202DE" w14:textId="77777777">
        <w:trPr>
          <w:cantSplit/>
        </w:trPr>
        <w:tc>
          <w:tcPr>
            <w:tcW w:w="2246" w:type="dxa"/>
            <w:shd w:val="clear" w:color="auto" w:fill="F3F5F8"/>
            <w:tcMar>
              <w:top w:w="90" w:type="dxa"/>
              <w:left w:w="130" w:type="dxa"/>
              <w:bottom w:w="90" w:type="dxa"/>
              <w:right w:w="130" w:type="dxa"/>
            </w:tcMar>
          </w:tcPr>
          <w:p w14:paraId="73D34D57" w14:textId="77777777" w:rsidR="000008BC" w:rsidRPr="002C14ED" w:rsidRDefault="000B2DAA"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0C4AE5E4" w14:textId="77777777" w:rsidR="000008BC" w:rsidRPr="002C14ED" w:rsidRDefault="000B2DAA" w:rsidP="00AE4317">
            <w:r>
              <w:rPr>
                <w:b w:val="0"/>
                <w:sz w:val="19"/>
                <w:szCs w:val="19"/>
              </w:rPr>
              <w:t>BenefitBridge, a proactive entitlement agent for caseworkers (Social Support Agency, Republic of Aurelia; synthetic)</w:t>
            </w:r>
          </w:p>
        </w:tc>
      </w:tr>
      <w:tr w:rsidR="000008BC" w:rsidRPr="002C14ED" w14:paraId="05DA7678" w14:textId="77777777">
        <w:trPr>
          <w:cantSplit/>
        </w:trPr>
        <w:tc>
          <w:tcPr>
            <w:tcW w:w="2246" w:type="dxa"/>
            <w:shd w:val="clear" w:color="auto" w:fill="FFFFFF"/>
            <w:tcMar>
              <w:top w:w="90" w:type="dxa"/>
              <w:left w:w="130" w:type="dxa"/>
              <w:bottom w:w="90" w:type="dxa"/>
              <w:right w:w="130" w:type="dxa"/>
            </w:tcMar>
          </w:tcPr>
          <w:p w14:paraId="3B14CA7A" w14:textId="77777777" w:rsidR="000008BC" w:rsidRPr="002C14ED" w:rsidRDefault="000B2DAA"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27A87D45" w14:textId="77777777" w:rsidR="000008BC" w:rsidRPr="002C14ED" w:rsidRDefault="000B2DAA" w:rsidP="00AE4317">
            <w:r>
              <w:rPr>
                <w:b w:val="0"/>
                <w:sz w:val="19"/>
                <w:szCs w:val="19"/>
              </w:rPr>
              <w:t>Ashok Burasiya, AI Product Manager</w:t>
            </w:r>
          </w:p>
        </w:tc>
      </w:tr>
      <w:tr w:rsidR="000008BC" w:rsidRPr="002C14ED" w14:paraId="5DE74D39" w14:textId="77777777">
        <w:trPr>
          <w:cantSplit/>
        </w:trPr>
        <w:tc>
          <w:tcPr>
            <w:tcW w:w="2246" w:type="dxa"/>
            <w:shd w:val="clear" w:color="auto" w:fill="F3F5F8"/>
            <w:tcMar>
              <w:top w:w="90" w:type="dxa"/>
              <w:left w:w="130" w:type="dxa"/>
              <w:bottom w:w="90" w:type="dxa"/>
              <w:right w:w="130" w:type="dxa"/>
            </w:tcMar>
          </w:tcPr>
          <w:p w14:paraId="28FF8820" w14:textId="77777777" w:rsidR="000008BC" w:rsidRPr="002C14ED" w:rsidRDefault="000B2DAA"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6E1605BE" w14:textId="77777777" w:rsidR="000008BC" w:rsidRPr="002C14ED" w:rsidRDefault="000B2DAA" w:rsidP="00AE4317">
            <w:r>
              <w:rPr>
                <w:b w:val="0"/>
                <w:sz w:val="19"/>
                <w:szCs w:val="19"/>
              </w:rPr>
              <w:t>25 October 2026</w:t>
            </w:r>
          </w:p>
        </w:tc>
      </w:tr>
      <w:tr w:rsidR="000008BC" w:rsidRPr="002C14ED" w14:paraId="35AFF0BC" w14:textId="77777777">
        <w:trPr>
          <w:cantSplit/>
        </w:trPr>
        <w:tc>
          <w:tcPr>
            <w:tcW w:w="2246" w:type="dxa"/>
            <w:shd w:val="clear" w:color="auto" w:fill="FFFFFF"/>
            <w:tcMar>
              <w:top w:w="90" w:type="dxa"/>
              <w:left w:w="130" w:type="dxa"/>
              <w:bottom w:w="90" w:type="dxa"/>
              <w:right w:w="130" w:type="dxa"/>
            </w:tcMar>
          </w:tcPr>
          <w:p w14:paraId="0D8A5FA6" w14:textId="77777777" w:rsidR="000008BC" w:rsidRPr="002C14ED" w:rsidRDefault="000B2DAA"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108411EA" w14:textId="77777777" w:rsidR="000008BC" w:rsidRPr="002C14ED" w:rsidRDefault="000B2DAA" w:rsidP="00AE4317">
            <w:r>
              <w:rPr>
                <w:b w:val="0"/>
                <w:sz w:val="19"/>
                <w:szCs w:val="19"/>
              </w:rPr>
              <w:t>V1.0</w:t>
            </w:r>
          </w:p>
        </w:tc>
      </w:tr>
      <w:tr w:rsidR="000008BC" w:rsidRPr="002C14ED" w14:paraId="0F7EB0FF" w14:textId="77777777">
        <w:trPr>
          <w:cantSplit/>
        </w:trPr>
        <w:tc>
          <w:tcPr>
            <w:tcW w:w="2246" w:type="dxa"/>
            <w:shd w:val="clear" w:color="auto" w:fill="F3F5F8"/>
            <w:tcMar>
              <w:top w:w="90" w:type="dxa"/>
              <w:left w:w="130" w:type="dxa"/>
              <w:bottom w:w="90" w:type="dxa"/>
              <w:right w:w="130" w:type="dxa"/>
            </w:tcMar>
          </w:tcPr>
          <w:p w14:paraId="39B33503" w14:textId="77777777" w:rsidR="000008BC" w:rsidRPr="002C14ED" w:rsidRDefault="000B2DAA"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2B059054" w14:textId="77777777" w:rsidR="000008BC" w:rsidRPr="002C14ED" w:rsidRDefault="000B2DAA" w:rsidP="00AE4317">
            <w:r>
              <w:rPr>
                <w:b w:val="0"/>
                <w:sz w:val="19"/>
                <w:szCs w:val="19"/>
              </w:rPr>
              <w:t>Draft for review (prototype built and passing launch evals in Offline mode)</w:t>
            </w:r>
          </w:p>
        </w:tc>
      </w:tr>
    </w:tbl>
    <w:p w14:paraId="0A58EF3F"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38477F59" w14:textId="77777777">
        <w:tc>
          <w:tcPr>
            <w:tcW w:w="9360" w:type="dxa"/>
            <w:tcBorders>
              <w:left w:val="single" w:sz="24" w:space="0" w:color="2F7BF6"/>
            </w:tcBorders>
            <w:shd w:val="clear" w:color="auto" w:fill="EAF2FB"/>
            <w:tcMar>
              <w:top w:w="140" w:type="dxa"/>
              <w:left w:w="220" w:type="dxa"/>
              <w:bottom w:w="140" w:type="dxa"/>
              <w:right w:w="220" w:type="dxa"/>
            </w:tcMar>
          </w:tcPr>
          <w:p w14:paraId="10DEF7BE" w14:textId="7B0CF52C" w:rsidR="000008BC" w:rsidRPr="002C14ED" w:rsidRDefault="000B2DAA" w:rsidP="00AE4317">
            <w:r>
              <w:rPr>
                <w:b/>
                <w:bCs/>
                <w:color w:val="2F7BF6"/>
              </w:rPr>
              <w:t>Pain Point:</w:t>
            </w:r>
            <w:r>
              <w:rPr>
                <w:b/>
                <w:bCs/>
                <w:color w:val="2F7BF6"/>
              </w:rPr>
              <w:br/>
            </w:r>
          </w:p>
          <w:p w14:paraId="54D2DBCF" w14:textId="79B049D2" w:rsidR="000008BC" w:rsidRPr="002C14ED" w:rsidRDefault="000B2DAA" w:rsidP="00AE4317">
            <w:pPr>
              <w:spacing w:before="60"/>
            </w:pPr>
            <w:r>
              <w:t>People who become entitled to support after a life event (a birth, a job loss, a death, a stroke, a rent rise) usually don't claim it, or claim months late. The agency already holds most of the facts, but caseworkers only act when a citizen applies, and working out entitlement across 12 schemes by hand takes about 45 minutes per household. In our baseline only 21% of eligible households were enrolled within 30 days, and $160,770 a year sits unclaimed in a sample of 141 households.</w:t>
            </w:r>
          </w:p>
        </w:tc>
      </w:tr>
    </w:tbl>
    <w:p w14:paraId="29ED496F" w14:textId="77777777" w:rsidR="000008BC" w:rsidRPr="002C14ED" w:rsidRDefault="000B2DAA" w:rsidP="00AE4317">
      <w:pPr>
        <w:pStyle w:val="Heading1"/>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014D811B" w14:textId="77777777">
        <w:trPr>
          <w:cantSplit/>
        </w:trPr>
        <w:tc>
          <w:tcPr>
            <w:tcW w:w="2246" w:type="dxa"/>
            <w:shd w:val="clear" w:color="auto" w:fill="F3F5F8"/>
            <w:tcMar>
              <w:top w:w="90" w:type="dxa"/>
              <w:left w:w="130" w:type="dxa"/>
              <w:bottom w:w="90" w:type="dxa"/>
              <w:right w:w="130" w:type="dxa"/>
            </w:tcMar>
          </w:tcPr>
          <w:p w14:paraId="0F26E179" w14:textId="77777777" w:rsidR="000008BC" w:rsidRPr="002C14ED" w:rsidRDefault="000B2DAA"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61A490A2" w14:textId="77777777" w:rsidR="000008BC" w:rsidRPr="002C14ED" w:rsidRDefault="000B2DAA" w:rsidP="00AE4317">
            <w:r>
              <w:rPr>
                <w:b w:val="0"/>
                <w:sz w:val="19"/>
                <w:szCs w:val="19"/>
              </w:rPr>
              <w:t>An agent that watches for life events, reads the facts from registry feeds, letters and messages, lets a deterministic rules engine decide what the household is entitled to but not claiming, and gives the caseworker a grounded, safety-checked outreach message and pre-filled applications to approve. The AI reads and writes; code decides; a person approves.</w:t>
            </w:r>
          </w:p>
        </w:tc>
      </w:tr>
      <w:tr w:rsidR="000008BC" w:rsidRPr="002C14ED" w14:paraId="5CE65EF7" w14:textId="77777777">
        <w:trPr>
          <w:cantSplit/>
        </w:trPr>
        <w:tc>
          <w:tcPr>
            <w:tcW w:w="2246" w:type="dxa"/>
            <w:shd w:val="clear" w:color="auto" w:fill="FFFFFF"/>
            <w:tcMar>
              <w:top w:w="90" w:type="dxa"/>
              <w:left w:w="130" w:type="dxa"/>
              <w:bottom w:w="90" w:type="dxa"/>
              <w:right w:w="130" w:type="dxa"/>
            </w:tcMar>
          </w:tcPr>
          <w:p w14:paraId="155E8BA7" w14:textId="77777777" w:rsidR="000008BC" w:rsidRPr="002C14ED" w:rsidRDefault="000B2DAA"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67204AE7" w14:textId="77777777" w:rsidR="000008BC" w:rsidRPr="002C14ED" w:rsidRDefault="000B2DAA" w:rsidP="00AE4317">
            <w:r>
              <w:rPr>
                <w:b w:val="0"/>
                <w:sz w:val="19"/>
                <w:szCs w:val="19"/>
              </w:rPr>
              <w:t>Unclaimed support lands hardest on people in crisis. Every month of delay is money a family needed and didn't get, and later it becomes arrears, hardship grants and emergency casework. Caseworkers spend their time on paperwork instead of people.</w:t>
            </w:r>
          </w:p>
        </w:tc>
      </w:tr>
      <w:tr w:rsidR="000008BC" w:rsidRPr="002C14ED" w14:paraId="0C0D876E" w14:textId="77777777">
        <w:trPr>
          <w:cantSplit/>
        </w:trPr>
        <w:tc>
          <w:tcPr>
            <w:tcW w:w="2246" w:type="dxa"/>
            <w:shd w:val="clear" w:color="auto" w:fill="F3F5F8"/>
            <w:tcMar>
              <w:top w:w="90" w:type="dxa"/>
              <w:left w:w="130" w:type="dxa"/>
              <w:bottom w:w="90" w:type="dxa"/>
              <w:right w:w="130" w:type="dxa"/>
            </w:tcMar>
          </w:tcPr>
          <w:p w14:paraId="0CD60033" w14:textId="77777777" w:rsidR="000008BC" w:rsidRPr="002C14ED" w:rsidRDefault="000B2DAA"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08D26F89" w14:textId="77777777" w:rsidR="000008BC" w:rsidRPr="002C14ED" w:rsidRDefault="000B2DAA" w:rsidP="00AE4317">
            <w:r>
              <w:rPr>
                <w:b w:val="0"/>
                <w:sz w:val="19"/>
                <w:szCs w:val="19"/>
              </w:rPr>
              <w:t>Primary: frontline caseworkers (Priya Nair, Senior Caseworker, 160 open cases). Secondary: citizens going through a life event, team leaders who own the queue, and the agency's policy and audit teams.</w:t>
            </w:r>
          </w:p>
        </w:tc>
      </w:tr>
      <w:tr w:rsidR="000008BC" w:rsidRPr="002C14ED" w14:paraId="2F5EB861" w14:textId="77777777">
        <w:trPr>
          <w:cantSplit/>
        </w:trPr>
        <w:tc>
          <w:tcPr>
            <w:tcW w:w="2246" w:type="dxa"/>
            <w:shd w:val="clear" w:color="auto" w:fill="FFFFFF"/>
            <w:tcMar>
              <w:top w:w="90" w:type="dxa"/>
              <w:left w:w="130" w:type="dxa"/>
              <w:bottom w:w="90" w:type="dxa"/>
              <w:right w:w="130" w:type="dxa"/>
            </w:tcMar>
          </w:tcPr>
          <w:p w14:paraId="7E114453" w14:textId="77777777" w:rsidR="000008BC" w:rsidRPr="002C14ED" w:rsidRDefault="000B2DAA" w:rsidP="00AE4317">
            <w:r>
              <w:rPr>
                <w:b/>
                <w:bCs/>
                <w:color w:val="14181E"/>
                <w:sz w:val="19"/>
                <w:szCs w:val="19"/>
              </w:rPr>
              <w:t>How will we know it worked?</w:t>
            </w:r>
          </w:p>
        </w:tc>
        <w:tc>
          <w:tcPr>
            <w:tcW w:w="7114" w:type="dxa"/>
            <w:shd w:val="clear" w:color="auto" w:fill="FFFFFF"/>
            <w:tcMar>
              <w:top w:w="90" w:type="dxa"/>
              <w:left w:w="130" w:type="dxa"/>
              <w:bottom w:w="90" w:type="dxa"/>
              <w:right w:w="130" w:type="dxa"/>
            </w:tcMar>
          </w:tcPr>
          <w:p w14:paraId="77771B49" w14:textId="3B24783E" w:rsidR="000008BC" w:rsidRPr="002C14ED" w:rsidRDefault="000B2DAA" w:rsidP="00AE4317">
            <w:r>
              <w:rPr>
                <w:b w:val="0"/>
                <w:sz w:val="19"/>
                <w:szCs w:val="19"/>
              </w:rPr>
              <w:t>North Star: share of eligible households enrolled within 30 days of a life event, from 21% today to 45% in the pilot region and 60% at full rollout. Guardrail: zero awards or messages without caseworker approval, and zero facts shown without a source quote.</w:t>
            </w:r>
          </w:p>
        </w:tc>
      </w:tr>
      <w:tr w:rsidR="000008BC" w:rsidRPr="002C14ED" w14:paraId="255A383C" w14:textId="77777777">
        <w:trPr>
          <w:cantSplit/>
        </w:trPr>
        <w:tc>
          <w:tcPr>
            <w:tcW w:w="2246" w:type="dxa"/>
            <w:shd w:val="clear" w:color="auto" w:fill="F3F5F8"/>
            <w:tcMar>
              <w:top w:w="90" w:type="dxa"/>
              <w:left w:w="130" w:type="dxa"/>
              <w:bottom w:w="90" w:type="dxa"/>
              <w:right w:w="130" w:type="dxa"/>
            </w:tcMar>
          </w:tcPr>
          <w:p w14:paraId="5FD43AA0" w14:textId="77777777" w:rsidR="000008BC" w:rsidRPr="002C14ED" w:rsidRDefault="000B2DAA"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6BDA00B6" w14:textId="1DD52330" w:rsidR="000008BC" w:rsidRPr="002C14ED" w:rsidRDefault="000B2DAA" w:rsidP="00AE4317">
            <w:r>
              <w:rPr>
                <w:b w:val="0"/>
                <w:sz w:val="19"/>
                <w:szCs w:val="19"/>
              </w:rPr>
              <w:t>Pilot in one region in Q2 2027 (shadow mode from Q1 2027); national rollout decision in Q4 2027.</w:t>
            </w:r>
          </w:p>
        </w:tc>
      </w:tr>
    </w:tbl>
    <w:p w14:paraId="112C21DA" w14:textId="2CB0722B" w:rsidR="000008BC" w:rsidRPr="002C14ED" w:rsidRDefault="00AE4317" w:rsidP="00AE4317">
      <w:pPr>
        <w:pStyle w:val="Heading1"/>
        <w:spacing w:before="420" w:after="160"/>
      </w:pPr>
      <w:r>
        <w:rPr>
          <w:b/>
          <w:bCs/>
          <w:color w:val="1A1F27"/>
          <w:sz w:val="38"/>
          <w:szCs w:val="38"/>
        </w:rPr>
        <w:br/>
      </w:r>
      <w:r>
        <w:rPr>
          <w:b/>
          <w:bCs/>
          <w:color w:val="1A1F27"/>
          <w:sz w:val="38"/>
          <w:szCs w:val="38"/>
        </w:rPr>
        <w:br/>
        <w:t>2. Problem Statement and Background</w:t>
      </w:r>
    </w:p>
    <w:p w14:paraId="651B69AE" w14:textId="44112B8E" w:rsidR="000008BC" w:rsidRPr="002C14ED" w:rsidRDefault="000B2DAA" w:rsidP="002D63E2">
      <w:pPr>
        <w:spacing w:after="160"/>
      </w:pPr>
      <w:r>
        <w:t>Who performs this process manually today? Frontline caseworkers in the Social Support Agency, triggered only when a citizen applies or calls.</w:t>
      </w:r>
      <w:r/>
      <w:r>
        <w:br/>
        <w:t>1. Read the incoming letter, form or note and re-key facts into the case system.</w:t>
      </w:r>
      <w:r>
        <w:br/>
        <w:t>2. Look up the household record and check it against the latest documents.</w:t>
      </w:r>
      <w:r>
        <w:br/>
        <w:t>3. Work through each scheme's rules by hand (12 schemes, each with 3 to 6 clauses).</w:t>
      </w:r>
      <w:r>
        <w:br/>
        <w:t>4. Write to the citizen asking for documents, then wait.</w:t>
      </w:r>
      <w:r>
        <w:br/>
      </w:r>
      <w:r>
        <w:br/>
      </w:r>
      <w:r/>
    </w:p>
    <w:p w14:paraId="67B22EF8" w14:textId="77777777" w:rsidR="000008BC" w:rsidRPr="002C14ED" w:rsidRDefault="000B2DAA" w:rsidP="00AE4317">
      <w:pPr>
        <w:pStyle w:val="Heading2"/>
        <w:spacing w:before="320" w:after="140"/>
      </w:pPr>
      <w:r>
        <w:rPr>
          <w:b/>
          <w:bCs/>
          <w:color w:val="2F7BF6"/>
          <w:sz w:val="27"/>
          <w:szCs w:val="27"/>
        </w:rPr>
        <w:t>2.1 Current State</w:t>
      </w:r>
    </w:p>
    <w:p w14:paraId="39C0DC7A" w14:textId="77777777" w:rsidR="000008BC" w:rsidRPr="002C14ED" w:rsidRDefault="000B2DAA" w:rsidP="00AE4317">
      <w:pPr>
        <w:spacing w:after="160"/>
      </w:pPr>
      <w:r>
        <w:t>Trigger: a life event is registered (birth, death, job ended, hospital discharge, rent change) or a citizen writes in. Today nothing happens unless the citizen applies. When they do:</w:t>
      </w:r>
    </w:p>
    <w:p w14:paraId="0518028A" w14:textId="77777777" w:rsidR="00C47765" w:rsidRPr="002C14ED" w:rsidRDefault="00C47765" w:rsidP="00C47765">
      <w:pPr>
        <w:pStyle w:val="ListParagraph"/>
        <w:numPr>
          <w:ilvl w:val="0"/>
          <w:numId w:val="2"/>
        </w:numPr>
        <w:spacing w:after="60"/>
      </w:pPr>
      <w:r>
        <w:rPr>
          <w:b w:val="0"/>
        </w:rPr>
        <w:t>Step 1: The citizen finds out (often from a friend or charity) that a scheme exists and applies for that one scheme.</w:t>
      </w:r>
    </w:p>
    <w:p w14:paraId="052615EB" w14:textId="77777777" w:rsidR="00C47765" w:rsidRPr="002C14ED" w:rsidRDefault="00C47765" w:rsidP="00C47765">
      <w:pPr>
        <w:pStyle w:val="ListParagraph"/>
        <w:numPr>
          <w:ilvl w:val="0"/>
          <w:numId w:val="2"/>
        </w:numPr>
        <w:spacing w:after="60"/>
        <w:rPr>
          <w:b/>
          <w:bCs/>
        </w:rPr>
      </w:pPr>
      <w:r>
        <w:rPr>
          <w:b w:val="0"/>
        </w:rPr>
        <w:t>Step 2: A caseworker picks up the application from a queue that is sorted by date, not by need.</w:t>
      </w:r>
    </w:p>
    <w:p w14:paraId="21238B2D" w14:textId="77777777" w:rsidR="00C47765" w:rsidRPr="002C14ED" w:rsidRDefault="00C47765" w:rsidP="00C47765">
      <w:pPr>
        <w:pStyle w:val="ListParagraph"/>
        <w:numPr>
          <w:ilvl w:val="0"/>
          <w:numId w:val="2"/>
        </w:numPr>
        <w:spacing w:after="60"/>
      </w:pPr>
      <w:r>
        <w:rPr>
          <w:b w:val="0"/>
          <w:bCs/>
        </w:rPr>
        <w:t>Step 3: The caseworker re-keys facts, chases missing documents and checks the rules for that scheme only.</w:t>
      </w:r>
    </w:p>
    <w:p w14:paraId="6B9EF6AA" w14:textId="2164BF0A" w:rsidR="00C47765" w:rsidRPr="002C14ED" w:rsidRDefault="00C47765" w:rsidP="00C47765">
      <w:pPr>
        <w:pStyle w:val="ListParagraph"/>
        <w:numPr>
          <w:ilvl w:val="0"/>
          <w:numId w:val="2"/>
        </w:numPr>
        <w:spacing w:after="60"/>
      </w:pPr>
      <w:r>
        <w:rPr>
          <w:b w:val="0"/>
          <w:bCs/>
        </w:rPr>
        <w:t>Step 4: Other schemes the household also qualifies for are rarely checked, because nobody asked.</w:t>
      </w:r>
    </w:p>
    <w:p w14:paraId="4C69D63D" w14:textId="77777777" w:rsidR="00C47765" w:rsidRPr="002C14ED" w:rsidRDefault="00C47765" w:rsidP="00C47765">
      <w:pPr>
        <w:pStyle w:val="ListParagraph"/>
        <w:numPr>
          <w:ilvl w:val="0"/>
          <w:numId w:val="2"/>
        </w:numPr>
        <w:spacing w:after="60"/>
      </w:pPr>
      <w:r>
        <w:rPr>
          <w:b w:val="0"/>
          <w:bCs/>
        </w:rPr>
        <w:t>Step 5: A decision letter goes out on average 65 days after the life event; 42% of households claim nothing in the first year.</w:t>
      </w:r>
    </w:p>
    <w:p w14:paraId="0689B18E" w14:textId="3101AD56" w:rsidR="000008BC" w:rsidRPr="002C14ED" w:rsidRDefault="000B2DAA" w:rsidP="00AE4317">
      <w:pPr>
        <w:pStyle w:val="Heading2"/>
        <w:spacing w:before="320" w:after="140"/>
      </w:pPr>
      <w:r>
        <w:rPr>
          <w:b/>
          <w:bCs/>
          <w:color w:val="2F7BF6"/>
          <w:sz w:val="27"/>
          <w:szCs w:val="27"/>
        </w:rPr>
        <w:t xml:space="preserve">2.2 Pain </w:t>
      </w:r>
      <w:r>
        <w:rPr>
          <w:b/>
          <w:bCs/>
          <w:color w:val="2F7BF6"/>
          <w:sz w:val="27"/>
          <w:szCs w:val="27"/>
        </w:rPr>
        <w:t>Points</w:t>
      </w:r>
      <w:r>
        <w:rPr>
          <w:b/>
          <w:bCs/>
          <w:color w:val="2F7BF6"/>
          <w:sz w:val="27"/>
          <w:szCs w:val="27"/>
        </w:rPr>
        <w:br/>
      </w:r>
    </w:p>
    <w:p w14:paraId="6B6D4EA7" w14:textId="77777777" w:rsidR="000008BC" w:rsidRPr="002C14ED" w:rsidRDefault="000B2DAA" w:rsidP="00AE4317">
      <w:pPr>
        <w:pStyle w:val="ListParagraph"/>
        <w:numPr>
          <w:ilvl w:val="0"/>
          <w:numId w:val="1"/>
        </w:numPr>
        <w:spacing w:after="60"/>
      </w:pPr>
      <w:r>
        <w:rPr>
          <w:b w:val="0"/>
          <w:bCs/>
        </w:rPr>
        <w:t>Citizens don't know what they are entitled to; the burden of knowing sits with the person in crisis.</w:t>
      </w:r>
    </w:p>
    <w:p w14:paraId="5B6F541A" w14:textId="77777777" w:rsidR="000008BC" w:rsidRPr="002C14ED" w:rsidRDefault="000B2DAA" w:rsidP="00AE4317">
      <w:pPr>
        <w:pStyle w:val="ListParagraph"/>
        <w:numPr>
          <w:ilvl w:val="0"/>
          <w:numId w:val="1"/>
        </w:numPr>
        <w:spacing w:after="60"/>
      </w:pPr>
      <w:r>
        <w:rPr>
          <w:b w:val="0"/>
          <w:bCs/>
        </w:rPr>
        <w:t>The agency already holds the facts (registries, employer notices, hospital discharges) but they arrive as unstructured text, in 7 languages, and sit unread.</w:t>
      </w:r>
    </w:p>
    <w:p w14:paraId="58FA57D0" w14:textId="77777777" w:rsidR="000008BC" w:rsidRPr="002C14ED" w:rsidRDefault="000B2DAA" w:rsidP="00AE4317">
      <w:pPr>
        <w:pStyle w:val="ListParagraph"/>
        <w:numPr>
          <w:ilvl w:val="0"/>
          <w:numId w:val="1"/>
        </w:numPr>
        <w:spacing w:after="60"/>
      </w:pPr>
      <w:r>
        <w:rPr>
          <w:b w:val="0"/>
          <w:bCs/>
        </w:rPr>
        <w:t>Checking entitlement across 12 schemes takes about 45 minutes per household, so caseworkers check only the scheme applied for.</w:t>
      </w:r>
    </w:p>
    <w:p w14:paraId="1707B5C2" w14:textId="77777777" w:rsidR="000008BC" w:rsidRPr="002C14ED" w:rsidRDefault="000B2DAA" w:rsidP="00AE4317">
      <w:pPr>
        <w:pStyle w:val="ListParagraph"/>
        <w:numPr>
          <w:ilvl w:val="0"/>
          <w:numId w:val="1"/>
        </w:numPr>
        <w:spacing w:after="60"/>
      </w:pPr>
      <w:r>
        <w:rPr>
          <w:b w:val="0"/>
          <w:bCs/>
        </w:rPr>
        <w:t>Records are stale and conflicting: 30 of 141 records are over 2 years old, 9 have no income, 1 person is duplicated.</w:t>
      </w:r>
    </w:p>
    <w:p w14:paraId="1DD49C3C" w14:textId="77777777" w:rsidR="000008BC" w:rsidRPr="002C14ED" w:rsidRDefault="000B2DAA" w:rsidP="00AE4317">
      <w:pPr>
        <w:pStyle w:val="ListParagraph"/>
        <w:numPr>
          <w:ilvl w:val="0"/>
          <w:numId w:val="1"/>
        </w:numPr>
        <w:spacing w:after="60"/>
      </w:pPr>
      <w:r>
        <w:rPr>
          <w:b w:val="0"/>
          <w:bCs/>
        </w:rPr>
        <w:t>Queues are first-in-first-out, so an eviction notice can wait behind routine paperwork.</w:t>
      </w:r>
    </w:p>
    <w:p w14:paraId="007A6B97" w14:textId="77777777" w:rsidR="000008BC" w:rsidRPr="002C14ED" w:rsidRDefault="000B2DAA" w:rsidP="00AE4317">
      <w:pPr>
        <w:pStyle w:val="Heading2"/>
        <w:spacing w:before="320" w:after="140"/>
      </w:pPr>
      <w:r>
        <w:rPr>
          <w:b/>
          <w:bCs/>
          <w:color w:val="2F7BF6"/>
          <w:sz w:val="27"/>
          <w:szCs w:val="27"/>
        </w:rPr>
        <w:t>2.3 Business Impact and Why Now</w:t>
      </w:r>
    </w:p>
    <w:p w14:paraId="737E1F66" w14:textId="77777777" w:rsidR="000008BC" w:rsidRPr="002C14ED" w:rsidRDefault="000B2DAA" w:rsidP="00AE4317">
      <w:pPr>
        <w:spacing w:after="160"/>
      </w:pPr>
      <w:r>
        <w:t>Business impact: in our sample of 141 households, 50 are missing support worth $160,770 a year; today's 40 life events alone carry $208,720 a year of unclaimed support across 29 households. Only 41% of schemes people were entitled to were ever claimed. Late support turns into arrears, emergency grants and repeat contact, which cost more than the benefit itself.</w:t>
      </w:r>
    </w:p>
    <w:p w14:paraId="1011A03D" w14:textId="1A24D511" w:rsidR="000008BC" w:rsidRPr="00821DFA" w:rsidRDefault="000B2DAA" w:rsidP="00821DFA">
      <w:pPr>
        <w:spacing w:after="160"/>
        <w:rPr>
          <w:b/>
          <w:bCs/>
        </w:rPr>
      </w:pPr>
      <w:r>
        <w:t>Why now: (1) Language models can now read messy letters and messages in any language and quote their evidence, at under a cent a case. (2) Governments are moving to "tell us once" and proactive services, and data-sharing between registries is already in place. (3) Cost-of-living pressure means unclaimed support is a political and moral priority. (4) The rules are public and stable enough to encode, so the AI never has to decide eligibility.</w:t>
      </w:r>
      <w:r>
        <w:rPr>
          <w:b/>
          <w:bCs/>
          <w:color w:val="2F7BF6"/>
          <w:sz w:val="27"/>
          <w:szCs w:val="27"/>
        </w:rPr>
        <w:br/>
      </w:r>
      <w:r>
        <w:rPr>
          <w:b/>
          <w:bCs/>
          <w:color w:val="2F7BF6"/>
          <w:sz w:val="27"/>
          <w:szCs w:val="27"/>
        </w:rPr>
        <w:br/>
      </w:r>
      <w:r>
        <w:rPr>
          <w:b/>
          <w:bCs/>
          <w:color w:val="2F7BF6"/>
          <w:sz w:val="27"/>
          <w:szCs w:val="27"/>
        </w:rPr>
        <w:br/>
        <w:t>2.4 Job To Be Done</w:t>
      </w:r>
      <w:r>
        <w:rPr>
          <w:b/>
          <w:bCs/>
          <w:color w:val="2F7BF6"/>
          <w:sz w:val="27"/>
          <w:szCs w:val="27"/>
        </w:rPr>
        <w:t xml:space="preserve"> Framing</w:t>
      </w:r>
      <w:r>
        <w:rPr>
          <w:b/>
          <w:bCs/>
          <w:color w:val="2F7BF6"/>
          <w:sz w:val="27"/>
          <w:szCs w:val="27"/>
        </w:rPr>
        <w:br/>
      </w:r>
    </w:p>
    <w:p w14:paraId="0F3CFA69" w14:textId="1A2E4924" w:rsidR="000008BC" w:rsidRPr="002C14ED" w:rsidRDefault="000B2DAA" w:rsidP="00AE4317">
      <w:pPr>
        <w:spacing w:after="160"/>
      </w:pPr>
      <w:r>
        <w:t>Framing the problem as a job to be done (JTBD), rather than a feature request, keeps the team focused on the caseworker's actual goal instead of a list of outputs.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D360148" w14:textId="77777777">
        <w:trPr>
          <w:cantSplit/>
        </w:trPr>
        <w:tc>
          <w:tcPr>
            <w:tcW w:w="2246" w:type="dxa"/>
            <w:shd w:val="clear" w:color="auto" w:fill="F3F5F8"/>
            <w:tcMar>
              <w:top w:w="90" w:type="dxa"/>
              <w:left w:w="130" w:type="dxa"/>
              <w:bottom w:w="90" w:type="dxa"/>
              <w:right w:w="130" w:type="dxa"/>
            </w:tcMar>
          </w:tcPr>
          <w:p w14:paraId="315F551A" w14:textId="77777777" w:rsidR="000008BC" w:rsidRPr="002C14ED" w:rsidRDefault="000B2DAA"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20D3A30F" w14:textId="77777777" w:rsidR="00814FE2" w:rsidRPr="002C14ED" w:rsidRDefault="000B2DAA" w:rsidP="00814FE2">
            <w:pPr>
              <w:pStyle w:val="ListParagraph"/>
              <w:numPr>
                <w:ilvl w:val="0"/>
                <w:numId w:val="4"/>
              </w:numPr>
            </w:pPr>
            <w:r>
              <w:rPr>
                <w:b w:val="0"/>
                <w:bCs/>
                <w:sz w:val="19"/>
                <w:szCs w:val="19"/>
              </w:rPr>
              <w:t>When a household I serve goes through a life event,</w:t>
            </w:r>
          </w:p>
          <w:p w14:paraId="20D3A30F" w14:textId="77777777" w:rsidR="00814FE2" w:rsidRPr="002C14ED" w:rsidRDefault="000B2DAA" w:rsidP="00814FE2">
            <w:pPr>
              <w:pStyle w:val="ListParagraph"/>
              <w:numPr>
                <w:ilvl w:val="0"/>
                <w:numId w:val="4"/>
              </w:numPr>
            </w:pPr>
            <w:r>
              <w:rPr>
                <w:b w:val="0"/>
                <w:bCs/>
                <w:sz w:val="19"/>
                <w:szCs w:val="19"/>
              </w:rPr>
              <w:t>help me see everything they are now entitled to and why, with the evidence,</w:t>
            </w:r>
          </w:p>
          <w:p w14:paraId="20D3A30F" w14:textId="77777777" w:rsidR="00814FE2" w:rsidRPr="002C14ED" w:rsidRDefault="000B2DAA" w:rsidP="00814FE2">
            <w:pPr>
              <w:pStyle w:val="ListParagraph"/>
              <w:numPr>
                <w:ilvl w:val="0"/>
                <w:numId w:val="4"/>
              </w:numPr>
            </w:pPr>
            <w:r>
              <w:rPr>
                <w:b w:val="0"/>
                <w:bCs/>
                <w:sz w:val="19"/>
                <w:szCs w:val="19"/>
              </w:rPr>
              <w:t>so that I can reach them first with a correct offer and spend my time on the people who need judgement.</w:t>
            </w:r>
          </w:p>
        </w:tc>
      </w:tr>
      <w:tr w:rsidR="000008BC" w:rsidRPr="002C14ED" w14:paraId="07AA6CE2" w14:textId="77777777">
        <w:trPr>
          <w:cantSplit/>
        </w:trPr>
        <w:tc>
          <w:tcPr>
            <w:tcW w:w="2246" w:type="dxa"/>
            <w:shd w:val="clear" w:color="auto" w:fill="FFFFFF"/>
            <w:tcMar>
              <w:top w:w="90" w:type="dxa"/>
              <w:left w:w="130" w:type="dxa"/>
              <w:bottom w:w="90" w:type="dxa"/>
              <w:right w:w="130" w:type="dxa"/>
            </w:tcMar>
          </w:tcPr>
          <w:p w14:paraId="1BDC306D" w14:textId="77777777" w:rsidR="000008BC" w:rsidRPr="002C14ED" w:rsidRDefault="000B2DAA"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693A9671" w14:textId="291EBFA1" w:rsidR="000008BC" w:rsidRPr="002C14ED" w:rsidRDefault="000B2DAA" w:rsidP="00AE4317">
            <w:r>
              <w:rPr>
                <w:b w:val="0"/>
                <w:sz w:val="19"/>
                <w:szCs w:val="19"/>
              </w:rPr>
              <w:t>A life event arrives from a registry, employer, hospital, caseworker note or citizen message.</w:t>
            </w:r>
          </w:p>
        </w:tc>
      </w:tr>
      <w:tr w:rsidR="000008BC" w:rsidRPr="002C14ED" w14:paraId="29F194DC" w14:textId="77777777">
        <w:trPr>
          <w:cantSplit/>
        </w:trPr>
        <w:tc>
          <w:tcPr>
            <w:tcW w:w="2246" w:type="dxa"/>
            <w:shd w:val="clear" w:color="auto" w:fill="F3F5F8"/>
            <w:tcMar>
              <w:top w:w="90" w:type="dxa"/>
              <w:left w:w="130" w:type="dxa"/>
              <w:bottom w:w="90" w:type="dxa"/>
              <w:right w:w="130" w:type="dxa"/>
            </w:tcMar>
          </w:tcPr>
          <w:p w14:paraId="301FC8EF" w14:textId="77777777" w:rsidR="000008BC" w:rsidRPr="002C14ED" w:rsidRDefault="000B2DAA" w:rsidP="00AE4317">
            <w:r>
              <w:rPr>
                <w:b/>
                <w:bCs/>
                <w:color w:val="14181E"/>
                <w:sz w:val="19"/>
                <w:szCs w:val="19"/>
              </w:rPr>
              <w:t>Outcome</w:t>
            </w:r>
          </w:p>
        </w:tc>
        <w:tc>
          <w:tcPr>
            <w:tcW w:w="7114" w:type="dxa"/>
            <w:shd w:val="clear" w:color="auto" w:fill="F3F5F8"/>
            <w:tcMar>
              <w:top w:w="90" w:type="dxa"/>
              <w:left w:w="130" w:type="dxa"/>
              <w:bottom w:w="90" w:type="dxa"/>
              <w:right w:w="130" w:type="dxa"/>
            </w:tcMar>
          </w:tcPr>
          <w:p w14:paraId="4E6C4075" w14:textId="77777777" w:rsidR="000008BC" w:rsidRPr="002C14ED" w:rsidRDefault="000B2DAA" w:rsidP="00AE4317">
            <w:pPr>
              <w:rPr>
                <w:b/>
                <w:bCs/>
              </w:rPr>
            </w:pPr>
            <w:r>
              <w:rPr>
                <w:b w:val="0"/>
                <w:bCs/>
                <w:sz w:val="19"/>
                <w:szCs w:val="19"/>
              </w:rPr>
              <w:t>The caseworker reviews a ready case in 10 minutes instead of 45, sends a correct message the same day, and the household is enrolled within 30 days.</w:t>
            </w:r>
          </w:p>
        </w:tc>
      </w:tr>
      <w:tr w:rsidR="000008BC" w:rsidRPr="002C14ED" w14:paraId="0B99C2D3" w14:textId="77777777">
        <w:trPr>
          <w:cantSplit/>
        </w:trPr>
        <w:tc>
          <w:tcPr>
            <w:tcW w:w="2246" w:type="dxa"/>
            <w:shd w:val="clear" w:color="auto" w:fill="FFFFFF"/>
            <w:tcMar>
              <w:top w:w="90" w:type="dxa"/>
              <w:left w:w="130" w:type="dxa"/>
              <w:bottom w:w="90" w:type="dxa"/>
              <w:right w:w="130" w:type="dxa"/>
            </w:tcMar>
          </w:tcPr>
          <w:p w14:paraId="33E872EC" w14:textId="77777777" w:rsidR="000008BC" w:rsidRPr="002C14ED" w:rsidRDefault="000B2DAA" w:rsidP="00AE4317">
            <w:r>
              <w:rPr>
                <w:b/>
                <w:bCs/>
                <w:color w:val="14181E"/>
                <w:sz w:val="19"/>
                <w:szCs w:val="19"/>
              </w:rPr>
              <w:t>Why AI is justified</w:t>
            </w:r>
          </w:p>
        </w:tc>
        <w:tc>
          <w:tcPr>
            <w:tcW w:w="7114" w:type="dxa"/>
            <w:shd w:val="clear" w:color="auto" w:fill="FFFFFF"/>
            <w:tcMar>
              <w:top w:w="90" w:type="dxa"/>
              <w:left w:w="130" w:type="dxa"/>
              <w:bottom w:w="90" w:type="dxa"/>
              <w:right w:w="130" w:type="dxa"/>
            </w:tcMar>
          </w:tcPr>
          <w:p w14:paraId="778D87A5" w14:textId="77777777" w:rsidR="000008BC" w:rsidRPr="002C14ED" w:rsidRDefault="000B2DAA" w:rsidP="00AE4317">
            <w:r>
              <w:rPr>
                <w:b w:val="0"/>
                <w:sz w:val="19"/>
                <w:szCs w:val="19"/>
              </w:rPr>
              <w:t>Cost of status quo: $160k a year unclaimed per 141 households and 45 minutes per review. Judgement required: reading free text in 7 languages, spotting hardship, writing a clear plain-language message. Capability fit: extraction and drafting are what language models do well; eligibility is not, so it stays in code.</w:t>
            </w:r>
          </w:p>
        </w:tc>
      </w:tr>
    </w:tbl>
    <w:p w14:paraId="24D3D220" w14:textId="77777777" w:rsidR="000008BC" w:rsidRPr="002C14ED" w:rsidRDefault="000B2DAA" w:rsidP="00AE4317">
      <w:pPr>
        <w:pStyle w:val="Heading1"/>
        <w:spacing w:before="420" w:after="160"/>
      </w:pPr>
      <w:r>
        <w:rPr>
          <w:b/>
          <w:bCs/>
          <w:color w:val="1A1F27"/>
          <w:sz w:val="38"/>
          <w:szCs w:val="38"/>
        </w:rPr>
        <w:t xml:space="preserve">3. Opportunity and AI </w:t>
      </w:r>
      <w:r>
        <w:rPr>
          <w:b/>
          <w:bCs/>
          <w:color w:val="1A1F27"/>
          <w:sz w:val="38"/>
          <w:szCs w:val="38"/>
        </w:rPr>
        <w:t>Capability Mapping</w:t>
      </w:r>
    </w:p>
    <w:p w14:paraId="6D30D550" w14:textId="3340A86B" w:rsidR="000008BC" w:rsidRPr="002C14ED" w:rsidRDefault="00AE4317" w:rsidP="00AE4317">
      <w:pPr>
        <w:spacing w:after="160"/>
      </w:pPr>
      <w:r>
        <w:br/>
        <w:t>Each opportunity below is mapped to a specific AI capability, not just a model name, so the build reflects what the system actually needs to do.</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27456A08" w14:textId="77777777">
        <w:trPr>
          <w:cantSplit/>
          <w:tblHeader/>
        </w:trPr>
        <w:tc>
          <w:tcPr>
            <w:tcW w:w="6552" w:type="dxa"/>
            <w:shd w:val="clear" w:color="auto" w:fill="1F3A5F"/>
            <w:tcMar>
              <w:top w:w="90" w:type="dxa"/>
              <w:left w:w="130" w:type="dxa"/>
              <w:bottom w:w="90" w:type="dxa"/>
              <w:right w:w="130" w:type="dxa"/>
            </w:tcMar>
          </w:tcPr>
          <w:p w14:paraId="0574470A" w14:textId="77777777" w:rsidR="000008BC" w:rsidRPr="002C14ED" w:rsidRDefault="000B2DAA"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58D6108A" w14:textId="77777777" w:rsidR="000008BC" w:rsidRPr="002C14ED" w:rsidRDefault="000B2DAA" w:rsidP="00AE4317">
            <w:r>
              <w:rPr>
                <w:color w:val="FFFFFF"/>
                <w:sz w:val="19"/>
                <w:szCs w:val="19"/>
              </w:rPr>
              <w:t>AI capability used</w:t>
            </w:r>
          </w:p>
        </w:tc>
      </w:tr>
      <w:tr w:rsidR="000008BC" w:rsidRPr="002C14ED" w14:paraId="1054FC55" w14:textId="77777777">
        <w:trPr>
          <w:cantSplit/>
        </w:trPr>
        <w:tc>
          <w:tcPr>
            <w:tcW w:w="6552" w:type="dxa"/>
            <w:shd w:val="clear" w:color="auto" w:fill="F3F5F8"/>
            <w:tcMar>
              <w:top w:w="90" w:type="dxa"/>
              <w:left w:w="130" w:type="dxa"/>
              <w:bottom w:w="90" w:type="dxa"/>
              <w:right w:w="130" w:type="dxa"/>
            </w:tcMar>
          </w:tcPr>
          <w:p w14:paraId="2D017DF6" w14:textId="107ADF0A" w:rsidR="000008BC" w:rsidRPr="002C14ED" w:rsidRDefault="00036351" w:rsidP="00AE4317">
            <w:r>
              <w:t>Read facts from free-text events (letters, notes, messages) with a verbatim quote for each fact</w:t>
            </w:r>
          </w:p>
        </w:tc>
        <w:tc>
          <w:tcPr>
            <w:tcW w:w="2808" w:type="dxa"/>
            <w:shd w:val="clear" w:color="auto" w:fill="F3F5F8"/>
            <w:tcMar>
              <w:top w:w="90" w:type="dxa"/>
              <w:left w:w="130" w:type="dxa"/>
              <w:bottom w:w="90" w:type="dxa"/>
              <w:right w:w="130" w:type="dxa"/>
            </w:tcMar>
          </w:tcPr>
          <w:p w14:paraId="2D4A2407" w14:textId="51510407" w:rsidR="000008BC" w:rsidRPr="002C14ED" w:rsidRDefault="000B2DAA" w:rsidP="00AE4317">
            <w:pPr>
              <w:rPr>
                <w:b/>
                <w:bCs/>
              </w:rPr>
            </w:pPr>
            <w:r>
              <w:rPr>
                <w:b w:val="0"/>
                <w:bCs/>
                <w:sz w:val="19"/>
                <w:szCs w:val="19"/>
              </w:rPr>
              <w:t>Information extraction with structured output (Groq gpt-oss-120b in JSON mode; Claude backup with a fixed schema)</w:t>
            </w:r>
          </w:p>
        </w:tc>
      </w:tr>
      <w:tr w:rsidR="000008BC" w:rsidRPr="002C14ED" w14:paraId="57F8D4C9" w14:textId="77777777">
        <w:trPr>
          <w:cantSplit/>
        </w:trPr>
        <w:tc>
          <w:tcPr>
            <w:tcW w:w="6552" w:type="dxa"/>
            <w:shd w:val="clear" w:color="auto" w:fill="FFFFFF"/>
            <w:tcMar>
              <w:top w:w="90" w:type="dxa"/>
              <w:left w:w="130" w:type="dxa"/>
              <w:bottom w:w="90" w:type="dxa"/>
              <w:right w:w="130" w:type="dxa"/>
            </w:tcMar>
          </w:tcPr>
          <w:p w14:paraId="27610FEA" w14:textId="77777777" w:rsidR="000008BC" w:rsidRPr="002C14ED" w:rsidRDefault="000B2DAA" w:rsidP="00AE4317">
            <w:r>
              <w:rPr>
                <w:color w:val="14181E"/>
                <w:sz w:val="19"/>
                <w:szCs w:val="19"/>
              </w:rPr>
              <w:t>Understand messages in the citizen's own language (7 languages in the data)</w:t>
            </w:r>
          </w:p>
        </w:tc>
        <w:tc>
          <w:tcPr>
            <w:tcW w:w="2808" w:type="dxa"/>
            <w:shd w:val="clear" w:color="auto" w:fill="FFFFFF"/>
            <w:tcMar>
              <w:top w:w="90" w:type="dxa"/>
              <w:left w:w="130" w:type="dxa"/>
              <w:bottom w:w="90" w:type="dxa"/>
              <w:right w:w="130" w:type="dxa"/>
            </w:tcMar>
          </w:tcPr>
          <w:p w14:paraId="51AC3EFA" w14:textId="77777777" w:rsidR="000008BC" w:rsidRPr="002C14ED" w:rsidRDefault="000B2DAA" w:rsidP="00AE4317">
            <w:pPr>
              <w:rPr>
                <w:b/>
                <w:bCs/>
              </w:rPr>
            </w:pPr>
            <w:r>
              <w:rPr>
                <w:b w:val="0"/>
                <w:bCs/>
                <w:sz w:val="19"/>
                <w:szCs w:val="19"/>
              </w:rPr>
              <w:t>Multilingual understanding</w:t>
            </w:r>
          </w:p>
        </w:tc>
      </w:tr>
      <w:tr w:rsidR="000008BC" w:rsidRPr="002C14ED" w14:paraId="7C949FD4" w14:textId="77777777">
        <w:trPr>
          <w:cantSplit/>
        </w:trPr>
        <w:tc>
          <w:tcPr>
            <w:tcW w:w="6552" w:type="dxa"/>
            <w:shd w:val="clear" w:color="auto" w:fill="F3F5F8"/>
            <w:tcMar>
              <w:top w:w="90" w:type="dxa"/>
              <w:left w:w="130" w:type="dxa"/>
              <w:bottom w:w="90" w:type="dxa"/>
              <w:right w:w="130" w:type="dxa"/>
            </w:tcMar>
          </w:tcPr>
          <w:p w14:paraId="0008064E" w14:textId="77777777" w:rsidR="000008BC" w:rsidRPr="002C14ED" w:rsidRDefault="000B2DAA" w:rsidP="00AE4317">
            <w:r>
              <w:rPr>
                <w:color w:val="14181E"/>
                <w:sz w:val="19"/>
                <w:szCs w:val="19"/>
              </w:rPr>
              <w:t>Spot crisis signals (eviction, disconnection, no food) and move the case up the queue</w:t>
            </w:r>
          </w:p>
        </w:tc>
        <w:tc>
          <w:tcPr>
            <w:tcW w:w="2808" w:type="dxa"/>
            <w:shd w:val="clear" w:color="auto" w:fill="F3F5F8"/>
            <w:tcMar>
              <w:top w:w="90" w:type="dxa"/>
              <w:left w:w="130" w:type="dxa"/>
              <w:bottom w:w="90" w:type="dxa"/>
              <w:right w:w="130" w:type="dxa"/>
            </w:tcMar>
          </w:tcPr>
          <w:p w14:paraId="4EE6854C" w14:textId="53799EDD" w:rsidR="000008BC" w:rsidRPr="002C14ED" w:rsidRDefault="000B2DAA" w:rsidP="00AE4317">
            <w:pPr>
              <w:rPr>
                <w:b/>
                <w:bCs/>
              </w:rPr>
            </w:pPr>
            <w:r>
              <w:rPr>
                <w:b w:val="0"/>
                <w:bCs/>
                <w:sz w:val="19"/>
                <w:szCs w:val="19"/>
              </w:rPr>
              <w:t>Classification / risk flagging</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B2DAA" w:rsidP="00AE4317">
            <w:r>
              <w:rPr>
                <w:color w:val="14181E"/>
                <w:sz w:val="19"/>
                <w:szCs w:val="19"/>
              </w:rPr>
              <w:t>Write a plain-language outreach message in the citizen's language, quoting only rule-approved amounts</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val="0"/>
                <w:bCs/>
                <w:sz w:val="19"/>
                <w:szCs w:val="19"/>
              </w:rPr>
              <w:t>Generation (Gen AI) with grounding and post-checks</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B2DAA" w:rsidP="00AE4317">
            <w:r>
              <w:rPr>
                <w:color w:val="14181E"/>
                <w:sz w:val="19"/>
                <w:szCs w:val="19"/>
              </w:rPr>
              <w:t>Work out eligibility across 12 schemes and cite the clause</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val="0"/>
                <w:bCs/>
                <w:sz w:val="19"/>
                <w:szCs w:val="19"/>
              </w:rPr>
              <w:t>Not AI: deterministic rules engine (deliberate choice; AI must not decide entitlement)</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B2DAA" w:rsidP="00AE4317">
            <w:r>
              <w:rPr>
                <w:color w:val="14181E"/>
                <w:sz w:val="19"/>
                <w:szCs w:val="19"/>
              </w:rPr>
              <w:t>Ask only for the facts still missing</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val="0"/>
                <w:bCs/>
                <w:sz w:val="19"/>
                <w:szCs w:val="19"/>
              </w:rPr>
              <w:t>Rules engine output turned into plain-language questions</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77777777" w:rsidR="000008BC" w:rsidRPr="002C14ED" w:rsidRDefault="000B2DAA" w:rsidP="00AE4317">
            <w:r>
              <w:rPr>
                <w:color w:val="14181E"/>
                <w:sz w:val="19"/>
                <w:szCs w:val="19"/>
              </w:rPr>
              <w:t>Rank today's queue by urgency and value</w:t>
            </w:r>
          </w:p>
        </w:tc>
        <w:tc>
          <w:tcPr>
            <w:tcW w:w="2808" w:type="dxa"/>
            <w:shd w:val="clear" w:color="auto" w:fill="FFFFFF"/>
            <w:tcMar>
              <w:top w:w="90" w:type="dxa"/>
              <w:left w:w="130" w:type="dxa"/>
              <w:bottom w:w="90" w:type="dxa"/>
              <w:right w:w="130" w:type="dxa"/>
            </w:tcMar>
          </w:tcPr>
          <w:p w14:paraId="4C4B6B43" w14:textId="5D7D0781" w:rsidR="000008BC" w:rsidRPr="002C14ED" w:rsidRDefault="00C256C8" w:rsidP="00AE4317">
            <w:pPr>
              <w:rPr>
                <w:b/>
                <w:bCs/>
              </w:rPr>
            </w:pPr>
            <w:r>
              <w:rPr>
                <w:b w:val="0"/>
                <w:bCs/>
                <w:sz w:val="19"/>
                <w:szCs w:val="19"/>
              </w:rPr>
              <w:t>Rules-based scoring using AI-extracted signals</w:t>
            </w:r>
          </w:p>
        </w:tc>
      </w:tr>
    </w:tbl>
    <w:p w14:paraId="44D3F1F7" w14:textId="4B19EB02" w:rsidR="000008BC" w:rsidRPr="002C14ED" w:rsidRDefault="007142A5"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t>4. Personas and User Stories</w:t>
      </w:r>
    </w:p>
    <w:p w14:paraId="11F672D1" w14:textId="4AB3322C" w:rsidR="000008BC" w:rsidRPr="002C14ED" w:rsidRDefault="00AE4317" w:rsidP="00AE4317">
      <w:pPr>
        <w:pStyle w:val="Heading2"/>
        <w:spacing w:before="320" w:after="140"/>
      </w:pPr>
      <w:r>
        <w:rPr>
          <w:b/>
          <w:bCs/>
          <w:color w:val="2F7BF6"/>
          <w:sz w:val="27"/>
          <w:szCs w:val="27"/>
        </w:rPr>
        <w:br/>
        <w:t>4.1 User Personas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4C5FD6C1" w14:textId="77777777">
        <w:trPr>
          <w:cantSplit/>
          <w:tblHeader/>
        </w:trPr>
        <w:tc>
          <w:tcPr>
            <w:tcW w:w="2434" w:type="dxa"/>
            <w:shd w:val="clear" w:color="auto" w:fill="1F3A5F"/>
            <w:tcMar>
              <w:top w:w="90" w:type="dxa"/>
              <w:left w:w="130" w:type="dxa"/>
              <w:bottom w:w="90" w:type="dxa"/>
              <w:right w:w="130" w:type="dxa"/>
            </w:tcMar>
          </w:tcPr>
          <w:p w14:paraId="369F667C" w14:textId="77777777" w:rsidR="000008BC" w:rsidRPr="002C14ED" w:rsidRDefault="000B2DAA" w:rsidP="00AE4317">
            <w:r>
              <w:rPr>
                <w:color w:val="FFFFFF"/>
                <w:sz w:val="19"/>
                <w:szCs w:val="19"/>
              </w:rPr>
              <w:t>Persona</w:t>
            </w:r>
          </w:p>
        </w:tc>
        <w:tc>
          <w:tcPr>
            <w:tcW w:w="6926" w:type="dxa"/>
            <w:shd w:val="clear" w:color="auto" w:fill="1F3A5F"/>
            <w:tcMar>
              <w:top w:w="90" w:type="dxa"/>
              <w:left w:w="130" w:type="dxa"/>
              <w:bottom w:w="90" w:type="dxa"/>
              <w:right w:w="130" w:type="dxa"/>
            </w:tcMar>
          </w:tcPr>
          <w:p w14:paraId="1C2B837B" w14:textId="77777777" w:rsidR="000008BC" w:rsidRPr="002C14ED" w:rsidRDefault="000B2DAA" w:rsidP="00AE4317">
            <w:r>
              <w:rPr>
                <w:color w:val="FFFFFF"/>
                <w:sz w:val="19"/>
                <w:szCs w:val="19"/>
              </w:rPr>
              <w:t>Description</w:t>
            </w:r>
          </w:p>
        </w:tc>
      </w:tr>
      <w:tr w:rsidR="000008BC" w:rsidRPr="002C14ED" w14:paraId="3C3EA17F" w14:textId="77777777">
        <w:trPr>
          <w:cantSplit/>
        </w:trPr>
        <w:tc>
          <w:tcPr>
            <w:tcW w:w="2434" w:type="dxa"/>
            <w:shd w:val="clear" w:color="auto" w:fill="F3F5F8"/>
            <w:tcMar>
              <w:top w:w="90" w:type="dxa"/>
              <w:left w:w="130" w:type="dxa"/>
              <w:bottom w:w="90" w:type="dxa"/>
              <w:right w:w="130" w:type="dxa"/>
            </w:tcMar>
          </w:tcPr>
          <w:p w14:paraId="13BE987C" w14:textId="77777777" w:rsidR="000008BC" w:rsidRPr="002C14ED" w:rsidRDefault="000B2DAA" w:rsidP="00AE4317">
            <w:r>
              <w:rPr>
                <w:b/>
                <w:bCs/>
                <w:color w:val="14181E"/>
                <w:sz w:val="19"/>
                <w:szCs w:val="19"/>
              </w:rPr>
              <w:t>Primary: Priya Nair, Senior Caseworker</w:t>
            </w:r>
          </w:p>
        </w:tc>
        <w:tc>
          <w:tcPr>
            <w:tcW w:w="6926" w:type="dxa"/>
            <w:shd w:val="clear" w:color="auto" w:fill="F3F5F8"/>
            <w:tcMar>
              <w:top w:w="90" w:type="dxa"/>
              <w:left w:w="130" w:type="dxa"/>
              <w:bottom w:w="90" w:type="dxa"/>
              <w:right w:w="130" w:type="dxa"/>
            </w:tcMar>
          </w:tcPr>
          <w:p w14:paraId="11EC95E1" w14:textId="0B751331" w:rsidR="000008BC" w:rsidRPr="002C14ED" w:rsidRDefault="000B2DAA" w:rsidP="00AE4317">
            <w:r>
              <w:rPr>
                <w:b w:val="0"/>
                <w:sz w:val="19"/>
                <w:szCs w:val="19"/>
              </w:rPr>
              <w:t>11 years at the agency, 160 open cases, covers a mixed urban region. Knows the rules well but not all 12 schemes in detail.</w:t>
              <w:br/>
              <w:br/>
              <w:t>Goal: Reach families before they fall into crisis and get every entitlement right first time.</w:t>
              <w:br/>
              <w:t>Frustration: Re-keying facts from letters, chasing documents, and finding out months later that a family missed support she could have offered.</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B2DAA" w:rsidP="00AE4317">
            <w:r>
              <w:rPr>
                <w:b/>
                <w:bCs/>
                <w:color w:val="14181E"/>
                <w:sz w:val="19"/>
                <w:szCs w:val="19"/>
              </w:rPr>
              <w:t>Secondary: Citizen going through a life event (e.g. Daniel Okafor, just lost his job)</w:t>
            </w:r>
          </w:p>
        </w:tc>
        <w:tc>
          <w:tcPr>
            <w:tcW w:w="6926" w:type="dxa"/>
            <w:shd w:val="clear" w:color="auto" w:fill="FFFFFF"/>
            <w:tcMar>
              <w:top w:w="90" w:type="dxa"/>
              <w:left w:w="130" w:type="dxa"/>
              <w:bottom w:w="90" w:type="dxa"/>
              <w:right w:w="130" w:type="dxa"/>
            </w:tcMar>
          </w:tcPr>
          <w:p w14:paraId="569BB801" w14:textId="77777777" w:rsidR="000008BC" w:rsidRPr="002C14ED" w:rsidRDefault="000B2DAA" w:rsidP="00AE4317">
            <w:r>
              <w:rPr>
                <w:b w:val="0"/>
                <w:sz w:val="19"/>
                <w:szCs w:val="19"/>
              </w:rPr>
              <w:t>Doesn't know which schemes exist, may not speak the main language, is stressed and short of time. Wants one clear message that says what he can get and what to send.</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77777777" w:rsidR="000008BC" w:rsidRPr="002C14ED" w:rsidRDefault="000B2DAA" w:rsidP="00AE4317">
            <w:r>
              <w:rPr>
                <w:b/>
                <w:bCs/>
                <w:color w:val="14181E"/>
                <w:sz w:val="19"/>
                <w:szCs w:val="19"/>
              </w:rPr>
              <w:t>Secondary: Team leader / audit and policy</w:t>
            </w:r>
          </w:p>
        </w:tc>
        <w:tc>
          <w:tcPr>
            <w:tcW w:w="6926" w:type="dxa"/>
            <w:shd w:val="clear" w:color="auto" w:fill="FFFFFF"/>
            <w:tcMar>
              <w:top w:w="90" w:type="dxa"/>
              <w:left w:w="130" w:type="dxa"/>
              <w:bottom w:w="90" w:type="dxa"/>
              <w:right w:w="130" w:type="dxa"/>
            </w:tcMar>
          </w:tcPr>
          <w:p w14:paraId="569BB801" w14:textId="77777777" w:rsidR="000008BC" w:rsidRPr="002C14ED" w:rsidRDefault="000B2DAA" w:rsidP="00AE4317">
            <w:r>
              <w:rPr>
                <w:b w:val="0"/>
                <w:sz w:val="19"/>
                <w:szCs w:val="19"/>
              </w:rPr>
              <w:t>Needs a queue sorted by need, proof that every decision was made by a person, and evidence for policy about who is missing out.</w:t>
            </w:r>
          </w:p>
        </w:tc>
      </w:tr>
    </w:tbl>
    <w:p w14:paraId="1E9DD566" w14:textId="1EE18995" w:rsidR="000008BC" w:rsidRPr="002C14ED" w:rsidRDefault="00AE4317" w:rsidP="00AE4317">
      <w:pPr>
        <w:pStyle w:val="Heading2"/>
        <w:spacing w:before="320" w:after="140"/>
      </w:pP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r>
      <w:r>
        <w:rPr>
          <w:b/>
          <w:bCs/>
          <w:color w:val="2F7BF6"/>
          <w:sz w:val="27"/>
          <w:szCs w:val="27"/>
        </w:rPr>
        <w:br/>
        <w:t>4.2 User Stories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725D4A8C" w14:textId="77777777">
        <w:trPr>
          <w:cantSplit/>
          <w:tblHeader/>
        </w:trPr>
        <w:tc>
          <w:tcPr>
            <w:tcW w:w="1217" w:type="dxa"/>
            <w:shd w:val="clear" w:color="auto" w:fill="1F3A5F"/>
            <w:tcMar>
              <w:top w:w="90" w:type="dxa"/>
              <w:left w:w="130" w:type="dxa"/>
              <w:bottom w:w="90" w:type="dxa"/>
              <w:right w:w="130" w:type="dxa"/>
            </w:tcMar>
          </w:tcPr>
          <w:p w14:paraId="2810615B" w14:textId="77777777" w:rsidR="000008BC" w:rsidRPr="002C14ED" w:rsidRDefault="000B2DAA" w:rsidP="00AE4317">
            <w:r>
              <w:rPr>
                <w:color w:val="FFFFFF"/>
                <w:sz w:val="19"/>
                <w:szCs w:val="19"/>
              </w:rPr>
              <w:t>As a...</w:t>
            </w:r>
          </w:p>
        </w:tc>
        <w:tc>
          <w:tcPr>
            <w:tcW w:w="1966" w:type="dxa"/>
            <w:shd w:val="clear" w:color="auto" w:fill="1F3A5F"/>
            <w:tcMar>
              <w:top w:w="90" w:type="dxa"/>
              <w:left w:w="130" w:type="dxa"/>
              <w:bottom w:w="90" w:type="dxa"/>
              <w:right w:w="130" w:type="dxa"/>
            </w:tcMar>
          </w:tcPr>
          <w:p w14:paraId="1773957C" w14:textId="77777777" w:rsidR="000008BC" w:rsidRPr="002C14ED" w:rsidRDefault="000B2DAA"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483A7D14" w14:textId="77777777" w:rsidR="000008BC" w:rsidRPr="002C14ED" w:rsidRDefault="000B2DAA" w:rsidP="00AE4317">
            <w:r>
              <w:rPr>
                <w:color w:val="FFFFFF"/>
                <w:sz w:val="19"/>
                <w:szCs w:val="19"/>
              </w:rPr>
              <w:t>So that...</w:t>
            </w:r>
          </w:p>
        </w:tc>
        <w:tc>
          <w:tcPr>
            <w:tcW w:w="4212" w:type="dxa"/>
            <w:shd w:val="clear" w:color="auto" w:fill="1F3A5F"/>
            <w:tcMar>
              <w:top w:w="90" w:type="dxa"/>
              <w:left w:w="130" w:type="dxa"/>
              <w:bottom w:w="90" w:type="dxa"/>
              <w:right w:w="130" w:type="dxa"/>
            </w:tcMar>
          </w:tcPr>
          <w:p w14:paraId="06DD499A" w14:textId="77777777" w:rsidR="000008BC" w:rsidRPr="002C14ED" w:rsidRDefault="000B2DAA" w:rsidP="00AE4317">
            <w:r>
              <w:rPr>
                <w:color w:val="FFFFFF"/>
                <w:sz w:val="19"/>
                <w:szCs w:val="19"/>
              </w:rPr>
              <w:t>Acceptance criteria</w:t>
            </w:r>
          </w:p>
        </w:tc>
      </w:tr>
      <w:tr w:rsidR="000008BC" w:rsidRPr="002C14ED" w14:paraId="12A6949C" w14:textId="77777777">
        <w:trPr>
          <w:cantSplit/>
        </w:trPr>
        <w:tc>
          <w:tcPr>
            <w:tcW w:w="1217" w:type="dxa"/>
            <w:shd w:val="clear" w:color="auto" w:fill="F3F5F8"/>
            <w:tcMar>
              <w:top w:w="90" w:type="dxa"/>
              <w:left w:w="130" w:type="dxa"/>
              <w:bottom w:w="90" w:type="dxa"/>
              <w:right w:w="130" w:type="dxa"/>
            </w:tcMar>
          </w:tcPr>
          <w:p w14:paraId="0001C025" w14:textId="77777777" w:rsidR="000008BC" w:rsidRPr="002C14ED" w:rsidRDefault="000B2DAA" w:rsidP="00AE4317">
            <w:r>
              <w:rPr>
                <w:b/>
                <w:bCs/>
                <w:color w:val="14181E"/>
                <w:sz w:val="19"/>
                <w:szCs w:val="19"/>
              </w:rPr>
              <w:t>Caseworker</w:t>
            </w:r>
          </w:p>
        </w:tc>
        <w:tc>
          <w:tcPr>
            <w:tcW w:w="1966" w:type="dxa"/>
            <w:shd w:val="clear" w:color="auto" w:fill="F3F5F8"/>
            <w:tcMar>
              <w:top w:w="90" w:type="dxa"/>
              <w:left w:w="130" w:type="dxa"/>
              <w:bottom w:w="90" w:type="dxa"/>
              <w:right w:w="130" w:type="dxa"/>
            </w:tcMar>
          </w:tcPr>
          <w:p w14:paraId="5E34F27A" w14:textId="77777777" w:rsidR="000008BC" w:rsidRPr="002C14ED" w:rsidRDefault="000B2DAA" w:rsidP="00AE4317">
            <w:r>
              <w:rPr>
                <w:b w:val="0"/>
                <w:sz w:val="19"/>
                <w:szCs w:val="19"/>
              </w:rPr>
              <w:t>see today's life events ranked by urgency and unclaimed value</w:t>
            </w:r>
          </w:p>
        </w:tc>
        <w:tc>
          <w:tcPr>
            <w:tcW w:w="1966" w:type="dxa"/>
            <w:shd w:val="clear" w:color="auto" w:fill="F3F5F8"/>
            <w:tcMar>
              <w:top w:w="90" w:type="dxa"/>
              <w:left w:w="130" w:type="dxa"/>
              <w:bottom w:w="90" w:type="dxa"/>
              <w:right w:w="130" w:type="dxa"/>
            </w:tcMar>
          </w:tcPr>
          <w:p w14:paraId="30472484" w14:textId="77777777" w:rsidR="000008BC" w:rsidRPr="002C14ED" w:rsidRDefault="000B2DAA" w:rsidP="00AE4317">
            <w:r>
              <w:rPr>
                <w:b w:val="0"/>
                <w:sz w:val="19"/>
                <w:szCs w:val="19"/>
              </w:rPr>
              <w:t>I work on the most urgent households first</w:t>
            </w:r>
          </w:p>
        </w:tc>
        <w:tc>
          <w:tcPr>
            <w:tcW w:w="4212" w:type="dxa"/>
            <w:shd w:val="clear" w:color="auto" w:fill="F3F5F8"/>
            <w:tcMar>
              <w:top w:w="90" w:type="dxa"/>
              <w:left w:w="130" w:type="dxa"/>
              <w:bottom w:w="90" w:type="dxa"/>
              <w:right w:w="130" w:type="dxa"/>
            </w:tcMar>
          </w:tcPr>
          <w:p w14:paraId="34509666" w14:textId="77777777" w:rsidR="000008BC" w:rsidRPr="002C14ED" w:rsidRDefault="000B2DAA" w:rsidP="00AE4317">
            <w:r>
              <w:rPr>
                <w:b w:val="0"/>
                <w:sz w:val="19"/>
                <w:szCs w:val="19"/>
              </w:rPr>
              <w:t>Given 40 events, when I open the queue, then hardship and unreadable cases are at the top and each row shows the value of new support</w:t>
            </w:r>
          </w:p>
        </w:tc>
      </w:tr>
      <w:tr w:rsidR="000008BC" w:rsidRPr="002C14ED" w14:paraId="1EEA385B" w14:textId="77777777">
        <w:trPr>
          <w:cantSplit/>
        </w:trPr>
        <w:tc>
          <w:tcPr>
            <w:tcW w:w="1217" w:type="dxa"/>
            <w:shd w:val="clear" w:color="auto" w:fill="FFFFFF"/>
            <w:tcMar>
              <w:top w:w="90" w:type="dxa"/>
              <w:left w:w="130" w:type="dxa"/>
              <w:bottom w:w="90" w:type="dxa"/>
              <w:right w:w="130" w:type="dxa"/>
            </w:tcMar>
          </w:tcPr>
          <w:p w14:paraId="1B9FD813" w14:textId="77777777" w:rsidR="000008BC" w:rsidRPr="002C14ED" w:rsidRDefault="000B2DAA" w:rsidP="00AE4317">
            <w:r>
              <w:rPr>
                <w:b/>
                <w:bCs/>
                <w:color w:val="14181E"/>
                <w:sz w:val="19"/>
                <w:szCs w:val="19"/>
              </w:rPr>
              <w:t>Caseworker</w:t>
            </w:r>
          </w:p>
        </w:tc>
        <w:tc>
          <w:tcPr>
            <w:tcW w:w="1966" w:type="dxa"/>
            <w:shd w:val="clear" w:color="auto" w:fill="FFFFFF"/>
            <w:tcMar>
              <w:top w:w="90" w:type="dxa"/>
              <w:left w:w="130" w:type="dxa"/>
              <w:bottom w:w="90" w:type="dxa"/>
              <w:right w:w="130" w:type="dxa"/>
            </w:tcMar>
          </w:tcPr>
          <w:p w14:paraId="5E311B9B" w14:textId="77777777" w:rsidR="000008BC" w:rsidRPr="002C14ED" w:rsidRDefault="000B2DAA" w:rsidP="00AE4317">
            <w:r>
              <w:rPr>
                <w:b w:val="0"/>
                <w:sz w:val="19"/>
                <w:szCs w:val="19"/>
              </w:rPr>
              <w:t>see every fact the agent used, with the exact words it came from</w:t>
            </w:r>
          </w:p>
        </w:tc>
        <w:tc>
          <w:tcPr>
            <w:tcW w:w="1966" w:type="dxa"/>
            <w:shd w:val="clear" w:color="auto" w:fill="FFFFFF"/>
            <w:tcMar>
              <w:top w:w="90" w:type="dxa"/>
              <w:left w:w="130" w:type="dxa"/>
              <w:bottom w:w="90" w:type="dxa"/>
              <w:right w:w="130" w:type="dxa"/>
            </w:tcMar>
          </w:tcPr>
          <w:p w14:paraId="1CFCE6D2" w14:textId="77777777" w:rsidR="000008BC" w:rsidRPr="002C14ED" w:rsidRDefault="000B2DAA" w:rsidP="00AE4317">
            <w:r>
              <w:rPr>
                <w:b w:val="0"/>
                <w:sz w:val="19"/>
                <w:szCs w:val="19"/>
              </w:rPr>
              <w:t>I can trust or correct it in seconds</w:t>
            </w:r>
          </w:p>
        </w:tc>
        <w:tc>
          <w:tcPr>
            <w:tcW w:w="4212" w:type="dxa"/>
            <w:shd w:val="clear" w:color="auto" w:fill="FFFFFF"/>
            <w:tcMar>
              <w:top w:w="90" w:type="dxa"/>
              <w:left w:w="130" w:type="dxa"/>
              <w:bottom w:w="90" w:type="dxa"/>
              <w:right w:w="130" w:type="dxa"/>
            </w:tcMar>
          </w:tcPr>
          <w:p w14:paraId="2D2FD424" w14:textId="77777777" w:rsidR="000008BC" w:rsidRPr="002C14ED" w:rsidRDefault="000B2DAA" w:rsidP="00AE4317">
            <w:r>
              <w:rPr>
                <w:b w:val="0"/>
                <w:sz w:val="19"/>
                <w:szCs w:val="19"/>
              </w:rPr>
              <w:t>Given a fact, when I open the case, then its quote is highlighted in the source; facts without a verbatim quote are never shown</w:t>
            </w:r>
          </w:p>
        </w:tc>
      </w:tr>
      <w:tr w:rsidR="000008BC" w:rsidRPr="002C14ED" w14:paraId="4BC7A2C1" w14:textId="77777777">
        <w:trPr>
          <w:cantSplit/>
        </w:trPr>
        <w:tc>
          <w:tcPr>
            <w:tcW w:w="1217" w:type="dxa"/>
            <w:shd w:val="clear" w:color="auto" w:fill="F3F5F8"/>
            <w:tcMar>
              <w:top w:w="90" w:type="dxa"/>
              <w:left w:w="130" w:type="dxa"/>
              <w:bottom w:w="90" w:type="dxa"/>
              <w:right w:w="130" w:type="dxa"/>
            </w:tcMar>
          </w:tcPr>
          <w:p w14:paraId="1A80B548" w14:textId="77777777" w:rsidR="000008BC" w:rsidRPr="002C14ED" w:rsidRDefault="000B2DAA" w:rsidP="00AE4317">
            <w:r>
              <w:rPr>
                <w:b/>
                <w:bCs/>
                <w:color w:val="14181E"/>
                <w:sz w:val="19"/>
                <w:szCs w:val="19"/>
              </w:rPr>
              <w:t>Caseworker</w:t>
            </w:r>
          </w:p>
        </w:tc>
        <w:tc>
          <w:tcPr>
            <w:tcW w:w="1966" w:type="dxa"/>
            <w:shd w:val="clear" w:color="auto" w:fill="F3F5F8"/>
            <w:tcMar>
              <w:top w:w="90" w:type="dxa"/>
              <w:left w:w="130" w:type="dxa"/>
              <w:bottom w:w="90" w:type="dxa"/>
              <w:right w:w="130" w:type="dxa"/>
            </w:tcMar>
          </w:tcPr>
          <w:p w14:paraId="56B743CD" w14:textId="77777777" w:rsidR="000008BC" w:rsidRPr="002C14ED" w:rsidRDefault="000B2DAA" w:rsidP="00AE4317">
            <w:r>
              <w:rPr>
                <w:b w:val="0"/>
                <w:sz w:val="19"/>
                <w:szCs w:val="19"/>
              </w:rPr>
              <w:t>see which schemes the household now qualifies for and the clause behind each decision</w:t>
            </w:r>
          </w:p>
        </w:tc>
        <w:tc>
          <w:tcPr>
            <w:tcW w:w="1966" w:type="dxa"/>
            <w:shd w:val="clear" w:color="auto" w:fill="F3F5F8"/>
            <w:tcMar>
              <w:top w:w="90" w:type="dxa"/>
              <w:left w:w="130" w:type="dxa"/>
              <w:bottom w:w="90" w:type="dxa"/>
              <w:right w:w="130" w:type="dxa"/>
            </w:tcMar>
          </w:tcPr>
          <w:p w14:paraId="4FB0F599" w14:textId="77777777" w:rsidR="000008BC" w:rsidRPr="002C14ED" w:rsidRDefault="000B2DAA" w:rsidP="00AE4317">
            <w:r>
              <w:rPr>
                <w:b w:val="0"/>
                <w:sz w:val="19"/>
                <w:szCs w:val="19"/>
              </w:rPr>
              <w:t>I can defend the decision</w:t>
            </w:r>
          </w:p>
        </w:tc>
        <w:tc>
          <w:tcPr>
            <w:tcW w:w="4212" w:type="dxa"/>
            <w:shd w:val="clear" w:color="auto" w:fill="F3F5F8"/>
            <w:tcMar>
              <w:top w:w="90" w:type="dxa"/>
              <w:left w:w="130" w:type="dxa"/>
              <w:bottom w:w="90" w:type="dxa"/>
              <w:right w:w="130" w:type="dxa"/>
            </w:tcMar>
          </w:tcPr>
          <w:p w14:paraId="52CADE86" w14:textId="77777777" w:rsidR="000008BC" w:rsidRPr="002C14ED" w:rsidRDefault="000B2DAA" w:rsidP="00AE4317">
            <w:r>
              <w:rPr>
                <w:b w:val="0"/>
                <w:sz w:val="19"/>
                <w:szCs w:val="19"/>
              </w:rPr>
              <w:t>Given a case, when rules run, then each scheme shows Eligible, Needs info, Caseworker decides or Not eligible with clause references</w:t>
            </w:r>
          </w:p>
        </w:tc>
      </w:tr>
      <w:tr w:rsidR="000008BC" w:rsidRPr="002C14ED" w14:paraId="097DC85C" w14:textId="77777777">
        <w:trPr>
          <w:cantSplit/>
        </w:trPr>
        <w:tc>
          <w:tcPr>
            <w:tcW w:w="1217" w:type="dxa"/>
            <w:shd w:val="clear" w:color="auto" w:fill="FFFFFF"/>
            <w:tcMar>
              <w:top w:w="90" w:type="dxa"/>
              <w:left w:w="130" w:type="dxa"/>
              <w:bottom w:w="90" w:type="dxa"/>
              <w:right w:w="130" w:type="dxa"/>
            </w:tcMar>
          </w:tcPr>
          <w:p w14:paraId="44BBAB6B" w14:textId="77777777" w:rsidR="000008BC" w:rsidRPr="002C14ED" w:rsidRDefault="000B2DAA" w:rsidP="00AE4317">
            <w:r>
              <w:rPr>
                <w:b/>
                <w:bCs/>
                <w:color w:val="14181E"/>
                <w:sz w:val="19"/>
                <w:szCs w:val="19"/>
              </w:rPr>
              <w:t>Caseworker</w:t>
            </w:r>
          </w:p>
        </w:tc>
        <w:tc>
          <w:tcPr>
            <w:tcW w:w="1966" w:type="dxa"/>
            <w:shd w:val="clear" w:color="auto" w:fill="FFFFFF"/>
            <w:tcMar>
              <w:top w:w="90" w:type="dxa"/>
              <w:left w:w="130" w:type="dxa"/>
              <w:bottom w:w="90" w:type="dxa"/>
              <w:right w:w="130" w:type="dxa"/>
            </w:tcMar>
          </w:tcPr>
          <w:p w14:paraId="6EABF186" w14:textId="77777777" w:rsidR="000008BC" w:rsidRPr="002C14ED" w:rsidRDefault="000B2DAA" w:rsidP="00AE4317">
            <w:r>
              <w:rPr>
                <w:b w:val="0"/>
                <w:sz w:val="19"/>
                <w:szCs w:val="19"/>
              </w:rPr>
              <w:t>edit and approve a drafted message and pre-filled applications</w:t>
            </w:r>
          </w:p>
        </w:tc>
        <w:tc>
          <w:tcPr>
            <w:tcW w:w="1966" w:type="dxa"/>
            <w:shd w:val="clear" w:color="auto" w:fill="FFFFFF"/>
            <w:tcMar>
              <w:top w:w="90" w:type="dxa"/>
              <w:left w:w="130" w:type="dxa"/>
              <w:bottom w:w="90" w:type="dxa"/>
              <w:right w:w="130" w:type="dxa"/>
            </w:tcMar>
          </w:tcPr>
          <w:p w14:paraId="555D90B9" w14:textId="77777777" w:rsidR="000008BC" w:rsidRPr="002C14ED" w:rsidRDefault="000B2DAA" w:rsidP="00AE4317">
            <w:r>
              <w:rPr>
                <w:b w:val="0"/>
                <w:sz w:val="19"/>
                <w:szCs w:val="19"/>
              </w:rPr>
              <w:t>the citizen hears from us the same day</w:t>
            </w:r>
          </w:p>
        </w:tc>
        <w:tc>
          <w:tcPr>
            <w:tcW w:w="4212" w:type="dxa"/>
            <w:shd w:val="clear" w:color="auto" w:fill="FFFFFF"/>
            <w:tcMar>
              <w:top w:w="90" w:type="dxa"/>
              <w:left w:w="130" w:type="dxa"/>
              <w:bottom w:w="90" w:type="dxa"/>
              <w:right w:w="130" w:type="dxa"/>
            </w:tcMar>
          </w:tcPr>
          <w:p w14:paraId="0185EA65" w14:textId="77777777" w:rsidR="000008BC" w:rsidRPr="002C14ED" w:rsidRDefault="000B2DAA" w:rsidP="00AE4317">
            <w:r>
              <w:rPr>
                <w:b w:val="0"/>
                <w:sz w:val="19"/>
                <w:szCs w:val="19"/>
              </w:rPr>
              <w:t>Given a draft, when I edit it, then the safety checks re-run and Approve stays disabled while any check fails</w:t>
            </w:r>
          </w:p>
        </w:tc>
      </w:tr>
      <w:tr w:rsidR="000008BC" w:rsidRPr="002C14ED" w14:paraId="2EF5AF7F" w14:textId="77777777">
        <w:trPr>
          <w:cantSplit/>
        </w:trPr>
        <w:tc>
          <w:tcPr>
            <w:tcW w:w="1217" w:type="dxa"/>
            <w:shd w:val="clear" w:color="auto" w:fill="F3F5F8"/>
            <w:tcMar>
              <w:top w:w="90" w:type="dxa"/>
              <w:left w:w="130" w:type="dxa"/>
              <w:bottom w:w="90" w:type="dxa"/>
              <w:right w:w="130" w:type="dxa"/>
            </w:tcMar>
          </w:tcPr>
          <w:p w14:paraId="397C3695" w14:textId="77777777" w:rsidR="000008BC" w:rsidRPr="002C14ED" w:rsidRDefault="000B2DAA" w:rsidP="00AE4317">
            <w:r>
              <w:rPr>
                <w:b/>
                <w:bCs/>
                <w:color w:val="14181E"/>
                <w:sz w:val="19"/>
                <w:szCs w:val="19"/>
              </w:rPr>
              <w:t>Citizen</w:t>
            </w:r>
          </w:p>
        </w:tc>
        <w:tc>
          <w:tcPr>
            <w:tcW w:w="1966" w:type="dxa"/>
            <w:shd w:val="clear" w:color="auto" w:fill="F3F5F8"/>
            <w:tcMar>
              <w:top w:w="90" w:type="dxa"/>
              <w:left w:w="130" w:type="dxa"/>
              <w:bottom w:w="90" w:type="dxa"/>
              <w:right w:w="130" w:type="dxa"/>
            </w:tcMar>
          </w:tcPr>
          <w:p w14:paraId="6D46CA34" w14:textId="77777777" w:rsidR="000008BC" w:rsidRPr="002C14ED" w:rsidRDefault="000B2DAA" w:rsidP="00AE4317">
            <w:r>
              <w:rPr>
                <w:b w:val="0"/>
                <w:sz w:val="19"/>
                <w:szCs w:val="19"/>
              </w:rPr>
              <w:t>get one message in my language that says what I can claim and what to send</w:t>
            </w:r>
          </w:p>
        </w:tc>
        <w:tc>
          <w:tcPr>
            <w:tcW w:w="1966" w:type="dxa"/>
            <w:shd w:val="clear" w:color="auto" w:fill="F3F5F8"/>
            <w:tcMar>
              <w:top w:w="90" w:type="dxa"/>
              <w:left w:w="130" w:type="dxa"/>
              <w:bottom w:w="90" w:type="dxa"/>
              <w:right w:w="130" w:type="dxa"/>
            </w:tcMar>
          </w:tcPr>
          <w:p w14:paraId="4FC82DD7" w14:textId="570020DD" w:rsidR="000008BC" w:rsidRPr="002C14ED" w:rsidRDefault="000B2DAA" w:rsidP="00AE4317">
            <w:r>
              <w:rPr>
                <w:b w:val="0"/>
                <w:sz w:val="19"/>
                <w:szCs w:val="19"/>
              </w:rPr>
              <w:t>I can claim without knowing the system</w:t>
            </w:r>
          </w:p>
        </w:tc>
        <w:tc>
          <w:tcPr>
            <w:tcW w:w="4212" w:type="dxa"/>
            <w:shd w:val="clear" w:color="auto" w:fill="F3F5F8"/>
            <w:tcMar>
              <w:top w:w="90" w:type="dxa"/>
              <w:left w:w="130" w:type="dxa"/>
              <w:bottom w:w="90" w:type="dxa"/>
              <w:right w:w="130" w:type="dxa"/>
            </w:tcMar>
          </w:tcPr>
          <w:p w14:paraId="4D93822C" w14:textId="77777777" w:rsidR="000008BC" w:rsidRPr="002C14ED" w:rsidRDefault="000B2DAA" w:rsidP="00AE4317">
            <w:r>
              <w:rPr>
                <w:b w:val="0"/>
                <w:sz w:val="19"/>
                <w:szCs w:val="19"/>
              </w:rPr>
              <w:t>Given I have not opted out, when my case is approved, then I receive a message in my preferred language naming only schemes the rules found</w:t>
            </w:r>
          </w:p>
        </w:tc>
      </w:tr>
      <w:tr w:rsidR="000008BC" w:rsidRPr="002C14ED" w14:paraId="78F7D539" w14:textId="77777777">
        <w:trPr>
          <w:cantSplit/>
        </w:trPr>
        <w:tc>
          <w:tcPr>
            <w:tcW w:w="1217" w:type="dxa"/>
            <w:shd w:val="clear" w:color="auto" w:fill="FFFFFF"/>
            <w:tcMar>
              <w:top w:w="90" w:type="dxa"/>
              <w:left w:w="130" w:type="dxa"/>
              <w:bottom w:w="90" w:type="dxa"/>
              <w:right w:w="130" w:type="dxa"/>
            </w:tcMar>
          </w:tcPr>
          <w:p w14:paraId="225A68FD" w14:textId="77777777" w:rsidR="000008BC" w:rsidRPr="002C14ED" w:rsidRDefault="000B2DAA" w:rsidP="00AE4317">
            <w:r>
              <w:rPr>
                <w:b/>
                <w:bCs/>
                <w:color w:val="14181E"/>
                <w:sz w:val="19"/>
                <w:szCs w:val="19"/>
              </w:rPr>
              <w:t>Team leader</w:t>
            </w:r>
          </w:p>
        </w:tc>
        <w:tc>
          <w:tcPr>
            <w:tcW w:w="1966" w:type="dxa"/>
            <w:shd w:val="clear" w:color="auto" w:fill="FFFFFF"/>
            <w:tcMar>
              <w:top w:w="90" w:type="dxa"/>
              <w:left w:w="130" w:type="dxa"/>
              <w:bottom w:w="90" w:type="dxa"/>
              <w:right w:w="130" w:type="dxa"/>
            </w:tcMar>
          </w:tcPr>
          <w:p w14:paraId="017A8130" w14:textId="77777777" w:rsidR="000008BC" w:rsidRPr="002C14ED" w:rsidRDefault="000B2DAA" w:rsidP="00AE4317">
            <w:r>
              <w:rPr>
                <w:b w:val="0"/>
                <w:sz w:val="19"/>
                <w:szCs w:val="19"/>
              </w:rPr>
              <w:t>see who approved or rejected each case and when</w:t>
            </w:r>
          </w:p>
        </w:tc>
        <w:tc>
          <w:tcPr>
            <w:tcW w:w="1966" w:type="dxa"/>
            <w:shd w:val="clear" w:color="auto" w:fill="FFFFFF"/>
            <w:tcMar>
              <w:top w:w="90" w:type="dxa"/>
              <w:left w:w="130" w:type="dxa"/>
              <w:bottom w:w="90" w:type="dxa"/>
              <w:right w:w="130" w:type="dxa"/>
            </w:tcMar>
          </w:tcPr>
          <w:p w14:paraId="53BAC8A8" w14:textId="77777777" w:rsidR="000008BC" w:rsidRPr="002C14ED" w:rsidRDefault="000B2DAA" w:rsidP="00AE4317">
            <w:r>
              <w:rPr>
                <w:b w:val="0"/>
                <w:sz w:val="19"/>
                <w:szCs w:val="19"/>
              </w:rPr>
              <w:t>we can audit every outcome</w:t>
            </w:r>
          </w:p>
        </w:tc>
        <w:tc>
          <w:tcPr>
            <w:tcW w:w="4212" w:type="dxa"/>
            <w:shd w:val="clear" w:color="auto" w:fill="FFFFFF"/>
            <w:tcMar>
              <w:top w:w="90" w:type="dxa"/>
              <w:left w:w="130" w:type="dxa"/>
              <w:bottom w:w="90" w:type="dxa"/>
              <w:right w:w="130" w:type="dxa"/>
            </w:tcMar>
          </w:tcPr>
          <w:p w14:paraId="3FB0B40B" w14:textId="77777777" w:rsidR="000008BC" w:rsidRPr="00821DFA" w:rsidRDefault="000B2DAA" w:rsidP="00AE4317">
            <w:pPr>
              <w:rPr>
                <w:b/>
                <w:bCs/>
              </w:rPr>
            </w:pPr>
            <w:r>
              <w:rPr>
                <w:b w:val="0"/>
                <w:bCs/>
                <w:sz w:val="19"/>
                <w:szCs w:val="19"/>
              </w:rPr>
              <w:t>Given any approval or rejection, when it happens, then it is logged with the caseworker, time, schemes and final text</w:t>
            </w:r>
          </w:p>
        </w:tc>
      </w:tr>
    </w:tbl>
    <w:p w14:paraId="56BBD3A2" w14:textId="77777777" w:rsidR="000008BC" w:rsidRPr="002C14ED" w:rsidRDefault="000B2DAA" w:rsidP="00AE4317">
      <w:pPr>
        <w:pStyle w:val="Heading1"/>
        <w:spacing w:before="420" w:after="160"/>
      </w:pPr>
      <w:r>
        <w:rPr>
          <w:b/>
          <w:bCs/>
          <w:color w:val="1A1F27"/>
          <w:sz w:val="38"/>
          <w:szCs w:val="38"/>
        </w:rPr>
        <w:t>5. Model Strategy</w:t>
      </w:r>
    </w:p>
    <w:p w14:paraId="7EB2C54A" w14:textId="2EC4C798" w:rsidR="000008BC" w:rsidRPr="002C14ED" w:rsidRDefault="000B2DAA" w:rsidP="00AE4317">
      <w:pPr>
        <w:spacing w:after="160"/>
      </w:pPr>
      <w:r>
        <w:rPr>
          <w:b/>
          <w:bCs/>
        </w:rPr>
        <w:t xml:space="preserve">Choosing the underlying model and build approach is an </w:t>
      </w:r>
      <w:r>
        <w:rPr>
          <w:b/>
          <w:bCs/>
        </w:rPr>
        <w:t>engineering decision, made jointly with the product team rather than by the product team alone</w:t>
      </w:r>
      <w:r>
        <w:t xml:space="preserve">. </w:t>
      </w:r>
      <w:r>
        <w:br/>
      </w:r>
      <w:r>
        <w:br/>
        <w:t>Recommended approach: one model call to extract facts (JSON output) and one to draft the message, with eligibility in plain code. No fine-tuning, no vector store: the rulebook is small and must be exact, so it lives in code and is cited by clause. Primary model: openai/gpt-oss-120b on Groq, at about $0.001 per case, for cost and speed. Backup model: Claude Opus 5.5. When a Groq call fails (outage, rate limit, unreadable reply), that step re-runs on Claude, and the case shows which model served it. If both fail, the case opens on the rules-only path and is never filed silently. All-in cost is about $0.006 per case, budgeting 10% of events on the backup.</w:t>
        <w:br/>
        <w:br/>
        <w:t>Gate on the model choice: the primary must pass the same launch evals as any other model. The first Groq run (40 synthetic events) missed fact recall (75.9% vs 90%): it skipped facts that were plainly stated but not word for word, such as redundancy meaning unemployed. After the prompt named those cases, Groq passed every threshold: fact recall 98.7%, entitlement precision and recall 100%, 40 of 40 cases exactly right, 27 of 27 drafts safe, Claude backup never needed. If Groq falls below the bar on real events in shadow mode, Claude becomes primary (about $0.03 per case).</w:t>
        <w:br/>
        <w:br/>
        <w:t>What product owns: which facts go in and which are excluded (section 7); the rule that AI never decides eligibility; the approval gate (nothing is sent or awarded without a caseworker); the safety checks every draft must pass; the opt-out rule; audit logging of every approval and rejection; and the launch eval thresholds.</w:t>
      </w:r>
    </w:p>
    <w:p w14:paraId="76E2C758" w14:textId="266E1673" w:rsidR="000008BC" w:rsidRPr="002C14ED" w:rsidRDefault="00AE4317" w:rsidP="00AE4317">
      <w:pPr>
        <w:pStyle w:val="Heading1"/>
        <w:spacing w:before="420" w:after="160"/>
      </w:pPr>
      <w:r>
        <w:rPr>
          <w:b/>
          <w:bCs/>
          <w:color w:val="1A1F27"/>
          <w:sz w:val="38"/>
          <w:szCs w:val="38"/>
        </w:rPr>
        <w:br/>
        <w:t>6. Functional Requirements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280AFA47" w14:textId="77777777">
        <w:trPr>
          <w:cantSplit/>
          <w:tblHeader/>
        </w:trPr>
        <w:tc>
          <w:tcPr>
            <w:tcW w:w="749" w:type="dxa"/>
            <w:shd w:val="clear" w:color="auto" w:fill="1F3A5F"/>
            <w:tcMar>
              <w:top w:w="90" w:type="dxa"/>
              <w:left w:w="130" w:type="dxa"/>
              <w:bottom w:w="90" w:type="dxa"/>
              <w:right w:w="130" w:type="dxa"/>
            </w:tcMar>
          </w:tcPr>
          <w:p w14:paraId="75066391" w14:textId="77777777" w:rsidR="000008BC" w:rsidRPr="002C14ED" w:rsidRDefault="000B2DAA" w:rsidP="00AE4317">
            <w:r>
              <w:rPr>
                <w:color w:val="FFFFFF"/>
                <w:sz w:val="19"/>
                <w:szCs w:val="19"/>
              </w:rPr>
              <w:t>ID</w:t>
            </w:r>
          </w:p>
        </w:tc>
        <w:tc>
          <w:tcPr>
            <w:tcW w:w="5803" w:type="dxa"/>
            <w:shd w:val="clear" w:color="auto" w:fill="1F3A5F"/>
            <w:tcMar>
              <w:top w:w="90" w:type="dxa"/>
              <w:left w:w="130" w:type="dxa"/>
              <w:bottom w:w="90" w:type="dxa"/>
              <w:right w:w="130" w:type="dxa"/>
            </w:tcMar>
          </w:tcPr>
          <w:p w14:paraId="1126A166" w14:textId="77777777" w:rsidR="000008BC" w:rsidRPr="002C14ED" w:rsidRDefault="000B2DAA" w:rsidP="00AE4317">
            <w:r>
              <w:rPr>
                <w:color w:val="FFFFFF"/>
                <w:sz w:val="19"/>
                <w:szCs w:val="19"/>
              </w:rPr>
              <w:t>Require</w:t>
            </w:r>
            <w:r>
              <w:rPr>
                <w:color w:val="FFFFFF"/>
                <w:sz w:val="19"/>
                <w:szCs w:val="19"/>
              </w:rPr>
              <w:t>ment</w:t>
            </w:r>
          </w:p>
        </w:tc>
        <w:tc>
          <w:tcPr>
            <w:tcW w:w="1404" w:type="dxa"/>
            <w:shd w:val="clear" w:color="auto" w:fill="1F3A5F"/>
            <w:tcMar>
              <w:top w:w="90" w:type="dxa"/>
              <w:left w:w="130" w:type="dxa"/>
              <w:bottom w:w="90" w:type="dxa"/>
              <w:right w:w="130" w:type="dxa"/>
            </w:tcMar>
          </w:tcPr>
          <w:p w14:paraId="120A72F1" w14:textId="77777777" w:rsidR="000008BC" w:rsidRPr="002C14ED" w:rsidRDefault="000B2DAA" w:rsidP="00AE4317">
            <w:r>
              <w:rPr>
                <w:color w:val="FFFFFF"/>
                <w:sz w:val="19"/>
                <w:szCs w:val="19"/>
              </w:rPr>
              <w:t>Priority</w:t>
            </w:r>
          </w:p>
        </w:tc>
        <w:tc>
          <w:tcPr>
            <w:tcW w:w="1404" w:type="dxa"/>
            <w:shd w:val="clear" w:color="auto" w:fill="1F3A5F"/>
            <w:tcMar>
              <w:top w:w="90" w:type="dxa"/>
              <w:left w:w="130" w:type="dxa"/>
              <w:bottom w:w="90" w:type="dxa"/>
              <w:right w:w="130" w:type="dxa"/>
            </w:tcMar>
          </w:tcPr>
          <w:p w14:paraId="35E83376" w14:textId="77777777" w:rsidR="000008BC" w:rsidRPr="002C14ED" w:rsidRDefault="000B2DAA" w:rsidP="00AE4317">
            <w:r>
              <w:rPr>
                <w:color w:val="FFFFFF"/>
                <w:sz w:val="19"/>
                <w:szCs w:val="19"/>
              </w:rPr>
              <w:t>Status</w:t>
            </w:r>
          </w:p>
        </w:tc>
      </w:tr>
      <w:tr w:rsidR="000008BC" w:rsidRPr="002C14ED" w14:paraId="4EE9AC54" w14:textId="77777777">
        <w:trPr>
          <w:cantSplit/>
        </w:trPr>
        <w:tc>
          <w:tcPr>
            <w:tcW w:w="749" w:type="dxa"/>
            <w:shd w:val="clear" w:color="auto" w:fill="F3F5F8"/>
            <w:tcMar>
              <w:top w:w="90" w:type="dxa"/>
              <w:left w:w="130" w:type="dxa"/>
              <w:bottom w:w="90" w:type="dxa"/>
              <w:right w:w="130" w:type="dxa"/>
            </w:tcMar>
          </w:tcPr>
          <w:p w14:paraId="4830496A" w14:textId="77777777" w:rsidR="000008BC" w:rsidRPr="002C14ED" w:rsidRDefault="000B2DAA" w:rsidP="00AE4317">
            <w:r>
              <w:rPr>
                <w:b/>
                <w:bCs/>
                <w:color w:val="14181E"/>
                <w:sz w:val="19"/>
                <w:szCs w:val="19"/>
              </w:rPr>
              <w:t>FR-1</w:t>
            </w:r>
          </w:p>
        </w:tc>
        <w:tc>
          <w:tcPr>
            <w:tcW w:w="5803" w:type="dxa"/>
            <w:shd w:val="clear" w:color="auto" w:fill="F3F5F8"/>
            <w:tcMar>
              <w:top w:w="90" w:type="dxa"/>
              <w:left w:w="130" w:type="dxa"/>
              <w:bottom w:w="90" w:type="dxa"/>
              <w:right w:w="130" w:type="dxa"/>
            </w:tcMar>
          </w:tcPr>
          <w:p w14:paraId="7F7D3641" w14:textId="77777777" w:rsidR="000008BC" w:rsidRPr="002C14ED" w:rsidRDefault="000B2DAA" w:rsidP="00AE4317">
            <w:r>
              <w:rPr>
                <w:b w:val="0"/>
                <w:sz w:val="19"/>
                <w:szCs w:val="19"/>
              </w:rPr>
              <w:t>Ingest life events from registries, employers, hospitals, caseworker notes and citizen messages, and link each to a household record.</w:t>
            </w:r>
          </w:p>
        </w:tc>
        <w:tc>
          <w:tcPr>
            <w:tcW w:w="1404" w:type="dxa"/>
            <w:shd w:val="clear" w:color="auto" w:fill="F3F5F8"/>
            <w:tcMar>
              <w:top w:w="90" w:type="dxa"/>
              <w:left w:w="130" w:type="dxa"/>
              <w:bottom w:w="90" w:type="dxa"/>
              <w:right w:w="130" w:type="dxa"/>
            </w:tcMar>
          </w:tcPr>
          <w:p w14:paraId="01975826" w14:textId="77777777" w:rsidR="000008BC" w:rsidRPr="002C14ED" w:rsidRDefault="000B2DAA" w:rsidP="00AE4317">
            <w:r>
              <w:rPr>
                <w:b w:val="0"/>
                <w:sz w:val="19"/>
                <w:szCs w:val="19"/>
              </w:rPr>
              <w:t>Must</w:t>
            </w:r>
          </w:p>
        </w:tc>
        <w:tc>
          <w:tcPr>
            <w:tcW w:w="1404" w:type="dxa"/>
            <w:shd w:val="clear" w:color="auto" w:fill="F3F5F8"/>
            <w:tcMar>
              <w:top w:w="90" w:type="dxa"/>
              <w:left w:w="130" w:type="dxa"/>
              <w:bottom w:w="90" w:type="dxa"/>
              <w:right w:w="130" w:type="dxa"/>
            </w:tcMar>
          </w:tcPr>
          <w:p w14:paraId="261D58F0" w14:textId="77777777" w:rsidR="000008BC" w:rsidRPr="002C14ED" w:rsidRDefault="000B2DAA" w:rsidP="00AE4317">
            <w:r>
              <w:rPr>
                <w:b w:val="0"/>
                <w:sz w:val="19"/>
                <w:szCs w:val="19"/>
              </w:rPr>
              <w:t>Done (prototype)</w:t>
            </w:r>
          </w:p>
        </w:tc>
      </w:tr>
      <w:tr w:rsidR="000008BC" w:rsidRPr="002C14ED" w14:paraId="6F47668F" w14:textId="77777777">
        <w:trPr>
          <w:cantSplit/>
        </w:trPr>
        <w:tc>
          <w:tcPr>
            <w:tcW w:w="749" w:type="dxa"/>
            <w:shd w:val="clear" w:color="auto" w:fill="FFFFFF"/>
            <w:tcMar>
              <w:top w:w="90" w:type="dxa"/>
              <w:left w:w="130" w:type="dxa"/>
              <w:bottom w:w="90" w:type="dxa"/>
              <w:right w:w="130" w:type="dxa"/>
            </w:tcMar>
          </w:tcPr>
          <w:p w14:paraId="7585003F" w14:textId="77777777" w:rsidR="000008BC" w:rsidRPr="002C14ED" w:rsidRDefault="000B2DAA" w:rsidP="00AE4317">
            <w:r>
              <w:rPr>
                <w:b/>
                <w:bCs/>
                <w:color w:val="14181E"/>
                <w:sz w:val="19"/>
                <w:szCs w:val="19"/>
              </w:rPr>
              <w:t>FR-2</w:t>
            </w:r>
          </w:p>
        </w:tc>
        <w:tc>
          <w:tcPr>
            <w:tcW w:w="5803" w:type="dxa"/>
            <w:shd w:val="clear" w:color="auto" w:fill="FFFFFF"/>
            <w:tcMar>
              <w:top w:w="90" w:type="dxa"/>
              <w:left w:w="130" w:type="dxa"/>
              <w:bottom w:w="90" w:type="dxa"/>
              <w:right w:w="130" w:type="dxa"/>
            </w:tcMar>
          </w:tcPr>
          <w:p w14:paraId="0A675E6F" w14:textId="77777777" w:rsidR="000008BC" w:rsidRPr="002C14ED" w:rsidRDefault="000B2DAA" w:rsidP="00AE4317">
            <w:r>
              <w:rPr>
                <w:b w:val="0"/>
                <w:sz w:val="19"/>
                <w:szCs w:val="19"/>
              </w:rPr>
              <w:t>Extract the 14 eligibility facts with a verbatim quote, confidence and origin for each; drop any fact whose quote is not found in the source.</w:t>
            </w:r>
          </w:p>
        </w:tc>
        <w:tc>
          <w:tcPr>
            <w:tcW w:w="1404" w:type="dxa"/>
            <w:shd w:val="clear" w:color="auto" w:fill="FFFFFF"/>
            <w:tcMar>
              <w:top w:w="90" w:type="dxa"/>
              <w:left w:w="130" w:type="dxa"/>
              <w:bottom w:w="90" w:type="dxa"/>
              <w:right w:w="130" w:type="dxa"/>
            </w:tcMar>
          </w:tcPr>
          <w:p w14:paraId="3A9E913B" w14:textId="77777777" w:rsidR="000008BC" w:rsidRPr="002C14ED" w:rsidRDefault="000B2DAA" w:rsidP="00AE4317">
            <w:r>
              <w:rPr>
                <w:b w:val="0"/>
                <w:sz w:val="19"/>
                <w:szCs w:val="19"/>
              </w:rPr>
              <w:t>Must</w:t>
            </w:r>
          </w:p>
        </w:tc>
        <w:tc>
          <w:tcPr>
            <w:tcW w:w="1404" w:type="dxa"/>
            <w:shd w:val="clear" w:color="auto" w:fill="FFFFFF"/>
            <w:tcMar>
              <w:top w:w="90" w:type="dxa"/>
              <w:left w:w="130" w:type="dxa"/>
              <w:bottom w:w="90" w:type="dxa"/>
              <w:right w:w="130" w:type="dxa"/>
            </w:tcMar>
          </w:tcPr>
          <w:p w14:paraId="70365428" w14:textId="77777777" w:rsidR="000008BC" w:rsidRPr="002C14ED" w:rsidRDefault="000B2DAA" w:rsidP="00AE4317">
            <w:r>
              <w:rPr>
                <w:b w:val="0"/>
                <w:sz w:val="19"/>
                <w:szCs w:val="19"/>
              </w:rPr>
              <w:t>Done (prototype)</w:t>
            </w:r>
          </w:p>
        </w:tc>
      </w:tr>
      <w:tr w:rsidR="000008BC" w:rsidRPr="002C14ED" w14:paraId="3214EFCD" w14:textId="77777777">
        <w:trPr>
          <w:cantSplit/>
        </w:trPr>
        <w:tc>
          <w:tcPr>
            <w:tcW w:w="749" w:type="dxa"/>
            <w:shd w:val="clear" w:color="auto" w:fill="F3F5F8"/>
            <w:tcMar>
              <w:top w:w="90" w:type="dxa"/>
              <w:left w:w="130" w:type="dxa"/>
              <w:bottom w:w="90" w:type="dxa"/>
              <w:right w:w="130" w:type="dxa"/>
            </w:tcMar>
          </w:tcPr>
          <w:p w14:paraId="213668AC" w14:textId="77777777" w:rsidR="000008BC" w:rsidRPr="002C14ED" w:rsidRDefault="000B2DAA" w:rsidP="00AE4317">
            <w:r>
              <w:rPr>
                <w:b/>
                <w:bCs/>
                <w:color w:val="14181E"/>
                <w:sz w:val="19"/>
                <w:szCs w:val="19"/>
              </w:rPr>
              <w:t>FR-3</w:t>
            </w:r>
          </w:p>
        </w:tc>
        <w:tc>
          <w:tcPr>
            <w:tcW w:w="5803" w:type="dxa"/>
            <w:shd w:val="clear" w:color="auto" w:fill="F3F5F8"/>
            <w:tcMar>
              <w:top w:w="90" w:type="dxa"/>
              <w:left w:w="130" w:type="dxa"/>
              <w:bottom w:w="90" w:type="dxa"/>
              <w:right w:w="130" w:type="dxa"/>
            </w:tcMar>
          </w:tcPr>
          <w:p w14:paraId="3F5A578A" w14:textId="77777777" w:rsidR="000008BC" w:rsidRPr="002C14ED" w:rsidRDefault="000B2DAA" w:rsidP="00AE4317">
            <w:r>
              <w:rPr>
                <w:b w:val="0"/>
                <w:sz w:val="19"/>
                <w:szCs w:val="19"/>
              </w:rPr>
              <w:t>Update a working copy of the household record: newer source wins, and every conflict with the held record is shown to the caseworker.</w:t>
            </w:r>
          </w:p>
        </w:tc>
        <w:tc>
          <w:tcPr>
            <w:tcW w:w="1404" w:type="dxa"/>
            <w:shd w:val="clear" w:color="auto" w:fill="F3F5F8"/>
            <w:tcMar>
              <w:top w:w="90" w:type="dxa"/>
              <w:left w:w="130" w:type="dxa"/>
              <w:bottom w:w="90" w:type="dxa"/>
              <w:right w:w="130" w:type="dxa"/>
            </w:tcMar>
          </w:tcPr>
          <w:p w14:paraId="07DD26CC" w14:textId="77777777" w:rsidR="000008BC" w:rsidRPr="002C14ED" w:rsidRDefault="000B2DAA" w:rsidP="00AE4317">
            <w:r>
              <w:rPr>
                <w:b w:val="0"/>
                <w:sz w:val="19"/>
                <w:szCs w:val="19"/>
              </w:rPr>
              <w:t>Must</w:t>
            </w:r>
          </w:p>
        </w:tc>
        <w:tc>
          <w:tcPr>
            <w:tcW w:w="1404" w:type="dxa"/>
            <w:shd w:val="clear" w:color="auto" w:fill="F3F5F8"/>
            <w:tcMar>
              <w:top w:w="90" w:type="dxa"/>
              <w:left w:w="130" w:type="dxa"/>
              <w:bottom w:w="90" w:type="dxa"/>
              <w:right w:w="130" w:type="dxa"/>
            </w:tcMar>
          </w:tcPr>
          <w:p w14:paraId="4A261588" w14:textId="77777777" w:rsidR="000008BC" w:rsidRPr="002C14ED" w:rsidRDefault="000B2DAA" w:rsidP="00AE4317">
            <w:r>
              <w:rPr>
                <w:b w:val="0"/>
                <w:sz w:val="19"/>
                <w:szCs w:val="19"/>
              </w:rPr>
              <w:t>Done (prototype)</w:t>
            </w:r>
          </w:p>
        </w:tc>
      </w:tr>
      <w:tr w:rsidR="000008BC" w:rsidRPr="002C14ED" w14:paraId="0E7E55EA" w14:textId="77777777">
        <w:trPr>
          <w:cantSplit/>
        </w:trPr>
        <w:tc>
          <w:tcPr>
            <w:tcW w:w="749" w:type="dxa"/>
            <w:shd w:val="clear" w:color="auto" w:fill="FFFFFF"/>
            <w:tcMar>
              <w:top w:w="90" w:type="dxa"/>
              <w:left w:w="130" w:type="dxa"/>
              <w:bottom w:w="90" w:type="dxa"/>
              <w:right w:w="130" w:type="dxa"/>
            </w:tcMar>
          </w:tcPr>
          <w:p w14:paraId="68406CCD" w14:textId="77777777" w:rsidR="000008BC" w:rsidRPr="002C14ED" w:rsidRDefault="000B2DAA" w:rsidP="00AE4317">
            <w:r>
              <w:rPr>
                <w:b/>
                <w:bCs/>
                <w:color w:val="14181E"/>
                <w:sz w:val="19"/>
                <w:szCs w:val="19"/>
              </w:rPr>
              <w:t>FR-4</w:t>
            </w:r>
          </w:p>
        </w:tc>
        <w:tc>
          <w:tcPr>
            <w:tcW w:w="5803" w:type="dxa"/>
            <w:shd w:val="clear" w:color="auto" w:fill="FFFFFF"/>
            <w:tcMar>
              <w:top w:w="90" w:type="dxa"/>
              <w:left w:w="130" w:type="dxa"/>
              <w:bottom w:w="90" w:type="dxa"/>
              <w:right w:w="130" w:type="dxa"/>
            </w:tcMar>
          </w:tcPr>
          <w:p w14:paraId="0A9AF2CE" w14:textId="77777777" w:rsidR="000008BC" w:rsidRPr="002C14ED" w:rsidRDefault="000B2DAA" w:rsidP="00AE4317">
            <w:r>
              <w:rPr>
                <w:b w:val="0"/>
                <w:sz w:val="19"/>
                <w:szCs w:val="19"/>
              </w:rPr>
              <w:t>Decide eligibility for all 12 schemes in deterministic code, citing clauses; return Eligible, Needs info, Caseworker decides or Not eligible.</w:t>
            </w:r>
          </w:p>
        </w:tc>
        <w:tc>
          <w:tcPr>
            <w:tcW w:w="1404" w:type="dxa"/>
            <w:shd w:val="clear" w:color="auto" w:fill="FFFFFF"/>
            <w:tcMar>
              <w:top w:w="90" w:type="dxa"/>
              <w:left w:w="130" w:type="dxa"/>
              <w:bottom w:w="90" w:type="dxa"/>
              <w:right w:w="130" w:type="dxa"/>
            </w:tcMar>
          </w:tcPr>
          <w:p w14:paraId="756185C0" w14:textId="77777777" w:rsidR="000008BC" w:rsidRPr="002C14ED" w:rsidRDefault="000B2DAA" w:rsidP="00AE4317">
            <w:r>
              <w:rPr>
                <w:b w:val="0"/>
                <w:sz w:val="19"/>
                <w:szCs w:val="19"/>
              </w:rPr>
              <w:t>Must</w:t>
            </w:r>
          </w:p>
        </w:tc>
        <w:tc>
          <w:tcPr>
            <w:tcW w:w="1404" w:type="dxa"/>
            <w:shd w:val="clear" w:color="auto" w:fill="FFFFFF"/>
            <w:tcMar>
              <w:top w:w="90" w:type="dxa"/>
              <w:left w:w="130" w:type="dxa"/>
              <w:bottom w:w="90" w:type="dxa"/>
              <w:right w:w="130" w:type="dxa"/>
            </w:tcMar>
          </w:tcPr>
          <w:p w14:paraId="39550A71" w14:textId="77777777" w:rsidR="000008BC" w:rsidRPr="002C14ED" w:rsidRDefault="000B2DAA" w:rsidP="00AE4317">
            <w:r>
              <w:rPr>
                <w:b w:val="0"/>
                <w:sz w:val="19"/>
                <w:szCs w:val="19"/>
              </w:rPr>
              <w:t>Done (prototype)</w:t>
            </w:r>
          </w:p>
        </w:tc>
      </w:tr>
      <w:tr w:rsidR="000008BC" w:rsidRPr="002C14ED" w14:paraId="7A032C47" w14:textId="77777777">
        <w:trPr>
          <w:cantSplit/>
        </w:trPr>
        <w:tc>
          <w:tcPr>
            <w:tcW w:w="749" w:type="dxa"/>
            <w:shd w:val="clear" w:color="auto" w:fill="F3F5F8"/>
            <w:tcMar>
              <w:top w:w="90" w:type="dxa"/>
              <w:left w:w="130" w:type="dxa"/>
              <w:bottom w:w="90" w:type="dxa"/>
              <w:right w:w="130" w:type="dxa"/>
            </w:tcMar>
          </w:tcPr>
          <w:p w14:paraId="1FB2A2B7" w14:textId="77777777" w:rsidR="000008BC" w:rsidRPr="002C14ED" w:rsidRDefault="000B2DAA" w:rsidP="00AE4317">
            <w:r>
              <w:rPr>
                <w:b/>
                <w:bCs/>
                <w:color w:val="14181E"/>
                <w:sz w:val="19"/>
                <w:szCs w:val="19"/>
              </w:rPr>
              <w:t>FR-5</w:t>
            </w:r>
          </w:p>
        </w:tc>
        <w:tc>
          <w:tcPr>
            <w:tcW w:w="5803" w:type="dxa"/>
            <w:shd w:val="clear" w:color="auto" w:fill="F3F5F8"/>
            <w:tcMar>
              <w:top w:w="90" w:type="dxa"/>
              <w:left w:w="130" w:type="dxa"/>
              <w:bottom w:w="90" w:type="dxa"/>
              <w:right w:w="130" w:type="dxa"/>
            </w:tcMar>
          </w:tcPr>
          <w:p w14:paraId="2318FC82" w14:textId="77777777" w:rsidR="000008BC" w:rsidRPr="002C14ED" w:rsidRDefault="000B2DAA" w:rsidP="00AE4317">
            <w:r>
              <w:rPr>
                <w:b w:val="0"/>
                <w:sz w:val="19"/>
                <w:szCs w:val="19"/>
              </w:rPr>
              <w:t>Rank the daily queue: hardship first, then unreadable messages, then cases needing a caseworker decision, then by annual value of new support.</w:t>
            </w:r>
          </w:p>
        </w:tc>
        <w:tc>
          <w:tcPr>
            <w:tcW w:w="1404" w:type="dxa"/>
            <w:shd w:val="clear" w:color="auto" w:fill="F3F5F8"/>
            <w:tcMar>
              <w:top w:w="90" w:type="dxa"/>
              <w:left w:w="130" w:type="dxa"/>
              <w:bottom w:w="90" w:type="dxa"/>
              <w:right w:w="130" w:type="dxa"/>
            </w:tcMar>
          </w:tcPr>
          <w:p w14:paraId="109BB948" w14:textId="77777777" w:rsidR="000008BC" w:rsidRPr="002C14ED" w:rsidRDefault="000B2DAA" w:rsidP="00AE4317">
            <w:r>
              <w:rPr>
                <w:b w:val="0"/>
                <w:sz w:val="19"/>
                <w:szCs w:val="19"/>
              </w:rPr>
              <w:t>Must</w:t>
            </w:r>
          </w:p>
        </w:tc>
        <w:tc>
          <w:tcPr>
            <w:tcW w:w="1404" w:type="dxa"/>
            <w:shd w:val="clear" w:color="auto" w:fill="F3F5F8"/>
            <w:tcMar>
              <w:top w:w="90" w:type="dxa"/>
              <w:left w:w="130" w:type="dxa"/>
              <w:bottom w:w="90" w:type="dxa"/>
              <w:right w:w="130" w:type="dxa"/>
            </w:tcMar>
          </w:tcPr>
          <w:p w14:paraId="411FBF85" w14:textId="77777777" w:rsidR="000008BC" w:rsidRPr="002C14ED" w:rsidRDefault="000B2DAA" w:rsidP="00AE4317">
            <w:r>
              <w:rPr>
                <w:b w:val="0"/>
                <w:sz w:val="19"/>
                <w:szCs w:val="19"/>
              </w:rPr>
              <w:t>Done (prototype)</w:t>
            </w:r>
          </w:p>
        </w:tc>
      </w:tr>
      <w:tr w:rsidR="000008BC" w:rsidRPr="002C14ED" w14:paraId="647684D5" w14:textId="77777777">
        <w:trPr>
          <w:cantSplit/>
        </w:trPr>
        <w:tc>
          <w:tcPr>
            <w:tcW w:w="749" w:type="dxa"/>
            <w:shd w:val="clear" w:color="auto" w:fill="FFFFFF"/>
            <w:tcMar>
              <w:top w:w="90" w:type="dxa"/>
              <w:left w:w="130" w:type="dxa"/>
              <w:bottom w:w="90" w:type="dxa"/>
              <w:right w:w="130" w:type="dxa"/>
            </w:tcMar>
          </w:tcPr>
          <w:p w14:paraId="66C68D43" w14:textId="77777777" w:rsidR="000008BC" w:rsidRPr="002C14ED" w:rsidRDefault="000B2DAA" w:rsidP="00AE4317">
            <w:r>
              <w:rPr>
                <w:b/>
                <w:bCs/>
                <w:color w:val="14181E"/>
                <w:sz w:val="19"/>
                <w:szCs w:val="19"/>
              </w:rPr>
              <w:t>FR-6</w:t>
            </w:r>
          </w:p>
        </w:tc>
        <w:tc>
          <w:tcPr>
            <w:tcW w:w="5803" w:type="dxa"/>
            <w:shd w:val="clear" w:color="auto" w:fill="FFFFFF"/>
            <w:tcMar>
              <w:top w:w="90" w:type="dxa"/>
              <w:left w:w="130" w:type="dxa"/>
              <w:bottom w:w="90" w:type="dxa"/>
              <w:right w:w="130" w:type="dxa"/>
            </w:tcMar>
          </w:tcPr>
          <w:p w14:paraId="6A262BB6" w14:textId="77777777" w:rsidR="000008BC" w:rsidRPr="002C14ED" w:rsidRDefault="000B2DAA" w:rsidP="00AE4317">
            <w:r>
              <w:rPr>
                <w:b w:val="0"/>
                <w:sz w:val="19"/>
                <w:szCs w:val="19"/>
              </w:rPr>
              <w:t>Draft an outreach message in the citizen's preferred language that names only eligible schemes and rule-approved amounts.</w:t>
            </w:r>
          </w:p>
        </w:tc>
        <w:tc>
          <w:tcPr>
            <w:tcW w:w="1404" w:type="dxa"/>
            <w:shd w:val="clear" w:color="auto" w:fill="FFFFFF"/>
            <w:tcMar>
              <w:top w:w="90" w:type="dxa"/>
              <w:left w:w="130" w:type="dxa"/>
              <w:bottom w:w="90" w:type="dxa"/>
              <w:right w:w="130" w:type="dxa"/>
            </w:tcMar>
          </w:tcPr>
          <w:p w14:paraId="5567E64B" w14:textId="77777777" w:rsidR="000008BC" w:rsidRPr="002C14ED" w:rsidRDefault="000B2DAA" w:rsidP="00AE4317">
            <w:r>
              <w:rPr>
                <w:b w:val="0"/>
                <w:sz w:val="19"/>
                <w:szCs w:val="19"/>
              </w:rPr>
              <w:t>Must</w:t>
            </w:r>
          </w:p>
        </w:tc>
        <w:tc>
          <w:tcPr>
            <w:tcW w:w="1404" w:type="dxa"/>
            <w:shd w:val="clear" w:color="auto" w:fill="FFFFFF"/>
            <w:tcMar>
              <w:top w:w="90" w:type="dxa"/>
              <w:left w:w="130" w:type="dxa"/>
              <w:bottom w:w="90" w:type="dxa"/>
              <w:right w:w="130" w:type="dxa"/>
            </w:tcMar>
          </w:tcPr>
          <w:p w14:paraId="0DFAAAC8" w14:textId="77777777" w:rsidR="000008BC" w:rsidRPr="002C14ED" w:rsidRDefault="000B2DAA" w:rsidP="00AE4317">
            <w:r>
              <w:rPr>
                <w:b w:val="0"/>
                <w:sz w:val="19"/>
                <w:szCs w:val="19"/>
              </w:rPr>
              <w:t>Done (prototype)</w:t>
            </w:r>
          </w:p>
        </w:tc>
      </w:tr>
      <w:tr w:rsidR="000008BC" w:rsidRPr="002C14ED" w14:paraId="06061EA3" w14:textId="77777777">
        <w:trPr>
          <w:cantSplit/>
        </w:trPr>
        <w:tc>
          <w:tcPr>
            <w:tcW w:w="749" w:type="dxa"/>
            <w:shd w:val="clear" w:color="auto" w:fill="F3F5F8"/>
            <w:tcMar>
              <w:top w:w="90" w:type="dxa"/>
              <w:left w:w="130" w:type="dxa"/>
              <w:bottom w:w="90" w:type="dxa"/>
              <w:right w:w="130" w:type="dxa"/>
            </w:tcMar>
          </w:tcPr>
          <w:p w14:paraId="31D2D8D7" w14:textId="77777777" w:rsidR="000008BC" w:rsidRPr="002C14ED" w:rsidRDefault="000B2DAA" w:rsidP="00AE4317">
            <w:r>
              <w:rPr>
                <w:b/>
                <w:bCs/>
                <w:color w:val="14181E"/>
                <w:sz w:val="19"/>
                <w:szCs w:val="19"/>
              </w:rPr>
              <w:t>FR-7</w:t>
            </w:r>
          </w:p>
        </w:tc>
        <w:tc>
          <w:tcPr>
            <w:tcW w:w="5803" w:type="dxa"/>
            <w:shd w:val="clear" w:color="auto" w:fill="F3F5F8"/>
            <w:tcMar>
              <w:top w:w="90" w:type="dxa"/>
              <w:left w:w="130" w:type="dxa"/>
              <w:bottom w:w="90" w:type="dxa"/>
              <w:right w:w="130" w:type="dxa"/>
            </w:tcMar>
          </w:tcPr>
          <w:p w14:paraId="00D57472" w14:textId="77777777" w:rsidR="000008BC" w:rsidRPr="002C14ED" w:rsidRDefault="000B2DAA" w:rsidP="00AE4317">
            <w:r>
              <w:rPr>
                <w:b w:val="0"/>
                <w:sz w:val="19"/>
                <w:szCs w:val="19"/>
              </w:rPr>
              <w:t>Run safety checks on every draft (amounts, schemes, no promised decision, no caseworker-only schemes); withhold failing drafts; re-run on every edit.</w:t>
            </w:r>
          </w:p>
        </w:tc>
        <w:tc>
          <w:tcPr>
            <w:tcW w:w="1404" w:type="dxa"/>
            <w:shd w:val="clear" w:color="auto" w:fill="F3F5F8"/>
            <w:tcMar>
              <w:top w:w="90" w:type="dxa"/>
              <w:left w:w="130" w:type="dxa"/>
              <w:bottom w:w="90" w:type="dxa"/>
              <w:right w:w="130" w:type="dxa"/>
            </w:tcMar>
          </w:tcPr>
          <w:p w14:paraId="17E0DFB5" w14:textId="77777777" w:rsidR="000008BC" w:rsidRPr="002C14ED" w:rsidRDefault="000B2DAA" w:rsidP="00AE4317">
            <w:r>
              <w:rPr>
                <w:b w:val="0"/>
                <w:sz w:val="19"/>
                <w:szCs w:val="19"/>
              </w:rPr>
              <w:t>Must</w:t>
            </w:r>
          </w:p>
        </w:tc>
        <w:tc>
          <w:tcPr>
            <w:tcW w:w="1404" w:type="dxa"/>
            <w:shd w:val="clear" w:color="auto" w:fill="F3F5F8"/>
            <w:tcMar>
              <w:top w:w="90" w:type="dxa"/>
              <w:left w:w="130" w:type="dxa"/>
              <w:bottom w:w="90" w:type="dxa"/>
              <w:right w:w="130" w:type="dxa"/>
            </w:tcMar>
          </w:tcPr>
          <w:p w14:paraId="28F2CF44" w14:textId="77777777" w:rsidR="000008BC" w:rsidRPr="002C14ED" w:rsidRDefault="000B2DAA" w:rsidP="00AE4317">
            <w:r>
              <w:rPr>
                <w:b w:val="0"/>
                <w:sz w:val="19"/>
                <w:szCs w:val="19"/>
              </w:rPr>
              <w:t>Done (prototype)</w:t>
            </w:r>
          </w:p>
        </w:tc>
      </w:tr>
      <w:tr w:rsidR="000008BC" w:rsidRPr="002C14ED" w14:paraId="7D0833C7" w14:textId="77777777">
        <w:trPr>
          <w:cantSplit/>
        </w:trPr>
        <w:tc>
          <w:tcPr>
            <w:tcW w:w="749" w:type="dxa"/>
            <w:shd w:val="clear" w:color="auto" w:fill="FFFFFF"/>
            <w:tcMar>
              <w:top w:w="90" w:type="dxa"/>
              <w:left w:w="130" w:type="dxa"/>
              <w:bottom w:w="90" w:type="dxa"/>
              <w:right w:w="130" w:type="dxa"/>
            </w:tcMar>
          </w:tcPr>
          <w:p w14:paraId="33D21484" w14:textId="77777777" w:rsidR="000008BC" w:rsidRPr="002C14ED" w:rsidRDefault="000B2DAA" w:rsidP="00AE4317">
            <w:r>
              <w:rPr>
                <w:b/>
                <w:bCs/>
                <w:color w:val="14181E"/>
                <w:sz w:val="19"/>
                <w:szCs w:val="19"/>
              </w:rPr>
              <w:t>FR-8</w:t>
            </w:r>
          </w:p>
        </w:tc>
        <w:tc>
          <w:tcPr>
            <w:tcW w:w="5803" w:type="dxa"/>
            <w:shd w:val="clear" w:color="auto" w:fill="FFFFFF"/>
            <w:tcMar>
              <w:top w:w="90" w:type="dxa"/>
              <w:left w:w="130" w:type="dxa"/>
              <w:bottom w:w="90" w:type="dxa"/>
              <w:right w:w="130" w:type="dxa"/>
            </w:tcMar>
          </w:tcPr>
          <w:p w14:paraId="1D69DE1D" w14:textId="77777777" w:rsidR="000008BC" w:rsidRPr="002C14ED" w:rsidRDefault="000B2DAA" w:rsidP="00AE4317">
            <w:r>
              <w:rPr>
                <w:b w:val="0"/>
                <w:sz w:val="19"/>
                <w:szCs w:val="19"/>
              </w:rPr>
              <w:t>Respect opt-out: no drafted message for people who opted out of proactive contact.</w:t>
            </w:r>
          </w:p>
        </w:tc>
        <w:tc>
          <w:tcPr>
            <w:tcW w:w="1404" w:type="dxa"/>
            <w:shd w:val="clear" w:color="auto" w:fill="FFFFFF"/>
            <w:tcMar>
              <w:top w:w="90" w:type="dxa"/>
              <w:left w:w="130" w:type="dxa"/>
              <w:bottom w:w="90" w:type="dxa"/>
              <w:right w:w="130" w:type="dxa"/>
            </w:tcMar>
          </w:tcPr>
          <w:p w14:paraId="017ACBAE" w14:textId="77777777" w:rsidR="000008BC" w:rsidRPr="002C14ED" w:rsidRDefault="000B2DAA" w:rsidP="00AE4317">
            <w:r>
              <w:rPr>
                <w:b w:val="0"/>
                <w:sz w:val="19"/>
                <w:szCs w:val="19"/>
              </w:rPr>
              <w:t>Must</w:t>
            </w:r>
          </w:p>
        </w:tc>
        <w:tc>
          <w:tcPr>
            <w:tcW w:w="1404" w:type="dxa"/>
            <w:shd w:val="clear" w:color="auto" w:fill="FFFFFF"/>
            <w:tcMar>
              <w:top w:w="90" w:type="dxa"/>
              <w:left w:w="130" w:type="dxa"/>
              <w:bottom w:w="90" w:type="dxa"/>
              <w:right w:w="130" w:type="dxa"/>
            </w:tcMar>
          </w:tcPr>
          <w:p w14:paraId="5EE47277" w14:textId="77777777" w:rsidR="000008BC" w:rsidRPr="002C14ED" w:rsidRDefault="000B2DAA" w:rsidP="00AE4317">
            <w:r>
              <w:rPr>
                <w:b w:val="0"/>
                <w:sz w:val="19"/>
                <w:szCs w:val="19"/>
              </w:rPr>
              <w:t>Done (prototype)</w:t>
            </w:r>
          </w:p>
        </w:tc>
      </w:tr>
      <w:tr w:rsidR="000008BC" w:rsidRPr="002C14ED" w14:paraId="7859B1F4" w14:textId="77777777">
        <w:trPr>
          <w:cantSplit/>
        </w:trPr>
        <w:tc>
          <w:tcPr>
            <w:tcW w:w="749" w:type="dxa"/>
            <w:shd w:val="clear" w:color="auto" w:fill="F3F5F8"/>
            <w:tcMar>
              <w:top w:w="90" w:type="dxa"/>
              <w:left w:w="130" w:type="dxa"/>
              <w:bottom w:w="90" w:type="dxa"/>
              <w:right w:w="130" w:type="dxa"/>
            </w:tcMar>
          </w:tcPr>
          <w:p w14:paraId="3EB7669C" w14:textId="77777777" w:rsidR="000008BC" w:rsidRPr="002C14ED" w:rsidRDefault="000B2DAA" w:rsidP="00AE4317">
            <w:r>
              <w:rPr>
                <w:b/>
                <w:bCs/>
                <w:color w:val="14181E"/>
                <w:sz w:val="19"/>
                <w:szCs w:val="19"/>
              </w:rPr>
              <w:t>FR-9</w:t>
            </w:r>
          </w:p>
        </w:tc>
        <w:tc>
          <w:tcPr>
            <w:tcW w:w="5803" w:type="dxa"/>
            <w:shd w:val="clear" w:color="auto" w:fill="F3F5F8"/>
            <w:tcMar>
              <w:top w:w="90" w:type="dxa"/>
              <w:left w:w="130" w:type="dxa"/>
              <w:bottom w:w="90" w:type="dxa"/>
              <w:right w:w="130" w:type="dxa"/>
            </w:tcMar>
          </w:tcPr>
          <w:p w14:paraId="1CE8382E" w14:textId="77777777" w:rsidR="000008BC" w:rsidRPr="002C14ED" w:rsidRDefault="000B2DAA" w:rsidP="00AE4317">
            <w:r>
              <w:rPr>
                <w:b w:val="0"/>
                <w:sz w:val="19"/>
                <w:szCs w:val="19"/>
              </w:rPr>
              <w:t>Pre-fill applications from the household record and list the documents still needed.</w:t>
            </w:r>
          </w:p>
        </w:tc>
        <w:tc>
          <w:tcPr>
            <w:tcW w:w="1404" w:type="dxa"/>
            <w:shd w:val="clear" w:color="auto" w:fill="F3F5F8"/>
            <w:tcMar>
              <w:top w:w="90" w:type="dxa"/>
              <w:left w:w="130" w:type="dxa"/>
              <w:bottom w:w="90" w:type="dxa"/>
              <w:right w:w="130" w:type="dxa"/>
            </w:tcMar>
          </w:tcPr>
          <w:p w14:paraId="13BFF775" w14:textId="77777777" w:rsidR="000008BC" w:rsidRPr="002C14ED" w:rsidRDefault="000B2DAA" w:rsidP="00AE4317">
            <w:r>
              <w:rPr>
                <w:b w:val="0"/>
                <w:sz w:val="19"/>
                <w:szCs w:val="19"/>
              </w:rPr>
              <w:t>Should</w:t>
            </w:r>
          </w:p>
        </w:tc>
        <w:tc>
          <w:tcPr>
            <w:tcW w:w="1404" w:type="dxa"/>
            <w:shd w:val="clear" w:color="auto" w:fill="F3F5F8"/>
            <w:tcMar>
              <w:top w:w="90" w:type="dxa"/>
              <w:left w:w="130" w:type="dxa"/>
              <w:bottom w:w="90" w:type="dxa"/>
              <w:right w:w="130" w:type="dxa"/>
            </w:tcMar>
          </w:tcPr>
          <w:p w14:paraId="46850691" w14:textId="77777777" w:rsidR="000008BC" w:rsidRPr="002C14ED" w:rsidRDefault="000B2DAA" w:rsidP="00AE4317">
            <w:r>
              <w:rPr>
                <w:b w:val="0"/>
                <w:sz w:val="19"/>
                <w:szCs w:val="19"/>
              </w:rPr>
              <w:t>Done (prototype)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B2DAA" w:rsidP="00AE4317">
            <w:r>
              <w:rPr>
                <w:b/>
                <w:bCs/>
                <w:color w:val="14181E"/>
                <w:sz w:val="19"/>
                <w:szCs w:val="19"/>
              </w:rPr>
              <w:t>FR-10</w:t>
            </w:r>
          </w:p>
        </w:tc>
        <w:tc>
          <w:tcPr>
            <w:tcW w:w="5803" w:type="dxa"/>
            <w:shd w:val="clear" w:color="auto" w:fill="FFFFFF"/>
            <w:tcMar>
              <w:top w:w="90" w:type="dxa"/>
              <w:left w:w="130" w:type="dxa"/>
              <w:bottom w:w="90" w:type="dxa"/>
              <w:right w:w="130" w:type="dxa"/>
            </w:tcMar>
          </w:tcPr>
          <w:p w14:paraId="1A9C50C1" w14:textId="77777777" w:rsidR="000008BC" w:rsidRPr="002C14ED" w:rsidRDefault="000B2DAA" w:rsidP="00AE4317">
            <w:r>
              <w:rPr>
                <w:b w:val="0"/>
                <w:sz w:val="19"/>
                <w:szCs w:val="19"/>
              </w:rPr>
              <w:t>Log every approval and rejection with caseworker, time, schemes, final text and reason.</w:t>
            </w:r>
          </w:p>
        </w:tc>
        <w:tc>
          <w:tcPr>
            <w:tcW w:w="1404" w:type="dxa"/>
            <w:shd w:val="clear" w:color="auto" w:fill="FFFFFF"/>
            <w:tcMar>
              <w:top w:w="90" w:type="dxa"/>
              <w:left w:w="130" w:type="dxa"/>
              <w:bottom w:w="90" w:type="dxa"/>
              <w:right w:w="130" w:type="dxa"/>
            </w:tcMar>
          </w:tcPr>
          <w:p w14:paraId="79D2CB3C" w14:textId="77777777" w:rsidR="000008BC" w:rsidRPr="002C14ED" w:rsidRDefault="000B2DAA" w:rsidP="00AE4317">
            <w:r>
              <w:rPr>
                <w:b w:val="0"/>
                <w:sz w:val="19"/>
                <w:szCs w:val="19"/>
              </w:rPr>
              <w:t>Must</w:t>
            </w:r>
          </w:p>
        </w:tc>
        <w:tc>
          <w:tcPr>
            <w:tcW w:w="1404" w:type="dxa"/>
            <w:shd w:val="clear" w:color="auto" w:fill="FFFFFF"/>
            <w:tcMar>
              <w:top w:w="90" w:type="dxa"/>
              <w:left w:w="130" w:type="dxa"/>
              <w:bottom w:w="90" w:type="dxa"/>
              <w:right w:w="130" w:type="dxa"/>
            </w:tcMar>
          </w:tcPr>
          <w:p w14:paraId="26CBB5CF" w14:textId="77777777" w:rsidR="000008BC" w:rsidRPr="002C14ED" w:rsidRDefault="000B2DAA" w:rsidP="00AE4317">
            <w:r>
              <w:rPr>
                <w:b w:val="0"/>
                <w:sz w:val="19"/>
                <w:szCs w:val="19"/>
              </w:rPr>
              <w:t>Done (prototype, browser storage); database in pilot</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B2DAA" w:rsidP="00AE4317">
            <w:r>
              <w:rPr>
                <w:b/>
                <w:bCs/>
                <w:color w:val="14181E"/>
                <w:sz w:val="19"/>
                <w:szCs w:val="19"/>
              </w:rPr>
              <w:t>FR-11</w:t>
            </w:r>
          </w:p>
        </w:tc>
        <w:tc>
          <w:tcPr>
            <w:tcW w:w="5803" w:type="dxa"/>
            <w:shd w:val="clear" w:color="auto" w:fill="FFFFFF"/>
            <w:tcMar>
              <w:top w:w="90" w:type="dxa"/>
              <w:left w:w="130" w:type="dxa"/>
              <w:bottom w:w="90" w:type="dxa"/>
              <w:right w:w="130" w:type="dxa"/>
            </w:tcMar>
          </w:tcPr>
          <w:p w14:paraId="1A9C50C1" w14:textId="77777777" w:rsidR="000008BC" w:rsidRPr="002C14ED" w:rsidRDefault="000B2DAA" w:rsidP="00AE4317">
            <w:r>
              <w:rPr>
                <w:b w:val="0"/>
                <w:sz w:val="19"/>
                <w:szCs w:val="19"/>
              </w:rPr>
              <w:t>Flag likely duplicate records and stale or missing data.</w:t>
            </w:r>
          </w:p>
        </w:tc>
        <w:tc>
          <w:tcPr>
            <w:tcW w:w="1404" w:type="dxa"/>
            <w:shd w:val="clear" w:color="auto" w:fill="FFFFFF"/>
            <w:tcMar>
              <w:top w:w="90" w:type="dxa"/>
              <w:left w:w="130" w:type="dxa"/>
              <w:bottom w:w="90" w:type="dxa"/>
              <w:right w:w="130" w:type="dxa"/>
            </w:tcMar>
          </w:tcPr>
          <w:p w14:paraId="79D2CB3C" w14:textId="77777777" w:rsidR="000008BC" w:rsidRPr="002C14ED" w:rsidRDefault="000B2DAA" w:rsidP="00AE4317">
            <w:r>
              <w:rPr>
                <w:b w:val="0"/>
                <w:sz w:val="19"/>
                <w:szCs w:val="19"/>
              </w:rPr>
              <w:t>Should</w:t>
            </w:r>
          </w:p>
        </w:tc>
        <w:tc>
          <w:tcPr>
            <w:tcW w:w="1404" w:type="dxa"/>
            <w:shd w:val="clear" w:color="auto" w:fill="FFFFFF"/>
            <w:tcMar>
              <w:top w:w="90" w:type="dxa"/>
              <w:left w:w="130" w:type="dxa"/>
              <w:bottom w:w="90" w:type="dxa"/>
              <w:right w:w="130" w:type="dxa"/>
            </w:tcMar>
          </w:tcPr>
          <w:p w14:paraId="26CBB5CF" w14:textId="77777777" w:rsidR="000008BC" w:rsidRPr="002C14ED" w:rsidRDefault="000B2DAA" w:rsidP="00AE4317">
            <w:r>
              <w:rPr>
                <w:b w:val="0"/>
                <w:sz w:val="19"/>
                <w:szCs w:val="19"/>
              </w:rPr>
              <w:t>Done (prototype)</w:t>
            </w:r>
          </w:p>
        </w:tc>
      </w:tr>
      <w:tr w:rsidR="000008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0008BC" w:rsidRPr="002C14ED" w:rsidRDefault="000B2DAA" w:rsidP="00AE4317">
            <w:r>
              <w:rPr>
                <w:b/>
                <w:bCs/>
                <w:color w:val="14181E"/>
                <w:sz w:val="19"/>
                <w:szCs w:val="19"/>
              </w:rPr>
              <w:t>FR-12</w:t>
            </w:r>
          </w:p>
        </w:tc>
        <w:tc>
          <w:tcPr>
            <w:tcW w:w="5803" w:type="dxa"/>
            <w:shd w:val="clear" w:color="auto" w:fill="FFFFFF"/>
            <w:tcMar>
              <w:top w:w="90" w:type="dxa"/>
              <w:left w:w="130" w:type="dxa"/>
              <w:bottom w:w="90" w:type="dxa"/>
              <w:right w:w="130" w:type="dxa"/>
            </w:tcMar>
          </w:tcPr>
          <w:p w14:paraId="1A9C50C1" w14:textId="77777777" w:rsidR="000008BC" w:rsidRPr="002C14ED" w:rsidRDefault="000B2DAA" w:rsidP="00AE4317">
            <w:r>
              <w:rPr>
                <w:b w:val="0"/>
                <w:sz w:val="19"/>
                <w:szCs w:val="19"/>
              </w:rPr>
              <w:t>Show the North Star baseline and the take-up gap for team leaders and policy.</w:t>
            </w:r>
          </w:p>
        </w:tc>
        <w:tc>
          <w:tcPr>
            <w:tcW w:w="1404" w:type="dxa"/>
            <w:shd w:val="clear" w:color="auto" w:fill="FFFFFF"/>
            <w:tcMar>
              <w:top w:w="90" w:type="dxa"/>
              <w:left w:w="130" w:type="dxa"/>
              <w:bottom w:w="90" w:type="dxa"/>
              <w:right w:w="130" w:type="dxa"/>
            </w:tcMar>
          </w:tcPr>
          <w:p w14:paraId="79D2CB3C" w14:textId="77777777" w:rsidR="000008BC" w:rsidRPr="002C14ED" w:rsidRDefault="000B2DAA" w:rsidP="00AE4317">
            <w:r>
              <w:rPr>
                <w:b w:val="0"/>
                <w:sz w:val="19"/>
                <w:szCs w:val="19"/>
              </w:rPr>
              <w:t>Could</w:t>
            </w:r>
          </w:p>
        </w:tc>
        <w:tc>
          <w:tcPr>
            <w:tcW w:w="1404" w:type="dxa"/>
            <w:shd w:val="clear" w:color="auto" w:fill="FFFFFF"/>
            <w:tcMar>
              <w:top w:w="90" w:type="dxa"/>
              <w:left w:w="130" w:type="dxa"/>
              <w:bottom w:w="90" w:type="dxa"/>
              <w:right w:w="130" w:type="dxa"/>
            </w:tcMar>
          </w:tcPr>
          <w:p w14:paraId="26CBB5CF" w14:textId="77777777" w:rsidR="000008BC" w:rsidRPr="002C14ED" w:rsidRDefault="000B2DAA" w:rsidP="00AE4317">
            <w:r>
              <w:rPr>
                <w:b w:val="0"/>
                <w:sz w:val="19"/>
                <w:szCs w:val="19"/>
              </w:rPr>
              <w:t>Done (prototype)</w:t>
            </w:r>
          </w:p>
        </w:tc>
      </w:tr>
    </w:tbl>
    <w:p w14:paraId="5EF01C3D" w14:textId="77777777" w:rsidR="000008BC" w:rsidRPr="002C14ED" w:rsidRDefault="000B2DAA" w:rsidP="00AE4317">
      <w:pPr>
        <w:pStyle w:val="Heading1"/>
        <w:spacing w:before="420" w:after="160"/>
      </w:pPr>
      <w:r>
        <w:rPr>
          <w:b/>
          <w:bCs/>
          <w:color w:val="1A1F27"/>
          <w:sz w:val="38"/>
          <w:szCs w:val="38"/>
        </w:rPr>
        <w:t xml:space="preserve">7. Context and Data </w:t>
      </w:r>
      <w:r>
        <w:rPr>
          <w:b/>
          <w:bCs/>
          <w:color w:val="1A1F27"/>
          <w:sz w:val="38"/>
          <w:szCs w:val="38"/>
        </w:rPr>
        <w:t>Pipeline</w:t>
      </w:r>
    </w:p>
    <w:p w14:paraId="3C784307" w14:textId="77777777" w:rsidR="000008BC" w:rsidRPr="002C14ED" w:rsidRDefault="000B2DAA" w:rsidP="00AE4317">
      <w:pPr>
        <w:spacing w:after="160"/>
      </w:pPr>
      <w:r>
        <w:t>Context is the product. What goes in, and what stays out, defines what the AI can and cannot do.</w:t>
      </w:r>
    </w:p>
    <w:p w14:paraId="6CB02879" w14:textId="77777777" w:rsidR="000008BC" w:rsidRPr="002C14ED" w:rsidRDefault="000B2DAA" w:rsidP="00AE4317">
      <w:pPr>
        <w:pStyle w:val="Heading2"/>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3D3075D0" w14:textId="77777777">
        <w:trPr>
          <w:cantSplit/>
          <w:tblHeader/>
        </w:trPr>
        <w:tc>
          <w:tcPr>
            <w:tcW w:w="2621" w:type="dxa"/>
            <w:shd w:val="clear" w:color="auto" w:fill="1F3A5F"/>
            <w:tcMar>
              <w:top w:w="90" w:type="dxa"/>
              <w:left w:w="130" w:type="dxa"/>
              <w:bottom w:w="90" w:type="dxa"/>
              <w:right w:w="130" w:type="dxa"/>
            </w:tcMar>
          </w:tcPr>
          <w:p w14:paraId="3D0DAE5B" w14:textId="77777777" w:rsidR="000008BC" w:rsidRPr="002C14ED" w:rsidRDefault="000B2DAA" w:rsidP="00AE4317">
            <w:r>
              <w:rPr>
                <w:color w:val="FFFFFF"/>
                <w:sz w:val="19"/>
                <w:szCs w:val="19"/>
              </w:rPr>
              <w:t>Input</w:t>
            </w:r>
          </w:p>
        </w:tc>
        <w:tc>
          <w:tcPr>
            <w:tcW w:w="6739" w:type="dxa"/>
            <w:shd w:val="clear" w:color="auto" w:fill="1F3A5F"/>
            <w:tcMar>
              <w:top w:w="90" w:type="dxa"/>
              <w:left w:w="130" w:type="dxa"/>
              <w:bottom w:w="90" w:type="dxa"/>
              <w:right w:w="130" w:type="dxa"/>
            </w:tcMar>
          </w:tcPr>
          <w:p w14:paraId="50E6B166" w14:textId="77777777" w:rsidR="000008BC" w:rsidRPr="002C14ED" w:rsidRDefault="000B2DAA" w:rsidP="00AE4317">
            <w:r>
              <w:rPr>
                <w:color w:val="FFFFFF"/>
                <w:sz w:val="19"/>
                <w:szCs w:val="19"/>
              </w:rPr>
              <w:t>Source and notes</w:t>
            </w:r>
          </w:p>
        </w:tc>
      </w:tr>
      <w:tr w:rsidR="00C256C8" w:rsidRPr="002C14ED" w14:paraId="59D61317" w14:textId="77777777">
        <w:trPr>
          <w:cantSplit/>
        </w:trPr>
        <w:tc>
          <w:tcPr>
            <w:tcW w:w="2621" w:type="dxa"/>
            <w:shd w:val="clear" w:color="auto" w:fill="F3F5F8"/>
            <w:tcMar>
              <w:top w:w="90" w:type="dxa"/>
              <w:left w:w="130" w:type="dxa"/>
              <w:bottom w:w="90" w:type="dxa"/>
              <w:right w:w="130" w:type="dxa"/>
            </w:tcMar>
          </w:tcPr>
          <w:p w14:paraId="07248BA6" w14:textId="77777777" w:rsidR="00C256C8" w:rsidRPr="002C14ED" w:rsidRDefault="00C256C8" w:rsidP="00C256C8">
            <w:r>
              <w:rPr>
                <w:b/>
                <w:bCs/>
                <w:color w:val="14181E"/>
                <w:sz w:val="19"/>
                <w:szCs w:val="19"/>
              </w:rPr>
              <w:t>Life event text</w:t>
            </w:r>
          </w:p>
        </w:tc>
        <w:tc>
          <w:tcPr>
            <w:tcW w:w="6739" w:type="dxa"/>
            <w:shd w:val="clear" w:color="auto" w:fill="F3F5F8"/>
            <w:tcMar>
              <w:top w:w="90" w:type="dxa"/>
              <w:left w:w="130" w:type="dxa"/>
              <w:bottom w:w="90" w:type="dxa"/>
              <w:right w:w="130" w:type="dxa"/>
            </w:tcMar>
          </w:tcPr>
          <w:p w14:paraId="200E260A" w14:textId="7C75239F" w:rsidR="00C256C8" w:rsidRPr="002C14ED" w:rsidRDefault="00C256C8" w:rsidP="00C256C8">
            <w:r>
              <w:rPr>
                <w:b w:val="0"/>
                <w:sz w:val="19"/>
                <w:szCs w:val="19"/>
              </w:rPr>
              <w:t>The letter, note or message as received. The only free text the AI reads. Facts must quote it verbatim.</w:t>
            </w:r>
          </w:p>
        </w:tc>
      </w:tr>
      <w:tr w:rsidR="00C256C8" w:rsidRPr="002C14ED" w14:paraId="19D851D0" w14:textId="77777777">
        <w:trPr>
          <w:cantSplit/>
        </w:trPr>
        <w:tc>
          <w:tcPr>
            <w:tcW w:w="2621" w:type="dxa"/>
            <w:shd w:val="clear" w:color="auto" w:fill="FFFFFF"/>
            <w:tcMar>
              <w:top w:w="90" w:type="dxa"/>
              <w:left w:w="130" w:type="dxa"/>
              <w:bottom w:w="90" w:type="dxa"/>
              <w:right w:w="130" w:type="dxa"/>
            </w:tcMar>
          </w:tcPr>
          <w:p w14:paraId="04A741CF" w14:textId="77777777" w:rsidR="00C256C8" w:rsidRPr="002C14ED" w:rsidRDefault="00C256C8" w:rsidP="00C256C8">
            <w:r>
              <w:rPr>
                <w:b/>
                <w:bCs/>
                <w:color w:val="14181E"/>
                <w:sz w:val="19"/>
                <w:szCs w:val="19"/>
              </w:rPr>
              <w:t>Registry facts</w:t>
            </w:r>
          </w:p>
        </w:tc>
        <w:tc>
          <w:tcPr>
            <w:tcW w:w="6739" w:type="dxa"/>
            <w:shd w:val="clear" w:color="auto" w:fill="FFFFFF"/>
            <w:tcMar>
              <w:top w:w="90" w:type="dxa"/>
              <w:left w:w="130" w:type="dxa"/>
              <w:bottom w:w="90" w:type="dxa"/>
              <w:right w:w="130" w:type="dxa"/>
            </w:tcMar>
          </w:tcPr>
          <w:p w14:paraId="1F945D9F" w14:textId="77777777" w:rsidR="00C256C8" w:rsidRPr="002C14ED" w:rsidRDefault="00C256C8" w:rsidP="00C256C8">
            <w:r>
              <w:rPr>
                <w:b w:val="0"/>
                <w:sz w:val="19"/>
                <w:szCs w:val="19"/>
              </w:rPr>
              <w:t>Structured fields from the registry feed (e.g. date of birth of a new child, date of death). Trusted as given, not re-read by the AI.</w:t>
            </w:r>
          </w:p>
        </w:tc>
      </w:tr>
      <w:tr w:rsidR="00C256C8" w:rsidRPr="002C14ED" w14:paraId="19A0090D" w14:textId="77777777">
        <w:trPr>
          <w:cantSplit/>
        </w:trPr>
        <w:tc>
          <w:tcPr>
            <w:tcW w:w="2621" w:type="dxa"/>
            <w:shd w:val="clear" w:color="auto" w:fill="F3F5F8"/>
            <w:tcMar>
              <w:top w:w="90" w:type="dxa"/>
              <w:left w:w="130" w:type="dxa"/>
              <w:bottom w:w="90" w:type="dxa"/>
              <w:right w:w="130" w:type="dxa"/>
            </w:tcMar>
          </w:tcPr>
          <w:p w14:paraId="1AC7631E" w14:textId="77777777" w:rsidR="00C256C8" w:rsidRPr="002C14ED" w:rsidRDefault="00C256C8" w:rsidP="00C256C8">
            <w:r>
              <w:rPr>
                <w:b/>
                <w:bCs/>
                <w:color w:val="14181E"/>
                <w:sz w:val="19"/>
                <w:szCs w:val="19"/>
              </w:rPr>
              <w:t>Household record (eligibility fields only)</w:t>
            </w:r>
          </w:p>
        </w:tc>
        <w:tc>
          <w:tcPr>
            <w:tcW w:w="6739" w:type="dxa"/>
            <w:shd w:val="clear" w:color="auto" w:fill="F3F5F8"/>
            <w:tcMar>
              <w:top w:w="90" w:type="dxa"/>
              <w:left w:w="130" w:type="dxa"/>
              <w:bottom w:w="90" w:type="dxa"/>
              <w:right w:w="130" w:type="dxa"/>
            </w:tcMar>
          </w:tcPr>
          <w:p w14:paraId="6E324578" w14:textId="77777777" w:rsidR="00C256C8" w:rsidRPr="002C14ED" w:rsidRDefault="00C256C8" w:rsidP="00C256C8">
            <w:r>
              <w:rPr>
                <w:b w:val="0"/>
                <w:sz w:val="19"/>
                <w:szCs w:val="19"/>
              </w:rPr>
              <w:t>Age, partner status, children's ages, employment, income, savings, tenure, rent, care hours, enrolled schemes, language, consent flag. Used by the rules engine and for pre-filling forms.</w:t>
            </w:r>
          </w:p>
        </w:tc>
      </w:tr>
      <w:tr w:rsidR="00C256C8" w:rsidRPr="002C14ED" w14:paraId="45CF9B56" w14:textId="77777777">
        <w:trPr>
          <w:cantSplit/>
        </w:trPr>
        <w:tc>
          <w:tcPr>
            <w:tcW w:w="2621" w:type="dxa"/>
            <w:shd w:val="clear" w:color="auto" w:fill="FFFFFF"/>
            <w:tcMar>
              <w:top w:w="90" w:type="dxa"/>
              <w:left w:w="130" w:type="dxa"/>
              <w:bottom w:w="90" w:type="dxa"/>
              <w:right w:w="130" w:type="dxa"/>
            </w:tcMar>
          </w:tcPr>
          <w:p w14:paraId="2B880653" w14:textId="77777777" w:rsidR="00C256C8" w:rsidRPr="002C14ED" w:rsidRDefault="00C256C8" w:rsidP="00C256C8">
            <w:r>
              <w:rPr>
                <w:b/>
                <w:bCs/>
                <w:color w:val="14181E"/>
                <w:sz w:val="19"/>
                <w:szCs w:val="19"/>
              </w:rPr>
              <w:t>Scheme rulebook</w:t>
            </w:r>
          </w:p>
        </w:tc>
        <w:tc>
          <w:tcPr>
            <w:tcW w:w="6739" w:type="dxa"/>
            <w:shd w:val="clear" w:color="auto" w:fill="FFFFFF"/>
            <w:tcMar>
              <w:top w:w="90" w:type="dxa"/>
              <w:left w:w="130" w:type="dxa"/>
              <w:bottom w:w="90" w:type="dxa"/>
              <w:right w:w="130" w:type="dxa"/>
            </w:tcMar>
          </w:tcPr>
          <w:p w14:paraId="1C676663" w14:textId="77777777" w:rsidR="00C256C8" w:rsidRPr="002C14ED" w:rsidRDefault="00C256C8" w:rsidP="00C256C8">
            <w:r>
              <w:rPr>
                <w:b w:val="0"/>
                <w:sz w:val="19"/>
                <w:szCs w:val="19"/>
              </w:rPr>
              <w:t>12 schemes with numbered clauses, amounts and documents. Encoded in code; the drafting call receives only the schemes and amounts the rules approved.</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77777777" w:rsidR="00C256C8" w:rsidRPr="002C14ED" w:rsidRDefault="00C256C8" w:rsidP="00C256C8">
            <w:r>
              <w:rPr>
                <w:b/>
                <w:bCs/>
                <w:color w:val="14181E"/>
                <w:sz w:val="19"/>
                <w:szCs w:val="19"/>
              </w:rPr>
              <w:t>Rules output</w:t>
            </w:r>
          </w:p>
        </w:tc>
        <w:tc>
          <w:tcPr>
            <w:tcW w:w="6739" w:type="dxa"/>
            <w:shd w:val="clear" w:color="auto" w:fill="F3F5F8"/>
            <w:tcMar>
              <w:top w:w="90" w:type="dxa"/>
              <w:left w:w="130" w:type="dxa"/>
              <w:bottom w:w="90" w:type="dxa"/>
              <w:right w:w="130" w:type="dxa"/>
            </w:tcMar>
          </w:tcPr>
          <w:p w14:paraId="013D63EA" w14:textId="77777777" w:rsidR="00C256C8" w:rsidRPr="002C14ED" w:rsidRDefault="00C256C8" w:rsidP="00C256C8">
            <w:r>
              <w:rPr>
                <w:b w:val="0"/>
                <w:sz w:val="19"/>
                <w:szCs w:val="19"/>
              </w:rPr>
              <w:t>Eligible schemes, amounts and missing facts. The only source of any amount or scheme name a draft may contain.</w:t>
            </w:r>
          </w:p>
        </w:tc>
      </w:tr>
    </w:tbl>
    <w:p w14:paraId="3C092824" w14:textId="77777777" w:rsidR="000008BC" w:rsidRPr="002C14ED" w:rsidRDefault="000B2DAA" w:rsidP="00AE4317">
      <w:pPr>
        <w:pStyle w:val="Heading2"/>
        <w:spacing w:before="320" w:after="140"/>
      </w:pPr>
      <w:r>
        <w:rPr>
          <w:b/>
          <w:bCs/>
          <w:color w:val="2F7BF6"/>
          <w:sz w:val="27"/>
          <w:szCs w:val="27"/>
        </w:rPr>
        <w:t>7.2 Deliberately Excluded From Context</w:t>
      </w:r>
    </w:p>
    <w:p w14:paraId="4655C741" w14:textId="77777777" w:rsidR="000008BC" w:rsidRPr="002C14ED" w:rsidRDefault="000B2DAA" w:rsidP="00AE4317">
      <w:pPr>
        <w:spacing w:after="160"/>
      </w:pPr>
      <w:r>
        <w:t>Every attribute excluded here is an attribute the AI cannot act on, intentionally or not. This is the first line of bias defence.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36ED540C" w14:textId="77777777">
        <w:trPr>
          <w:cantSplit/>
          <w:tblHeader/>
        </w:trPr>
        <w:tc>
          <w:tcPr>
            <w:tcW w:w="3370" w:type="dxa"/>
            <w:shd w:val="clear" w:color="auto" w:fill="1F3A5F"/>
            <w:tcMar>
              <w:top w:w="90" w:type="dxa"/>
              <w:left w:w="130" w:type="dxa"/>
              <w:bottom w:w="90" w:type="dxa"/>
              <w:right w:w="130" w:type="dxa"/>
            </w:tcMar>
          </w:tcPr>
          <w:p w14:paraId="63C9E67F" w14:textId="77777777" w:rsidR="000008BC" w:rsidRPr="002C14ED" w:rsidRDefault="000B2DAA" w:rsidP="00AE4317">
            <w:r>
              <w:rPr>
                <w:color w:val="FFFFFF"/>
                <w:sz w:val="19"/>
                <w:szCs w:val="19"/>
              </w:rPr>
              <w:t xml:space="preserve">Excluded </w:t>
            </w:r>
            <w:r>
              <w:rPr>
                <w:color w:val="FFFFFF"/>
                <w:sz w:val="19"/>
                <w:szCs w:val="19"/>
              </w:rPr>
              <w:t>attribute</w:t>
            </w:r>
          </w:p>
        </w:tc>
        <w:tc>
          <w:tcPr>
            <w:tcW w:w="5990" w:type="dxa"/>
            <w:shd w:val="clear" w:color="auto" w:fill="1F3A5F"/>
            <w:tcMar>
              <w:top w:w="90" w:type="dxa"/>
              <w:left w:w="130" w:type="dxa"/>
              <w:bottom w:w="90" w:type="dxa"/>
              <w:right w:w="130" w:type="dxa"/>
            </w:tcMar>
          </w:tcPr>
          <w:p w14:paraId="539C86D4" w14:textId="77777777" w:rsidR="000008BC" w:rsidRPr="002C14ED" w:rsidRDefault="000B2DAA" w:rsidP="00AE4317">
            <w:r>
              <w:rPr>
                <w:color w:val="FFFFFF"/>
                <w:sz w:val="19"/>
                <w:szCs w:val="19"/>
              </w:rPr>
              <w:t>Reason for exclusion</w:t>
            </w:r>
          </w:p>
        </w:tc>
      </w:tr>
      <w:tr w:rsidR="000008BC" w:rsidRPr="002C14ED" w14:paraId="25F9E758" w14:textId="77777777">
        <w:trPr>
          <w:cantSplit/>
        </w:trPr>
        <w:tc>
          <w:tcPr>
            <w:tcW w:w="3370" w:type="dxa"/>
            <w:shd w:val="clear" w:color="auto" w:fill="F3F5F8"/>
            <w:tcMar>
              <w:top w:w="90" w:type="dxa"/>
              <w:left w:w="130" w:type="dxa"/>
              <w:bottom w:w="90" w:type="dxa"/>
              <w:right w:w="130" w:type="dxa"/>
            </w:tcMar>
          </w:tcPr>
          <w:p w14:paraId="49BE32D1" w14:textId="77777777" w:rsidR="000008BC" w:rsidRPr="002C14ED" w:rsidRDefault="000B2DAA" w:rsidP="00AE4317">
            <w:r>
              <w:rPr>
                <w:b/>
                <w:bCs/>
                <w:color w:val="14181E"/>
                <w:sz w:val="19"/>
                <w:szCs w:val="19"/>
              </w:rPr>
              <w:t>Ethnicity, religion, nationality, immigration status</w:t>
            </w:r>
          </w:p>
        </w:tc>
        <w:tc>
          <w:tcPr>
            <w:tcW w:w="5990" w:type="dxa"/>
            <w:shd w:val="clear" w:color="auto" w:fill="F3F5F8"/>
            <w:tcMar>
              <w:top w:w="90" w:type="dxa"/>
              <w:left w:w="130" w:type="dxa"/>
              <w:bottom w:w="90" w:type="dxa"/>
              <w:right w:w="130" w:type="dxa"/>
            </w:tcMar>
          </w:tcPr>
          <w:p w14:paraId="20B04954" w14:textId="77777777" w:rsidR="000008BC" w:rsidRPr="002C14ED" w:rsidRDefault="000B2DAA" w:rsidP="00AE4317">
            <w:r>
              <w:rPr>
                <w:b w:val="0"/>
                <w:sz w:val="19"/>
                <w:szCs w:val="19"/>
              </w:rPr>
              <w:t>Not eligibility criteria for any scheme; excluding them removes a route to biased ranking or wording.</w:t>
            </w:r>
          </w:p>
        </w:tc>
      </w:tr>
      <w:tr w:rsidR="000008BC" w:rsidRPr="002C14ED" w14:paraId="71008875" w14:textId="77777777">
        <w:trPr>
          <w:cantSplit/>
        </w:trPr>
        <w:tc>
          <w:tcPr>
            <w:tcW w:w="3370" w:type="dxa"/>
            <w:shd w:val="clear" w:color="auto" w:fill="FFFFFF"/>
            <w:tcMar>
              <w:top w:w="90" w:type="dxa"/>
              <w:left w:w="130" w:type="dxa"/>
              <w:bottom w:w="90" w:type="dxa"/>
              <w:right w:w="130" w:type="dxa"/>
            </w:tcMar>
          </w:tcPr>
          <w:p w14:paraId="7F2CEDE9" w14:textId="77777777" w:rsidR="000008BC" w:rsidRPr="002C14ED" w:rsidRDefault="000B2DAA" w:rsidP="00AE4317">
            <w:r>
              <w:rPr>
                <w:b/>
                <w:bCs/>
                <w:color w:val="14181E"/>
                <w:sz w:val="19"/>
                <w:szCs w:val="19"/>
              </w:rPr>
              <w:t>Name, address and contact details (in the extraction call)</w:t>
            </w:r>
          </w:p>
        </w:tc>
        <w:tc>
          <w:tcPr>
            <w:tcW w:w="5990" w:type="dxa"/>
            <w:shd w:val="clear" w:color="auto" w:fill="FFFFFF"/>
            <w:tcMar>
              <w:top w:w="90" w:type="dxa"/>
              <w:left w:w="130" w:type="dxa"/>
              <w:bottom w:w="90" w:type="dxa"/>
              <w:right w:w="130" w:type="dxa"/>
            </w:tcMar>
          </w:tcPr>
          <w:p w14:paraId="79B006C4" w14:textId="77777777" w:rsidR="000008BC" w:rsidRPr="002C14ED" w:rsidRDefault="000B2DAA" w:rsidP="00AE4317">
            <w:r>
              <w:rPr>
                <w:b w:val="0"/>
                <w:sz w:val="19"/>
                <w:szCs w:val="19"/>
              </w:rPr>
              <w:t>Not needed to read facts; reduces personal data sent to the model. Names are added to the draft by template.</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Health diagnosis detail beyond "unable to work"</w:t>
            </w:r>
          </w:p>
        </w:tc>
        <w:tc>
          <w:tcPr>
            <w:tcW w:w="5990" w:type="dxa"/>
            <w:shd w:val="clear" w:color="auto" w:fill="F3F5F8"/>
            <w:tcMar>
              <w:top w:w="90" w:type="dxa"/>
              <w:left w:w="130" w:type="dxa"/>
              <w:bottom w:w="90" w:type="dxa"/>
              <w:right w:w="130" w:type="dxa"/>
            </w:tcMar>
          </w:tcPr>
          <w:p w14:paraId="121CEEB2" w14:textId="088117CC" w:rsidR="000008BC" w:rsidRPr="002C14ED" w:rsidRDefault="000B2DAA" w:rsidP="00AE4317">
            <w:r>
              <w:rPr>
                <w:b w:val="0"/>
                <w:sz w:val="19"/>
                <w:szCs w:val="19"/>
              </w:rPr>
              <w:t>Only the eligibility fact is needed; medical detail is special-category data.</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Past fraud flags, sanctions and complaints</w:t>
            </w:r>
          </w:p>
        </w:tc>
        <w:tc>
          <w:tcPr>
            <w:tcW w:w="5990" w:type="dxa"/>
            <w:shd w:val="clear" w:color="auto" w:fill="F3F5F8"/>
            <w:tcMar>
              <w:top w:w="90" w:type="dxa"/>
              <w:left w:w="130" w:type="dxa"/>
              <w:bottom w:w="90" w:type="dxa"/>
              <w:right w:w="130" w:type="dxa"/>
            </w:tcMar>
          </w:tcPr>
          <w:p w14:paraId="121CEEB2" w14:textId="088117CC" w:rsidR="000008BC" w:rsidRPr="002C14ED" w:rsidRDefault="000B2DAA" w:rsidP="00AE4317">
            <w:r>
              <w:rPr>
                <w:b w:val="0"/>
                <w:sz w:val="19"/>
                <w:szCs w:val="19"/>
              </w:rPr>
              <w:t>Must not influence whether we offer support or how a message is worded; handled by separate processes.</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2221DF52" w:rsidR="000008BC" w:rsidRPr="002C14ED" w:rsidRDefault="0058326A" w:rsidP="00AE4317">
            <w:r>
              <w:rPr>
                <w:b/>
                <w:bCs/>
                <w:color w:val="14181E"/>
                <w:sz w:val="19"/>
                <w:szCs w:val="19"/>
              </w:rPr>
              <w:t>Free-text caseworker opinions about the person</w:t>
            </w:r>
          </w:p>
        </w:tc>
        <w:tc>
          <w:tcPr>
            <w:tcW w:w="5990" w:type="dxa"/>
            <w:shd w:val="clear" w:color="auto" w:fill="F3F5F8"/>
            <w:tcMar>
              <w:top w:w="90" w:type="dxa"/>
              <w:left w:w="130" w:type="dxa"/>
              <w:bottom w:w="90" w:type="dxa"/>
              <w:right w:w="130" w:type="dxa"/>
            </w:tcMar>
          </w:tcPr>
          <w:p w14:paraId="121CEEB2" w14:textId="088117CC" w:rsidR="000008BC" w:rsidRPr="002C14ED" w:rsidRDefault="000B2DAA" w:rsidP="00AE4317">
            <w:r>
              <w:rPr>
                <w:b w:val="0"/>
                <w:sz w:val="19"/>
                <w:szCs w:val="19"/>
              </w:rPr>
              <w:t>Subjective and a source of bias; only factual notes are passed as events.</w:t>
            </w:r>
          </w:p>
        </w:tc>
      </w:tr>
    </w:tbl>
    <w:p w14:paraId="3B827F29" w14:textId="2352FF5D" w:rsidR="004269D8" w:rsidRDefault="000B2DAA" w:rsidP="00AE4317">
      <w:pPr>
        <w:pStyle w:val="Heading1"/>
        <w:spacing w:before="420" w:after="160"/>
      </w:pPr>
      <w:r>
        <w:rPr>
          <w:b/>
          <w:bCs/>
          <w:color w:val="1A1F27"/>
          <w:sz w:val="38"/>
          <w:szCs w:val="38"/>
        </w:rPr>
        <w:t>8. Non-Functional Requirements</w:t>
      </w:r>
    </w:p>
    <w:p w14:paraId="5A7F51EE" w14:textId="30D246C6" w:rsidR="004269D8" w:rsidRPr="002C14ED" w:rsidRDefault="004269D8" w:rsidP="00AE4317">
      <w:pPr>
        <w:pStyle w:val="Heading1"/>
        <w:spacing w:before="420" w:after="160"/>
      </w:pPr>
      <w:r>
        <w:rPr>
          <w:color w:val="232A33"/>
          <w:sz w:val="19"/>
          <w:szCs w:val="19"/>
        </w:rPr>
        <w:t>This section defines how well the product should perform, rather than what it should do: performance, scalability, security, reliability, availability and usability.</w:t>
      </w:r>
      <w:r>
        <w:rPr>
          <w:color w:val="232A33"/>
          <w:sz w:val="19"/>
          <w:szCs w:val="19"/>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E5896D5" w14:textId="77777777">
        <w:trPr>
          <w:cantSplit/>
          <w:tblHeader/>
        </w:trPr>
        <w:tc>
          <w:tcPr>
            <w:tcW w:w="2246" w:type="dxa"/>
            <w:shd w:val="clear" w:color="auto" w:fill="1F3A5F"/>
            <w:tcMar>
              <w:top w:w="90" w:type="dxa"/>
              <w:left w:w="130" w:type="dxa"/>
              <w:bottom w:w="90" w:type="dxa"/>
              <w:right w:w="130" w:type="dxa"/>
            </w:tcMar>
          </w:tcPr>
          <w:p w14:paraId="46F7261B" w14:textId="77777777" w:rsidR="000008BC" w:rsidRPr="002C14ED" w:rsidRDefault="000B2DAA" w:rsidP="00AE4317">
            <w:r>
              <w:rPr>
                <w:color w:val="FFFFFF"/>
                <w:sz w:val="19"/>
                <w:szCs w:val="19"/>
              </w:rPr>
              <w:t>Category</w:t>
            </w:r>
          </w:p>
        </w:tc>
        <w:tc>
          <w:tcPr>
            <w:tcW w:w="7114" w:type="dxa"/>
            <w:shd w:val="clear" w:color="auto" w:fill="1F3A5F"/>
            <w:tcMar>
              <w:top w:w="90" w:type="dxa"/>
              <w:left w:w="130" w:type="dxa"/>
              <w:bottom w:w="90" w:type="dxa"/>
              <w:right w:w="130" w:type="dxa"/>
            </w:tcMar>
          </w:tcPr>
          <w:p w14:paraId="127DC76F" w14:textId="77777777" w:rsidR="000008BC" w:rsidRPr="002C14ED" w:rsidRDefault="000B2DAA" w:rsidP="00AE4317">
            <w:r>
              <w:rPr>
                <w:color w:val="FFFFFF"/>
                <w:sz w:val="19"/>
                <w:szCs w:val="19"/>
              </w:rPr>
              <w:t>Requirement and target</w:t>
            </w:r>
          </w:p>
        </w:tc>
      </w:tr>
      <w:tr w:rsidR="000008BC" w:rsidRPr="002C14ED" w14:paraId="79DCBC81" w14:textId="77777777">
        <w:trPr>
          <w:cantSplit/>
        </w:trPr>
        <w:tc>
          <w:tcPr>
            <w:tcW w:w="2246" w:type="dxa"/>
            <w:shd w:val="clear" w:color="auto" w:fill="F3F5F8"/>
            <w:tcMar>
              <w:top w:w="90" w:type="dxa"/>
              <w:left w:w="130" w:type="dxa"/>
              <w:bottom w:w="90" w:type="dxa"/>
              <w:right w:w="130" w:type="dxa"/>
            </w:tcMar>
          </w:tcPr>
          <w:p w14:paraId="279F5B59" w14:textId="77777777" w:rsidR="000008BC" w:rsidRPr="002C14ED" w:rsidRDefault="000B2DAA" w:rsidP="00AE4317">
            <w:r>
              <w:rPr>
                <w:b/>
                <w:bCs/>
                <w:color w:val="14181E"/>
                <w:sz w:val="19"/>
                <w:szCs w:val="19"/>
              </w:rPr>
              <w:t>Performance</w:t>
            </w:r>
          </w:p>
        </w:tc>
        <w:tc>
          <w:tcPr>
            <w:tcW w:w="7114" w:type="dxa"/>
            <w:shd w:val="clear" w:color="auto" w:fill="F3F5F8"/>
            <w:tcMar>
              <w:top w:w="90" w:type="dxa"/>
              <w:left w:w="130" w:type="dxa"/>
              <w:bottom w:w="90" w:type="dxa"/>
              <w:right w:w="130" w:type="dxa"/>
            </w:tcMar>
          </w:tcPr>
          <w:p w14:paraId="27802373" w14:textId="77777777" w:rsidR="000008BC" w:rsidRPr="002C14ED" w:rsidRDefault="000B2DAA" w:rsidP="00AE4317">
            <w:r>
              <w:rPr>
                <w:b w:val="0"/>
                <w:sz w:val="19"/>
                <w:szCs w:val="19"/>
              </w:rPr>
              <w:t>Case ready for review within 30 seconds of a life event (p95); case screen opens in under 2 seconds; queue of 750 events a day processed before 8am.</w:t>
            </w:r>
          </w:p>
        </w:tc>
      </w:tr>
      <w:tr w:rsidR="000008BC" w:rsidRPr="002C14ED" w14:paraId="007E2EF7" w14:textId="77777777">
        <w:trPr>
          <w:cantSplit/>
        </w:trPr>
        <w:tc>
          <w:tcPr>
            <w:tcW w:w="2246" w:type="dxa"/>
            <w:shd w:val="clear" w:color="auto" w:fill="FFFFFF"/>
            <w:tcMar>
              <w:top w:w="90" w:type="dxa"/>
              <w:left w:w="130" w:type="dxa"/>
              <w:bottom w:w="90" w:type="dxa"/>
              <w:right w:w="130" w:type="dxa"/>
            </w:tcMar>
          </w:tcPr>
          <w:p w14:paraId="243896E1" w14:textId="77777777" w:rsidR="000008BC" w:rsidRPr="002C14ED" w:rsidRDefault="000B2DAA" w:rsidP="00AE4317">
            <w:r>
              <w:rPr>
                <w:b/>
                <w:bCs/>
                <w:color w:val="14181E"/>
                <w:sz w:val="19"/>
                <w:szCs w:val="19"/>
              </w:rPr>
              <w:t>Reliability / uptime</w:t>
            </w:r>
          </w:p>
        </w:tc>
        <w:tc>
          <w:tcPr>
            <w:tcW w:w="7114" w:type="dxa"/>
            <w:shd w:val="clear" w:color="auto" w:fill="FFFFFF"/>
            <w:tcMar>
              <w:top w:w="90" w:type="dxa"/>
              <w:left w:w="130" w:type="dxa"/>
              <w:bottom w:w="90" w:type="dxa"/>
              <w:right w:w="130" w:type="dxa"/>
            </w:tcMar>
          </w:tcPr>
          <w:p w14:paraId="2A00EC83" w14:textId="77777777" w:rsidR="000008BC" w:rsidRPr="002C14ED" w:rsidRDefault="000B2DAA" w:rsidP="00AE4317">
            <w:r>
              <w:rPr>
                <w:b w:val="0"/>
                <w:sz w:val="19"/>
                <w:szCs w:val="19"/>
              </w:rPr>
              <w:t>99.5% during office hours. If Groq fails, the same step re-runs on Claude; if both fail, the case falls back to the rules-only path within the same request; no event is dropped.</w:t>
            </w:r>
          </w:p>
        </w:tc>
      </w:tr>
      <w:tr w:rsidR="000008BC" w:rsidRPr="002C14ED" w14:paraId="56ECE556" w14:textId="77777777">
        <w:trPr>
          <w:cantSplit/>
        </w:trPr>
        <w:tc>
          <w:tcPr>
            <w:tcW w:w="2246" w:type="dxa"/>
            <w:shd w:val="clear" w:color="auto" w:fill="F3F5F8"/>
            <w:tcMar>
              <w:top w:w="90" w:type="dxa"/>
              <w:left w:w="130" w:type="dxa"/>
              <w:bottom w:w="90" w:type="dxa"/>
              <w:right w:w="130" w:type="dxa"/>
            </w:tcMar>
          </w:tcPr>
          <w:p w14:paraId="03DC7740" w14:textId="77777777" w:rsidR="000008BC" w:rsidRPr="002C14ED" w:rsidRDefault="000B2DAA" w:rsidP="00AE4317">
            <w:r>
              <w:rPr>
                <w:b/>
                <w:bCs/>
                <w:color w:val="14181E"/>
                <w:sz w:val="19"/>
                <w:szCs w:val="19"/>
              </w:rPr>
              <w:t>Security</w:t>
            </w:r>
          </w:p>
        </w:tc>
        <w:tc>
          <w:tcPr>
            <w:tcW w:w="7114" w:type="dxa"/>
            <w:shd w:val="clear" w:color="auto" w:fill="F3F5F8"/>
            <w:tcMar>
              <w:top w:w="90" w:type="dxa"/>
              <w:left w:w="130" w:type="dxa"/>
              <w:bottom w:w="90" w:type="dxa"/>
              <w:right w:w="130" w:type="dxa"/>
            </w:tcMar>
          </w:tcPr>
          <w:p w14:paraId="3BD78A99" w14:textId="03940FB3" w:rsidR="000008BC" w:rsidRPr="002C14ED" w:rsidRDefault="000B2DAA" w:rsidP="00AE4317">
            <w:r>
              <w:rPr>
                <w:b w:val="0"/>
                <w:sz w:val="19"/>
                <w:szCs w:val="19"/>
              </w:rPr>
              <w:t>Role-based access (caseworker, team leader, auditor); SSO; API keys server-side only; encryption in transit and at rest; no citizen data in logs sent to third parties.</w:t>
            </w:r>
          </w:p>
        </w:tc>
      </w:tr>
      <w:tr w:rsidR="000008BC" w:rsidRPr="002C14ED" w14:paraId="56924C9A" w14:textId="77777777">
        <w:trPr>
          <w:cantSplit/>
        </w:trPr>
        <w:tc>
          <w:tcPr>
            <w:tcW w:w="2246" w:type="dxa"/>
            <w:shd w:val="clear" w:color="auto" w:fill="FFFFFF"/>
            <w:tcMar>
              <w:top w:w="90" w:type="dxa"/>
              <w:left w:w="130" w:type="dxa"/>
              <w:bottom w:w="90" w:type="dxa"/>
              <w:right w:w="130" w:type="dxa"/>
            </w:tcMar>
          </w:tcPr>
          <w:p w14:paraId="5926FCFE" w14:textId="77777777" w:rsidR="000008BC" w:rsidRPr="002C14ED" w:rsidRDefault="000B2DAA" w:rsidP="00AE4317">
            <w:r>
              <w:rPr>
                <w:b/>
                <w:bCs/>
                <w:color w:val="14181E"/>
                <w:sz w:val="19"/>
                <w:szCs w:val="19"/>
              </w:rPr>
              <w:t>Privacy and compliance</w:t>
            </w:r>
          </w:p>
        </w:tc>
        <w:tc>
          <w:tcPr>
            <w:tcW w:w="7114" w:type="dxa"/>
            <w:shd w:val="clear" w:color="auto" w:fill="FFFFFF"/>
            <w:tcMar>
              <w:top w:w="90" w:type="dxa"/>
              <w:left w:w="130" w:type="dxa"/>
              <w:bottom w:w="90" w:type="dxa"/>
              <w:right w:w="130" w:type="dxa"/>
            </w:tcMar>
          </w:tcPr>
          <w:p w14:paraId="47C47391" w14:textId="77777777" w:rsidR="000008BC" w:rsidRPr="002C14ED" w:rsidRDefault="000B2DAA" w:rsidP="00AE4317">
            <w:r>
              <w:rPr>
                <w:b w:val="0"/>
                <w:sz w:val="19"/>
                <w:szCs w:val="19"/>
              </w:rPr>
              <w:t>Data minimisation (section 7); both model providers (Groq primary, Anthropic backup) contracted for zero data retention and no training on inputs; DPIA and algorithmic impact assessment before pilot; consent flag respected; right to explanation met by clause citations.</w:t>
            </w:r>
          </w:p>
        </w:tc>
      </w:tr>
      <w:tr w:rsidR="000008BC" w:rsidRPr="002C14ED" w14:paraId="6C01CCD3" w14:textId="77777777">
        <w:trPr>
          <w:cantSplit/>
        </w:trPr>
        <w:tc>
          <w:tcPr>
            <w:tcW w:w="2246" w:type="dxa"/>
            <w:shd w:val="clear" w:color="auto" w:fill="F3F5F8"/>
            <w:tcMar>
              <w:top w:w="90" w:type="dxa"/>
              <w:left w:w="130" w:type="dxa"/>
              <w:bottom w:w="90" w:type="dxa"/>
              <w:right w:w="130" w:type="dxa"/>
            </w:tcMar>
          </w:tcPr>
          <w:p w14:paraId="4591A25C" w14:textId="77777777" w:rsidR="000008BC" w:rsidRPr="002C14ED" w:rsidRDefault="000B2DAA" w:rsidP="00AE4317">
            <w:r>
              <w:rPr>
                <w:b/>
                <w:bCs/>
                <w:color w:val="14181E"/>
                <w:sz w:val="19"/>
                <w:szCs w:val="19"/>
              </w:rPr>
              <w:t>Scalability</w:t>
            </w:r>
          </w:p>
        </w:tc>
        <w:tc>
          <w:tcPr>
            <w:tcW w:w="7114" w:type="dxa"/>
            <w:shd w:val="clear" w:color="auto" w:fill="F3F5F8"/>
            <w:tcMar>
              <w:top w:w="90" w:type="dxa"/>
              <w:left w:w="130" w:type="dxa"/>
              <w:bottom w:w="90" w:type="dxa"/>
              <w:right w:w="130" w:type="dxa"/>
            </w:tcMar>
          </w:tcPr>
          <w:p w14:paraId="7F0E8B45" w14:textId="77777777" w:rsidR="000008BC" w:rsidRPr="002C14ED" w:rsidRDefault="000B2DAA" w:rsidP="00AE4317">
            <w:r>
              <w:rPr>
                <w:b w:val="0"/>
                <w:sz w:val="19"/>
                <w:szCs w:val="19"/>
              </w:rPr>
              <w:t>Pilot 750 events a day (22,500 a month); national roughly 10x; stateless API so it scales horizontally; cost scales linearly at about $0.006 per case (Groq primary, Claude backup on 10% of events).</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B2DAA" w:rsidP="00AE4317">
            <w:r>
              <w:rPr>
                <w:b/>
                <w:bCs/>
                <w:color w:val="14181E"/>
                <w:sz w:val="19"/>
                <w:szCs w:val="19"/>
              </w:rPr>
              <w:t>Integrations</w:t>
            </w:r>
          </w:p>
        </w:tc>
        <w:tc>
          <w:tcPr>
            <w:tcW w:w="7114" w:type="dxa"/>
            <w:shd w:val="clear" w:color="auto" w:fill="FFFFFF"/>
            <w:tcMar>
              <w:top w:w="90" w:type="dxa"/>
              <w:left w:w="130" w:type="dxa"/>
              <w:bottom w:w="90" w:type="dxa"/>
              <w:right w:w="130" w:type="dxa"/>
            </w:tcMar>
          </w:tcPr>
          <w:p w14:paraId="6E4C7BC5" w14:textId="77777777" w:rsidR="000008BC" w:rsidRPr="002C14ED" w:rsidRDefault="000B2DAA" w:rsidP="00AE4317">
            <w:r>
              <w:rPr>
                <w:b w:val="0"/>
                <w:sz w:val="19"/>
                <w:szCs w:val="19"/>
              </w:rPr>
              <w:t>Registry feeds (births, deaths), employer notices, hospital discharge notices, case management system, notification service (SMS, email, letter), audit database.</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0B2DAA" w:rsidP="00AE4317">
            <w:r>
              <w:rPr>
                <w:b/>
                <w:bCs/>
                <w:color w:val="14181E"/>
                <w:sz w:val="19"/>
                <w:szCs w:val="19"/>
              </w:rPr>
              <w:t>Usability and accessibility</w:t>
            </w:r>
          </w:p>
        </w:tc>
        <w:tc>
          <w:tcPr>
            <w:tcW w:w="7114" w:type="dxa"/>
            <w:shd w:val="clear" w:color="auto" w:fill="FFFFFF"/>
            <w:tcMar>
              <w:top w:w="90" w:type="dxa"/>
              <w:left w:w="130" w:type="dxa"/>
              <w:bottom w:w="90" w:type="dxa"/>
              <w:right w:w="130" w:type="dxa"/>
            </w:tcMar>
          </w:tcPr>
          <w:p w14:paraId="6E4C7BC5" w14:textId="77777777" w:rsidR="000008BC" w:rsidRPr="002C14ED" w:rsidRDefault="000B2DAA" w:rsidP="00AE4317">
            <w:r>
              <w:rPr>
                <w:b w:val="0"/>
                <w:sz w:val="19"/>
                <w:szCs w:val="19"/>
              </w:rPr>
              <w:t>WCAG 2.2 AA; plain-language drafts at reading age 9 to 11; every AI output shows its evidence; one screen per case.</w:t>
            </w:r>
          </w:p>
        </w:tc>
      </w:tr>
    </w:tbl>
    <w:p w14:paraId="1C92B9A2" w14:textId="136CDD69" w:rsidR="000008BC" w:rsidRPr="002C14ED" w:rsidRDefault="00AE4317" w:rsidP="00AE4317">
      <w:pPr>
        <w:pStyle w:val="Heading1"/>
        <w:spacing w:before="420" w:after="160"/>
      </w:pPr>
      <w:r>
        <w:rPr>
          <w:b/>
          <w:bCs/>
          <w:color w:val="1A1F27"/>
          <w:sz w:val="38"/>
          <w:szCs w:val="38"/>
        </w:rPr>
        <w:br/>
        <w:t>9. Behaviour, Output Specification and Workflow</w:t>
      </w:r>
      <w:r>
        <w:rPr>
          <w:b/>
          <w:bCs/>
          <w:color w:val="1A1F27"/>
          <w:sz w:val="38"/>
          <w:szCs w:val="38"/>
        </w:rPr>
        <w:br/>
      </w:r>
    </w:p>
    <w:p w14:paraId="43E8383E" w14:textId="77777777" w:rsidR="000008BC" w:rsidRPr="004269D8" w:rsidRDefault="000B2DAA" w:rsidP="00AE4317">
      <w:pPr>
        <w:spacing w:after="160"/>
        <w:rPr>
          <w:b/>
          <w:bCs/>
        </w:rPr>
      </w:pPr>
      <w:r>
        <w:t xml:space="preserve">This section specifies the behaviour, not just the output: </w:t>
      </w:r>
      <w:r>
        <w:rPr>
          <w:b/>
          <w:bCs/>
        </w:rPr>
        <w:t>what the AI does in every state, including when it is uncertain or wrong.</w:t>
      </w:r>
    </w:p>
    <w:p w14:paraId="3EC28BCC" w14:textId="77777777" w:rsidR="000008BC" w:rsidRPr="002C14ED" w:rsidRDefault="000B2DAA" w:rsidP="00AE4317">
      <w:pPr>
        <w:pStyle w:val="Heading2"/>
        <w:spacing w:before="320" w:after="140"/>
      </w:pPr>
      <w:r>
        <w:rPr>
          <w:b/>
          <w:bCs/>
          <w:color w:val="2F7BF6"/>
          <w:sz w:val="27"/>
          <w:szCs w:val="27"/>
        </w:rPr>
        <w:t>9.1 Standard Output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531DB31" w14:textId="77777777">
        <w:trPr>
          <w:cantSplit/>
          <w:tblHeader/>
        </w:trPr>
        <w:tc>
          <w:tcPr>
            <w:tcW w:w="2434" w:type="dxa"/>
            <w:shd w:val="clear" w:color="auto" w:fill="1F3A5F"/>
            <w:tcMar>
              <w:top w:w="90" w:type="dxa"/>
              <w:left w:w="130" w:type="dxa"/>
              <w:bottom w:w="90" w:type="dxa"/>
              <w:right w:w="130" w:type="dxa"/>
            </w:tcMar>
          </w:tcPr>
          <w:p w14:paraId="4879F2D1" w14:textId="77777777" w:rsidR="000008BC" w:rsidRPr="002C14ED" w:rsidRDefault="000B2DAA"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09651060" w14:textId="77777777" w:rsidR="000008BC" w:rsidRPr="002C14ED" w:rsidRDefault="000B2DAA" w:rsidP="00AE4317">
            <w:r>
              <w:rPr>
                <w:color w:val="FFFFFF"/>
                <w:sz w:val="19"/>
                <w:szCs w:val="19"/>
              </w:rPr>
              <w:t>Description</w:t>
            </w:r>
          </w:p>
        </w:tc>
      </w:tr>
      <w:tr w:rsidR="000008BC" w:rsidRPr="002C14ED" w14:paraId="14E05D26" w14:textId="77777777">
        <w:trPr>
          <w:cantSplit/>
        </w:trPr>
        <w:tc>
          <w:tcPr>
            <w:tcW w:w="2434" w:type="dxa"/>
            <w:shd w:val="clear" w:color="auto" w:fill="F3F5F8"/>
            <w:tcMar>
              <w:top w:w="90" w:type="dxa"/>
              <w:left w:w="130" w:type="dxa"/>
              <w:bottom w:w="90" w:type="dxa"/>
              <w:right w:w="130" w:type="dxa"/>
            </w:tcMar>
          </w:tcPr>
          <w:p w14:paraId="64B28FA3" w14:textId="77777777" w:rsidR="000008BC" w:rsidRPr="002C14ED" w:rsidRDefault="000B2DAA" w:rsidP="00AE4317">
            <w:r>
              <w:rPr>
                <w:b/>
                <w:bCs/>
                <w:color w:val="14181E"/>
                <w:sz w:val="19"/>
                <w:szCs w:val="19"/>
              </w:rPr>
              <w:t>Facts (caseworker)</w:t>
            </w:r>
          </w:p>
        </w:tc>
        <w:tc>
          <w:tcPr>
            <w:tcW w:w="6926" w:type="dxa"/>
            <w:shd w:val="clear" w:color="auto" w:fill="F3F5F8"/>
            <w:tcMar>
              <w:top w:w="90" w:type="dxa"/>
              <w:left w:w="130" w:type="dxa"/>
              <w:bottom w:w="90" w:type="dxa"/>
              <w:right w:w="130" w:type="dxa"/>
            </w:tcMar>
          </w:tcPr>
          <w:p w14:paraId="313D39D5" w14:textId="71A5D599" w:rsidR="000008BC" w:rsidRPr="002C14ED" w:rsidRDefault="000B2DAA" w:rsidP="00AE4317">
            <w:r>
              <w:rPr>
                <w:b w:val="0"/>
                <w:bCs/>
                <w:sz w:val="19"/>
                <w:szCs w:val="19"/>
              </w:rPr>
              <w:t>Each fact with value, verbatim quote highlighted in the source, confidence, origin (registry or extracted) and any conflict with the held record.</w:t>
            </w:r>
          </w:p>
        </w:tc>
      </w:tr>
      <w:tr w:rsidR="000008BC" w:rsidRPr="002C14ED" w14:paraId="7A89D018" w14:textId="77777777">
        <w:trPr>
          <w:cantSplit/>
        </w:trPr>
        <w:tc>
          <w:tcPr>
            <w:tcW w:w="2434" w:type="dxa"/>
            <w:shd w:val="clear" w:color="auto" w:fill="FFFFFF"/>
            <w:tcMar>
              <w:top w:w="90" w:type="dxa"/>
              <w:left w:w="130" w:type="dxa"/>
              <w:bottom w:w="90" w:type="dxa"/>
              <w:right w:w="130" w:type="dxa"/>
            </w:tcMar>
          </w:tcPr>
          <w:p w14:paraId="7E623A31" w14:textId="77777777" w:rsidR="000008BC" w:rsidRPr="002C14ED" w:rsidRDefault="000B2DAA" w:rsidP="00AE4317">
            <w:r>
              <w:rPr>
                <w:b/>
                <w:bCs/>
                <w:color w:val="14181E"/>
                <w:sz w:val="19"/>
                <w:szCs w:val="19"/>
              </w:rPr>
              <w:t>Entitlements (caseworker)</w:t>
            </w:r>
          </w:p>
        </w:tc>
        <w:tc>
          <w:tcPr>
            <w:tcW w:w="6926" w:type="dxa"/>
            <w:shd w:val="clear" w:color="auto" w:fill="FFFFFF"/>
            <w:tcMar>
              <w:top w:w="90" w:type="dxa"/>
              <w:left w:w="130" w:type="dxa"/>
              <w:bottom w:w="90" w:type="dxa"/>
              <w:right w:w="130" w:type="dxa"/>
            </w:tcMar>
          </w:tcPr>
          <w:p w14:paraId="195F5D45" w14:textId="77777777" w:rsidR="000008BC" w:rsidRPr="002C14ED" w:rsidRDefault="000B2DAA" w:rsidP="00AE4317">
            <w:r>
              <w:rPr>
                <w:b w:val="0"/>
                <w:sz w:val="19"/>
                <w:szCs w:val="19"/>
              </w:rPr>
              <w:t>Each scheme with status, amount, the clauses met or not met, documents needed, and whether the household is already enrolled.</w:t>
            </w:r>
          </w:p>
        </w:tc>
      </w:tr>
      <w:tr w:rsidR="000008BC" w:rsidRPr="002C14ED" w14:paraId="2FFD8BFD" w14:textId="77777777">
        <w:trPr>
          <w:cantSplit/>
        </w:trPr>
        <w:tc>
          <w:tcPr>
            <w:tcW w:w="2434" w:type="dxa"/>
            <w:shd w:val="clear" w:color="auto" w:fill="F3F5F8"/>
            <w:tcMar>
              <w:top w:w="90" w:type="dxa"/>
              <w:left w:w="130" w:type="dxa"/>
              <w:bottom w:w="90" w:type="dxa"/>
              <w:right w:w="130" w:type="dxa"/>
            </w:tcMar>
          </w:tcPr>
          <w:p w14:paraId="1401131F" w14:textId="77777777" w:rsidR="000008BC" w:rsidRPr="002C14ED" w:rsidRDefault="000B2DAA" w:rsidP="00AE4317">
            <w:r>
              <w:rPr>
                <w:b/>
                <w:bCs/>
                <w:color w:val="14181E"/>
                <w:sz w:val="19"/>
                <w:szCs w:val="19"/>
              </w:rPr>
              <w:t>Questions (caseworker / citizen)</w:t>
            </w:r>
          </w:p>
        </w:tc>
        <w:tc>
          <w:tcPr>
            <w:tcW w:w="6926" w:type="dxa"/>
            <w:shd w:val="clear" w:color="auto" w:fill="F3F5F8"/>
            <w:tcMar>
              <w:top w:w="90" w:type="dxa"/>
              <w:left w:w="130" w:type="dxa"/>
              <w:bottom w:w="90" w:type="dxa"/>
              <w:right w:w="130" w:type="dxa"/>
            </w:tcMar>
          </w:tcPr>
          <w:p w14:paraId="08473D0B" w14:textId="723276EF" w:rsidR="000008BC" w:rsidRPr="002C14ED" w:rsidRDefault="000B2DAA" w:rsidP="00AE4317">
            <w:r>
              <w:rPr>
                <w:b w:val="0"/>
                <w:sz w:val="19"/>
                <w:szCs w:val="19"/>
              </w:rPr>
              <w:t>Plain-language questions for each missing fact, e.g. "What is your monthly rent?"</w:t>
            </w:r>
          </w:p>
        </w:tc>
      </w:tr>
      <w:tr w:rsidR="000008BC" w:rsidRPr="002C14ED" w14:paraId="2CA619B7" w14:textId="77777777">
        <w:trPr>
          <w:cantSplit/>
        </w:trPr>
        <w:tc>
          <w:tcPr>
            <w:tcW w:w="2434" w:type="dxa"/>
            <w:shd w:val="clear" w:color="auto" w:fill="FFFFFF"/>
            <w:tcMar>
              <w:top w:w="90" w:type="dxa"/>
              <w:left w:w="130" w:type="dxa"/>
              <w:bottom w:w="90" w:type="dxa"/>
              <w:right w:w="130" w:type="dxa"/>
            </w:tcMar>
          </w:tcPr>
          <w:p w14:paraId="2CF03D35" w14:textId="77777777" w:rsidR="000008BC" w:rsidRPr="002C14ED" w:rsidRDefault="000B2DAA" w:rsidP="00AE4317">
            <w:r>
              <w:rPr>
                <w:b/>
                <w:bCs/>
                <w:color w:val="14181E"/>
                <w:sz w:val="19"/>
                <w:szCs w:val="19"/>
              </w:rPr>
              <w:t>Draft message (citizen, via caseworker)</w:t>
            </w:r>
          </w:p>
        </w:tc>
        <w:tc>
          <w:tcPr>
            <w:tcW w:w="6926" w:type="dxa"/>
            <w:shd w:val="clear" w:color="auto" w:fill="FFFFFF"/>
            <w:tcMar>
              <w:top w:w="90" w:type="dxa"/>
              <w:left w:w="130" w:type="dxa"/>
              <w:bottom w:w="90" w:type="dxa"/>
              <w:right w:w="130" w:type="dxa"/>
            </w:tcMar>
          </w:tcPr>
          <w:p w14:paraId="1768DAFF" w14:textId="77777777" w:rsidR="000008BC" w:rsidRPr="002C14ED" w:rsidRDefault="000B2DAA" w:rsidP="00AE4317">
            <w:r>
              <w:rPr>
                <w:b w:val="0"/>
                <w:sz w:val="19"/>
                <w:szCs w:val="19"/>
              </w:rPr>
              <w:t>Message in the citizen's language naming eligible schemes and rule-approved amounts only, with the documents to send, plus the result of every safety check.</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B2DAA" w:rsidP="00AE4317">
            <w:r>
              <w:rPr>
                <w:b/>
                <w:bCs/>
                <w:color w:val="14181E"/>
                <w:sz w:val="19"/>
                <w:szCs w:val="19"/>
              </w:rPr>
              <w:t>Pre-filled applications (caseworker)</w:t>
            </w:r>
          </w:p>
        </w:tc>
        <w:tc>
          <w:tcPr>
            <w:tcW w:w="6926" w:type="dxa"/>
            <w:shd w:val="clear" w:color="auto" w:fill="F3F5F8"/>
            <w:tcMar>
              <w:top w:w="90" w:type="dxa"/>
              <w:left w:w="130" w:type="dxa"/>
              <w:bottom w:w="90" w:type="dxa"/>
              <w:right w:w="130" w:type="dxa"/>
            </w:tcMar>
          </w:tcPr>
          <w:p w14:paraId="48D7CC24" w14:textId="77777777" w:rsidR="000008BC" w:rsidRPr="002C14ED" w:rsidRDefault="000B2DAA" w:rsidP="00AE4317">
            <w:r>
              <w:rPr>
                <w:b w:val="0"/>
                <w:sz w:val="19"/>
                <w:szCs w:val="19"/>
              </w:rPr>
              <w:t>Form fields filled from the updated record, ready to open on approval.</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77777777" w:rsidR="000008BC" w:rsidRPr="002C14ED" w:rsidRDefault="000B2DAA" w:rsidP="00AE4317">
            <w:r>
              <w:rPr>
                <w:b/>
                <w:bCs/>
                <w:color w:val="14181E"/>
                <w:sz w:val="19"/>
                <w:szCs w:val="19"/>
              </w:rPr>
              <w:t>Priority and route reason (team leader)</w:t>
            </w:r>
          </w:p>
        </w:tc>
        <w:tc>
          <w:tcPr>
            <w:tcW w:w="6926" w:type="dxa"/>
            <w:shd w:val="clear" w:color="auto" w:fill="F3F5F8"/>
            <w:tcMar>
              <w:top w:w="90" w:type="dxa"/>
              <w:left w:w="130" w:type="dxa"/>
              <w:bottom w:w="90" w:type="dxa"/>
              <w:right w:w="130" w:type="dxa"/>
            </w:tcMar>
          </w:tcPr>
          <w:p w14:paraId="48D7CC24" w14:textId="77777777" w:rsidR="000008BC" w:rsidRPr="002C14ED" w:rsidRDefault="000B2DAA" w:rsidP="00AE4317">
            <w:r>
              <w:rPr>
                <w:b w:val="0"/>
                <w:sz w:val="19"/>
                <w:szCs w:val="19"/>
              </w:rPr>
              <w:t>Urgent / Read now / High / Normal / No action, with the reason (hardship, unreadable, caseworker decision, value).</w:t>
            </w:r>
          </w:p>
        </w:tc>
      </w:tr>
    </w:tbl>
    <w:p w14:paraId="5F48E16F" w14:textId="77777777" w:rsidR="000008BC" w:rsidRPr="002C14ED" w:rsidRDefault="000B2DAA" w:rsidP="00AE4317">
      <w:pPr>
        <w:pStyle w:val="Heading2"/>
        <w:spacing w:before="320" w:after="140"/>
      </w:pPr>
      <w:r>
        <w:rPr>
          <w:b/>
          <w:bCs/>
          <w:color w:val="2F7BF6"/>
          <w:sz w:val="27"/>
          <w:szCs w:val="27"/>
        </w:rPr>
        <w:t>9.2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3019740A" w14:textId="77777777">
        <w:trPr>
          <w:cantSplit/>
          <w:tblHeader/>
        </w:trPr>
        <w:tc>
          <w:tcPr>
            <w:tcW w:w="2059" w:type="dxa"/>
            <w:shd w:val="clear" w:color="auto" w:fill="1F3A5F"/>
            <w:tcMar>
              <w:top w:w="90" w:type="dxa"/>
              <w:left w:w="130" w:type="dxa"/>
              <w:bottom w:w="90" w:type="dxa"/>
              <w:right w:w="130" w:type="dxa"/>
            </w:tcMar>
          </w:tcPr>
          <w:p w14:paraId="09FD54BE" w14:textId="77777777" w:rsidR="000008BC" w:rsidRPr="002C14ED" w:rsidRDefault="000B2DAA" w:rsidP="00AE4317">
            <w:r>
              <w:rPr>
                <w:color w:val="FFFFFF"/>
                <w:sz w:val="19"/>
                <w:szCs w:val="19"/>
              </w:rPr>
              <w:t>State</w:t>
            </w:r>
          </w:p>
        </w:tc>
        <w:tc>
          <w:tcPr>
            <w:tcW w:w="2808" w:type="dxa"/>
            <w:shd w:val="clear" w:color="auto" w:fill="1F3A5F"/>
            <w:tcMar>
              <w:top w:w="90" w:type="dxa"/>
              <w:left w:w="130" w:type="dxa"/>
              <w:bottom w:w="90" w:type="dxa"/>
              <w:right w:w="130" w:type="dxa"/>
            </w:tcMar>
          </w:tcPr>
          <w:p w14:paraId="56A8A256" w14:textId="77777777" w:rsidR="000008BC" w:rsidRPr="002C14ED" w:rsidRDefault="000B2DAA"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1E68A89E" w14:textId="77777777" w:rsidR="000008BC" w:rsidRPr="002C14ED" w:rsidRDefault="000B2DAA" w:rsidP="00AE4317">
            <w:r>
              <w:rPr>
                <w:color w:val="FFFFFF"/>
                <w:sz w:val="19"/>
                <w:szCs w:val="19"/>
              </w:rPr>
              <w:t>Required behaviour</w:t>
            </w:r>
          </w:p>
        </w:tc>
      </w:tr>
      <w:tr w:rsidR="000008BC" w:rsidRPr="002C14ED" w14:paraId="05E2678F" w14:textId="77777777">
        <w:trPr>
          <w:cantSplit/>
        </w:trPr>
        <w:tc>
          <w:tcPr>
            <w:tcW w:w="2059" w:type="dxa"/>
            <w:shd w:val="clear" w:color="auto" w:fill="F3F5F8"/>
            <w:tcMar>
              <w:top w:w="90" w:type="dxa"/>
              <w:left w:w="130" w:type="dxa"/>
              <w:bottom w:w="90" w:type="dxa"/>
              <w:right w:w="130" w:type="dxa"/>
            </w:tcMar>
          </w:tcPr>
          <w:p w14:paraId="5B8577C7" w14:textId="77777777" w:rsidR="000008BC" w:rsidRPr="002C14ED" w:rsidRDefault="000B2DAA" w:rsidP="00AE4317">
            <w:r>
              <w:rPr>
                <w:b/>
                <w:bCs/>
                <w:color w:val="14181E"/>
                <w:sz w:val="19"/>
                <w:szCs w:val="19"/>
              </w:rPr>
              <w:t>Confident and eligible</w:t>
            </w:r>
          </w:p>
        </w:tc>
        <w:tc>
          <w:tcPr>
            <w:tcW w:w="2808" w:type="dxa"/>
            <w:shd w:val="clear" w:color="auto" w:fill="F3F5F8"/>
            <w:tcMar>
              <w:top w:w="90" w:type="dxa"/>
              <w:left w:w="130" w:type="dxa"/>
              <w:bottom w:w="90" w:type="dxa"/>
              <w:right w:w="130" w:type="dxa"/>
            </w:tcMar>
          </w:tcPr>
          <w:p w14:paraId="2A50E676" w14:textId="77777777" w:rsidR="000008BC" w:rsidRPr="002C14ED" w:rsidRDefault="000B2DAA" w:rsidP="00AE4317">
            <w:r>
              <w:rPr>
                <w:b w:val="0"/>
                <w:sz w:val="19"/>
                <w:szCs w:val="19"/>
              </w:rPr>
              <w:t>All facts verified, at least one scheme Eligible, consent given</w:t>
            </w:r>
          </w:p>
        </w:tc>
        <w:tc>
          <w:tcPr>
            <w:tcW w:w="4493" w:type="dxa"/>
            <w:shd w:val="clear" w:color="auto" w:fill="F3F5F8"/>
            <w:tcMar>
              <w:top w:w="90" w:type="dxa"/>
              <w:left w:w="130" w:type="dxa"/>
              <w:bottom w:w="90" w:type="dxa"/>
              <w:right w:w="130" w:type="dxa"/>
            </w:tcMar>
          </w:tcPr>
          <w:p w14:paraId="7CA5F62F" w14:textId="77777777" w:rsidR="000008BC" w:rsidRPr="002C14ED" w:rsidRDefault="000B2DAA" w:rsidP="00AE4317">
            <w:r>
              <w:rPr>
                <w:b w:val="0"/>
                <w:sz w:val="19"/>
                <w:szCs w:val="19"/>
              </w:rPr>
              <w:t>Draft message and applications; caseworker approves or edits; nothing sent without approval.</w:t>
            </w:r>
          </w:p>
        </w:tc>
      </w:tr>
      <w:tr w:rsidR="000008BC" w:rsidRPr="002C14ED" w14:paraId="6274792D" w14:textId="77777777">
        <w:trPr>
          <w:cantSplit/>
        </w:trPr>
        <w:tc>
          <w:tcPr>
            <w:tcW w:w="2059" w:type="dxa"/>
            <w:shd w:val="clear" w:color="auto" w:fill="FFFFFF"/>
            <w:tcMar>
              <w:top w:w="90" w:type="dxa"/>
              <w:left w:w="130" w:type="dxa"/>
              <w:bottom w:w="90" w:type="dxa"/>
              <w:right w:w="130" w:type="dxa"/>
            </w:tcMar>
          </w:tcPr>
          <w:p w14:paraId="59AB7D70" w14:textId="77777777" w:rsidR="000008BC" w:rsidRPr="002C14ED" w:rsidRDefault="000B2DAA" w:rsidP="00AE4317">
            <w:r>
              <w:rPr>
                <w:b/>
                <w:bCs/>
                <w:color w:val="14181E"/>
                <w:sz w:val="19"/>
                <w:szCs w:val="19"/>
              </w:rPr>
              <w:t>Missing information</w:t>
            </w:r>
          </w:p>
        </w:tc>
        <w:tc>
          <w:tcPr>
            <w:tcW w:w="2808" w:type="dxa"/>
            <w:shd w:val="clear" w:color="auto" w:fill="FFFFFF"/>
            <w:tcMar>
              <w:top w:w="90" w:type="dxa"/>
              <w:left w:w="130" w:type="dxa"/>
              <w:bottom w:w="90" w:type="dxa"/>
              <w:right w:w="130" w:type="dxa"/>
            </w:tcMar>
          </w:tcPr>
          <w:p w14:paraId="22F81D23" w14:textId="77777777" w:rsidR="000008BC" w:rsidRPr="002C14ED" w:rsidRDefault="000B2DAA" w:rsidP="00AE4317">
            <w:r>
              <w:rPr>
                <w:b w:val="0"/>
                <w:sz w:val="19"/>
                <w:szCs w:val="19"/>
              </w:rPr>
              <w:t>A rule needs a fact the agent could not find</w:t>
            </w:r>
          </w:p>
        </w:tc>
        <w:tc>
          <w:tcPr>
            <w:tcW w:w="4493" w:type="dxa"/>
            <w:shd w:val="clear" w:color="auto" w:fill="FFFFFF"/>
            <w:tcMar>
              <w:top w:w="90" w:type="dxa"/>
              <w:left w:w="130" w:type="dxa"/>
              <w:bottom w:w="90" w:type="dxa"/>
              <w:right w:w="130" w:type="dxa"/>
            </w:tcMar>
          </w:tcPr>
          <w:p w14:paraId="23828D53" w14:textId="77777777" w:rsidR="000008BC" w:rsidRPr="002C14ED" w:rsidRDefault="000B2DAA" w:rsidP="00AE4317">
            <w:r>
              <w:rPr>
                <w:b w:val="0"/>
                <w:sz w:val="19"/>
                <w:szCs w:val="19"/>
              </w:rPr>
              <w:t>Status Needs info; ask only the missing questions; never guess a value.</w:t>
            </w:r>
          </w:p>
        </w:tc>
      </w:tr>
      <w:tr w:rsidR="000008BC" w:rsidRPr="002C14ED" w14:paraId="2C993CCE" w14:textId="77777777">
        <w:trPr>
          <w:cantSplit/>
        </w:trPr>
        <w:tc>
          <w:tcPr>
            <w:tcW w:w="2059" w:type="dxa"/>
            <w:shd w:val="clear" w:color="auto" w:fill="F3F5F8"/>
            <w:tcMar>
              <w:top w:w="90" w:type="dxa"/>
              <w:left w:w="130" w:type="dxa"/>
              <w:bottom w:w="90" w:type="dxa"/>
              <w:right w:w="130" w:type="dxa"/>
            </w:tcMar>
          </w:tcPr>
          <w:p w14:paraId="29598CE4" w14:textId="77777777" w:rsidR="000008BC" w:rsidRPr="002C14ED" w:rsidRDefault="000B2DAA" w:rsidP="00AE4317">
            <w:r>
              <w:rPr>
                <w:b/>
                <w:bCs/>
                <w:color w:val="14181E"/>
                <w:sz w:val="19"/>
                <w:szCs w:val="19"/>
              </w:rPr>
              <w:t>Needs human judgement</w:t>
            </w:r>
          </w:p>
        </w:tc>
        <w:tc>
          <w:tcPr>
            <w:tcW w:w="2808" w:type="dxa"/>
            <w:shd w:val="clear" w:color="auto" w:fill="F3F5F8"/>
            <w:tcMar>
              <w:top w:w="90" w:type="dxa"/>
              <w:left w:w="130" w:type="dxa"/>
              <w:bottom w:w="90" w:type="dxa"/>
              <w:right w:w="130" w:type="dxa"/>
            </w:tcMar>
          </w:tcPr>
          <w:p w14:paraId="6B7EBCA0" w14:textId="77777777" w:rsidR="000008BC" w:rsidRPr="002C14ED" w:rsidRDefault="000B2DAA" w:rsidP="00AE4317">
            <w:r>
              <w:rPr>
                <w:b w:val="0"/>
                <w:sz w:val="19"/>
                <w:szCs w:val="19"/>
              </w:rPr>
              <w:t>Discretionary scheme (Disability Support, Hardship Grant) or hardship signal</w:t>
            </w:r>
          </w:p>
        </w:tc>
        <w:tc>
          <w:tcPr>
            <w:tcW w:w="4493" w:type="dxa"/>
            <w:shd w:val="clear" w:color="auto" w:fill="F3F5F8"/>
            <w:tcMar>
              <w:top w:w="90" w:type="dxa"/>
              <w:left w:w="130" w:type="dxa"/>
              <w:bottom w:w="90" w:type="dxa"/>
              <w:right w:w="130" w:type="dxa"/>
            </w:tcMar>
          </w:tcPr>
          <w:p w14:paraId="78172FFF" w14:textId="77777777" w:rsidR="000008BC" w:rsidRPr="002C14ED" w:rsidRDefault="000B2DAA" w:rsidP="00AE4317">
            <w:r>
              <w:rPr>
                <w:b w:val="0"/>
                <w:sz w:val="19"/>
                <w:szCs w:val="19"/>
              </w:rPr>
              <w:t>Route to caseworker with the reason; never mentioned in the drafted message; hardship ranked Urgent.</w:t>
            </w:r>
          </w:p>
        </w:tc>
      </w:tr>
      <w:tr w:rsidR="000008BC" w:rsidRPr="002C14ED" w14:paraId="0689063A" w14:textId="77777777">
        <w:trPr>
          <w:cantSplit/>
        </w:trPr>
        <w:tc>
          <w:tcPr>
            <w:tcW w:w="2059" w:type="dxa"/>
            <w:shd w:val="clear" w:color="auto" w:fill="FFFFFF"/>
            <w:tcMar>
              <w:top w:w="90" w:type="dxa"/>
              <w:left w:w="130" w:type="dxa"/>
              <w:bottom w:w="90" w:type="dxa"/>
              <w:right w:w="130" w:type="dxa"/>
            </w:tcMar>
          </w:tcPr>
          <w:p w14:paraId="0DBE655C" w14:textId="77777777" w:rsidR="000008BC" w:rsidRPr="002C14ED" w:rsidRDefault="000B2DAA" w:rsidP="00AE4317">
            <w:r>
              <w:rPr>
                <w:b/>
                <w:bCs/>
                <w:color w:val="14181E"/>
                <w:sz w:val="19"/>
                <w:szCs w:val="19"/>
              </w:rPr>
              <w:t>Unreadable or uncertain</w:t>
            </w:r>
          </w:p>
        </w:tc>
        <w:tc>
          <w:tcPr>
            <w:tcW w:w="2808" w:type="dxa"/>
            <w:shd w:val="clear" w:color="auto" w:fill="FFFFFF"/>
            <w:tcMar>
              <w:top w:w="90" w:type="dxa"/>
              <w:left w:w="130" w:type="dxa"/>
              <w:bottom w:w="90" w:type="dxa"/>
              <w:right w:w="130" w:type="dxa"/>
            </w:tcMar>
          </w:tcPr>
          <w:p w14:paraId="5C432894" w14:textId="77777777" w:rsidR="000008BC" w:rsidRPr="002C14ED" w:rsidRDefault="000B2DAA" w:rsidP="00AE4317">
            <w:r>
              <w:rPr>
                <w:b w:val="0"/>
                <w:sz w:val="19"/>
                <w:szCs w:val="19"/>
              </w:rPr>
              <w:t>Free-text source where no facts could be read (e.g. unsupported language offline) or the model refuses or errors</w:t>
            </w:r>
          </w:p>
        </w:tc>
        <w:tc>
          <w:tcPr>
            <w:tcW w:w="4493" w:type="dxa"/>
            <w:shd w:val="clear" w:color="auto" w:fill="FFFFFF"/>
            <w:tcMar>
              <w:top w:w="90" w:type="dxa"/>
              <w:left w:w="130" w:type="dxa"/>
              <w:bottom w:w="90" w:type="dxa"/>
              <w:right w:w="130" w:type="dxa"/>
            </w:tcMar>
          </w:tcPr>
          <w:p w14:paraId="17788B69" w14:textId="77777777" w:rsidR="000008BC" w:rsidRPr="002C14ED" w:rsidRDefault="000B2DAA" w:rsidP="00AE4317">
            <w:r>
              <w:rPr>
                <w:b w:val="0"/>
                <w:sz w:val="19"/>
                <w:szCs w:val="19"/>
              </w:rPr>
              <w:t>Mark Read now; a person reads it; never filed as No action.</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B2DAA" w:rsidP="00AE4317">
            <w:r>
              <w:rPr>
                <w:b/>
                <w:bCs/>
                <w:color w:val="14181E"/>
                <w:sz w:val="19"/>
                <w:szCs w:val="19"/>
              </w:rPr>
              <w:t>Opted out</w:t>
            </w:r>
          </w:p>
        </w:tc>
        <w:tc>
          <w:tcPr>
            <w:tcW w:w="2808" w:type="dxa"/>
            <w:shd w:val="clear" w:color="auto" w:fill="F3F5F8"/>
            <w:tcMar>
              <w:top w:w="90" w:type="dxa"/>
              <w:left w:w="130" w:type="dxa"/>
              <w:bottom w:w="90" w:type="dxa"/>
              <w:right w:w="130" w:type="dxa"/>
            </w:tcMar>
          </w:tcPr>
          <w:p w14:paraId="63C89645" w14:textId="77777777" w:rsidR="000008BC" w:rsidRPr="002C14ED" w:rsidRDefault="000B2DAA" w:rsidP="00AE4317">
            <w:r>
              <w:rPr>
                <w:b w:val="0"/>
                <w:sz w:val="19"/>
                <w:szCs w:val="19"/>
              </w:rPr>
              <w:t>Citizen has withdrawn consent to proactive contact</w:t>
            </w:r>
          </w:p>
        </w:tc>
        <w:tc>
          <w:tcPr>
            <w:tcW w:w="4493" w:type="dxa"/>
            <w:shd w:val="clear" w:color="auto" w:fill="F3F5F8"/>
            <w:tcMar>
              <w:top w:w="90" w:type="dxa"/>
              <w:left w:w="130" w:type="dxa"/>
              <w:bottom w:w="90" w:type="dxa"/>
              <w:right w:w="130" w:type="dxa"/>
            </w:tcMar>
          </w:tcPr>
          <w:p w14:paraId="2139CC94" w14:textId="77777777" w:rsidR="000008BC" w:rsidRPr="002C14ED" w:rsidRDefault="000B2DAA" w:rsidP="00AE4317">
            <w:r>
              <w:rPr>
                <w:b w:val="0"/>
                <w:sz w:val="19"/>
                <w:szCs w:val="19"/>
              </w:rPr>
              <w:t>No draft; caseworker told to send the standard notice only.</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B2DAA" w:rsidP="00AE4317">
            <w:r>
              <w:rPr>
                <w:b/>
                <w:bCs/>
                <w:color w:val="14181E"/>
                <w:sz w:val="19"/>
                <w:szCs w:val="19"/>
              </w:rPr>
              <w:t>Unsafe draft</w:t>
            </w:r>
          </w:p>
        </w:tc>
        <w:tc>
          <w:tcPr>
            <w:tcW w:w="2808" w:type="dxa"/>
            <w:shd w:val="clear" w:color="auto" w:fill="F3F5F8"/>
            <w:tcMar>
              <w:top w:w="90" w:type="dxa"/>
              <w:left w:w="130" w:type="dxa"/>
              <w:bottom w:w="90" w:type="dxa"/>
              <w:right w:w="130" w:type="dxa"/>
            </w:tcMar>
          </w:tcPr>
          <w:p w14:paraId="63C89645" w14:textId="77777777" w:rsidR="000008BC" w:rsidRPr="002C14ED" w:rsidRDefault="000B2DAA" w:rsidP="00AE4317">
            <w:r>
              <w:rPr>
                <w:b w:val="0"/>
                <w:sz w:val="19"/>
                <w:szCs w:val="19"/>
              </w:rPr>
              <w:t>A safety check fails (unknown amount, other scheme, promised decision, caseworker-only scheme)</w:t>
            </w:r>
          </w:p>
        </w:tc>
        <w:tc>
          <w:tcPr>
            <w:tcW w:w="4493" w:type="dxa"/>
            <w:shd w:val="clear" w:color="auto" w:fill="F3F5F8"/>
            <w:tcMar>
              <w:top w:w="90" w:type="dxa"/>
              <w:left w:w="130" w:type="dxa"/>
              <w:bottom w:w="90" w:type="dxa"/>
              <w:right w:w="130" w:type="dxa"/>
            </w:tcMar>
          </w:tcPr>
          <w:p w14:paraId="2139CC94" w14:textId="77777777" w:rsidR="000008BC" w:rsidRPr="002C14ED" w:rsidRDefault="000B2DAA" w:rsidP="00AE4317">
            <w:r>
              <w:rPr>
                <w:b w:val="0"/>
                <w:sz w:val="19"/>
                <w:szCs w:val="19"/>
              </w:rPr>
              <w:t>Draft withheld; checks shown; Approve disabled until the caseworker fixes it.</w:t>
            </w:r>
          </w:p>
        </w:tc>
      </w:tr>
      <w:tr w:rsidR="000008BC" w:rsidRPr="002C14ED" w14:paraId="416A18BE" w14:textId="77777777">
        <w:trPr>
          <w:cantSplit/>
        </w:trPr>
        <w:tc>
          <w:tcPr>
            <w:tcW w:w="2059" w:type="dxa"/>
            <w:shd w:val="clear" w:color="auto" w:fill="F3F5F8"/>
            <w:tcMar>
              <w:top w:w="90" w:type="dxa"/>
              <w:left w:w="130" w:type="dxa"/>
              <w:bottom w:w="90" w:type="dxa"/>
              <w:right w:w="130" w:type="dxa"/>
            </w:tcMar>
          </w:tcPr>
          <w:p w14:paraId="51C092B2" w14:textId="77777777" w:rsidR="000008BC" w:rsidRPr="002C14ED" w:rsidRDefault="000B2DAA" w:rsidP="00AE4317">
            <w:r>
              <w:rPr>
                <w:b/>
                <w:bCs/>
                <w:color w:val="14181E"/>
                <w:sz w:val="19"/>
                <w:szCs w:val="19"/>
              </w:rPr>
              <w:t>Nothing new</w:t>
            </w:r>
          </w:p>
        </w:tc>
        <w:tc>
          <w:tcPr>
            <w:tcW w:w="2808" w:type="dxa"/>
            <w:shd w:val="clear" w:color="auto" w:fill="F3F5F8"/>
            <w:tcMar>
              <w:top w:w="90" w:type="dxa"/>
              <w:left w:w="130" w:type="dxa"/>
              <w:bottom w:w="90" w:type="dxa"/>
              <w:right w:w="130" w:type="dxa"/>
            </w:tcMar>
          </w:tcPr>
          <w:p w14:paraId="63C89645" w14:textId="77777777" w:rsidR="000008BC" w:rsidRPr="002C14ED" w:rsidRDefault="000B2DAA" w:rsidP="00AE4317">
            <w:r>
              <w:rPr>
                <w:b w:val="0"/>
                <w:sz w:val="19"/>
                <w:szCs w:val="19"/>
              </w:rPr>
              <w:t>No new entitlements beyond those already claimed</w:t>
            </w:r>
          </w:p>
        </w:tc>
        <w:tc>
          <w:tcPr>
            <w:tcW w:w="4493" w:type="dxa"/>
            <w:shd w:val="clear" w:color="auto" w:fill="F3F5F8"/>
            <w:tcMar>
              <w:top w:w="90" w:type="dxa"/>
              <w:left w:w="130" w:type="dxa"/>
              <w:bottom w:w="90" w:type="dxa"/>
              <w:right w:w="130" w:type="dxa"/>
            </w:tcMar>
          </w:tcPr>
          <w:p w14:paraId="2139CC94" w14:textId="77777777" w:rsidR="000008BC" w:rsidRPr="002C14ED" w:rsidRDefault="000B2DAA" w:rsidP="00AE4317">
            <w:r>
              <w:rPr>
                <w:b w:val="0"/>
                <w:sz w:val="19"/>
                <w:szCs w:val="19"/>
              </w:rPr>
              <w:t>No action; case closes with a note.</w:t>
            </w:r>
          </w:p>
        </w:tc>
      </w:tr>
    </w:tbl>
    <w:p w14:paraId="1E43F5BC" w14:textId="288B80AC" w:rsidR="000008BC" w:rsidRPr="002C14ED" w:rsidRDefault="00AE4317" w:rsidP="00AE4317">
      <w:pPr>
        <w:pStyle w:val="Heading2"/>
        <w:spacing w:before="320" w:after="140"/>
      </w:pPr>
      <w:r>
        <w:rPr>
          <w:b/>
          <w:bCs/>
          <w:color w:val="2F7BF6"/>
          <w:sz w:val="27"/>
          <w:szCs w:val="27"/>
        </w:rPr>
        <w:br/>
        <w:t>9.3 End-to-End Decision Flow</w:t>
      </w:r>
      <w:r>
        <w:rPr>
          <w:b/>
          <w:bCs/>
          <w:color w:val="2F7BF6"/>
          <w:sz w:val="27"/>
          <w:szCs w:val="27"/>
        </w:rPr>
        <w:br/>
      </w:r>
    </w:p>
    <w:p w14:paraId="3036F66E" w14:textId="7AE8C5F5" w:rsidR="000008BC" w:rsidRPr="002C14ED" w:rsidRDefault="000B2DAA" w:rsidP="00AE4317">
      <w:pPr>
        <w:pStyle w:val="ListParagraph"/>
        <w:numPr>
          <w:ilvl w:val="0"/>
          <w:numId w:val="3"/>
        </w:numPr>
        <w:spacing w:after="60"/>
      </w:pPr>
      <w:r>
        <w:rPr>
          <w:b w:val="0"/>
        </w:rPr>
        <w:t>A life event arrives and is linked to a household record (duplicates flagged).</w:t>
      </w:r>
    </w:p>
    <w:p w14:paraId="4798983A" w14:textId="4EFF3147" w:rsidR="000008BC" w:rsidRPr="002C14ED" w:rsidRDefault="000B2DAA" w:rsidP="00AE4317">
      <w:pPr>
        <w:pStyle w:val="ListParagraph"/>
        <w:numPr>
          <w:ilvl w:val="0"/>
          <w:numId w:val="3"/>
        </w:numPr>
        <w:spacing w:after="60"/>
      </w:pPr>
      <w:r>
        <w:rPr>
          <w:b w:val="0"/>
        </w:rPr>
        <w:t>If it is a registry event, its structured facts are taken as given.</w:t>
      </w:r>
    </w:p>
    <w:p w14:paraId="4414C0BD" w14:textId="2F125293" w:rsidR="000008BC" w:rsidRPr="002C14ED" w:rsidRDefault="000B2DAA" w:rsidP="00AE4317">
      <w:pPr>
        <w:pStyle w:val="ListParagraph"/>
        <w:numPr>
          <w:ilvl w:val="0"/>
          <w:numId w:val="3"/>
        </w:numPr>
        <w:spacing w:after="60"/>
      </w:pPr>
      <w:r>
        <w:rPr>
          <w:b w:val="0"/>
        </w:rPr>
        <w:t>If it is free text, the AI reads the 14 eligibility facts with a verbatim quote for each.</w:t>
      </w:r>
    </w:p>
    <w:p w14:paraId="6B32DA11" w14:textId="6CF6ACD0" w:rsidR="000008BC" w:rsidRPr="002C14ED" w:rsidRDefault="000B2DAA" w:rsidP="00AE4317">
      <w:pPr>
        <w:pStyle w:val="ListParagraph"/>
        <w:numPr>
          <w:ilvl w:val="0"/>
          <w:numId w:val="3"/>
        </w:numPr>
        <w:spacing w:after="60"/>
      </w:pPr>
      <w:r>
        <w:rPr>
          <w:b w:val="0"/>
          <w:bCs/>
        </w:rPr>
        <w:t>Any fact whose quote is not found in the source is dropped and logged.</w:t>
      </w:r>
    </w:p>
    <w:p w14:paraId="18E49BFD" w14:textId="4E50987B" w:rsidR="000008BC" w:rsidRPr="002C14ED" w:rsidRDefault="000B2DAA" w:rsidP="00AE4317">
      <w:pPr>
        <w:pStyle w:val="ListParagraph"/>
        <w:numPr>
          <w:ilvl w:val="0"/>
          <w:numId w:val="3"/>
        </w:numPr>
        <w:spacing w:after="60"/>
      </w:pPr>
      <w:r>
        <w:rPr>
          <w:b w:val="0"/>
        </w:rPr>
        <w:t>If nothing could be read from free text, the case is marked Read now for a person.</w:t>
      </w:r>
    </w:p>
    <w:p w14:paraId="1540FC46" w14:textId="04F67656" w:rsidR="000008BC" w:rsidRPr="002C14ED" w:rsidRDefault="000B2DAA" w:rsidP="00AE4317">
      <w:pPr>
        <w:pStyle w:val="ListParagraph"/>
        <w:numPr>
          <w:ilvl w:val="0"/>
          <w:numId w:val="3"/>
        </w:numPr>
        <w:spacing w:after="60"/>
      </w:pPr>
      <w:r>
        <w:rPr>
          <w:b w:val="0"/>
        </w:rPr>
        <w:t>Facts update a working copy of the record; newer sources win and conflicts are shown.</w:t>
      </w:r>
    </w:p>
    <w:p w14:paraId="791AC837" w14:textId="7E2677F0" w:rsidR="000008BC" w:rsidRPr="002C14ED" w:rsidRDefault="000B2DAA" w:rsidP="00AE4317">
      <w:pPr>
        <w:pStyle w:val="ListParagraph"/>
        <w:numPr>
          <w:ilvl w:val="0"/>
          <w:numId w:val="3"/>
        </w:numPr>
        <w:spacing w:after="60"/>
      </w:pPr>
      <w:r>
        <w:rPr>
          <w:b w:val="0"/>
        </w:rPr>
        <w:t>Hardship signals mark the case Urgent.</w:t>
      </w:r>
    </w:p>
    <w:p w14:paraId="137FEE6E" w14:textId="24D422F5" w:rsidR="000008BC" w:rsidRPr="002C14ED" w:rsidRDefault="000B2DAA" w:rsidP="00AE4317">
      <w:pPr>
        <w:pStyle w:val="ListParagraph"/>
        <w:numPr>
          <w:ilvl w:val="0"/>
          <w:numId w:val="3"/>
        </w:numPr>
        <w:spacing w:after="60"/>
      </w:pPr>
      <w:r>
        <w:rPr>
          <w:b w:val="0"/>
        </w:rPr>
        <w:t>The rules engine decides every scheme and cites its clauses.</w:t>
      </w:r>
    </w:p>
    <w:p w14:paraId="2DEA9C99" w14:textId="794DD2B6" w:rsidR="000008BC" w:rsidRPr="002C14ED" w:rsidRDefault="000B2DAA" w:rsidP="00AE4317">
      <w:pPr>
        <w:pStyle w:val="ListParagraph"/>
        <w:numPr>
          <w:ilvl w:val="0"/>
          <w:numId w:val="3"/>
        </w:numPr>
        <w:spacing w:after="60"/>
      </w:pPr>
      <w:r>
        <w:rPr>
          <w:b w:val="0"/>
        </w:rPr>
        <w:t>Missing facts become questions; discretionary schemes are routed to the caseworker.</w:t>
      </w:r>
    </w:p>
    <w:p w14:paraId="1C865A9F" w14:textId="39999BC9" w:rsidR="000008BC" w:rsidRPr="002C14ED" w:rsidRDefault="000B2DAA" w:rsidP="00AE4317">
      <w:pPr>
        <w:pStyle w:val="ListParagraph"/>
        <w:numPr>
          <w:ilvl w:val="0"/>
          <w:numId w:val="3"/>
        </w:numPr>
        <w:spacing w:after="60"/>
      </w:pPr>
      <w:r>
        <w:rPr>
          <w:b w:val="0"/>
        </w:rPr>
        <w:t>If the person opted out, no message is drafted.</w:t>
      </w:r>
    </w:p>
    <w:p w14:paraId="694F52B6" w14:textId="390F8F43" w:rsidR="000008BC" w:rsidRPr="002C14ED" w:rsidRDefault="000B2DAA" w:rsidP="00AE4317">
      <w:pPr>
        <w:pStyle w:val="ListParagraph"/>
        <w:numPr>
          <w:ilvl w:val="0"/>
          <w:numId w:val="3"/>
        </w:numPr>
        <w:spacing w:after="60"/>
      </w:pPr>
      <w:r>
        <w:rPr>
          <w:b w:val="0"/>
        </w:rPr>
        <w:t>Otherwise the AI drafts a message in the citizen's language from the eligible schemes and amounts only.</w:t>
      </w:r>
    </w:p>
    <w:p w14:paraId="2324FEDD" w14:textId="24F7E082" w:rsidR="000008BC" w:rsidRPr="002C14ED" w:rsidRDefault="000B2DAA" w:rsidP="00AE4317">
      <w:pPr>
        <w:pStyle w:val="ListParagraph"/>
        <w:numPr>
          <w:ilvl w:val="0"/>
          <w:numId w:val="3"/>
        </w:numPr>
        <w:spacing w:after="60"/>
      </w:pPr>
      <w:r>
        <w:rPr>
          <w:b w:val="0"/>
        </w:rPr>
        <w:t>Safety checks run on the draft; a failing draft is withheld.</w:t>
      </w:r>
    </w:p>
    <w:p w14:paraId="341286BC" w14:textId="6B53DA3C" w:rsidR="000008BC" w:rsidRPr="002C14ED" w:rsidRDefault="000B2DAA" w:rsidP="00AE4317">
      <w:pPr>
        <w:pStyle w:val="ListParagraph"/>
        <w:numPr>
          <w:ilvl w:val="0"/>
          <w:numId w:val="3"/>
        </w:numPr>
        <w:spacing w:after="60"/>
      </w:pPr>
      <w:r>
        <w:rPr>
          <w:b w:val="0"/>
        </w:rPr>
        <w:t>The caseworker reviews facts, decisions and the draft, edits (checks re-run), then approves or rejects.</w:t>
      </w:r>
    </w:p>
    <w:p w14:paraId="45C79DF5" w14:textId="63D9F501" w:rsidR="000008BC" w:rsidRPr="002C14ED" w:rsidRDefault="000B2DAA" w:rsidP="00AE4317">
      <w:pPr>
        <w:pStyle w:val="ListParagraph"/>
        <w:numPr>
          <w:ilvl w:val="0"/>
          <w:numId w:val="3"/>
        </w:numPr>
        <w:spacing w:after="60"/>
      </w:pPr>
      <w:r>
        <w:rPr>
          <w:b w:val="0"/>
        </w:rPr>
        <w:t>The decision is logged, the message is sent and the pre-filled applications are opened.</w:t>
      </w:r>
    </w:p>
    <w:p w14:paraId="16039AAC" w14:textId="77777777" w:rsidR="000008BC" w:rsidRPr="002C14ED" w:rsidRDefault="000B2DAA" w:rsidP="00AE4317">
      <w:pPr>
        <w:pStyle w:val="Heading2"/>
        <w:spacing w:before="320" w:after="140"/>
      </w:pPr>
      <w:r>
        <w:rPr>
          <w:b/>
          <w:bCs/>
          <w:color w:val="2F7BF6"/>
          <w:sz w:val="27"/>
          <w:szCs w:val="27"/>
        </w:rPr>
        <w:t>9.4 Flow Diagram</w:t>
      </w:r>
    </w:p>
    <w:p w14:paraId="235163B8" w14:textId="77777777" w:rsidR="000008BC" w:rsidRPr="002C14ED" w:rsidRDefault="000B2DAA" w:rsidP="00AE4317">
      <w:pPr>
        <w:spacing w:after="160"/>
      </w:pPr>
      <w:r>
        <w:t>The diagram below is rendered from the Mermaid source that follows it.</w:t>
      </w:r>
    </w:p>
    <w:p w14:paraId="7CEBDEB7" w14:textId="77777777" w:rsidR="00B127C6" w:rsidRDefault="00B127C6" w:rsidP="00AE4317">
      <w:pPr>
        <w:pStyle w:val="Heading1"/>
        <w:spacing w:before="420" w:after="160"/>
        <w:rPr>
          <w:b/>
          <w:bCs/>
          <w:color w:val="1A1F27"/>
          <w:sz w:val="38"/>
          <w:szCs w:val="38"/>
        </w:rPr>
      </w:pPr>
    </w:p>
    <w:p w14:paraId="5764386E" w14:textId="524FF79C" w:rsidR="00693724" w:rsidRDefault="00903CAB" w:rsidP="0024407E">
      <w:pPr>
        <w:spacing w:before="120" w:after="120"/>
        <w:jc w:val="center"/>
        <w:rPr>
          <w:i/>
          <w:iCs/>
          <w:color w:val="595F6B"/>
        </w:rPr>
      </w:pPr>
      <w:r>
        <w:rPr>
          <w:i/>
          <w:iCs/>
          <w:color w:val="595F6B"/>
        </w:rPr>
        <w:drawing>
          <wp:inline xmlns:a="http://schemas.openxmlformats.org/drawingml/2006/main" xmlns:pic="http://schemas.openxmlformats.org/drawingml/2006/picture">
            <wp:extent cx="3452117" cy="7680960"/>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3452117" cy="7680960"/>
                    </a:xfrm>
                    <a:prstGeom prst="rect"/>
                  </pic:spPr>
                </pic:pic>
              </a:graphicData>
            </a:graphic>
          </wp:inline>
        </w:drawing>
      </w:r>
      <w:r w:rsidR="00DA0D88">
        <w:rPr>
          <w:i/>
          <w:iCs/>
          <w:color w:val="595F6B"/>
        </w:rPr>
      </w:r>
      <w:r>
        <w:rPr>
          <w:i/>
          <w:iCs/>
          <w:color w:val="595F6B"/>
        </w:rPr>
      </w:r>
      <w:r w:rsidR="00DA0D88">
        <w:rPr>
          <w:i/>
          <w:iCs/>
          <w:color w:val="595F6B"/>
        </w:rPr>
      </w:r>
    </w:p>
    <w:p w14:paraId="235163B8" w14:textId="77777777" w:rsidR="000008BC" w:rsidRPr="002C14ED" w:rsidRDefault="000B2DAA" w:rsidP="00AE4317">
      <w:pPr>
        <w:spacing w:after="160"/>
      </w:pPr>
      <w:r>
        <w:t>Mermaid source:</w:t>
      </w:r>
    </w:p>
    <w:p w14:paraId="235163B8" w14:textId="77777777" w:rsidR="000008BC" w:rsidRPr="002C14ED" w:rsidRDefault="000B2DAA" w:rsidP="00AE4317">
      <w:pPr>
        <w:spacing w:after="0"/>
      </w:pPr>
      <w:r>
        <w:rPr>
          <w:rFonts w:ascii="Consolas" w:hAnsi="Consolas"/>
          <w:sz w:val="16"/>
        </w:rPr>
        <w:t>flowchart TD</w:t>
      </w:r>
    </w:p>
    <w:p w14:paraId="235163B8" w14:textId="77777777" w:rsidR="000008BC" w:rsidRPr="002C14ED" w:rsidRDefault="000B2DAA" w:rsidP="00AE4317">
      <w:pPr>
        <w:spacing w:after="0"/>
      </w:pPr>
      <w:r>
        <w:rPr>
          <w:rFonts w:ascii="Consolas" w:hAnsi="Consolas"/>
          <w:sz w:val="16"/>
        </w:rPr>
        <w:t xml:space="preserve">  A["Life event arrives&lt;br/&gt;registry, employer, hospital,&lt;br/&gt;caseworker note, citizen message"] --&gt; B{"Source type?"}</w:t>
      </w:r>
    </w:p>
    <w:p w14:paraId="235163B8" w14:textId="77777777" w:rsidR="000008BC" w:rsidRPr="002C14ED" w:rsidRDefault="000B2DAA" w:rsidP="00AE4317">
      <w:pPr>
        <w:spacing w:after="0"/>
      </w:pPr>
      <w:r>
        <w:rPr>
          <w:rFonts w:ascii="Consolas" w:hAnsi="Consolas"/>
          <w:sz w:val="16"/>
        </w:rPr>
        <w:t xml:space="preserve">  B -- "Registry" --&gt; C["Registry facts trusted as given"]</w:t>
      </w:r>
    </w:p>
    <w:p w14:paraId="235163B8" w14:textId="77777777" w:rsidR="000008BC" w:rsidRPr="002C14ED" w:rsidRDefault="000B2DAA" w:rsidP="00AE4317">
      <w:pPr>
        <w:spacing w:after="0"/>
      </w:pPr>
      <w:r>
        <w:rPr>
          <w:rFonts w:ascii="Consolas" w:hAnsi="Consolas"/>
          <w:sz w:val="16"/>
        </w:rPr>
        <w:t xml:space="preserve">  B -- "Free text" --&gt; D["AI reads facts&lt;br/&gt;Groq model, Claude backup&lt;br/&gt;(or patterns offline)"]</w:t>
      </w:r>
    </w:p>
    <w:p w14:paraId="235163B8" w14:textId="77777777" w:rsidR="000008BC" w:rsidRPr="002C14ED" w:rsidRDefault="000B2DAA" w:rsidP="00AE4317">
      <w:pPr>
        <w:spacing w:after="0"/>
      </w:pPr>
      <w:r>
        <w:rPr>
          <w:rFonts w:ascii="Consolas" w:hAnsi="Consolas"/>
          <w:sz w:val="16"/>
        </w:rPr>
        <w:t xml:space="preserve">  D --&gt; E{"Quote found verbatim&lt;br/&gt;in the source?"}</w:t>
      </w:r>
    </w:p>
    <w:p w14:paraId="235163B8" w14:textId="77777777" w:rsidR="000008BC" w:rsidRPr="002C14ED" w:rsidRDefault="000B2DAA" w:rsidP="00AE4317">
      <w:pPr>
        <w:spacing w:after="0"/>
      </w:pPr>
      <w:r>
        <w:rPr>
          <w:rFonts w:ascii="Consolas" w:hAnsi="Consolas"/>
          <w:sz w:val="16"/>
        </w:rPr>
        <w:t xml:space="preserve">  E -- "No" --&gt; X["Fact dropped&lt;br/&gt;and logged"]</w:t>
      </w:r>
    </w:p>
    <w:p w14:paraId="235163B8" w14:textId="77777777" w:rsidR="000008BC" w:rsidRPr="002C14ED" w:rsidRDefault="000B2DAA" w:rsidP="00AE4317">
      <w:pPr>
        <w:spacing w:after="0"/>
      </w:pPr>
      <w:r>
        <w:rPr>
          <w:rFonts w:ascii="Consolas" w:hAnsi="Consolas"/>
          <w:sz w:val="16"/>
        </w:rPr>
        <w:t xml:space="preserve">  E -- "Yes" --&gt; F["Fact kept with its quote"]</w:t>
      </w:r>
    </w:p>
    <w:p w14:paraId="235163B8" w14:textId="77777777" w:rsidR="000008BC" w:rsidRPr="002C14ED" w:rsidRDefault="000B2DAA" w:rsidP="00AE4317">
      <w:pPr>
        <w:spacing w:after="0"/>
      </w:pPr>
      <w:r>
        <w:rPr>
          <w:rFonts w:ascii="Consolas" w:hAnsi="Consolas"/>
          <w:sz w:val="16"/>
        </w:rPr>
        <w:t xml:space="preserve">  C --&gt; G["Update household copy&lt;br/&gt;newer source wins, conflicts shown"]</w:t>
      </w:r>
    </w:p>
    <w:p w14:paraId="235163B8" w14:textId="77777777" w:rsidR="000008BC" w:rsidRPr="002C14ED" w:rsidRDefault="000B2DAA" w:rsidP="00AE4317">
      <w:pPr>
        <w:spacing w:after="0"/>
      </w:pPr>
      <w:r>
        <w:rPr>
          <w:rFonts w:ascii="Consolas" w:hAnsi="Consolas"/>
          <w:sz w:val="16"/>
        </w:rPr>
        <w:t xml:space="preserve">  F --&gt; G</w:t>
      </w:r>
    </w:p>
    <w:p w14:paraId="235163B8" w14:textId="77777777" w:rsidR="000008BC" w:rsidRPr="002C14ED" w:rsidRDefault="000B2DAA" w:rsidP="00AE4317">
      <w:pPr>
        <w:spacing w:after="0"/>
      </w:pPr>
      <w:r>
        <w:rPr>
          <w:rFonts w:ascii="Consolas" w:hAnsi="Consolas"/>
          <w:sz w:val="16"/>
        </w:rPr>
        <w:t xml:space="preserve">  D -. "nothing readable" .-&gt; U["Read now:&lt;br/&gt;a person reads it"]</w:t>
      </w:r>
    </w:p>
    <w:p w14:paraId="235163B8" w14:textId="77777777" w:rsidR="000008BC" w:rsidRPr="002C14ED" w:rsidRDefault="000B2DAA" w:rsidP="00AE4317">
      <w:pPr>
        <w:spacing w:after="0"/>
      </w:pPr>
      <w:r>
        <w:rPr>
          <w:rFonts w:ascii="Consolas" w:hAnsi="Consolas"/>
          <w:sz w:val="16"/>
        </w:rPr>
        <w:t xml:space="preserve">  G --&gt; H["Rules engine decides&lt;br/&gt;deterministic code, cites clauses"]</w:t>
      </w:r>
    </w:p>
    <w:p w14:paraId="235163B8" w14:textId="77777777" w:rsidR="000008BC" w:rsidRPr="002C14ED" w:rsidRDefault="000B2DAA" w:rsidP="00AE4317">
      <w:pPr>
        <w:spacing w:after="0"/>
      </w:pPr>
      <w:r>
        <w:rPr>
          <w:rFonts w:ascii="Consolas" w:hAnsi="Consolas"/>
          <w:sz w:val="16"/>
        </w:rPr>
        <w:t xml:space="preserve">  H --&gt; I{"Status per scheme"}</w:t>
      </w:r>
    </w:p>
    <w:p w14:paraId="235163B8" w14:textId="77777777" w:rsidR="000008BC" w:rsidRPr="002C14ED" w:rsidRDefault="000B2DAA" w:rsidP="00AE4317">
      <w:pPr>
        <w:spacing w:after="0"/>
      </w:pPr>
      <w:r>
        <w:rPr>
          <w:rFonts w:ascii="Consolas" w:hAnsi="Consolas"/>
          <w:sz w:val="16"/>
        </w:rPr>
        <w:t xml:space="preserve">  I -- "Eligible" --&gt; J["Eligible list"]</w:t>
      </w:r>
    </w:p>
    <w:p w14:paraId="235163B8" w14:textId="77777777" w:rsidR="000008BC" w:rsidRPr="002C14ED" w:rsidRDefault="000B2DAA" w:rsidP="00AE4317">
      <w:pPr>
        <w:spacing w:after="0"/>
      </w:pPr>
      <w:r>
        <w:rPr>
          <w:rFonts w:ascii="Consolas" w:hAnsi="Consolas"/>
          <w:sz w:val="16"/>
        </w:rPr>
        <w:t xml:space="preserve">  I -- "Missing facts" --&gt; K["Questions for the citizen"]</w:t>
      </w:r>
    </w:p>
    <w:p w14:paraId="235163B8" w14:textId="77777777" w:rsidR="000008BC" w:rsidRPr="002C14ED" w:rsidRDefault="000B2DAA" w:rsidP="00AE4317">
      <w:pPr>
        <w:spacing w:after="0"/>
      </w:pPr>
      <w:r>
        <w:rPr>
          <w:rFonts w:ascii="Consolas" w:hAnsi="Consolas"/>
          <w:sz w:val="16"/>
        </w:rPr>
        <w:t xml:space="preserve">  I -- "Discretionary" --&gt; L["Route to caseworker&lt;br/&gt;(Disability, Hardship)"]</w:t>
      </w:r>
    </w:p>
    <w:p w14:paraId="235163B8" w14:textId="77777777" w:rsidR="000008BC" w:rsidRPr="002C14ED" w:rsidRDefault="000B2DAA" w:rsidP="00AE4317">
      <w:pPr>
        <w:spacing w:after="0"/>
      </w:pPr>
      <w:r>
        <w:rPr>
          <w:rFonts w:ascii="Consolas" w:hAnsi="Consolas"/>
          <w:sz w:val="16"/>
        </w:rPr>
        <w:t xml:space="preserve">  I -- "Not eligible" --&gt; N["Not shown in outreach"]</w:t>
      </w:r>
    </w:p>
    <w:p w14:paraId="235163B8" w14:textId="77777777" w:rsidR="000008BC" w:rsidRPr="002C14ED" w:rsidRDefault="000B2DAA" w:rsidP="00AE4317">
      <w:pPr>
        <w:spacing w:after="0"/>
      </w:pPr>
      <w:r>
        <w:rPr>
          <w:rFonts w:ascii="Consolas" w:hAnsi="Consolas"/>
          <w:sz w:val="16"/>
        </w:rPr>
        <w:t xml:space="preserve">  J --&gt; O{"Opted out of&lt;br/&gt;proactive contact?"}</w:t>
      </w:r>
    </w:p>
    <w:p w14:paraId="235163B8" w14:textId="77777777" w:rsidR="000008BC" w:rsidRPr="002C14ED" w:rsidRDefault="000B2DAA" w:rsidP="00AE4317">
      <w:pPr>
        <w:spacing w:after="0"/>
      </w:pPr>
      <w:r>
        <w:rPr>
          <w:rFonts w:ascii="Consolas" w:hAnsi="Consolas"/>
          <w:sz w:val="16"/>
        </w:rPr>
        <w:t xml:space="preserve">  O -- "Yes" --&gt; P["No draft:&lt;br/&gt;standard notice only"]</w:t>
      </w:r>
    </w:p>
    <w:p w14:paraId="235163B8" w14:textId="77777777" w:rsidR="000008BC" w:rsidRPr="002C14ED" w:rsidRDefault="000B2DAA" w:rsidP="00AE4317">
      <w:pPr>
        <w:spacing w:after="0"/>
      </w:pPr>
      <w:r>
        <w:rPr>
          <w:rFonts w:ascii="Consolas" w:hAnsi="Consolas"/>
          <w:sz w:val="16"/>
        </w:rPr>
        <w:t xml:space="preserve">  O -- "No" --&gt; Q["AI drafts message&lt;br/&gt;in citizen's language"]</w:t>
      </w:r>
    </w:p>
    <w:p w14:paraId="235163B8" w14:textId="77777777" w:rsidR="000008BC" w:rsidRPr="002C14ED" w:rsidRDefault="000B2DAA" w:rsidP="00AE4317">
      <w:pPr>
        <w:spacing w:after="0"/>
      </w:pPr>
      <w:r>
        <w:rPr>
          <w:rFonts w:ascii="Consolas" w:hAnsi="Consolas"/>
          <w:sz w:val="16"/>
        </w:rPr>
        <w:t xml:space="preserve">  Q --&gt; R{"Safety checks&lt;br/&gt;amounts, schemes,&lt;br/&gt;no promises, no&lt;br/&gt;caseworker-only schemes"}</w:t>
      </w:r>
    </w:p>
    <w:p w14:paraId="235163B8" w14:textId="77777777" w:rsidR="000008BC" w:rsidRPr="002C14ED" w:rsidRDefault="000B2DAA" w:rsidP="00AE4317">
      <w:pPr>
        <w:spacing w:after="0"/>
      </w:pPr>
      <w:r>
        <w:rPr>
          <w:rFonts w:ascii="Consolas" w:hAnsi="Consolas"/>
          <w:sz w:val="16"/>
        </w:rPr>
        <w:t xml:space="preserve">  R -- "Fail" --&gt; S["Draft withheld"]</w:t>
      </w:r>
    </w:p>
    <w:p w14:paraId="235163B8" w14:textId="77777777" w:rsidR="000008BC" w:rsidRPr="002C14ED" w:rsidRDefault="000B2DAA" w:rsidP="00AE4317">
      <w:pPr>
        <w:spacing w:after="0"/>
      </w:pPr>
      <w:r>
        <w:rPr>
          <w:rFonts w:ascii="Consolas" w:hAnsi="Consolas"/>
          <w:sz w:val="16"/>
        </w:rPr>
        <w:t xml:space="preserve">  R -- "Pass" --&gt; T["Caseworker review&lt;br/&gt;edit (checks re-run), approve, reject"]</w:t>
      </w:r>
    </w:p>
    <w:p w14:paraId="235163B8" w14:textId="77777777" w:rsidR="000008BC" w:rsidRPr="002C14ED" w:rsidRDefault="000B2DAA" w:rsidP="00AE4317">
      <w:pPr>
        <w:spacing w:after="0"/>
      </w:pPr>
      <w:r>
        <w:rPr>
          <w:rFonts w:ascii="Consolas" w:hAnsi="Consolas"/>
          <w:sz w:val="16"/>
        </w:rPr>
        <w:t xml:space="preserve">  K --&gt; T</w:t>
      </w:r>
    </w:p>
    <w:p w14:paraId="235163B8" w14:textId="77777777" w:rsidR="000008BC" w:rsidRPr="002C14ED" w:rsidRDefault="000B2DAA" w:rsidP="00AE4317">
      <w:pPr>
        <w:spacing w:after="0"/>
      </w:pPr>
      <w:r>
        <w:rPr>
          <w:rFonts w:ascii="Consolas" w:hAnsi="Consolas"/>
          <w:sz w:val="16"/>
        </w:rPr>
        <w:t xml:space="preserve">  L --&gt; T</w:t>
      </w:r>
    </w:p>
    <w:p w14:paraId="235163B8" w14:textId="77777777" w:rsidR="000008BC" w:rsidRPr="002C14ED" w:rsidRDefault="000B2DAA" w:rsidP="00AE4317">
      <w:pPr>
        <w:spacing w:after="0"/>
      </w:pPr>
      <w:r>
        <w:rPr>
          <w:rFonts w:ascii="Consolas" w:hAnsi="Consolas"/>
          <w:sz w:val="16"/>
        </w:rPr>
        <w:t xml:space="preserve">  U --&gt; T</w:t>
      </w:r>
    </w:p>
    <w:p w14:paraId="235163B8" w14:textId="77777777" w:rsidR="000008BC" w:rsidRPr="002C14ED" w:rsidRDefault="000B2DAA" w:rsidP="00AE4317">
      <w:pPr>
        <w:spacing w:after="0"/>
      </w:pPr>
      <w:r>
        <w:rPr>
          <w:rFonts w:ascii="Consolas" w:hAnsi="Consolas"/>
          <w:sz w:val="16"/>
        </w:rPr>
        <w:t xml:space="preserve">  S --&gt; T</w:t>
      </w:r>
    </w:p>
    <w:p w14:paraId="235163B8" w14:textId="77777777" w:rsidR="000008BC" w:rsidRPr="002C14ED" w:rsidRDefault="000B2DAA" w:rsidP="00AE4317">
      <w:pPr>
        <w:spacing w:after="0"/>
      </w:pPr>
      <w:r>
        <w:rPr>
          <w:rFonts w:ascii="Consolas" w:hAnsi="Consolas"/>
          <w:sz w:val="16"/>
        </w:rPr>
        <w:t xml:space="preserve">  P --&gt; T</w:t>
      </w:r>
    </w:p>
    <w:p w14:paraId="235163B8" w14:textId="77777777" w:rsidR="000008BC" w:rsidRPr="002C14ED" w:rsidRDefault="000B2DAA" w:rsidP="00AE4317">
      <w:pPr>
        <w:spacing w:after="0"/>
      </w:pPr>
      <w:r>
        <w:rPr>
          <w:rFonts w:ascii="Consolas" w:hAnsi="Consolas"/>
          <w:sz w:val="16"/>
        </w:rPr>
        <w:t xml:space="preserve">  T --&gt; V["Audit log: who, when, what"]</w:t>
      </w:r>
    </w:p>
    <w:p w14:paraId="235163B8" w14:textId="77777777" w:rsidR="000008BC" w:rsidRPr="002C14ED" w:rsidRDefault="000B2DAA" w:rsidP="00AE4317">
      <w:pPr>
        <w:spacing w:after="0"/>
      </w:pPr>
      <w:r>
        <w:rPr>
          <w:rFonts w:ascii="Consolas" w:hAnsi="Consolas"/>
          <w:sz w:val="16"/>
        </w:rPr>
        <w:t xml:space="preserve">  V --&gt; W["Send message and&lt;br/&gt;open pre-filled applications"]</w:t>
      </w:r>
    </w:p>
    <w:p w14:paraId="046B5C45" w14:textId="441F969E" w:rsidR="000008BC" w:rsidRPr="0024407E" w:rsidRDefault="00AE4317" w:rsidP="0024407E">
      <w:pPr>
        <w:pStyle w:val="Heading1"/>
        <w:spacing w:before="420" w:after="160"/>
        <w:rPr>
          <w:b/>
          <w:bCs/>
          <w:color w:val="1A1F27"/>
          <w:sz w:val="38"/>
          <w:szCs w:val="38"/>
        </w:rPr>
      </w:pPr>
      <w:r>
        <w:rPr>
          <w:b/>
          <w:bCs/>
          <w:color w:val="1A1F27"/>
          <w:sz w:val="38"/>
          <w:szCs w:val="38"/>
        </w:rPr>
        <w:lastRenderedPageBreak/>
        <w:br/>
        <w:t>10. Guardrails and Failure Modes</w:t>
      </w:r>
      <w:r>
        <w:rPr>
          <w:b/>
          <w:bCs/>
          <w:color w:val="1A1F27"/>
          <w:sz w:val="38"/>
          <w:szCs w:val="38"/>
        </w:rPr>
        <w:br/>
      </w:r>
    </w:p>
    <w:p w14:paraId="25BF6F0D" w14:textId="3ECBC30C" w:rsidR="000008BC" w:rsidRPr="002C14ED" w:rsidRDefault="000B2DAA" w:rsidP="00AE4317">
      <w:pPr>
        <w:spacing w:after="160"/>
      </w:pPr>
      <w:r>
        <w:t>Each failure mode has a required guardrail. In this domain, a wrong award or promise, a message to someone who opted out, and a missed crisis are the highest risk failure modes.</w:t>
      </w:r>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0032A50C" w14:textId="77777777">
        <w:trPr>
          <w:cantSplit/>
          <w:tblHeader/>
        </w:trPr>
        <w:tc>
          <w:tcPr>
            <w:tcW w:w="1685" w:type="dxa"/>
            <w:shd w:val="clear" w:color="auto" w:fill="1F3A5F"/>
            <w:tcMar>
              <w:top w:w="90" w:type="dxa"/>
              <w:left w:w="130" w:type="dxa"/>
              <w:bottom w:w="90" w:type="dxa"/>
              <w:right w:w="130" w:type="dxa"/>
            </w:tcMar>
          </w:tcPr>
          <w:p w14:paraId="3C14111A" w14:textId="77777777" w:rsidR="000008BC" w:rsidRPr="002C14ED" w:rsidRDefault="000B2DAA"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68E0E1F1" w14:textId="77777777" w:rsidR="000008BC" w:rsidRPr="002C14ED" w:rsidRDefault="000B2DAA" w:rsidP="00AE4317">
            <w:r>
              <w:rPr>
                <w:color w:val="FFFFFF"/>
                <w:sz w:val="19"/>
                <w:szCs w:val="19"/>
              </w:rPr>
              <w:t>What goes wrong</w:t>
            </w:r>
          </w:p>
        </w:tc>
        <w:tc>
          <w:tcPr>
            <w:tcW w:w="4118" w:type="dxa"/>
            <w:shd w:val="clear" w:color="auto" w:fill="1F3A5F"/>
            <w:tcMar>
              <w:top w:w="90" w:type="dxa"/>
              <w:left w:w="130" w:type="dxa"/>
              <w:bottom w:w="90" w:type="dxa"/>
              <w:right w:w="130" w:type="dxa"/>
            </w:tcMar>
          </w:tcPr>
          <w:p w14:paraId="1648D00B" w14:textId="77777777" w:rsidR="000008BC" w:rsidRPr="002C14ED" w:rsidRDefault="000B2DAA"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0261E248" w14:textId="77777777" w:rsidR="000008BC" w:rsidRPr="002C14ED" w:rsidRDefault="000B2DAA" w:rsidP="00AE4317">
            <w:r>
              <w:rPr>
                <w:color w:val="FFFFFF"/>
                <w:sz w:val="19"/>
                <w:szCs w:val="19"/>
              </w:rPr>
              <w:t>Owner</w:t>
            </w:r>
          </w:p>
        </w:tc>
      </w:tr>
      <w:tr w:rsidR="000008BC" w:rsidRPr="002C14ED" w14:paraId="732ABA30" w14:textId="77777777">
        <w:trPr>
          <w:cantSplit/>
        </w:trPr>
        <w:tc>
          <w:tcPr>
            <w:tcW w:w="1685" w:type="dxa"/>
            <w:shd w:val="clear" w:color="auto" w:fill="F3F5F8"/>
            <w:tcMar>
              <w:top w:w="90" w:type="dxa"/>
              <w:left w:w="130" w:type="dxa"/>
              <w:bottom w:w="90" w:type="dxa"/>
              <w:right w:w="130" w:type="dxa"/>
            </w:tcMar>
          </w:tcPr>
          <w:p w14:paraId="31F27C61" w14:textId="77777777" w:rsidR="000008BC" w:rsidRPr="002C14ED" w:rsidRDefault="000B2DAA" w:rsidP="00AE4317">
            <w:r>
              <w:rPr>
                <w:b/>
                <w:bCs/>
                <w:color w:val="14181E"/>
                <w:sz w:val="19"/>
                <w:szCs w:val="19"/>
              </w:rPr>
              <w:t>Hallucinated fact</w:t>
            </w:r>
          </w:p>
        </w:tc>
        <w:tc>
          <w:tcPr>
            <w:tcW w:w="2246" w:type="dxa"/>
            <w:shd w:val="clear" w:color="auto" w:fill="F3F5F8"/>
            <w:tcMar>
              <w:top w:w="90" w:type="dxa"/>
              <w:left w:w="130" w:type="dxa"/>
              <w:bottom w:w="90" w:type="dxa"/>
              <w:right w:w="130" w:type="dxa"/>
            </w:tcMar>
          </w:tcPr>
          <w:p w14:paraId="3E9A567F" w14:textId="77777777" w:rsidR="000008BC" w:rsidRPr="002C14ED" w:rsidRDefault="000B2DAA" w:rsidP="00AE4317">
            <w:r>
              <w:rPr>
                <w:b w:val="0"/>
                <w:sz w:val="19"/>
                <w:szCs w:val="19"/>
              </w:rPr>
              <w:t>The AI invents an income or a date that is not in the letter, and the rules act on it.</w:t>
            </w:r>
          </w:p>
        </w:tc>
        <w:tc>
          <w:tcPr>
            <w:tcW w:w="4118" w:type="dxa"/>
            <w:shd w:val="clear" w:color="auto" w:fill="F3F5F8"/>
            <w:tcMar>
              <w:top w:w="90" w:type="dxa"/>
              <w:left w:w="130" w:type="dxa"/>
              <w:bottom w:w="90" w:type="dxa"/>
              <w:right w:w="130" w:type="dxa"/>
            </w:tcMar>
          </w:tcPr>
          <w:p w14:paraId="41F517BC" w14:textId="77777777" w:rsidR="000008BC" w:rsidRPr="002C14ED" w:rsidRDefault="000B2DAA" w:rsidP="00AE4317">
            <w:r>
              <w:rPr>
                <w:b w:val="0"/>
                <w:sz w:val="19"/>
                <w:szCs w:val="19"/>
              </w:rPr>
              <w:t>Every fact must carry a verbatim quote; facts whose quote is not in the source are dropped. Eval: 0 unverified facts shown.</w:t>
            </w:r>
          </w:p>
        </w:tc>
        <w:tc>
          <w:tcPr>
            <w:tcW w:w="1310" w:type="dxa"/>
            <w:shd w:val="clear" w:color="auto" w:fill="F3F5F8"/>
            <w:tcMar>
              <w:top w:w="90" w:type="dxa"/>
              <w:left w:w="130" w:type="dxa"/>
              <w:bottom w:w="90" w:type="dxa"/>
              <w:right w:w="130" w:type="dxa"/>
            </w:tcMar>
          </w:tcPr>
          <w:p w14:paraId="729C59B7" w14:textId="77777777" w:rsidR="000008BC" w:rsidRPr="002C14ED" w:rsidRDefault="000B2DAA" w:rsidP="00AE4317">
            <w:r>
              <w:rPr>
                <w:b w:val="0"/>
                <w:sz w:val="19"/>
                <w:szCs w:val="19"/>
              </w:rPr>
              <w:t>Engineering + Product</w:t>
            </w:r>
          </w:p>
        </w:tc>
      </w:tr>
      <w:tr w:rsidR="000008BC" w:rsidRPr="002C14ED" w14:paraId="381ACD05" w14:textId="77777777">
        <w:trPr>
          <w:cantSplit/>
        </w:trPr>
        <w:tc>
          <w:tcPr>
            <w:tcW w:w="1685" w:type="dxa"/>
            <w:shd w:val="clear" w:color="auto" w:fill="FFFFFF"/>
            <w:tcMar>
              <w:top w:w="90" w:type="dxa"/>
              <w:left w:w="130" w:type="dxa"/>
              <w:bottom w:w="90" w:type="dxa"/>
              <w:right w:w="130" w:type="dxa"/>
            </w:tcMar>
          </w:tcPr>
          <w:p w14:paraId="4935B541" w14:textId="77777777" w:rsidR="000008BC" w:rsidRPr="002C14ED" w:rsidRDefault="000B2DAA" w:rsidP="00AE4317">
            <w:r>
              <w:rPr>
                <w:b/>
                <w:bCs/>
                <w:color w:val="14181E"/>
                <w:sz w:val="19"/>
                <w:szCs w:val="19"/>
              </w:rPr>
              <w:t>AI decides eligibility</w:t>
            </w:r>
          </w:p>
        </w:tc>
        <w:tc>
          <w:tcPr>
            <w:tcW w:w="2246" w:type="dxa"/>
            <w:shd w:val="clear" w:color="auto" w:fill="FFFFFF"/>
            <w:tcMar>
              <w:top w:w="90" w:type="dxa"/>
              <w:left w:w="130" w:type="dxa"/>
              <w:bottom w:w="90" w:type="dxa"/>
              <w:right w:w="130" w:type="dxa"/>
            </w:tcMar>
          </w:tcPr>
          <w:p w14:paraId="2C775528" w14:textId="77777777" w:rsidR="000008BC" w:rsidRPr="002C14ED" w:rsidRDefault="000B2DAA" w:rsidP="00AE4317">
            <w:r>
              <w:rPr>
                <w:b w:val="0"/>
                <w:sz w:val="19"/>
                <w:szCs w:val="19"/>
              </w:rPr>
              <w:t>The model tells a citizen they qualify when the rules say otherwise.</w:t>
            </w:r>
          </w:p>
        </w:tc>
        <w:tc>
          <w:tcPr>
            <w:tcW w:w="4118" w:type="dxa"/>
            <w:shd w:val="clear" w:color="auto" w:fill="FFFFFF"/>
            <w:tcMar>
              <w:top w:w="90" w:type="dxa"/>
              <w:left w:w="130" w:type="dxa"/>
              <w:bottom w:w="90" w:type="dxa"/>
              <w:right w:w="130" w:type="dxa"/>
            </w:tcMar>
          </w:tcPr>
          <w:p w14:paraId="790AB180" w14:textId="77777777" w:rsidR="000008BC" w:rsidRPr="002C14ED" w:rsidRDefault="000B2DAA" w:rsidP="00AE4317">
            <w:r>
              <w:rPr>
                <w:b w:val="0"/>
                <w:sz w:val="19"/>
                <w:szCs w:val="19"/>
              </w:rPr>
              <w:t>Eligibility only in deterministic code citing clauses; the draft may name only schemes the rules found Eligible.</w:t>
            </w:r>
          </w:p>
        </w:tc>
        <w:tc>
          <w:tcPr>
            <w:tcW w:w="1310" w:type="dxa"/>
            <w:shd w:val="clear" w:color="auto" w:fill="FFFFFF"/>
            <w:tcMar>
              <w:top w:w="90" w:type="dxa"/>
              <w:left w:w="130" w:type="dxa"/>
              <w:bottom w:w="90" w:type="dxa"/>
              <w:right w:w="130" w:type="dxa"/>
            </w:tcMar>
          </w:tcPr>
          <w:p w14:paraId="2A4870C4" w14:textId="77777777" w:rsidR="000008BC" w:rsidRPr="002C14ED" w:rsidRDefault="000B2DAA" w:rsidP="00AE4317">
            <w:r>
              <w:rPr>
                <w:b w:val="0"/>
                <w:sz w:val="19"/>
                <w:szCs w:val="19"/>
              </w:rPr>
              <w:t>Product</w:t>
            </w:r>
          </w:p>
        </w:tc>
      </w:tr>
      <w:tr w:rsidR="000008BC" w:rsidRPr="002C14ED" w14:paraId="6AC47311" w14:textId="77777777">
        <w:trPr>
          <w:cantSplit/>
        </w:trPr>
        <w:tc>
          <w:tcPr>
            <w:tcW w:w="1685" w:type="dxa"/>
            <w:shd w:val="clear" w:color="auto" w:fill="F3F5F8"/>
            <w:tcMar>
              <w:top w:w="90" w:type="dxa"/>
              <w:left w:w="130" w:type="dxa"/>
              <w:bottom w:w="90" w:type="dxa"/>
              <w:right w:w="130" w:type="dxa"/>
            </w:tcMar>
          </w:tcPr>
          <w:p w14:paraId="77380D08" w14:textId="77777777" w:rsidR="000008BC" w:rsidRPr="002C14ED" w:rsidRDefault="000B2DAA" w:rsidP="00AE4317">
            <w:r>
              <w:rPr>
                <w:b/>
                <w:bCs/>
                <w:color w:val="14181E"/>
                <w:sz w:val="19"/>
                <w:szCs w:val="19"/>
              </w:rPr>
              <w:t>Wrong or invented amount in a message</w:t>
            </w:r>
          </w:p>
        </w:tc>
        <w:tc>
          <w:tcPr>
            <w:tcW w:w="2246" w:type="dxa"/>
            <w:shd w:val="clear" w:color="auto" w:fill="F3F5F8"/>
            <w:tcMar>
              <w:top w:w="90" w:type="dxa"/>
              <w:left w:w="130" w:type="dxa"/>
              <w:bottom w:w="90" w:type="dxa"/>
              <w:right w:w="130" w:type="dxa"/>
            </w:tcMar>
          </w:tcPr>
          <w:p w14:paraId="3C58F267" w14:textId="77777777" w:rsidR="000008BC" w:rsidRPr="002C14ED" w:rsidRDefault="000B2DAA" w:rsidP="00AE4317">
            <w:r>
              <w:rPr>
                <w:b w:val="0"/>
                <w:sz w:val="19"/>
                <w:szCs w:val="19"/>
              </w:rPr>
              <w:t>The citizen is promised money they will not get.</w:t>
            </w:r>
          </w:p>
        </w:tc>
        <w:tc>
          <w:tcPr>
            <w:tcW w:w="4118" w:type="dxa"/>
            <w:shd w:val="clear" w:color="auto" w:fill="F3F5F8"/>
            <w:tcMar>
              <w:top w:w="90" w:type="dxa"/>
              <w:left w:w="130" w:type="dxa"/>
              <w:bottom w:w="90" w:type="dxa"/>
              <w:right w:w="130" w:type="dxa"/>
            </w:tcMar>
          </w:tcPr>
          <w:p w14:paraId="3B58350E" w14:textId="77777777" w:rsidR="000008BC" w:rsidRPr="002C14ED" w:rsidRDefault="000B2DAA" w:rsidP="00AE4317">
            <w:r>
              <w:rPr>
                <w:b w:val="0"/>
                <w:sz w:val="19"/>
                <w:szCs w:val="19"/>
              </w:rPr>
              <w:t>Safety check: every dollar figure must come from the rules output; failing drafts withheld; red-team eval.</w:t>
            </w:r>
          </w:p>
        </w:tc>
        <w:tc>
          <w:tcPr>
            <w:tcW w:w="1310" w:type="dxa"/>
            <w:shd w:val="clear" w:color="auto" w:fill="F3F5F8"/>
            <w:tcMar>
              <w:top w:w="90" w:type="dxa"/>
              <w:left w:w="130" w:type="dxa"/>
              <w:bottom w:w="90" w:type="dxa"/>
              <w:right w:w="130" w:type="dxa"/>
            </w:tcMar>
          </w:tcPr>
          <w:p w14:paraId="41F8398B" w14:textId="77777777" w:rsidR="000008BC" w:rsidRPr="002C14ED" w:rsidRDefault="000B2DAA" w:rsidP="00AE4317">
            <w:r>
              <w:rPr>
                <w:b w:val="0"/>
                <w:sz w:val="19"/>
                <w:szCs w:val="19"/>
              </w:rPr>
              <w:t>Engineering</w:t>
            </w:r>
          </w:p>
        </w:tc>
      </w:tr>
      <w:tr w:rsidR="000008BC" w:rsidRPr="002C14ED" w14:paraId="2C75F60D" w14:textId="77777777">
        <w:trPr>
          <w:cantSplit/>
        </w:trPr>
        <w:tc>
          <w:tcPr>
            <w:tcW w:w="1685" w:type="dxa"/>
            <w:shd w:val="clear" w:color="auto" w:fill="FFFFFF"/>
            <w:tcMar>
              <w:top w:w="90" w:type="dxa"/>
              <w:left w:w="130" w:type="dxa"/>
              <w:bottom w:w="90" w:type="dxa"/>
              <w:right w:w="130" w:type="dxa"/>
            </w:tcMar>
          </w:tcPr>
          <w:p w14:paraId="0D7F50C2" w14:textId="77777777" w:rsidR="000008BC" w:rsidRPr="002C14ED" w:rsidRDefault="000B2DAA" w:rsidP="00AE4317">
            <w:r>
              <w:rPr>
                <w:b/>
                <w:bCs/>
                <w:color w:val="14181E"/>
                <w:sz w:val="19"/>
                <w:szCs w:val="19"/>
              </w:rPr>
              <w:t>Promise of a decision</w:t>
            </w:r>
          </w:p>
        </w:tc>
        <w:tc>
          <w:tcPr>
            <w:tcW w:w="2246" w:type="dxa"/>
            <w:shd w:val="clear" w:color="auto" w:fill="FFFFFF"/>
            <w:tcMar>
              <w:top w:w="90" w:type="dxa"/>
              <w:left w:w="130" w:type="dxa"/>
              <w:bottom w:w="90" w:type="dxa"/>
              <w:right w:w="130" w:type="dxa"/>
            </w:tcMar>
          </w:tcPr>
          <w:p w14:paraId="6849E66F" w14:textId="77777777" w:rsidR="000008BC" w:rsidRPr="002C14ED" w:rsidRDefault="000B2DAA" w:rsidP="00AE4317">
            <w:r>
              <w:rPr>
                <w:b w:val="0"/>
                <w:sz w:val="19"/>
                <w:szCs w:val="19"/>
              </w:rPr>
              <w:t>Message says "you will receive" before a caseworker has decided.</w:t>
            </w:r>
          </w:p>
        </w:tc>
        <w:tc>
          <w:tcPr>
            <w:tcW w:w="4118" w:type="dxa"/>
            <w:shd w:val="clear" w:color="auto" w:fill="FFFFFF"/>
            <w:tcMar>
              <w:top w:w="90" w:type="dxa"/>
              <w:left w:w="130" w:type="dxa"/>
              <w:bottom w:w="90" w:type="dxa"/>
              <w:right w:w="130" w:type="dxa"/>
            </w:tcMar>
          </w:tcPr>
          <w:p w14:paraId="761A26DC" w14:textId="77777777" w:rsidR="000008BC" w:rsidRPr="002C14ED" w:rsidRDefault="000B2DAA" w:rsidP="00AE4317">
            <w:r>
              <w:rPr>
                <w:b w:val="0"/>
                <w:sz w:val="19"/>
                <w:szCs w:val="19"/>
              </w:rPr>
              <w:t>Safety check for promise language; standard wording "you may be able to get"; caseworker approval required.</w:t>
            </w:r>
          </w:p>
        </w:tc>
        <w:tc>
          <w:tcPr>
            <w:tcW w:w="1310" w:type="dxa"/>
            <w:shd w:val="clear" w:color="auto" w:fill="FFFFFF"/>
            <w:tcMar>
              <w:top w:w="90" w:type="dxa"/>
              <w:left w:w="130" w:type="dxa"/>
              <w:bottom w:w="90" w:type="dxa"/>
              <w:right w:w="130" w:type="dxa"/>
            </w:tcMar>
          </w:tcPr>
          <w:p w14:paraId="6451AD65" w14:textId="77777777" w:rsidR="000008BC" w:rsidRPr="002C14ED" w:rsidRDefault="000B2DAA" w:rsidP="00AE4317">
            <w:r>
              <w:rPr>
                <w:b w:val="0"/>
                <w:sz w:val="19"/>
                <w:szCs w:val="19"/>
              </w:rPr>
              <w:t>Product + Policy</w:t>
            </w:r>
          </w:p>
        </w:tc>
      </w:tr>
      <w:tr w:rsidR="000008BC" w:rsidRPr="002C14ED" w14:paraId="770FF14E" w14:textId="77777777">
        <w:trPr>
          <w:cantSplit/>
        </w:trPr>
        <w:tc>
          <w:tcPr>
            <w:tcW w:w="1685" w:type="dxa"/>
            <w:shd w:val="clear" w:color="auto" w:fill="F3F5F8"/>
            <w:tcMar>
              <w:top w:w="90" w:type="dxa"/>
              <w:left w:w="130" w:type="dxa"/>
              <w:bottom w:w="90" w:type="dxa"/>
              <w:right w:w="130" w:type="dxa"/>
            </w:tcMar>
          </w:tcPr>
          <w:p w14:paraId="446D1BF3" w14:textId="77777777" w:rsidR="000008BC" w:rsidRPr="002C14ED" w:rsidRDefault="000B2DAA" w:rsidP="00AE4317">
            <w:r>
              <w:rPr>
                <w:b/>
                <w:bCs/>
                <w:color w:val="14181E"/>
                <w:sz w:val="19"/>
                <w:szCs w:val="19"/>
              </w:rPr>
              <w:t>Discretionary scheme auto-offered</w:t>
            </w:r>
          </w:p>
        </w:tc>
        <w:tc>
          <w:tcPr>
            <w:tcW w:w="2246" w:type="dxa"/>
            <w:shd w:val="clear" w:color="auto" w:fill="F3F5F8"/>
            <w:tcMar>
              <w:top w:w="90" w:type="dxa"/>
              <w:left w:w="130" w:type="dxa"/>
              <w:bottom w:w="90" w:type="dxa"/>
              <w:right w:w="130" w:type="dxa"/>
            </w:tcMar>
          </w:tcPr>
          <w:p w14:paraId="28D62134" w14:textId="77777777" w:rsidR="000008BC" w:rsidRPr="002C14ED" w:rsidRDefault="000B2DAA" w:rsidP="00AE4317">
            <w:r>
              <w:rPr>
                <w:b w:val="0"/>
                <w:sz w:val="19"/>
                <w:szCs w:val="19"/>
              </w:rPr>
              <w:t>Disability Support or Hardship Grant offered without assessment.</w:t>
            </w:r>
          </w:p>
        </w:tc>
        <w:tc>
          <w:tcPr>
            <w:tcW w:w="4118" w:type="dxa"/>
            <w:shd w:val="clear" w:color="auto" w:fill="F3F5F8"/>
            <w:tcMar>
              <w:top w:w="90" w:type="dxa"/>
              <w:left w:w="130" w:type="dxa"/>
              <w:bottom w:w="90" w:type="dxa"/>
              <w:right w:w="130" w:type="dxa"/>
            </w:tcMar>
          </w:tcPr>
          <w:p w14:paraId="39C49F42" w14:textId="77777777" w:rsidR="000008BC" w:rsidRPr="002C14ED" w:rsidRDefault="000B2DAA" w:rsidP="00AE4317">
            <w:r>
              <w:rPr>
                <w:b w:val="0"/>
                <w:sz w:val="19"/>
                <w:szCs w:val="19"/>
              </w:rPr>
              <w:t>These schemes are always routed to a caseworker and blocked from drafts.</w:t>
            </w:r>
          </w:p>
        </w:tc>
        <w:tc>
          <w:tcPr>
            <w:tcW w:w="1310" w:type="dxa"/>
            <w:shd w:val="clear" w:color="auto" w:fill="F3F5F8"/>
            <w:tcMar>
              <w:top w:w="90" w:type="dxa"/>
              <w:left w:w="130" w:type="dxa"/>
              <w:bottom w:w="90" w:type="dxa"/>
              <w:right w:w="130" w:type="dxa"/>
            </w:tcMar>
          </w:tcPr>
          <w:p w14:paraId="471E78E0" w14:textId="77777777" w:rsidR="000008BC" w:rsidRPr="002C14ED" w:rsidRDefault="000B2DAA" w:rsidP="00AE4317">
            <w:r>
              <w:rPr>
                <w:b w:val="0"/>
                <w:sz w:val="19"/>
                <w:szCs w:val="19"/>
              </w:rPr>
              <w:t>Policy</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B2DAA" w:rsidP="00AE4317">
            <w:r>
              <w:rPr>
                <w:b/>
                <w:bCs/>
                <w:color w:val="14181E"/>
                <w:sz w:val="19"/>
                <w:szCs w:val="19"/>
              </w:rPr>
              <w:t>Missed crisis</w:t>
            </w:r>
          </w:p>
        </w:tc>
        <w:tc>
          <w:tcPr>
            <w:tcW w:w="2246" w:type="dxa"/>
            <w:shd w:val="clear" w:color="auto" w:fill="FFFFFF"/>
            <w:tcMar>
              <w:top w:w="90" w:type="dxa"/>
              <w:left w:w="130" w:type="dxa"/>
              <w:bottom w:w="90" w:type="dxa"/>
              <w:right w:w="130" w:type="dxa"/>
            </w:tcMar>
          </w:tcPr>
          <w:p w14:paraId="2912D244" w14:textId="77777777" w:rsidR="000008BC" w:rsidRPr="002C14ED" w:rsidRDefault="000B2DAA" w:rsidP="00AE4317">
            <w:r>
              <w:rPr>
                <w:b w:val="0"/>
                <w:sz w:val="19"/>
                <w:szCs w:val="19"/>
              </w:rPr>
              <w:t>An eviction message in an unsupported language is filed as No action.</w:t>
            </w:r>
          </w:p>
        </w:tc>
        <w:tc>
          <w:tcPr>
            <w:tcW w:w="4118" w:type="dxa"/>
            <w:shd w:val="clear" w:color="auto" w:fill="FFFFFF"/>
            <w:tcMar>
              <w:top w:w="90" w:type="dxa"/>
              <w:left w:w="130" w:type="dxa"/>
              <w:bottom w:w="90" w:type="dxa"/>
              <w:right w:w="130" w:type="dxa"/>
            </w:tcMar>
          </w:tcPr>
          <w:p w14:paraId="52194315" w14:textId="77777777" w:rsidR="000008BC" w:rsidRPr="002C14ED" w:rsidRDefault="000B2DAA" w:rsidP="00AE4317">
            <w:r>
              <w:rPr>
                <w:b w:val="0"/>
                <w:sz w:val="19"/>
                <w:szCs w:val="19"/>
              </w:rPr>
              <w:t>Unreadable free text ranks Read now; hardship ranks Urgent; eval: 0 crises missed without a person.</w:t>
            </w:r>
          </w:p>
        </w:tc>
        <w:tc>
          <w:tcPr>
            <w:tcW w:w="1310" w:type="dxa"/>
            <w:shd w:val="clear" w:color="auto" w:fill="FFFFFF"/>
            <w:tcMar>
              <w:top w:w="90" w:type="dxa"/>
              <w:left w:w="130" w:type="dxa"/>
              <w:bottom w:w="90" w:type="dxa"/>
              <w:right w:w="130" w:type="dxa"/>
            </w:tcMar>
          </w:tcPr>
          <w:p w14:paraId="2E2F684D" w14:textId="77777777" w:rsidR="000008BC" w:rsidRPr="002C14ED" w:rsidRDefault="000B2DAA" w:rsidP="00AE4317">
            <w:r>
              <w:rPr>
                <w:b w:val="0"/>
                <w:sz w:val="19"/>
                <w:szCs w:val="19"/>
              </w:rPr>
              <w:t>Product</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B2DAA" w:rsidP="00AE4317">
            <w:r>
              <w:rPr>
                <w:b/>
                <w:bCs/>
                <w:color w:val="14181E"/>
                <w:sz w:val="19"/>
                <w:szCs w:val="19"/>
              </w:rPr>
              <w:t>Contact without consent</w:t>
            </w:r>
          </w:p>
        </w:tc>
        <w:tc>
          <w:tcPr>
            <w:tcW w:w="2246" w:type="dxa"/>
            <w:shd w:val="clear" w:color="auto" w:fill="FFFFFF"/>
            <w:tcMar>
              <w:top w:w="90" w:type="dxa"/>
              <w:left w:w="130" w:type="dxa"/>
              <w:bottom w:w="90" w:type="dxa"/>
              <w:right w:w="130" w:type="dxa"/>
            </w:tcMar>
          </w:tcPr>
          <w:p w14:paraId="2912D244" w14:textId="77777777" w:rsidR="000008BC" w:rsidRPr="002C14ED" w:rsidRDefault="000B2DAA" w:rsidP="00AE4317">
            <w:r>
              <w:rPr>
                <w:b w:val="0"/>
                <w:sz w:val="19"/>
                <w:szCs w:val="19"/>
              </w:rPr>
              <w:t>A person who opted out receives proactive outreach.</w:t>
            </w:r>
          </w:p>
        </w:tc>
        <w:tc>
          <w:tcPr>
            <w:tcW w:w="4118" w:type="dxa"/>
            <w:shd w:val="clear" w:color="auto" w:fill="FFFFFF"/>
            <w:tcMar>
              <w:top w:w="90" w:type="dxa"/>
              <w:left w:w="130" w:type="dxa"/>
              <w:bottom w:w="90" w:type="dxa"/>
              <w:right w:w="130" w:type="dxa"/>
            </w:tcMar>
          </w:tcPr>
          <w:p w14:paraId="52194315" w14:textId="77777777" w:rsidR="000008BC" w:rsidRPr="002C14ED" w:rsidRDefault="000B2DAA" w:rsidP="00AE4317">
            <w:r>
              <w:rPr>
                <w:b w:val="0"/>
                <w:sz w:val="19"/>
                <w:szCs w:val="19"/>
              </w:rPr>
              <w:t>No draft for opted-out people; eval: 0 drafts for opted-out people.</w:t>
            </w:r>
          </w:p>
        </w:tc>
        <w:tc>
          <w:tcPr>
            <w:tcW w:w="1310" w:type="dxa"/>
            <w:shd w:val="clear" w:color="auto" w:fill="FFFFFF"/>
            <w:tcMar>
              <w:top w:w="90" w:type="dxa"/>
              <w:left w:w="130" w:type="dxa"/>
              <w:bottom w:w="90" w:type="dxa"/>
              <w:right w:w="130" w:type="dxa"/>
            </w:tcMar>
          </w:tcPr>
          <w:p w14:paraId="2E2F684D" w14:textId="77777777" w:rsidR="000008BC" w:rsidRPr="002C14ED" w:rsidRDefault="000B2DAA" w:rsidP="00AE4317">
            <w:r>
              <w:rPr>
                <w:b w:val="0"/>
                <w:sz w:val="19"/>
                <w:szCs w:val="19"/>
              </w:rPr>
              <w:t>Product + Legal</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B2DAA" w:rsidP="00AE4317">
            <w:r>
              <w:rPr>
                <w:b/>
                <w:bCs/>
                <w:color w:val="14181E"/>
                <w:sz w:val="19"/>
                <w:szCs w:val="19"/>
              </w:rPr>
              <w:t>Bias in who gets reached</w:t>
            </w:r>
          </w:p>
        </w:tc>
        <w:tc>
          <w:tcPr>
            <w:tcW w:w="2246" w:type="dxa"/>
            <w:shd w:val="clear" w:color="auto" w:fill="FFFFFF"/>
            <w:tcMar>
              <w:top w:w="90" w:type="dxa"/>
              <w:left w:w="130" w:type="dxa"/>
              <w:bottom w:w="90" w:type="dxa"/>
              <w:right w:w="130" w:type="dxa"/>
            </w:tcMar>
          </w:tcPr>
          <w:p w14:paraId="2912D244" w14:textId="77777777" w:rsidR="000008BC" w:rsidRPr="002C14ED" w:rsidRDefault="000B2DAA" w:rsidP="00AE4317">
            <w:r>
              <w:rPr>
                <w:b w:val="0"/>
                <w:sz w:val="19"/>
                <w:szCs w:val="19"/>
              </w:rPr>
              <w:t>Some groups (e.g. non-English speakers) get fewer or worse offers.</w:t>
            </w:r>
          </w:p>
        </w:tc>
        <w:tc>
          <w:tcPr>
            <w:tcW w:w="4118" w:type="dxa"/>
            <w:shd w:val="clear" w:color="auto" w:fill="FFFFFF"/>
            <w:tcMar>
              <w:top w:w="90" w:type="dxa"/>
              <w:left w:w="130" w:type="dxa"/>
              <w:bottom w:w="90" w:type="dxa"/>
              <w:right w:w="130" w:type="dxa"/>
            </w:tcMar>
          </w:tcPr>
          <w:p w14:paraId="52194315" w14:textId="77777777" w:rsidR="000008BC" w:rsidRPr="002C14ED" w:rsidRDefault="000B2DAA" w:rsidP="00AE4317">
            <w:r>
              <w:rPr>
                <w:b w:val="0"/>
                <w:sz w:val="19"/>
                <w:szCs w:val="19"/>
              </w:rPr>
              <w:t>Protected attributes excluded from context; drafts in the citizen's language; monitor take-up by language and region monthly.</w:t>
            </w:r>
          </w:p>
        </w:tc>
        <w:tc>
          <w:tcPr>
            <w:tcW w:w="1310" w:type="dxa"/>
            <w:shd w:val="clear" w:color="auto" w:fill="FFFFFF"/>
            <w:tcMar>
              <w:top w:w="90" w:type="dxa"/>
              <w:left w:w="130" w:type="dxa"/>
              <w:bottom w:w="90" w:type="dxa"/>
              <w:right w:w="130" w:type="dxa"/>
            </w:tcMar>
          </w:tcPr>
          <w:p w14:paraId="2E2F684D" w14:textId="77777777" w:rsidR="000008BC" w:rsidRPr="002C14ED" w:rsidRDefault="000B2DAA" w:rsidP="00AE4317">
            <w:r>
              <w:rPr>
                <w:b w:val="0"/>
                <w:sz w:val="19"/>
                <w:szCs w:val="19"/>
              </w:rPr>
              <w:t>Product + Data</w:t>
            </w:r>
          </w:p>
        </w:tc>
      </w:tr>
      <w:tr w:rsidR="000008BC" w:rsidRPr="002C14ED" w14:paraId="6BC12C7C" w14:textId="77777777">
        <w:trPr>
          <w:cantSplit/>
        </w:trPr>
        <w:tc>
          <w:tcPr>
            <w:tcW w:w="1685" w:type="dxa"/>
            <w:shd w:val="clear" w:color="auto" w:fill="FFFFFF"/>
            <w:tcMar>
              <w:top w:w="90" w:type="dxa"/>
              <w:left w:w="130" w:type="dxa"/>
              <w:bottom w:w="90" w:type="dxa"/>
              <w:right w:w="130" w:type="dxa"/>
            </w:tcMar>
          </w:tcPr>
          <w:p w14:paraId="39A92590" w14:textId="77777777" w:rsidR="000008BC" w:rsidRPr="002C14ED" w:rsidRDefault="000B2DAA" w:rsidP="00AE4317">
            <w:r>
              <w:rPr>
                <w:b/>
                <w:bCs/>
                <w:color w:val="14181E"/>
                <w:sz w:val="19"/>
                <w:szCs w:val="19"/>
              </w:rPr>
              <w:t>Over-reliance on the AI</w:t>
            </w:r>
          </w:p>
        </w:tc>
        <w:tc>
          <w:tcPr>
            <w:tcW w:w="2246" w:type="dxa"/>
            <w:shd w:val="clear" w:color="auto" w:fill="FFFFFF"/>
            <w:tcMar>
              <w:top w:w="90" w:type="dxa"/>
              <w:left w:w="130" w:type="dxa"/>
              <w:bottom w:w="90" w:type="dxa"/>
              <w:right w:w="130" w:type="dxa"/>
            </w:tcMar>
          </w:tcPr>
          <w:p w14:paraId="2912D244" w14:textId="77777777" w:rsidR="000008BC" w:rsidRPr="002C14ED" w:rsidRDefault="000B2DAA" w:rsidP="00AE4317">
            <w:r>
              <w:rPr>
                <w:b w:val="0"/>
                <w:sz w:val="19"/>
                <w:szCs w:val="19"/>
              </w:rPr>
              <w:t>Caseworkers approve without reading.</w:t>
            </w:r>
          </w:p>
        </w:tc>
        <w:tc>
          <w:tcPr>
            <w:tcW w:w="4118" w:type="dxa"/>
            <w:shd w:val="clear" w:color="auto" w:fill="FFFFFF"/>
            <w:tcMar>
              <w:top w:w="90" w:type="dxa"/>
              <w:left w:w="130" w:type="dxa"/>
              <w:bottom w:w="90" w:type="dxa"/>
              <w:right w:w="130" w:type="dxa"/>
            </w:tcMar>
          </w:tcPr>
          <w:p w14:paraId="52194315" w14:textId="77777777" w:rsidR="000008BC" w:rsidRPr="002C14ED" w:rsidRDefault="000B2DAA" w:rsidP="00AE4317">
            <w:r>
              <w:rPr>
                <w:b w:val="0"/>
                <w:sz w:val="19"/>
                <w:szCs w:val="19"/>
              </w:rPr>
              <w:t>Evidence shown inline; approval rate and edit rate tracked; spot audits of 5% of approvals.</w:t>
            </w:r>
          </w:p>
        </w:tc>
        <w:tc>
          <w:tcPr>
            <w:tcW w:w="1310" w:type="dxa"/>
            <w:shd w:val="clear" w:color="auto" w:fill="FFFFFF"/>
            <w:tcMar>
              <w:top w:w="90" w:type="dxa"/>
              <w:left w:w="130" w:type="dxa"/>
              <w:bottom w:w="90" w:type="dxa"/>
              <w:right w:w="130" w:type="dxa"/>
            </w:tcMar>
          </w:tcPr>
          <w:p w14:paraId="2E2F684D" w14:textId="77777777" w:rsidR="000008BC" w:rsidRPr="002C14ED" w:rsidRDefault="000B2DAA" w:rsidP="00AE4317">
            <w:r>
              <w:rPr>
                <w:b w:val="0"/>
                <w:sz w:val="19"/>
                <w:szCs w:val="19"/>
              </w:rPr>
              <w:t>Operations</w:t>
            </w:r>
          </w:p>
        </w:tc>
      </w:tr>
    </w:tbl>
    <w:p w14:paraId="6CD47B11" w14:textId="77777777" w:rsidR="000008BC" w:rsidRPr="002C14ED" w:rsidRDefault="000B2DAA" w:rsidP="00AE4317">
      <w:pPr>
        <w:pStyle w:val="Heading1"/>
        <w:spacing w:before="420" w:after="160"/>
      </w:pPr>
      <w:r>
        <w:rPr>
          <w:b/>
          <w:bCs/>
          <w:color w:val="1A1F27"/>
          <w:sz w:val="38"/>
          <w:szCs w:val="38"/>
        </w:rPr>
        <w:t>11. Eval Criteria</w:t>
      </w:r>
    </w:p>
    <w:p w14:paraId="2E823C47" w14:textId="77777777" w:rsidR="000008BC" w:rsidRPr="002C14ED" w:rsidRDefault="000B2DAA" w:rsidP="00AE4317">
      <w:pPr>
        <w:spacing w:after="160"/>
      </w:pPr>
      <w:r>
        <w:t>Eval criteria define whether the AI is ready to launch. This is different from success metrics, which measure business outcomes after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0FE958D2" w14:textId="77777777">
        <w:trPr>
          <w:cantSplit/>
          <w:tblHeader/>
        </w:trPr>
        <w:tc>
          <w:tcPr>
            <w:tcW w:w="2621" w:type="dxa"/>
            <w:shd w:val="clear" w:color="auto" w:fill="1F3A5F"/>
            <w:tcMar>
              <w:top w:w="90" w:type="dxa"/>
              <w:left w:w="130" w:type="dxa"/>
              <w:bottom w:w="90" w:type="dxa"/>
              <w:right w:w="130" w:type="dxa"/>
            </w:tcMar>
          </w:tcPr>
          <w:p w14:paraId="554F486F" w14:textId="77777777" w:rsidR="000008BC" w:rsidRPr="002C14ED" w:rsidRDefault="000B2DAA"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5D9A9F97" w14:textId="77777777" w:rsidR="000008BC" w:rsidRPr="002C14ED" w:rsidRDefault="000B2DAA" w:rsidP="00AE4317">
            <w:r>
              <w:rPr>
                <w:color w:val="FFFFFF"/>
                <w:sz w:val="19"/>
                <w:szCs w:val="19"/>
              </w:rPr>
              <w:t>Definition and threshold</w:t>
            </w:r>
          </w:p>
        </w:tc>
      </w:tr>
      <w:tr w:rsidR="000008BC" w:rsidRPr="002C14ED" w14:paraId="398DE97B" w14:textId="77777777">
        <w:trPr>
          <w:cantSplit/>
        </w:trPr>
        <w:tc>
          <w:tcPr>
            <w:tcW w:w="2621" w:type="dxa"/>
            <w:shd w:val="clear" w:color="auto" w:fill="F3F5F8"/>
            <w:tcMar>
              <w:top w:w="90" w:type="dxa"/>
              <w:left w:w="130" w:type="dxa"/>
              <w:bottom w:w="90" w:type="dxa"/>
              <w:right w:w="130" w:type="dxa"/>
            </w:tcMar>
          </w:tcPr>
          <w:p w14:paraId="06013886" w14:textId="77777777" w:rsidR="000008BC" w:rsidRPr="002C14ED" w:rsidRDefault="000B2DAA" w:rsidP="00AE4317">
            <w:r>
              <w:rPr>
                <w:b/>
                <w:bCs/>
                <w:color w:val="14181E"/>
                <w:sz w:val="19"/>
                <w:szCs w:val="19"/>
              </w:rPr>
              <w:t>Grounding: facts without a verified quote</w:t>
            </w:r>
          </w:p>
        </w:tc>
        <w:tc>
          <w:tcPr>
            <w:tcW w:w="6739" w:type="dxa"/>
            <w:shd w:val="clear" w:color="auto" w:fill="F3F5F8"/>
            <w:tcMar>
              <w:top w:w="90" w:type="dxa"/>
              <w:left w:w="130" w:type="dxa"/>
              <w:bottom w:w="90" w:type="dxa"/>
              <w:right w:w="130" w:type="dxa"/>
            </w:tcMar>
          </w:tcPr>
          <w:p w14:paraId="77E2240C" w14:textId="3F35C384" w:rsidR="000008BC" w:rsidRPr="002C14ED" w:rsidRDefault="000B2DAA" w:rsidP="00AE4317">
            <w:r>
              <w:rPr>
                <w:b w:val="0"/>
                <w:sz w:val="19"/>
                <w:szCs w:val="19"/>
              </w:rPr>
              <w:t>Facts shown to the caseworker whose quote is not found verbatim in the source. Threshold 0. Prototype: 0 of 80.</w:t>
            </w:r>
          </w:p>
        </w:tc>
      </w:tr>
      <w:tr w:rsidR="000008BC" w:rsidRPr="002C14ED" w14:paraId="2C8C668B" w14:textId="77777777">
        <w:trPr>
          <w:cantSplit/>
        </w:trPr>
        <w:tc>
          <w:tcPr>
            <w:tcW w:w="2621" w:type="dxa"/>
            <w:shd w:val="clear" w:color="auto" w:fill="FFFFFF"/>
            <w:tcMar>
              <w:top w:w="90" w:type="dxa"/>
              <w:left w:w="130" w:type="dxa"/>
              <w:bottom w:w="90" w:type="dxa"/>
              <w:right w:w="130" w:type="dxa"/>
            </w:tcMar>
          </w:tcPr>
          <w:p w14:paraId="1442D699" w14:textId="77777777" w:rsidR="000008BC" w:rsidRPr="002C14ED" w:rsidRDefault="000B2DAA" w:rsidP="00AE4317">
            <w:r>
              <w:rPr>
                <w:b/>
                <w:bCs/>
                <w:color w:val="14181E"/>
                <w:sz w:val="19"/>
                <w:szCs w:val="19"/>
              </w:rPr>
              <w:t>Fact recall</w:t>
            </w:r>
          </w:p>
        </w:tc>
        <w:tc>
          <w:tcPr>
            <w:tcW w:w="6739" w:type="dxa"/>
            <w:shd w:val="clear" w:color="auto" w:fill="FFFFFF"/>
            <w:tcMar>
              <w:top w:w="90" w:type="dxa"/>
              <w:left w:w="130" w:type="dxa"/>
              <w:bottom w:w="90" w:type="dxa"/>
              <w:right w:w="130" w:type="dxa"/>
            </w:tcMar>
          </w:tcPr>
          <w:p w14:paraId="632F66EC" w14:textId="2FFA96C2" w:rsidR="000008BC" w:rsidRPr="002C14ED" w:rsidRDefault="000B2DAA" w:rsidP="00AE4317">
            <w:r>
              <w:rPr>
                <w:b w:val="0"/>
                <w:sz w:val="19"/>
                <w:szCs w:val="19"/>
              </w:rPr>
              <w:t>Share of labelled facts the agent extracts with the right value. Threshold 90%. Prototype offline: 93.7%; live on Groq: 98.7%.</w:t>
            </w:r>
          </w:p>
        </w:tc>
      </w:tr>
      <w:tr w:rsidR="000008BC" w:rsidRPr="002C14ED" w14:paraId="329848B1" w14:textId="77777777">
        <w:trPr>
          <w:cantSplit/>
        </w:trPr>
        <w:tc>
          <w:tcPr>
            <w:tcW w:w="2621" w:type="dxa"/>
            <w:shd w:val="clear" w:color="auto" w:fill="F3F5F8"/>
            <w:tcMar>
              <w:top w:w="90" w:type="dxa"/>
              <w:left w:w="130" w:type="dxa"/>
              <w:bottom w:w="90" w:type="dxa"/>
              <w:right w:w="130" w:type="dxa"/>
            </w:tcMar>
          </w:tcPr>
          <w:p w14:paraId="2146B12C" w14:textId="77777777" w:rsidR="000008BC" w:rsidRPr="002C14ED" w:rsidRDefault="000B2DAA" w:rsidP="00AE4317">
            <w:r>
              <w:rPr>
                <w:b/>
                <w:bCs/>
                <w:color w:val="14181E"/>
                <w:sz w:val="19"/>
                <w:szCs w:val="19"/>
              </w:rPr>
              <w:t>Entitlement precision / recall</w:t>
            </w:r>
          </w:p>
        </w:tc>
        <w:tc>
          <w:tcPr>
            <w:tcW w:w="6739" w:type="dxa"/>
            <w:shd w:val="clear" w:color="auto" w:fill="F3F5F8"/>
            <w:tcMar>
              <w:top w:w="90" w:type="dxa"/>
              <w:left w:w="130" w:type="dxa"/>
              <w:bottom w:w="90" w:type="dxa"/>
              <w:right w:w="130" w:type="dxa"/>
            </w:tcMar>
          </w:tcPr>
          <w:p w14:paraId="3007B42F" w14:textId="77777777" w:rsidR="000008BC" w:rsidRPr="002C14ED" w:rsidRDefault="000B2DAA" w:rsidP="00AE4317">
            <w:r>
              <w:rPr>
                <w:b w:val="0"/>
                <w:sz w:val="19"/>
                <w:szCs w:val="19"/>
              </w:rPr>
              <w:t>Against labels from an independent implementation of the rules. Thresholds 95% / 90%. Prototype: 100% / 100%.</w:t>
            </w:r>
          </w:p>
        </w:tc>
      </w:tr>
      <w:tr w:rsidR="000008BC" w:rsidRPr="002C14ED" w14:paraId="53168790" w14:textId="77777777">
        <w:trPr>
          <w:cantSplit/>
        </w:trPr>
        <w:tc>
          <w:tcPr>
            <w:tcW w:w="2621" w:type="dxa"/>
            <w:shd w:val="clear" w:color="auto" w:fill="FFFFFF"/>
            <w:tcMar>
              <w:top w:w="90" w:type="dxa"/>
              <w:left w:w="130" w:type="dxa"/>
              <w:bottom w:w="90" w:type="dxa"/>
              <w:right w:w="130" w:type="dxa"/>
            </w:tcMar>
          </w:tcPr>
          <w:p w14:paraId="17296B12" w14:textId="77777777" w:rsidR="000008BC" w:rsidRPr="002C14ED" w:rsidRDefault="000B2DAA" w:rsidP="00AE4317">
            <w:r>
              <w:rPr>
                <w:b/>
                <w:bCs/>
                <w:color w:val="14181E"/>
                <w:sz w:val="19"/>
                <w:szCs w:val="19"/>
              </w:rPr>
              <w:t>Draft safety</w:t>
            </w:r>
          </w:p>
        </w:tc>
        <w:tc>
          <w:tcPr>
            <w:tcW w:w="6739" w:type="dxa"/>
            <w:shd w:val="clear" w:color="auto" w:fill="FFFFFF"/>
            <w:tcMar>
              <w:top w:w="90" w:type="dxa"/>
              <w:left w:w="130" w:type="dxa"/>
              <w:bottom w:w="90" w:type="dxa"/>
              <w:right w:w="130" w:type="dxa"/>
            </w:tcMar>
          </w:tcPr>
          <w:p w14:paraId="2AFD50EE" w14:textId="7BE2AD28" w:rsidR="000008BC" w:rsidRPr="002C14ED" w:rsidRDefault="00A267F7" w:rsidP="00AE4317">
            <w:r>
              <w:rPr>
                <w:b w:val="0"/>
                <w:sz w:val="19"/>
                <w:szCs w:val="19"/>
              </w:rPr>
              <w:t>Drafts passing all four safety checks, and red-team drafts blocked. Thresholds 100% and all blocked. Prototype: 27 of 27 pass; 4 of 4 attacks blocked.</w:t>
            </w:r>
          </w:p>
        </w:tc>
      </w:tr>
      <w:tr w:rsidR="000008BC" w:rsidRPr="002C14ED" w14:paraId="404406A2" w14:textId="77777777">
        <w:trPr>
          <w:cantSplit/>
        </w:trPr>
        <w:tc>
          <w:tcPr>
            <w:tcW w:w="2621" w:type="dxa"/>
            <w:shd w:val="clear" w:color="auto" w:fill="F3F5F8"/>
            <w:tcMar>
              <w:top w:w="90" w:type="dxa"/>
              <w:left w:w="130" w:type="dxa"/>
              <w:bottom w:w="90" w:type="dxa"/>
              <w:right w:w="130" w:type="dxa"/>
            </w:tcMar>
          </w:tcPr>
          <w:p w14:paraId="225B75A2" w14:textId="77777777" w:rsidR="000008BC" w:rsidRPr="002C14ED" w:rsidRDefault="000B2DAA" w:rsidP="00AE4317">
            <w:r>
              <w:rPr>
                <w:b/>
                <w:bCs/>
                <w:color w:val="14181E"/>
                <w:sz w:val="19"/>
                <w:szCs w:val="19"/>
              </w:rPr>
              <w:t>Caseworker-only schemes marked eligible</w:t>
            </w:r>
          </w:p>
        </w:tc>
        <w:tc>
          <w:tcPr>
            <w:tcW w:w="6739" w:type="dxa"/>
            <w:shd w:val="clear" w:color="auto" w:fill="F3F5F8"/>
            <w:tcMar>
              <w:top w:w="90" w:type="dxa"/>
              <w:left w:w="130" w:type="dxa"/>
              <w:bottom w:w="90" w:type="dxa"/>
              <w:right w:w="130" w:type="dxa"/>
            </w:tcMar>
          </w:tcPr>
          <w:p w14:paraId="29BC84EB" w14:textId="38BE588E" w:rsidR="000008BC" w:rsidRPr="002C14ED" w:rsidRDefault="00A267F7" w:rsidP="00AE4317">
            <w:r>
              <w:rPr>
                <w:b w:val="0"/>
                <w:sz w:val="19"/>
                <w:szCs w:val="19"/>
              </w:rPr>
              <w:t>Discretionary schemes ever marked Eligible. Threshold 0. Prototype: 0.</w:t>
            </w:r>
          </w:p>
        </w:tc>
      </w:tr>
      <w:tr w:rsidR="000008BC" w:rsidRPr="002C14ED" w14:paraId="4DBF7982" w14:textId="77777777">
        <w:trPr>
          <w:cantSplit/>
        </w:trPr>
        <w:tc>
          <w:tcPr>
            <w:tcW w:w="2621" w:type="dxa"/>
            <w:shd w:val="clear" w:color="auto" w:fill="FFFFFF"/>
            <w:tcMar>
              <w:top w:w="90" w:type="dxa"/>
              <w:left w:w="130" w:type="dxa"/>
              <w:bottom w:w="90" w:type="dxa"/>
              <w:right w:w="130" w:type="dxa"/>
            </w:tcMar>
          </w:tcPr>
          <w:p w14:paraId="0CBF57D6" w14:textId="77777777" w:rsidR="000008BC" w:rsidRPr="002C14ED" w:rsidRDefault="000B2DAA" w:rsidP="00AE4317">
            <w:r>
              <w:rPr>
                <w:b/>
                <w:bCs/>
                <w:color w:val="14181E"/>
                <w:sz w:val="19"/>
                <w:szCs w:val="19"/>
              </w:rPr>
              <w:t>Crises missed without a person</w:t>
            </w:r>
          </w:p>
        </w:tc>
        <w:tc>
          <w:tcPr>
            <w:tcW w:w="6739" w:type="dxa"/>
            <w:shd w:val="clear" w:color="auto" w:fill="FFFFFF"/>
            <w:tcMar>
              <w:top w:w="90" w:type="dxa"/>
              <w:left w:w="130" w:type="dxa"/>
              <w:bottom w:w="90" w:type="dxa"/>
              <w:right w:w="130" w:type="dxa"/>
            </w:tcMar>
          </w:tcPr>
          <w:p w14:paraId="23995E32" w14:textId="138033EF" w:rsidR="000008BC" w:rsidRPr="002C14ED" w:rsidRDefault="000B2DAA" w:rsidP="00AE4317">
            <w:r>
              <w:rPr>
                <w:b w:val="0"/>
                <w:sz w:val="19"/>
                <w:szCs w:val="19"/>
              </w:rPr>
              <w:t>Hardship or unreadable cases ranked No action. Threshold 0. Prototype: 0.</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B2DAA" w:rsidP="00AE4317">
            <w:r>
              <w:rPr>
                <w:b/>
                <w:bCs/>
                <w:color w:val="14181E"/>
                <w:sz w:val="19"/>
                <w:szCs w:val="19"/>
              </w:rPr>
              <w:t>Consent</w:t>
            </w:r>
          </w:p>
        </w:tc>
        <w:tc>
          <w:tcPr>
            <w:tcW w:w="6739" w:type="dxa"/>
            <w:shd w:val="clear" w:color="auto" w:fill="F3F5F8"/>
            <w:tcMar>
              <w:top w:w="90" w:type="dxa"/>
              <w:left w:w="130" w:type="dxa"/>
              <w:bottom w:w="90" w:type="dxa"/>
              <w:right w:w="130" w:type="dxa"/>
            </w:tcMar>
          </w:tcPr>
          <w:p w14:paraId="70736737" w14:textId="31D03872" w:rsidR="000008BC" w:rsidRPr="002C14ED" w:rsidRDefault="000B2DAA" w:rsidP="00AE4317">
            <w:r>
              <w:rPr>
                <w:b w:val="0"/>
                <w:sz w:val="19"/>
                <w:szCs w:val="19"/>
              </w:rPr>
              <w:t>Drafts produced for people who opted out. Threshold 0. Prototype: 0.</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77777777" w:rsidR="000008BC" w:rsidRPr="002C14ED" w:rsidRDefault="000B2DAA" w:rsidP="00AE4317">
            <w:r>
              <w:rPr>
                <w:b/>
                <w:bCs/>
                <w:color w:val="14181E"/>
                <w:sz w:val="19"/>
                <w:szCs w:val="19"/>
              </w:rPr>
              <w:t>Cases exactly right</w:t>
            </w:r>
          </w:p>
        </w:tc>
        <w:tc>
          <w:tcPr>
            <w:tcW w:w="6739" w:type="dxa"/>
            <w:shd w:val="clear" w:color="auto" w:fill="F3F5F8"/>
            <w:tcMar>
              <w:top w:w="90" w:type="dxa"/>
              <w:left w:w="130" w:type="dxa"/>
              <w:bottom w:w="90" w:type="dxa"/>
              <w:right w:w="130" w:type="dxa"/>
            </w:tcMar>
          </w:tcPr>
          <w:p w14:paraId="70736737" w14:textId="31D03872" w:rsidR="000008BC" w:rsidRPr="002C14ED" w:rsidRDefault="000B2DAA" w:rsidP="00AE4317">
            <w:r>
              <w:rPr>
                <w:b w:val="0"/>
                <w:sz w:val="19"/>
                <w:szCs w:val="19"/>
              </w:rPr>
              <w:t>All facts and entitlements correct for the event. Tracked, no hard gate. Prototype offline: 97.5% (39 of 40; the miss is routed to a person).</w:t>
            </w:r>
          </w:p>
        </w:tc>
      </w:tr>
    </w:tbl>
    <w:p w14:paraId="704A1A5F" w14:textId="41D74E2F" w:rsidR="000008BC" w:rsidRPr="002C14ED" w:rsidRDefault="00DA0D88"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t>12. North Star &amp; Success Metrics</w:t>
      </w:r>
      <w:r>
        <w:rPr>
          <w:b/>
          <w:bCs/>
          <w:color w:val="1A1F27"/>
          <w:sz w:val="38"/>
          <w:szCs w:val="38"/>
        </w:rPr>
        <w:br/>
      </w:r>
    </w:p>
    <w:p w14:paraId="2E823C47" w14:textId="77777777" w:rsidR="000008BC" w:rsidRPr="002C14ED" w:rsidRDefault="000B2DAA" w:rsidP="00AE4317">
      <w:pPr>
        <w:spacing w:after="160"/>
      </w:pPr>
      <w:r>
        <w:t>North Star: % of eligible households enrolled within 30 days of a life event. It captures the outcome citizens care about (getting support in time), it moves only if the whole chain works (detect, decide, reach, approve, enrol), and it can't be gamed by sending more messages. Baseline from 320 past life events: 21%. Supporting metrics below show why it moves, or why it doesn't.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1D5CFF30" w14:textId="77777777">
        <w:trPr>
          <w:cantSplit/>
          <w:tblHeader/>
        </w:trPr>
        <w:tc>
          <w:tcPr>
            <w:tcW w:w="2059" w:type="dxa"/>
            <w:shd w:val="clear" w:color="auto" w:fill="1F3A5F"/>
            <w:tcMar>
              <w:top w:w="90" w:type="dxa"/>
              <w:left w:w="130" w:type="dxa"/>
              <w:bottom w:w="90" w:type="dxa"/>
              <w:right w:w="130" w:type="dxa"/>
            </w:tcMar>
          </w:tcPr>
          <w:p w14:paraId="65E2A98B" w14:textId="77777777" w:rsidR="000008BC" w:rsidRPr="002C14ED" w:rsidRDefault="000B2DAA" w:rsidP="00AE4317">
            <w:r>
              <w:rPr>
                <w:color w:val="FFFFFF"/>
                <w:sz w:val="19"/>
                <w:szCs w:val="19"/>
              </w:rPr>
              <w:t>Layer</w:t>
            </w:r>
          </w:p>
        </w:tc>
        <w:tc>
          <w:tcPr>
            <w:tcW w:w="3370" w:type="dxa"/>
            <w:shd w:val="clear" w:color="auto" w:fill="1F3A5F"/>
            <w:tcMar>
              <w:top w:w="90" w:type="dxa"/>
              <w:left w:w="130" w:type="dxa"/>
              <w:bottom w:w="90" w:type="dxa"/>
              <w:right w:w="130" w:type="dxa"/>
            </w:tcMar>
          </w:tcPr>
          <w:p w14:paraId="438F1D13" w14:textId="77777777" w:rsidR="000008BC" w:rsidRPr="002C14ED" w:rsidRDefault="000B2DAA" w:rsidP="00AE4317">
            <w:r>
              <w:rPr>
                <w:color w:val="FFFFFF"/>
                <w:sz w:val="19"/>
                <w:szCs w:val="19"/>
              </w:rPr>
              <w:t>Metric</w:t>
            </w:r>
          </w:p>
        </w:tc>
        <w:tc>
          <w:tcPr>
            <w:tcW w:w="3931" w:type="dxa"/>
            <w:shd w:val="clear" w:color="auto" w:fill="1F3A5F"/>
            <w:tcMar>
              <w:top w:w="90" w:type="dxa"/>
              <w:left w:w="130" w:type="dxa"/>
              <w:bottom w:w="90" w:type="dxa"/>
              <w:right w:w="130" w:type="dxa"/>
            </w:tcMar>
          </w:tcPr>
          <w:p w14:paraId="645B4B1A" w14:textId="77777777" w:rsidR="000008BC" w:rsidRPr="002C14ED" w:rsidRDefault="000B2DAA" w:rsidP="00AE4317">
            <w:r>
              <w:rPr>
                <w:color w:val="FFFFFF"/>
                <w:sz w:val="19"/>
                <w:szCs w:val="19"/>
              </w:rPr>
              <w:t>Target / threshold</w:t>
            </w:r>
          </w:p>
        </w:tc>
      </w:tr>
      <w:tr w:rsidR="000008BC" w:rsidRPr="002C14ED" w14:paraId="18B95FBA" w14:textId="77777777">
        <w:trPr>
          <w:cantSplit/>
        </w:trPr>
        <w:tc>
          <w:tcPr>
            <w:tcW w:w="2059" w:type="dxa"/>
            <w:shd w:val="clear" w:color="auto" w:fill="F3F5F8"/>
            <w:tcMar>
              <w:top w:w="90" w:type="dxa"/>
              <w:left w:w="130" w:type="dxa"/>
              <w:bottom w:w="90" w:type="dxa"/>
              <w:right w:w="130" w:type="dxa"/>
            </w:tcMar>
          </w:tcPr>
          <w:p w14:paraId="13B686A4" w14:textId="77777777" w:rsidR="000008BC" w:rsidRPr="002C14ED" w:rsidRDefault="000B2DAA" w:rsidP="00AE4317">
            <w:r>
              <w:rPr>
                <w:b/>
                <w:bCs/>
                <w:color w:val="14181E"/>
                <w:sz w:val="19"/>
                <w:szCs w:val="19"/>
              </w:rPr>
              <w:t>North Star</w:t>
            </w:r>
          </w:p>
        </w:tc>
        <w:tc>
          <w:tcPr>
            <w:tcW w:w="3370" w:type="dxa"/>
            <w:shd w:val="clear" w:color="auto" w:fill="F3F5F8"/>
            <w:tcMar>
              <w:top w:w="90" w:type="dxa"/>
              <w:left w:w="130" w:type="dxa"/>
              <w:bottom w:w="90" w:type="dxa"/>
              <w:right w:w="130" w:type="dxa"/>
            </w:tcMar>
          </w:tcPr>
          <w:p w14:paraId="5C580FE0" w14:textId="77777777" w:rsidR="000008BC" w:rsidRPr="002C14ED" w:rsidRDefault="000B2DAA" w:rsidP="00AE4317">
            <w:r>
              <w:rPr>
                <w:b w:val="0"/>
                <w:sz w:val="19"/>
                <w:szCs w:val="19"/>
              </w:rPr>
              <w:t>Eligible households enrolled within 30 days of a life event</w:t>
            </w:r>
          </w:p>
        </w:tc>
        <w:tc>
          <w:tcPr>
            <w:tcW w:w="3931" w:type="dxa"/>
            <w:shd w:val="clear" w:color="auto" w:fill="F3F5F8"/>
            <w:tcMar>
              <w:top w:w="90" w:type="dxa"/>
              <w:left w:w="130" w:type="dxa"/>
              <w:bottom w:w="90" w:type="dxa"/>
              <w:right w:w="130" w:type="dxa"/>
            </w:tcMar>
          </w:tcPr>
          <w:p w14:paraId="3965FD76" w14:textId="2E749DA7" w:rsidR="000008BC" w:rsidRPr="002C14ED" w:rsidRDefault="000B2DAA" w:rsidP="00AE4317">
            <w:r>
              <w:rPr>
                <w:b w:val="0"/>
                <w:sz w:val="19"/>
                <w:szCs w:val="19"/>
              </w:rPr>
              <w:t>21% today → 45% in pilot (6 months) → 60% at full rollout</w:t>
            </w:r>
          </w:p>
        </w:tc>
      </w:tr>
      <w:tr w:rsidR="000008BC" w:rsidRPr="002C14ED" w14:paraId="3ED00DE9" w14:textId="77777777">
        <w:trPr>
          <w:cantSplit/>
        </w:trPr>
        <w:tc>
          <w:tcPr>
            <w:tcW w:w="2059" w:type="dxa"/>
            <w:shd w:val="clear" w:color="auto" w:fill="FFFFFF"/>
            <w:tcMar>
              <w:top w:w="90" w:type="dxa"/>
              <w:left w:w="130" w:type="dxa"/>
              <w:bottom w:w="90" w:type="dxa"/>
              <w:right w:w="130" w:type="dxa"/>
            </w:tcMar>
          </w:tcPr>
          <w:p w14:paraId="1A9A1D77" w14:textId="77777777" w:rsidR="000008BC" w:rsidRPr="002C14ED" w:rsidRDefault="000B2DAA" w:rsidP="00AE4317">
            <w:r>
              <w:rPr>
                <w:b/>
                <w:bCs/>
                <w:color w:val="14181E"/>
                <w:sz w:val="19"/>
                <w:szCs w:val="19"/>
              </w:rPr>
              <w:t>Outcome</w:t>
            </w:r>
          </w:p>
        </w:tc>
        <w:tc>
          <w:tcPr>
            <w:tcW w:w="3370" w:type="dxa"/>
            <w:shd w:val="clear" w:color="auto" w:fill="FFFFFF"/>
            <w:tcMar>
              <w:top w:w="90" w:type="dxa"/>
              <w:left w:w="130" w:type="dxa"/>
              <w:bottom w:w="90" w:type="dxa"/>
              <w:right w:w="130" w:type="dxa"/>
            </w:tcMar>
          </w:tcPr>
          <w:p w14:paraId="25692F3B" w14:textId="77777777" w:rsidR="000008BC" w:rsidRPr="002C14ED" w:rsidRDefault="000B2DAA" w:rsidP="00AE4317">
            <w:r>
              <w:rPr>
                <w:b w:val="0"/>
                <w:sz w:val="19"/>
                <w:szCs w:val="19"/>
              </w:rPr>
              <w:t>Median days from life event to first claim</w:t>
            </w:r>
          </w:p>
        </w:tc>
        <w:tc>
          <w:tcPr>
            <w:tcW w:w="3931" w:type="dxa"/>
            <w:shd w:val="clear" w:color="auto" w:fill="FFFFFF"/>
            <w:tcMar>
              <w:top w:w="90" w:type="dxa"/>
              <w:left w:w="130" w:type="dxa"/>
              <w:bottom w:w="90" w:type="dxa"/>
              <w:right w:w="130" w:type="dxa"/>
            </w:tcMar>
          </w:tcPr>
          <w:p w14:paraId="4F45AB79" w14:textId="1EDF7FA7" w:rsidR="000008BC" w:rsidRPr="002C14ED" w:rsidRDefault="00F02A59" w:rsidP="00AE4317">
            <w:r>
              <w:rPr>
                <w:b w:val="0"/>
                <w:sz w:val="19"/>
                <w:szCs w:val="19"/>
              </w:rPr>
              <w:t>65 → under 14</w:t>
            </w:r>
          </w:p>
        </w:tc>
      </w:tr>
      <w:tr w:rsidR="000008BC" w:rsidRPr="002C14ED" w14:paraId="0E718FC8" w14:textId="77777777">
        <w:trPr>
          <w:cantSplit/>
        </w:trPr>
        <w:tc>
          <w:tcPr>
            <w:tcW w:w="2059" w:type="dxa"/>
            <w:shd w:val="clear" w:color="auto" w:fill="F3F5F8"/>
            <w:tcMar>
              <w:top w:w="90" w:type="dxa"/>
              <w:left w:w="130" w:type="dxa"/>
              <w:bottom w:w="90" w:type="dxa"/>
              <w:right w:w="130" w:type="dxa"/>
            </w:tcMar>
          </w:tcPr>
          <w:p w14:paraId="4EB26C06" w14:textId="77777777" w:rsidR="000008BC" w:rsidRPr="002C14ED" w:rsidRDefault="000B2DAA" w:rsidP="00AE4317">
            <w:r>
              <w:rPr>
                <w:b/>
                <w:bCs/>
                <w:color w:val="14181E"/>
                <w:sz w:val="19"/>
                <w:szCs w:val="19"/>
              </w:rPr>
              <w:t>Outcome</w:t>
            </w:r>
          </w:p>
        </w:tc>
        <w:tc>
          <w:tcPr>
            <w:tcW w:w="3370" w:type="dxa"/>
            <w:shd w:val="clear" w:color="auto" w:fill="F3F5F8"/>
            <w:tcMar>
              <w:top w:w="90" w:type="dxa"/>
              <w:left w:w="130" w:type="dxa"/>
              <w:bottom w:w="90" w:type="dxa"/>
              <w:right w:w="130" w:type="dxa"/>
            </w:tcMar>
          </w:tcPr>
          <w:p w14:paraId="2DE70DDA" w14:textId="77777777" w:rsidR="000008BC" w:rsidRPr="002C14ED" w:rsidRDefault="000B2DAA" w:rsidP="00AE4317">
            <w:r>
              <w:rPr>
                <w:b w:val="0"/>
                <w:sz w:val="19"/>
                <w:szCs w:val="19"/>
              </w:rPr>
              <w:t>Unclaimed support in the pilot region (annualised)</w:t>
            </w:r>
          </w:p>
        </w:tc>
        <w:tc>
          <w:tcPr>
            <w:tcW w:w="3931" w:type="dxa"/>
            <w:shd w:val="clear" w:color="auto" w:fill="F3F5F8"/>
            <w:tcMar>
              <w:top w:w="90" w:type="dxa"/>
              <w:left w:w="130" w:type="dxa"/>
              <w:bottom w:w="90" w:type="dxa"/>
              <w:right w:w="130" w:type="dxa"/>
            </w:tcMar>
          </w:tcPr>
          <w:p w14:paraId="140B3EB6" w14:textId="1460BAEC" w:rsidR="000008BC" w:rsidRPr="002C14ED" w:rsidRDefault="000B2DAA" w:rsidP="00AE4317">
            <w:r>
              <w:rPr>
                <w:b w:val="0"/>
                <w:sz w:val="19"/>
                <w:szCs w:val="19"/>
              </w:rPr>
              <w:t>Down 50% within 12 months</w:t>
            </w:r>
          </w:p>
        </w:tc>
      </w:tr>
      <w:tr w:rsidR="000008BC" w:rsidRPr="002C14ED" w14:paraId="2C09597F" w14:textId="77777777">
        <w:trPr>
          <w:cantSplit/>
        </w:trPr>
        <w:tc>
          <w:tcPr>
            <w:tcW w:w="2059" w:type="dxa"/>
            <w:shd w:val="clear" w:color="auto" w:fill="FFFFFF"/>
            <w:tcMar>
              <w:top w:w="90" w:type="dxa"/>
              <w:left w:w="130" w:type="dxa"/>
              <w:bottom w:w="90" w:type="dxa"/>
              <w:right w:w="130" w:type="dxa"/>
            </w:tcMar>
          </w:tcPr>
          <w:p w14:paraId="35A59FF5" w14:textId="77777777" w:rsidR="000008BC" w:rsidRPr="002C14ED" w:rsidRDefault="000B2DAA" w:rsidP="00AE4317">
            <w:r>
              <w:rPr>
                <w:b/>
                <w:bCs/>
                <w:color w:val="14181E"/>
                <w:sz w:val="19"/>
                <w:szCs w:val="19"/>
              </w:rPr>
              <w:t>Efficiency (shallow)</w:t>
            </w:r>
          </w:p>
        </w:tc>
        <w:tc>
          <w:tcPr>
            <w:tcW w:w="3370" w:type="dxa"/>
            <w:shd w:val="clear" w:color="auto" w:fill="FFFFFF"/>
            <w:tcMar>
              <w:top w:w="90" w:type="dxa"/>
              <w:left w:w="130" w:type="dxa"/>
              <w:bottom w:w="90" w:type="dxa"/>
              <w:right w:w="130" w:type="dxa"/>
            </w:tcMar>
          </w:tcPr>
          <w:p w14:paraId="2DF64B9A" w14:textId="77777777" w:rsidR="000008BC" w:rsidRPr="002C14ED" w:rsidRDefault="000B2DAA" w:rsidP="00AE4317">
            <w:r>
              <w:rPr>
                <w:b w:val="0"/>
                <w:sz w:val="19"/>
                <w:szCs w:val="19"/>
              </w:rPr>
              <w:t>Caseworker minutes per household review</w:t>
            </w:r>
          </w:p>
        </w:tc>
        <w:tc>
          <w:tcPr>
            <w:tcW w:w="3931" w:type="dxa"/>
            <w:shd w:val="clear" w:color="auto" w:fill="FFFFFF"/>
            <w:tcMar>
              <w:top w:w="90" w:type="dxa"/>
              <w:left w:w="130" w:type="dxa"/>
              <w:bottom w:w="90" w:type="dxa"/>
              <w:right w:w="130" w:type="dxa"/>
            </w:tcMar>
          </w:tcPr>
          <w:p w14:paraId="5CBF255D" w14:textId="77777777" w:rsidR="000008BC" w:rsidRPr="002C14ED" w:rsidRDefault="000B2DAA" w:rsidP="00AE4317">
            <w:r>
              <w:rPr>
                <w:b w:val="0"/>
                <w:sz w:val="19"/>
                <w:szCs w:val="19"/>
              </w:rPr>
              <w:t>45 → 10</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B2DAA" w:rsidP="00AE4317">
            <w:r>
              <w:rPr>
                <w:b/>
                <w:bCs/>
                <w:color w:val="14181E"/>
                <w:sz w:val="19"/>
                <w:szCs w:val="19"/>
              </w:rPr>
              <w:t>Trust signal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B2DAA" w:rsidP="00AE4317">
            <w:r>
              <w:rPr>
                <w:b w:val="0"/>
                <w:sz w:val="19"/>
                <w:szCs w:val="19"/>
              </w:rPr>
              <w:t>Share of AI suggestions approved without major edits</w:t>
            </w:r>
          </w:p>
        </w:tc>
        <w:tc>
          <w:tcPr>
            <w:tcW w:w="3931" w:type="dxa"/>
            <w:shd w:val="clear" w:color="auto" w:fill="F3F5F8"/>
            <w:tcMar>
              <w:top w:w="90" w:type="dxa"/>
              <w:left w:w="130" w:type="dxa"/>
              <w:bottom w:w="90" w:type="dxa"/>
              <w:right w:w="130" w:type="dxa"/>
            </w:tcMar>
          </w:tcPr>
          <w:p w14:paraId="08D97458" w14:textId="29912703" w:rsidR="000008BC" w:rsidRPr="002C14ED" w:rsidRDefault="000B2DAA" w:rsidP="00AE4317">
            <w:r>
              <w:rPr>
                <w:b w:val="0"/>
                <w:sz w:val="19"/>
                <w:szCs w:val="19"/>
              </w:rPr>
              <w:t>85% or more (below 70% triggers review)</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B2DAA" w:rsidP="00AE4317">
            <w:r>
              <w:rPr>
                <w:b/>
                <w:bCs/>
                <w:color w:val="14181E"/>
                <w:sz w:val="19"/>
                <w:szCs w:val="19"/>
              </w:rPr>
              <w:t>Quality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B2DAA" w:rsidP="00AE4317">
            <w:r>
              <w:rPr>
                <w:b w:val="0"/>
                <w:sz w:val="19"/>
                <w:szCs w:val="19"/>
              </w:rPr>
              <w:t>Entitlement precision / recall on weekly sampled cases</w:t>
            </w:r>
          </w:p>
        </w:tc>
        <w:tc>
          <w:tcPr>
            <w:tcW w:w="3931" w:type="dxa"/>
            <w:shd w:val="clear" w:color="auto" w:fill="F3F5F8"/>
            <w:tcMar>
              <w:top w:w="90" w:type="dxa"/>
              <w:left w:w="130" w:type="dxa"/>
              <w:bottom w:w="90" w:type="dxa"/>
              <w:right w:w="130" w:type="dxa"/>
            </w:tcMar>
          </w:tcPr>
          <w:p w14:paraId="08D97458" w14:textId="29912703" w:rsidR="000008BC" w:rsidRPr="002C14ED" w:rsidRDefault="000B2DAA" w:rsidP="00AE4317">
            <w:r>
              <w:rPr>
                <w:b w:val="0"/>
                <w:sz w:val="19"/>
                <w:szCs w:val="19"/>
              </w:rPr>
              <w:t>95% / 90% or more</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B2DAA" w:rsidP="00AE4317">
            <w:r>
              <w:rPr>
                <w:b/>
                <w:bCs/>
                <w:color w:val="14181E"/>
                <w:sz w:val="19"/>
                <w:szCs w:val="19"/>
              </w:rPr>
              <w:t>Guardrail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B2DAA" w:rsidP="00AE4317">
            <w:r>
              <w:rPr>
                <w:b w:val="0"/>
                <w:sz w:val="19"/>
                <w:szCs w:val="19"/>
              </w:rPr>
              <w:t>Messages or awards without caseworker approval; facts shown without a quote; drafts to opted-out people</w:t>
            </w:r>
          </w:p>
        </w:tc>
        <w:tc>
          <w:tcPr>
            <w:tcW w:w="3931" w:type="dxa"/>
            <w:shd w:val="clear" w:color="auto" w:fill="F3F5F8"/>
            <w:tcMar>
              <w:top w:w="90" w:type="dxa"/>
              <w:left w:w="130" w:type="dxa"/>
              <w:bottom w:w="90" w:type="dxa"/>
              <w:right w:w="130" w:type="dxa"/>
            </w:tcMar>
          </w:tcPr>
          <w:p w14:paraId="08D97458" w14:textId="29912703" w:rsidR="000008BC" w:rsidRPr="002C14ED" w:rsidRDefault="000B2DAA" w:rsidP="00AE4317">
            <w:r>
              <w:rPr>
                <w:b w:val="0"/>
                <w:sz w:val="19"/>
                <w:szCs w:val="19"/>
              </w:rPr>
              <w:t>0, always (any breach triggers the kill switch)</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B2DAA" w:rsidP="00AE4317">
            <w:r>
              <w:rPr>
                <w:b/>
                <w:bCs/>
                <w:color w:val="14181E"/>
                <w:sz w:val="19"/>
                <w:szCs w:val="19"/>
              </w:rPr>
              <w:t>Fairness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B2DAA" w:rsidP="00AE4317">
            <w:r>
              <w:rPr>
                <w:b w:val="0"/>
                <w:sz w:val="19"/>
                <w:szCs w:val="19"/>
              </w:rPr>
              <w:t>Gap in 30-day enrolment between language groups and regions</w:t>
            </w:r>
          </w:p>
        </w:tc>
        <w:tc>
          <w:tcPr>
            <w:tcW w:w="3931" w:type="dxa"/>
            <w:shd w:val="clear" w:color="auto" w:fill="F3F5F8"/>
            <w:tcMar>
              <w:top w:w="90" w:type="dxa"/>
              <w:left w:w="130" w:type="dxa"/>
              <w:bottom w:w="90" w:type="dxa"/>
              <w:right w:w="130" w:type="dxa"/>
            </w:tcMar>
          </w:tcPr>
          <w:p w14:paraId="08D97458" w14:textId="29912703" w:rsidR="000008BC" w:rsidRPr="002C14ED" w:rsidRDefault="000B2DAA" w:rsidP="00AE4317">
            <w:r>
              <w:rPr>
                <w:b w:val="0"/>
                <w:sz w:val="19"/>
                <w:szCs w:val="19"/>
              </w:rPr>
              <w:t>No group more than 10 points below the average</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77777777" w:rsidR="000008BC" w:rsidRPr="002C14ED" w:rsidRDefault="000B2DAA" w:rsidP="00AE4317">
            <w:r>
              <w:rPr>
                <w:b/>
                <w:bCs/>
                <w:color w:val="14181E"/>
                <w:sz w:val="19"/>
                <w:szCs w:val="19"/>
              </w:rPr>
              <w:t>Citizen experience (AI specific)</w:t>
            </w:r>
          </w:p>
        </w:tc>
        <w:tc>
          <w:tcPr>
            <w:tcW w:w="3370" w:type="dxa"/>
            <w:shd w:val="clear" w:color="auto" w:fill="F3F5F8"/>
            <w:tcMar>
              <w:top w:w="90" w:type="dxa"/>
              <w:left w:w="130" w:type="dxa"/>
              <w:bottom w:w="90" w:type="dxa"/>
              <w:right w:w="130" w:type="dxa"/>
            </w:tcMar>
          </w:tcPr>
          <w:p w14:paraId="100E1F75" w14:textId="77777777" w:rsidR="000008BC" w:rsidRPr="002C14ED" w:rsidRDefault="000B2DAA" w:rsidP="00AE4317">
            <w:r>
              <w:rPr>
                <w:b w:val="0"/>
                <w:sz w:val="19"/>
                <w:szCs w:val="19"/>
              </w:rPr>
              <w:t>Citizens who understood what to do next (post-contact survey); complaints about contact</w:t>
            </w:r>
          </w:p>
        </w:tc>
        <w:tc>
          <w:tcPr>
            <w:tcW w:w="3931" w:type="dxa"/>
            <w:shd w:val="clear" w:color="auto" w:fill="F3F5F8"/>
            <w:tcMar>
              <w:top w:w="90" w:type="dxa"/>
              <w:left w:w="130" w:type="dxa"/>
              <w:bottom w:w="90" w:type="dxa"/>
              <w:right w:w="130" w:type="dxa"/>
            </w:tcMar>
          </w:tcPr>
          <w:p w14:paraId="08D97458" w14:textId="29912703" w:rsidR="000008BC" w:rsidRPr="002C14ED" w:rsidRDefault="000B2DAA" w:rsidP="00AE4317">
            <w:r>
              <w:rPr>
                <w:b w:val="0"/>
                <w:sz w:val="19"/>
                <w:szCs w:val="19"/>
              </w:rPr>
              <w:t>80% or more understood; complaints under 1%</w:t>
            </w:r>
          </w:p>
        </w:tc>
      </w:tr>
    </w:tbl>
    <w:p w14:paraId="548ED279" w14:textId="7BDF2B1A" w:rsidR="000008BC" w:rsidRPr="002C14ED" w:rsidRDefault="00DA0D88" w:rsidP="00AE4317">
      <w:pPr>
        <w:pStyle w:val="Heading1"/>
        <w:spacing w:before="420" w:after="160"/>
      </w:pPr>
      <w:r>
        <w:rPr>
          <w:b/>
          <w:bCs/>
          <w:color w:val="1A1F27"/>
          <w:sz w:val="38"/>
          <w:szCs w:val="38"/>
        </w:rPr>
        <w:br/>
        <w:t>13. Scope and MVP Boundary</w:t>
      </w:r>
    </w:p>
    <w:p w14:paraId="062D51B7" w14:textId="77777777" w:rsidR="000008BC" w:rsidRPr="002C14ED" w:rsidRDefault="000B2DAA" w:rsidP="00AE4317">
      <w:pPr>
        <w:pStyle w:val="Heading2"/>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7720C8D2" w14:textId="77777777">
        <w:trPr>
          <w:cantSplit/>
          <w:tblHeader/>
        </w:trPr>
        <w:tc>
          <w:tcPr>
            <w:tcW w:w="3182" w:type="dxa"/>
            <w:shd w:val="clear" w:color="auto" w:fill="1F3A5F"/>
            <w:tcMar>
              <w:top w:w="90" w:type="dxa"/>
              <w:left w:w="130" w:type="dxa"/>
              <w:bottom w:w="90" w:type="dxa"/>
              <w:right w:w="130" w:type="dxa"/>
            </w:tcMar>
          </w:tcPr>
          <w:p w14:paraId="13A48039" w14:textId="77777777" w:rsidR="000008BC" w:rsidRPr="002C14ED" w:rsidRDefault="000B2DAA"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28D7BAAA" w14:textId="77777777" w:rsidR="000008BC" w:rsidRPr="002C14ED" w:rsidRDefault="000B2DAA" w:rsidP="00AE4317">
            <w:r>
              <w:rPr>
                <w:color w:val="FFFFFF"/>
                <w:sz w:val="19"/>
                <w:szCs w:val="19"/>
              </w:rPr>
              <w:t>Reason / when it may be revisited</w:t>
            </w:r>
          </w:p>
        </w:tc>
      </w:tr>
      <w:tr w:rsidR="000008BC" w:rsidRPr="002C14ED" w14:paraId="53D3F1BA" w14:textId="77777777">
        <w:trPr>
          <w:cantSplit/>
        </w:trPr>
        <w:tc>
          <w:tcPr>
            <w:tcW w:w="3182" w:type="dxa"/>
            <w:shd w:val="clear" w:color="auto" w:fill="F3F5F8"/>
            <w:tcMar>
              <w:top w:w="90" w:type="dxa"/>
              <w:left w:w="130" w:type="dxa"/>
              <w:bottom w:w="90" w:type="dxa"/>
              <w:right w:w="130" w:type="dxa"/>
            </w:tcMar>
          </w:tcPr>
          <w:p w14:paraId="3FC521EA" w14:textId="77777777" w:rsidR="000008BC" w:rsidRPr="002C14ED" w:rsidRDefault="000B2DAA" w:rsidP="00AE4317">
            <w:r>
              <w:rPr>
                <w:b/>
                <w:bCs/>
                <w:color w:val="14181E"/>
                <w:sz w:val="19"/>
                <w:szCs w:val="19"/>
              </w:rPr>
              <w:t>Automatic awards or payments without a caseworker</w:t>
            </w:r>
          </w:p>
        </w:tc>
        <w:tc>
          <w:tcPr>
            <w:tcW w:w="6178" w:type="dxa"/>
            <w:shd w:val="clear" w:color="auto" w:fill="F3F5F8"/>
            <w:tcMar>
              <w:top w:w="90" w:type="dxa"/>
              <w:left w:w="130" w:type="dxa"/>
              <w:bottom w:w="90" w:type="dxa"/>
              <w:right w:w="130" w:type="dxa"/>
            </w:tcMar>
          </w:tcPr>
          <w:p w14:paraId="08B2F0FE" w14:textId="77777777" w:rsidR="000008BC" w:rsidRPr="002C14ED" w:rsidRDefault="000B2DAA" w:rsidP="00AE4317">
            <w:r>
              <w:rPr>
                <w:b w:val="0"/>
                <w:sz w:val="19"/>
                <w:szCs w:val="19"/>
              </w:rPr>
              <w:t>Legal accountability and trust. Not revisited for V1 or V2.</w:t>
            </w:r>
          </w:p>
        </w:tc>
      </w:tr>
      <w:tr w:rsidR="000008BC" w:rsidRPr="002C14ED" w14:paraId="1DF288E1" w14:textId="77777777">
        <w:trPr>
          <w:cantSplit/>
        </w:trPr>
        <w:tc>
          <w:tcPr>
            <w:tcW w:w="3182" w:type="dxa"/>
            <w:shd w:val="clear" w:color="auto" w:fill="FFFFFF"/>
            <w:tcMar>
              <w:top w:w="90" w:type="dxa"/>
              <w:left w:w="130" w:type="dxa"/>
              <w:bottom w:w="90" w:type="dxa"/>
              <w:right w:w="130" w:type="dxa"/>
            </w:tcMar>
          </w:tcPr>
          <w:p w14:paraId="04ED41EB" w14:textId="77777777" w:rsidR="000008BC" w:rsidRPr="002C14ED" w:rsidRDefault="000B2DAA" w:rsidP="00AE4317">
            <w:r>
              <w:rPr>
                <w:b/>
                <w:bCs/>
                <w:color w:val="14181E"/>
                <w:sz w:val="19"/>
                <w:szCs w:val="19"/>
              </w:rPr>
              <w:t>AI deciding eligibility or discretionary schemes</w:t>
            </w:r>
          </w:p>
        </w:tc>
        <w:tc>
          <w:tcPr>
            <w:tcW w:w="6178" w:type="dxa"/>
            <w:shd w:val="clear" w:color="auto" w:fill="FFFFFF"/>
            <w:tcMar>
              <w:top w:w="90" w:type="dxa"/>
              <w:left w:w="130" w:type="dxa"/>
              <w:bottom w:w="90" w:type="dxa"/>
              <w:right w:w="130" w:type="dxa"/>
            </w:tcMar>
          </w:tcPr>
          <w:p w14:paraId="1D068394" w14:textId="77777777" w:rsidR="000008BC" w:rsidRPr="002C14ED" w:rsidRDefault="000B2DAA" w:rsidP="00AE4317">
            <w:r>
              <w:rPr>
                <w:b w:val="0"/>
                <w:sz w:val="19"/>
                <w:szCs w:val="19"/>
              </w:rPr>
              <w:t>Eligibility must be explainable and exact; discretionary grants need human judgement. Permanent.</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B2DAA" w:rsidP="00AE4317">
            <w:r>
              <w:rPr>
                <w:b/>
                <w:bCs/>
                <w:color w:val="14181E"/>
                <w:sz w:val="19"/>
                <w:szCs w:val="19"/>
              </w:rPr>
              <w:t>Fraud detection or sanctions</w:t>
            </w:r>
          </w:p>
        </w:tc>
        <w:tc>
          <w:tcPr>
            <w:tcW w:w="6178" w:type="dxa"/>
            <w:shd w:val="clear" w:color="auto" w:fill="F3F5F8"/>
            <w:tcMar>
              <w:top w:w="90" w:type="dxa"/>
              <w:left w:w="130" w:type="dxa"/>
              <w:bottom w:w="90" w:type="dxa"/>
              <w:right w:w="130" w:type="dxa"/>
            </w:tcMar>
          </w:tcPr>
          <w:p w14:paraId="694C8F47" w14:textId="77777777" w:rsidR="000008BC" w:rsidRPr="002C14ED" w:rsidRDefault="000B2DAA" w:rsidP="00AE4317">
            <w:r>
              <w:rPr>
                <w:b w:val="0"/>
                <w:sz w:val="19"/>
                <w:szCs w:val="19"/>
              </w:rPr>
              <w:t>Different purpose; mixing it in would damage trust in proactive outreach. Permanent for this product.</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77777777" w:rsidR="000008BC" w:rsidRPr="002C14ED" w:rsidRDefault="000B2DAA" w:rsidP="00AE4317">
            <w:r>
              <w:rPr>
                <w:b/>
                <w:bCs/>
                <w:color w:val="14181E"/>
                <w:sz w:val="19"/>
                <w:szCs w:val="19"/>
              </w:rPr>
              <w:t>Using protected attributes for ranking</w:t>
            </w:r>
          </w:p>
        </w:tc>
        <w:tc>
          <w:tcPr>
            <w:tcW w:w="6178" w:type="dxa"/>
            <w:shd w:val="clear" w:color="auto" w:fill="F3F5F8"/>
            <w:tcMar>
              <w:top w:w="90" w:type="dxa"/>
              <w:left w:w="130" w:type="dxa"/>
              <w:bottom w:w="90" w:type="dxa"/>
              <w:right w:w="130" w:type="dxa"/>
            </w:tcMar>
          </w:tcPr>
          <w:p w14:paraId="694C8F47" w14:textId="77777777" w:rsidR="000008BC" w:rsidRPr="002C14ED" w:rsidRDefault="000B2DAA" w:rsidP="00AE4317">
            <w:r>
              <w:rPr>
                <w:b w:val="0"/>
                <w:sz w:val="19"/>
                <w:szCs w:val="19"/>
              </w:rPr>
              <w:t>Bias risk; not needed for eligibility. Permanent.</w:t>
            </w:r>
          </w:p>
        </w:tc>
      </w:tr>
    </w:tbl>
    <w:p w14:paraId="57E70F1A" w14:textId="3B856FF8" w:rsidR="000008BC" w:rsidRPr="002C14ED" w:rsidRDefault="00AE4317" w:rsidP="00AE4317">
      <w:pPr>
        <w:pStyle w:val="Heading2"/>
        <w:spacing w:before="320" w:after="140"/>
      </w:pPr>
      <w:r>
        <w:rPr>
          <w:b/>
          <w:bCs/>
          <w:color w:val="2F7BF6"/>
          <w:sz w:val="27"/>
          <w:szCs w:val="27"/>
        </w:rPr>
        <w:br/>
      </w:r>
      <w:r w:rsidR="00DA0D88">
        <w:rPr>
          <w:b/>
          <w:bCs/>
          <w:color w:val="2F7BF6"/>
          <w:sz w:val="27"/>
          <w:szCs w:val="27"/>
        </w:rPr>
        <w:br/>
      </w:r>
      <w:r>
        <w:rPr>
          <w:b/>
          <w:bCs/>
          <w:color w:val="2F7BF6"/>
          <w:sz w:val="27"/>
          <w:szCs w:val="27"/>
        </w:rPr>
        <w:t>13.2 V1 Ships vs Later, Deferred</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4D27F8CA" w14:textId="77777777">
        <w:trPr>
          <w:tblHeader/>
        </w:trPr>
        <w:tc>
          <w:tcPr>
            <w:tcW w:w="4680" w:type="dxa"/>
            <w:shd w:val="clear" w:color="auto" w:fill="1F3A5F"/>
            <w:tcMar>
              <w:top w:w="90" w:type="dxa"/>
              <w:left w:w="130" w:type="dxa"/>
              <w:bottom w:w="90" w:type="dxa"/>
              <w:right w:w="130" w:type="dxa"/>
            </w:tcMar>
          </w:tcPr>
          <w:p w14:paraId="563B3D86" w14:textId="77777777" w:rsidR="000008BC" w:rsidRPr="002C14ED" w:rsidRDefault="000B2DAA" w:rsidP="00AE4317">
            <w:r>
              <w:rPr>
                <w:color w:val="FFFFFF"/>
                <w:sz w:val="19"/>
                <w:szCs w:val="19"/>
              </w:rPr>
              <w:t>V1 ships</w:t>
            </w:r>
          </w:p>
        </w:tc>
        <w:tc>
          <w:tcPr>
            <w:tcW w:w="4680" w:type="dxa"/>
            <w:shd w:val="clear" w:color="auto" w:fill="1F3A5F"/>
            <w:tcMar>
              <w:top w:w="90" w:type="dxa"/>
              <w:left w:w="130" w:type="dxa"/>
              <w:bottom w:w="90" w:type="dxa"/>
              <w:right w:w="130" w:type="dxa"/>
            </w:tcMar>
          </w:tcPr>
          <w:p w14:paraId="39B418CB" w14:textId="77777777" w:rsidR="000008BC" w:rsidRPr="002C14ED" w:rsidRDefault="000B2DAA" w:rsidP="00AE4317">
            <w:r>
              <w:rPr>
                <w:color w:val="FFFFFF"/>
                <w:sz w:val="19"/>
                <w:szCs w:val="19"/>
              </w:rPr>
              <w:t>Later, explicitly deferred</w:t>
            </w:r>
          </w:p>
        </w:tc>
      </w:tr>
      <w:tr w:rsidR="000008BC" w:rsidRPr="002C14ED" w14:paraId="71A9F5D8" w14:textId="77777777">
        <w:tc>
          <w:tcPr>
            <w:tcW w:w="4680" w:type="dxa"/>
            <w:shd w:val="clear" w:color="auto" w:fill="F3F5F8"/>
            <w:tcMar>
              <w:top w:w="90" w:type="dxa"/>
              <w:left w:w="130" w:type="dxa"/>
              <w:bottom w:w="90" w:type="dxa"/>
              <w:right w:w="130" w:type="dxa"/>
            </w:tcMar>
          </w:tcPr>
          <w:p w14:paraId="11803D72" w14:textId="77777777" w:rsidR="000008BC" w:rsidRPr="002C14ED" w:rsidRDefault="000B2DAA" w:rsidP="00AE4317">
            <w:pPr>
              <w:pStyle w:val="ListParagraph"/>
              <w:numPr>
                <w:ilvl w:val="0"/>
                <w:numId w:val="1"/>
              </w:numPr>
              <w:spacing w:after="60"/>
            </w:pPr>
            <w:r>
              <w:t>Life-event queue ranked by urgency and value</w:t>
            </w:r>
          </w:p>
          <w:p w14:paraId="11803D72" w14:textId="77777777" w:rsidR="000008BC" w:rsidRPr="002C14ED" w:rsidRDefault="000B2DAA" w:rsidP="00AE4317">
            <w:pPr>
              <w:pStyle w:val="ListParagraph"/>
              <w:numPr>
                <w:ilvl w:val="0"/>
                <w:numId w:val="1"/>
              </w:numPr>
              <w:spacing w:after="60"/>
            </w:pPr>
            <w:r>
              <w:t>Fact extraction with verbatim quotes (Groq, Claude backup)</w:t>
            </w:r>
          </w:p>
          <w:p w14:paraId="11803D72" w14:textId="77777777" w:rsidR="000008BC" w:rsidRPr="002C14ED" w:rsidRDefault="000B2DAA" w:rsidP="00AE4317">
            <w:pPr>
              <w:pStyle w:val="ListParagraph"/>
              <w:numPr>
                <w:ilvl w:val="0"/>
                <w:numId w:val="1"/>
              </w:numPr>
              <w:spacing w:after="60"/>
            </w:pPr>
            <w:r>
              <w:t>Rules engine for 12 schemes with clause citations</w:t>
            </w:r>
          </w:p>
          <w:p w14:paraId="11803D72" w14:textId="77777777" w:rsidR="000008BC" w:rsidRPr="002C14ED" w:rsidRDefault="000B2DAA" w:rsidP="00AE4317">
            <w:pPr>
              <w:pStyle w:val="ListParagraph"/>
              <w:numPr>
                <w:ilvl w:val="0"/>
                <w:numId w:val="1"/>
              </w:numPr>
              <w:spacing w:after="60"/>
            </w:pPr>
            <w:r>
              <w:t>Drafted message in the citizen's language with safety checks</w:t>
            </w:r>
          </w:p>
          <w:p w14:paraId="11803D72" w14:textId="77777777" w:rsidR="000008BC" w:rsidRPr="002C14ED" w:rsidRDefault="000B2DAA" w:rsidP="00AE4317">
            <w:pPr>
              <w:pStyle w:val="ListParagraph"/>
              <w:numPr>
                <w:ilvl w:val="0"/>
                <w:numId w:val="1"/>
              </w:numPr>
              <w:spacing w:after="60"/>
            </w:pPr>
            <w:r>
              <w:t>Pre-filled applications and document list</w:t>
            </w:r>
          </w:p>
          <w:p w14:paraId="11803D72" w14:textId="77777777" w:rsidR="000008BC" w:rsidRPr="002C14ED" w:rsidRDefault="000B2DAA" w:rsidP="00AE4317">
            <w:pPr>
              <w:pStyle w:val="ListParagraph"/>
              <w:numPr>
                <w:ilvl w:val="0"/>
                <w:numId w:val="1"/>
              </w:numPr>
              <w:spacing w:after="60"/>
            </w:pPr>
            <w:r>
              <w:t>Opt-out handling and audit log</w:t>
            </w:r>
          </w:p>
          <w:p w14:paraId="11803D72" w14:textId="77777777" w:rsidR="000008BC" w:rsidRPr="002C14ED" w:rsidRDefault="000B2DAA" w:rsidP="00AE4317">
            <w:pPr>
              <w:pStyle w:val="ListParagraph"/>
              <w:numPr>
                <w:ilvl w:val="0"/>
                <w:numId w:val="1"/>
              </w:numPr>
              <w:spacing w:after="60"/>
            </w:pPr>
            <w:r>
              <w:t>Launch evals that block release</w:t>
            </w:r>
          </w:p>
        </w:tc>
        <w:tc>
          <w:tcPr>
            <w:tcW w:w="4680" w:type="dxa"/>
            <w:shd w:val="clear" w:color="auto" w:fill="F3F5F8"/>
            <w:tcMar>
              <w:top w:w="90" w:type="dxa"/>
              <w:left w:w="130" w:type="dxa"/>
              <w:bottom w:w="90" w:type="dxa"/>
              <w:right w:w="130" w:type="dxa"/>
            </w:tcMar>
          </w:tcPr>
          <w:p w14:paraId="3482A203" w14:textId="77777777" w:rsidR="000008BC" w:rsidRPr="002C14ED" w:rsidRDefault="000B2DAA" w:rsidP="00AE4317">
            <w:pPr>
              <w:pStyle w:val="ListParagraph"/>
              <w:numPr>
                <w:ilvl w:val="0"/>
                <w:numId w:val="1"/>
              </w:numPr>
              <w:spacing w:after="60"/>
            </w:pPr>
            <w:r>
              <w:rPr>
                <w:b w:val="0"/>
              </w:rPr>
              <w:t>Two-way chat with citizens</w:t>
            </w:r>
          </w:p>
          <w:p w14:paraId="3482A203" w14:textId="77777777" w:rsidR="000008BC" w:rsidRPr="002C14ED" w:rsidRDefault="000B2DAA" w:rsidP="00AE4317">
            <w:pPr>
              <w:pStyle w:val="ListParagraph"/>
              <w:numPr>
                <w:ilvl w:val="0"/>
                <w:numId w:val="1"/>
              </w:numPr>
              <w:spacing w:after="60"/>
            </w:pPr>
            <w:r>
              <w:rPr>
                <w:b w:val="0"/>
              </w:rPr>
              <w:t>Automatic sending for low-risk cases after 6 months of 0 incidents</w:t>
            </w:r>
          </w:p>
          <w:p w14:paraId="3482A203" w14:textId="77777777" w:rsidR="000008BC" w:rsidRPr="002C14ED" w:rsidRDefault="000B2DAA" w:rsidP="00AE4317">
            <w:pPr>
              <w:pStyle w:val="ListParagraph"/>
              <w:numPr>
                <w:ilvl w:val="0"/>
                <w:numId w:val="1"/>
              </w:numPr>
              <w:spacing w:after="60"/>
            </w:pPr>
            <w:r>
              <w:rPr>
                <w:b w:val="0"/>
              </w:rPr>
              <w:t>Document upload and checking (payslips, leases)</w:t>
            </w:r>
          </w:p>
          <w:p w14:paraId="3482A203" w14:textId="77777777" w:rsidR="000008BC" w:rsidRPr="002C14ED" w:rsidRDefault="000B2DAA" w:rsidP="00AE4317">
            <w:pPr>
              <w:pStyle w:val="ListParagraph"/>
              <w:numPr>
                <w:ilvl w:val="0"/>
                <w:numId w:val="1"/>
              </w:numPr>
              <w:spacing w:after="60"/>
            </w:pPr>
            <w:r>
              <w:rPr>
                <w:b w:val="0"/>
              </w:rPr>
              <w:t>Other agencies' schemes (housing, health)</w:t>
            </w:r>
          </w:p>
          <w:p w14:paraId="3482A203" w14:textId="77777777" w:rsidR="000008BC" w:rsidRPr="002C14ED" w:rsidRDefault="000B2DAA" w:rsidP="00AE4317">
            <w:pPr>
              <w:pStyle w:val="ListParagraph"/>
              <w:numPr>
                <w:ilvl w:val="0"/>
                <w:numId w:val="1"/>
              </w:numPr>
              <w:spacing w:after="60"/>
            </w:pPr>
            <w:r>
              <w:rPr>
                <w:b w:val="0"/>
              </w:rPr>
              <w:t>Predicting life events before they happen</w:t>
            </w:r>
          </w:p>
        </w:tc>
      </w:tr>
    </w:tbl>
    <w:p w14:paraId="20494719" w14:textId="77777777" w:rsidR="000008BC" w:rsidRPr="002C14ED" w:rsidRDefault="000B2DAA" w:rsidP="00AE4317">
      <w:pPr>
        <w:pStyle w:val="Heading1"/>
        <w:spacing w:before="420" w:after="160"/>
      </w:pPr>
      <w:r>
        <w:rPr>
          <w:b/>
          <w:bCs/>
          <w:color w:val="1A1F27"/>
          <w:sz w:val="38"/>
          <w:szCs w:val="38"/>
        </w:rPr>
        <w:lastRenderedPageBreak/>
        <w:t>14. Rollout and Release Strategy</w:t>
      </w:r>
    </w:p>
    <w:p w14:paraId="363945A7" w14:textId="77777777" w:rsidR="000008BC" w:rsidRPr="002C14ED" w:rsidRDefault="000B2DAA" w:rsidP="00AE4317">
      <w:pPr>
        <w:spacing w:after="160"/>
      </w:pPr>
      <w:r>
        <w:t>An AI feature earns trust incrementally. Each stage below has a gate condition before moving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7271FD4A" w14:textId="77777777">
        <w:trPr>
          <w:cantSplit/>
          <w:tblHeader/>
        </w:trPr>
        <w:tc>
          <w:tcPr>
            <w:tcW w:w="2434" w:type="dxa"/>
            <w:shd w:val="clear" w:color="auto" w:fill="1F3A5F"/>
            <w:tcMar>
              <w:top w:w="90" w:type="dxa"/>
              <w:left w:w="130" w:type="dxa"/>
              <w:bottom w:w="90" w:type="dxa"/>
              <w:right w:w="130" w:type="dxa"/>
            </w:tcMar>
          </w:tcPr>
          <w:p w14:paraId="4E31DAA7" w14:textId="77777777" w:rsidR="000008BC" w:rsidRPr="002C14ED" w:rsidRDefault="000B2DAA" w:rsidP="00AE4317">
            <w:r>
              <w:rPr>
                <w:color w:val="FFFFFF"/>
                <w:sz w:val="19"/>
                <w:szCs w:val="19"/>
              </w:rPr>
              <w:t>Stage</w:t>
            </w:r>
          </w:p>
        </w:tc>
        <w:tc>
          <w:tcPr>
            <w:tcW w:w="6926" w:type="dxa"/>
            <w:shd w:val="clear" w:color="auto" w:fill="1F3A5F"/>
            <w:tcMar>
              <w:top w:w="90" w:type="dxa"/>
              <w:left w:w="130" w:type="dxa"/>
              <w:bottom w:w="90" w:type="dxa"/>
              <w:right w:w="130" w:type="dxa"/>
            </w:tcMar>
          </w:tcPr>
          <w:p w14:paraId="699E2157" w14:textId="77777777" w:rsidR="000008BC" w:rsidRPr="002C14ED" w:rsidRDefault="000B2DAA" w:rsidP="00AE4317">
            <w:r>
              <w:rPr>
                <w:color w:val="FFFFFF"/>
                <w:sz w:val="19"/>
                <w:szCs w:val="19"/>
              </w:rPr>
              <w:t>Definition and gate condition</w:t>
            </w:r>
          </w:p>
        </w:tc>
      </w:tr>
      <w:tr w:rsidR="000008BC" w:rsidRPr="002C14ED" w14:paraId="557D2BC3" w14:textId="77777777">
        <w:trPr>
          <w:cantSplit/>
        </w:trPr>
        <w:tc>
          <w:tcPr>
            <w:tcW w:w="2434" w:type="dxa"/>
            <w:shd w:val="clear" w:color="auto" w:fill="F3F5F8"/>
            <w:tcMar>
              <w:top w:w="90" w:type="dxa"/>
              <w:left w:w="130" w:type="dxa"/>
              <w:bottom w:w="90" w:type="dxa"/>
              <w:right w:w="130" w:type="dxa"/>
            </w:tcMar>
          </w:tcPr>
          <w:p w14:paraId="1A0EF54C" w14:textId="77777777" w:rsidR="000008BC" w:rsidRPr="002C14ED" w:rsidRDefault="000B2DAA" w:rsidP="00AE4317">
            <w:r>
              <w:rPr>
                <w:b/>
                <w:bCs/>
                <w:color w:val="14181E"/>
                <w:sz w:val="19"/>
                <w:szCs w:val="19"/>
              </w:rPr>
              <w:t>Stage 1: Shadow mode (Q1 2027)</w:t>
            </w:r>
          </w:p>
        </w:tc>
        <w:tc>
          <w:tcPr>
            <w:tcW w:w="6926" w:type="dxa"/>
            <w:shd w:val="clear" w:color="auto" w:fill="F3F5F8"/>
            <w:tcMar>
              <w:top w:w="90" w:type="dxa"/>
              <w:left w:w="130" w:type="dxa"/>
              <w:bottom w:w="90" w:type="dxa"/>
              <w:right w:w="130" w:type="dxa"/>
            </w:tcMar>
          </w:tcPr>
          <w:p w14:paraId="4AE5305D" w14:textId="31705C92" w:rsidR="000008BC" w:rsidRPr="002C14ED" w:rsidRDefault="000B2DAA" w:rsidP="00AE4317">
            <w:r>
              <w:rPr>
                <w:b w:val="0"/>
                <w:sz w:val="19"/>
                <w:szCs w:val="19"/>
              </w:rPr>
              <w:t>Agent runs on live events in one region; caseworkers work as today and compare. No outreach is sent from the agent.</w:t>
              <w:br/>
              <w:br/>
              <w:t>Gate: live evals meet every threshold on 500 real events; 0 guardrail breaches; DPIA signed off.</w:t>
            </w:r>
          </w:p>
        </w:tc>
      </w:tr>
      <w:tr w:rsidR="000008BC" w:rsidRPr="002C14ED" w14:paraId="735E6636" w14:textId="77777777">
        <w:trPr>
          <w:cantSplit/>
        </w:trPr>
        <w:tc>
          <w:tcPr>
            <w:tcW w:w="2434" w:type="dxa"/>
            <w:shd w:val="clear" w:color="auto" w:fill="FFFFFF"/>
            <w:tcMar>
              <w:top w:w="90" w:type="dxa"/>
              <w:left w:w="130" w:type="dxa"/>
              <w:bottom w:w="90" w:type="dxa"/>
              <w:right w:w="130" w:type="dxa"/>
            </w:tcMar>
          </w:tcPr>
          <w:p w14:paraId="3E04B8B9" w14:textId="77777777" w:rsidR="000008BC" w:rsidRPr="002C14ED" w:rsidRDefault="000B2DAA" w:rsidP="00AE4317">
            <w:r>
              <w:rPr>
                <w:b/>
                <w:bCs/>
                <w:color w:val="14181E"/>
                <w:sz w:val="19"/>
                <w:szCs w:val="19"/>
              </w:rPr>
              <w:t>Stage 2: Assisted pilot (Q2 2027)</w:t>
            </w:r>
          </w:p>
        </w:tc>
        <w:tc>
          <w:tcPr>
            <w:tcW w:w="6926" w:type="dxa"/>
            <w:shd w:val="clear" w:color="auto" w:fill="FFFFFF"/>
            <w:tcMar>
              <w:top w:w="90" w:type="dxa"/>
              <w:left w:w="130" w:type="dxa"/>
              <w:bottom w:w="90" w:type="dxa"/>
              <w:right w:w="130" w:type="dxa"/>
            </w:tcMar>
          </w:tcPr>
          <w:p w14:paraId="562F65BA" w14:textId="04E5F5EF" w:rsidR="000008BC" w:rsidRPr="002C14ED" w:rsidRDefault="000B2DAA" w:rsidP="00AE4317">
            <w:r>
              <w:rPr>
                <w:b w:val="0"/>
                <w:sz w:val="19"/>
                <w:szCs w:val="19"/>
              </w:rPr>
              <w:t>10 caseworkers in one region use the agent; every message approved by a person.</w:t>
              <w:br/>
              <w:br/>
              <w:t>Gate: 85% or more suggestions approved; 0 guardrail breaches; minutes per review under 15; caseworker satisfaction 4 of 5.</w:t>
            </w:r>
          </w:p>
        </w:tc>
      </w:tr>
      <w:tr w:rsidR="000008BC" w:rsidRPr="002C14ED" w14:paraId="4200CC4C" w14:textId="77777777">
        <w:trPr>
          <w:cantSplit/>
        </w:trPr>
        <w:tc>
          <w:tcPr>
            <w:tcW w:w="2434" w:type="dxa"/>
            <w:shd w:val="clear" w:color="auto" w:fill="F3F5F8"/>
            <w:tcMar>
              <w:top w:w="90" w:type="dxa"/>
              <w:left w:w="130" w:type="dxa"/>
              <w:bottom w:w="90" w:type="dxa"/>
              <w:right w:w="130" w:type="dxa"/>
            </w:tcMar>
          </w:tcPr>
          <w:p w14:paraId="07841710" w14:textId="77777777" w:rsidR="000008BC" w:rsidRPr="002C14ED" w:rsidRDefault="000B2DAA" w:rsidP="00AE4317">
            <w:r>
              <w:rPr>
                <w:b/>
                <w:bCs/>
                <w:color w:val="14181E"/>
                <w:sz w:val="19"/>
                <w:szCs w:val="19"/>
              </w:rPr>
              <w:t>Stage 3: Phased rollout (Q3 2027)</w:t>
            </w:r>
          </w:p>
        </w:tc>
        <w:tc>
          <w:tcPr>
            <w:tcW w:w="6926" w:type="dxa"/>
            <w:shd w:val="clear" w:color="auto" w:fill="F3F5F8"/>
            <w:tcMar>
              <w:top w:w="90" w:type="dxa"/>
              <w:left w:w="130" w:type="dxa"/>
              <w:bottom w:w="90" w:type="dxa"/>
              <w:right w:w="130" w:type="dxa"/>
            </w:tcMar>
          </w:tcPr>
          <w:p w14:paraId="7175746F" w14:textId="0CDBA28C" w:rsidR="000008BC" w:rsidRPr="002C14ED" w:rsidRDefault="000B2DAA" w:rsidP="00AE4317">
            <w:r>
              <w:rPr>
                <w:b w:val="0"/>
                <w:sz w:val="19"/>
                <w:szCs w:val="19"/>
              </w:rPr>
              <w:t>Whole pilot region, then 3 more regions; fairness monitoring by language and region.</w:t>
              <w:br/>
              <w:br/>
              <w:t>Gate: 30-day enrolment up at least 15 points over baseline; no group gap over 10 points; complaints under 1%.</w:t>
            </w:r>
          </w:p>
        </w:tc>
      </w:tr>
      <w:tr w:rsidR="000008BC" w:rsidRPr="002C14ED" w14:paraId="2E83B3DA" w14:textId="77777777">
        <w:trPr>
          <w:cantSplit/>
        </w:trPr>
        <w:tc>
          <w:tcPr>
            <w:tcW w:w="2434" w:type="dxa"/>
            <w:shd w:val="clear" w:color="auto" w:fill="FFFFFF"/>
            <w:tcMar>
              <w:top w:w="90" w:type="dxa"/>
              <w:left w:w="130" w:type="dxa"/>
              <w:bottom w:w="90" w:type="dxa"/>
              <w:right w:w="130" w:type="dxa"/>
            </w:tcMar>
          </w:tcPr>
          <w:p w14:paraId="33AA50C2" w14:textId="77777777" w:rsidR="000008BC" w:rsidRPr="002C14ED" w:rsidRDefault="000B2DAA" w:rsidP="00AE4317">
            <w:r>
              <w:rPr>
                <w:b/>
                <w:bCs/>
                <w:color w:val="14181E"/>
                <w:sz w:val="19"/>
                <w:szCs w:val="19"/>
              </w:rPr>
              <w:t>Stage 4: National release (Q4 2027)</w:t>
            </w:r>
          </w:p>
        </w:tc>
        <w:tc>
          <w:tcPr>
            <w:tcW w:w="6926" w:type="dxa"/>
            <w:shd w:val="clear" w:color="auto" w:fill="FFFFFF"/>
            <w:tcMar>
              <w:top w:w="90" w:type="dxa"/>
              <w:left w:w="130" w:type="dxa"/>
              <w:bottom w:w="90" w:type="dxa"/>
              <w:right w:w="130" w:type="dxa"/>
            </w:tcMar>
          </w:tcPr>
          <w:p w14:paraId="27E8F174" w14:textId="1324DDB1" w:rsidR="000008BC" w:rsidRPr="002C14ED" w:rsidRDefault="000B2DAA" w:rsidP="00AE4317">
            <w:r>
              <w:rPr>
                <w:b w:val="0"/>
                <w:sz w:val="19"/>
                <w:szCs w:val="19"/>
              </w:rPr>
              <w:t>All regions; Groq stays primary only while it passes the live evals; the Claude backup share is reviewed monthly.</w:t>
              <w:br/>
              <w:br/>
              <w:t>Gate: steering board approval on 6 months of pilot data and audit findings.</w:t>
            </w:r>
          </w:p>
        </w:tc>
      </w:tr>
    </w:tbl>
    <w:p w14:paraId="0D977B54" w14:textId="77777777" w:rsidR="000008BC" w:rsidRPr="002C14ED" w:rsidRDefault="000B2DAA" w:rsidP="00AE4317">
      <w:pPr>
        <w:pStyle w:val="Heading2"/>
        <w:spacing w:before="320" w:after="140"/>
      </w:pPr>
      <w:r>
        <w:rPr>
          <w:b/>
          <w:bCs/>
          <w:color w:val="2F7BF6"/>
          <w:sz w:val="27"/>
          <w:szCs w:val="27"/>
        </w:rPr>
        <w:t>14.1 Kill Switch Conditions</w:t>
      </w:r>
    </w:p>
    <w:p w14:paraId="076303C9" w14:textId="1894FE16" w:rsidR="000008BC" w:rsidRPr="002C14ED" w:rsidRDefault="000B2DAA" w:rsidP="00AE4317">
      <w:pPr>
        <w:spacing w:after="160"/>
      </w:pPr>
      <w:r>
        <w:t xml:space="preserve">Immediate rollback to manual process if any of the following occur: </w:t>
      </w:r>
      <w:r>
        <w:br/>
      </w:r>
      <w:r>
        <w:br/>
        <w:t>1. Any message sent or award made without caseworker approval.</w:t>
      </w:r>
      <w:r>
        <w:br/>
        <w:t>2. A fact without a verified source quote is shown, or a draft names an amount not in the rules output.</w:t>
      </w:r>
      <w:r>
        <w:br/>
        <w:t>3. A hardship or unreadable case is found filed as No action.</w:t>
      </w:r>
      <w:r>
        <w:br/>
        <w:t>4. A proactive message reaches someone who opted out, or a data breach involving citizen data.</w:t>
        <w:br/>
        <w:t>Also paused for review: suggestion approval below 70% for a week, or a fairness gap over 10 points.</w:t>
      </w:r>
    </w:p>
    <w:p w14:paraId="7C94E752" w14:textId="77777777" w:rsidR="000008BC" w:rsidRPr="002C14ED" w:rsidRDefault="000B2DAA" w:rsidP="00AE4317">
      <w:pPr>
        <w:pStyle w:val="Heading1"/>
        <w:spacing w:before="420" w:after="160"/>
      </w:pPr>
      <w:r>
        <w:rPr>
          <w:b/>
          <w:bCs/>
          <w:color w:val="1A1F27"/>
          <w:sz w:val="38"/>
          <w:szCs w:val="38"/>
        </w:rPr>
        <w:t>15. Timeline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4549EC71" w14:textId="77777777">
        <w:trPr>
          <w:cantSplit/>
          <w:tblHeader/>
        </w:trPr>
        <w:tc>
          <w:tcPr>
            <w:tcW w:w="3182" w:type="dxa"/>
            <w:shd w:val="clear" w:color="auto" w:fill="1F3A5F"/>
            <w:tcMar>
              <w:top w:w="90" w:type="dxa"/>
              <w:left w:w="130" w:type="dxa"/>
              <w:bottom w:w="90" w:type="dxa"/>
              <w:right w:w="130" w:type="dxa"/>
            </w:tcMar>
          </w:tcPr>
          <w:p w14:paraId="777B228E" w14:textId="77777777" w:rsidR="000008BC" w:rsidRPr="002C14ED" w:rsidRDefault="000B2DAA" w:rsidP="00AE4317">
            <w:r>
              <w:rPr>
                <w:color w:val="FFFFFF"/>
                <w:sz w:val="19"/>
                <w:szCs w:val="19"/>
              </w:rPr>
              <w:t>Milestone</w:t>
            </w:r>
          </w:p>
        </w:tc>
        <w:tc>
          <w:tcPr>
            <w:tcW w:w="1872" w:type="dxa"/>
            <w:shd w:val="clear" w:color="auto" w:fill="1F3A5F"/>
            <w:tcMar>
              <w:top w:w="90" w:type="dxa"/>
              <w:left w:w="130" w:type="dxa"/>
              <w:bottom w:w="90" w:type="dxa"/>
              <w:right w:w="130" w:type="dxa"/>
            </w:tcMar>
          </w:tcPr>
          <w:p w14:paraId="49E9A5D6" w14:textId="77777777" w:rsidR="000008BC" w:rsidRPr="002C14ED" w:rsidRDefault="000B2DAA"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238BCD26" w14:textId="77777777" w:rsidR="000008BC" w:rsidRPr="002C14ED" w:rsidRDefault="000B2DAA" w:rsidP="00AE4317">
            <w:r>
              <w:rPr>
                <w:color w:val="FFFFFF"/>
                <w:sz w:val="19"/>
                <w:szCs w:val="19"/>
              </w:rPr>
              <w:t>Owner / notes</w:t>
            </w:r>
          </w:p>
        </w:tc>
      </w:tr>
      <w:tr w:rsidR="000008BC" w:rsidRPr="002C14ED" w14:paraId="7BD0C04A" w14:textId="77777777">
        <w:trPr>
          <w:cantSplit/>
        </w:trPr>
        <w:tc>
          <w:tcPr>
            <w:tcW w:w="3182" w:type="dxa"/>
            <w:shd w:val="clear" w:color="auto" w:fill="F3F5F8"/>
            <w:tcMar>
              <w:top w:w="90" w:type="dxa"/>
              <w:left w:w="130" w:type="dxa"/>
              <w:bottom w:w="90" w:type="dxa"/>
              <w:right w:w="130" w:type="dxa"/>
            </w:tcMar>
          </w:tcPr>
          <w:p w14:paraId="40008963" w14:textId="77777777" w:rsidR="000008BC" w:rsidRPr="002C14ED" w:rsidRDefault="000B2DAA" w:rsidP="00AE4317">
            <w:r>
              <w:rPr>
                <w:b/>
                <w:bCs/>
                <w:color w:val="14181E"/>
                <w:sz w:val="19"/>
                <w:szCs w:val="19"/>
              </w:rPr>
              <w:t>Discovery, opportunity map, PRD, cost estimate</w:t>
            </w:r>
          </w:p>
        </w:tc>
        <w:tc>
          <w:tcPr>
            <w:tcW w:w="1872" w:type="dxa"/>
            <w:shd w:val="clear" w:color="auto" w:fill="F3F5F8"/>
            <w:tcMar>
              <w:top w:w="90" w:type="dxa"/>
              <w:left w:w="130" w:type="dxa"/>
              <w:bottom w:w="90" w:type="dxa"/>
              <w:right w:w="130" w:type="dxa"/>
            </w:tcMar>
          </w:tcPr>
          <w:p w14:paraId="6FA368BD" w14:textId="77777777" w:rsidR="000008BC" w:rsidRPr="002C14ED" w:rsidRDefault="000B2DAA" w:rsidP="00AE4317">
            <w:r>
              <w:rPr>
                <w:b w:val="0"/>
                <w:sz w:val="19"/>
                <w:szCs w:val="19"/>
              </w:rPr>
              <w:t>Oct 2026 (done)</w:t>
            </w:r>
          </w:p>
        </w:tc>
        <w:tc>
          <w:tcPr>
            <w:tcW w:w="4306" w:type="dxa"/>
            <w:shd w:val="clear" w:color="auto" w:fill="F3F5F8"/>
            <w:tcMar>
              <w:top w:w="90" w:type="dxa"/>
              <w:left w:w="130" w:type="dxa"/>
              <w:bottom w:w="90" w:type="dxa"/>
              <w:right w:w="130" w:type="dxa"/>
            </w:tcMar>
          </w:tcPr>
          <w:p w14:paraId="6AF60954" w14:textId="77777777" w:rsidR="000008BC" w:rsidRPr="002C14ED" w:rsidRDefault="000B2DAA" w:rsidP="00AE4317">
            <w:r>
              <w:rPr>
                <w:b w:val="0"/>
                <w:sz w:val="19"/>
                <w:szCs w:val="19"/>
              </w:rPr>
              <w:t>Product; this capstone</w:t>
            </w:r>
          </w:p>
        </w:tc>
      </w:tr>
      <w:tr w:rsidR="000008BC" w:rsidRPr="002C14ED" w14:paraId="48DD88F5" w14:textId="77777777">
        <w:trPr>
          <w:cantSplit/>
        </w:trPr>
        <w:tc>
          <w:tcPr>
            <w:tcW w:w="3182" w:type="dxa"/>
            <w:shd w:val="clear" w:color="auto" w:fill="FFFFFF"/>
            <w:tcMar>
              <w:top w:w="90" w:type="dxa"/>
              <w:left w:w="130" w:type="dxa"/>
              <w:bottom w:w="90" w:type="dxa"/>
              <w:right w:w="130" w:type="dxa"/>
            </w:tcMar>
          </w:tcPr>
          <w:p w14:paraId="126DE2ED" w14:textId="77777777" w:rsidR="000008BC" w:rsidRPr="002C14ED" w:rsidRDefault="000B2DAA" w:rsidP="00AE4317">
            <w:r>
              <w:rPr>
                <w:b/>
                <w:bCs/>
                <w:color w:val="14181E"/>
                <w:sz w:val="19"/>
                <w:szCs w:val="19"/>
              </w:rPr>
              <w:t>Working prototype with launch evals (synthetic data)</w:t>
            </w:r>
          </w:p>
        </w:tc>
        <w:tc>
          <w:tcPr>
            <w:tcW w:w="1872" w:type="dxa"/>
            <w:shd w:val="clear" w:color="auto" w:fill="FFFFFF"/>
            <w:tcMar>
              <w:top w:w="90" w:type="dxa"/>
              <w:left w:w="130" w:type="dxa"/>
              <w:bottom w:w="90" w:type="dxa"/>
              <w:right w:w="130" w:type="dxa"/>
            </w:tcMar>
          </w:tcPr>
          <w:p w14:paraId="1CA7644F" w14:textId="77777777" w:rsidR="000008BC" w:rsidRPr="002C14ED" w:rsidRDefault="000B2DAA" w:rsidP="00AE4317">
            <w:r>
              <w:rPr>
                <w:b w:val="0"/>
                <w:sz w:val="19"/>
                <w:szCs w:val="19"/>
              </w:rPr>
              <w:t>Oct 2026 (done)</w:t>
            </w:r>
          </w:p>
        </w:tc>
        <w:tc>
          <w:tcPr>
            <w:tcW w:w="4306" w:type="dxa"/>
            <w:shd w:val="clear" w:color="auto" w:fill="FFFFFF"/>
            <w:tcMar>
              <w:top w:w="90" w:type="dxa"/>
              <w:left w:w="130" w:type="dxa"/>
              <w:bottom w:w="90" w:type="dxa"/>
              <w:right w:w="130" w:type="dxa"/>
            </w:tcMar>
          </w:tcPr>
          <w:p w14:paraId="5CBFE5BE" w14:textId="77777777" w:rsidR="000008BC" w:rsidRPr="002C14ED" w:rsidRDefault="000B2DAA" w:rsidP="00AE4317">
            <w:r>
              <w:rPr>
                <w:b w:val="0"/>
                <w:sz w:val="19"/>
                <w:szCs w:val="19"/>
              </w:rPr>
              <w:t>Product + Engineering; Offline and live (Groq) evals both pass every threshold</w:t>
            </w:r>
          </w:p>
        </w:tc>
      </w:tr>
      <w:tr w:rsidR="000008BC" w:rsidRPr="002C14ED" w14:paraId="2216F617" w14:textId="77777777">
        <w:trPr>
          <w:cantSplit/>
        </w:trPr>
        <w:tc>
          <w:tcPr>
            <w:tcW w:w="3182" w:type="dxa"/>
            <w:shd w:val="clear" w:color="auto" w:fill="F3F5F8"/>
            <w:tcMar>
              <w:top w:w="90" w:type="dxa"/>
              <w:left w:w="130" w:type="dxa"/>
              <w:bottom w:w="90" w:type="dxa"/>
              <w:right w:w="130" w:type="dxa"/>
            </w:tcMar>
          </w:tcPr>
          <w:p w14:paraId="75DBFE29" w14:textId="77777777" w:rsidR="000008BC" w:rsidRPr="002C14ED" w:rsidRDefault="000B2DAA" w:rsidP="00AE4317">
            <w:r>
              <w:rPr>
                <w:b/>
                <w:bCs/>
                <w:color w:val="14181E"/>
                <w:sz w:val="19"/>
                <w:szCs w:val="19"/>
              </w:rPr>
              <w:t>Data-sharing agreements, DPIA, model provider contracts (Groq, Anthropic)</w:t>
            </w:r>
          </w:p>
        </w:tc>
        <w:tc>
          <w:tcPr>
            <w:tcW w:w="1872" w:type="dxa"/>
            <w:shd w:val="clear" w:color="auto" w:fill="F3F5F8"/>
            <w:tcMar>
              <w:top w:w="90" w:type="dxa"/>
              <w:left w:w="130" w:type="dxa"/>
              <w:bottom w:w="90" w:type="dxa"/>
              <w:right w:w="130" w:type="dxa"/>
            </w:tcMar>
          </w:tcPr>
          <w:p w14:paraId="13B25EF6" w14:textId="77777777" w:rsidR="000008BC" w:rsidRPr="002C14ED" w:rsidRDefault="000B2DAA" w:rsidP="00AE4317">
            <w:r>
              <w:rPr>
                <w:b w:val="0"/>
                <w:sz w:val="19"/>
                <w:szCs w:val="19"/>
              </w:rPr>
              <w:t>Dec 2026</w:t>
            </w:r>
          </w:p>
        </w:tc>
        <w:tc>
          <w:tcPr>
            <w:tcW w:w="4306" w:type="dxa"/>
            <w:shd w:val="clear" w:color="auto" w:fill="F3F5F8"/>
            <w:tcMar>
              <w:top w:w="90" w:type="dxa"/>
              <w:left w:w="130" w:type="dxa"/>
              <w:bottom w:w="90" w:type="dxa"/>
              <w:right w:w="130" w:type="dxa"/>
            </w:tcMar>
          </w:tcPr>
          <w:p w14:paraId="3CF1C4C8" w14:textId="77777777" w:rsidR="000008BC" w:rsidRPr="002C14ED" w:rsidRDefault="000B2DAA" w:rsidP="00AE4317">
            <w:r>
              <w:rPr>
                <w:b w:val="0"/>
                <w:sz w:val="19"/>
                <w:szCs w:val="19"/>
              </w:rPr>
              <w:t>Legal, Privacy, Procurement</w:t>
            </w:r>
          </w:p>
        </w:tc>
      </w:tr>
      <w:tr w:rsidR="000008BC" w:rsidRPr="002C14ED" w14:paraId="04857793" w14:textId="77777777">
        <w:trPr>
          <w:cantSplit/>
        </w:trPr>
        <w:tc>
          <w:tcPr>
            <w:tcW w:w="3182" w:type="dxa"/>
            <w:shd w:val="clear" w:color="auto" w:fill="FFFFFF"/>
            <w:tcMar>
              <w:top w:w="90" w:type="dxa"/>
              <w:left w:w="130" w:type="dxa"/>
              <w:bottom w:w="90" w:type="dxa"/>
              <w:right w:w="130" w:type="dxa"/>
            </w:tcMar>
          </w:tcPr>
          <w:p w14:paraId="65EB8421" w14:textId="77777777" w:rsidR="000008BC" w:rsidRPr="002C14ED" w:rsidRDefault="000B2DAA" w:rsidP="00AE4317">
            <w:r>
              <w:rPr>
                <w:b/>
                <w:bCs/>
                <w:color w:val="14181E"/>
                <w:sz w:val="19"/>
                <w:szCs w:val="19"/>
              </w:rPr>
              <w:t>Integration with registries and case system; live evals on 500 real events</w:t>
            </w:r>
          </w:p>
        </w:tc>
        <w:tc>
          <w:tcPr>
            <w:tcW w:w="1872" w:type="dxa"/>
            <w:shd w:val="clear" w:color="auto" w:fill="FFFFFF"/>
            <w:tcMar>
              <w:top w:w="90" w:type="dxa"/>
              <w:left w:w="130" w:type="dxa"/>
              <w:bottom w:w="90" w:type="dxa"/>
              <w:right w:w="130" w:type="dxa"/>
            </w:tcMar>
          </w:tcPr>
          <w:p w14:paraId="1738D389" w14:textId="77777777" w:rsidR="000008BC" w:rsidRPr="002C14ED" w:rsidRDefault="000B2DAA" w:rsidP="00AE4317">
            <w:r>
              <w:rPr>
                <w:b w:val="0"/>
                <w:sz w:val="19"/>
                <w:szCs w:val="19"/>
              </w:rPr>
              <w:t>Feb 2027</w:t>
            </w:r>
          </w:p>
        </w:tc>
        <w:tc>
          <w:tcPr>
            <w:tcW w:w="4306" w:type="dxa"/>
            <w:shd w:val="clear" w:color="auto" w:fill="FFFFFF"/>
            <w:tcMar>
              <w:top w:w="90" w:type="dxa"/>
              <w:left w:w="130" w:type="dxa"/>
              <w:bottom w:w="90" w:type="dxa"/>
              <w:right w:w="130" w:type="dxa"/>
            </w:tcMar>
          </w:tcPr>
          <w:p w14:paraId="7A17F7AC" w14:textId="77777777" w:rsidR="000008BC" w:rsidRPr="002C14ED" w:rsidRDefault="000B2DAA" w:rsidP="00AE4317">
            <w:r>
              <w:rPr>
                <w:b w:val="0"/>
                <w:sz w:val="19"/>
                <w:szCs w:val="19"/>
              </w:rPr>
              <w:t>Engineering</w:t>
            </w:r>
          </w:p>
        </w:tc>
      </w:tr>
      <w:tr w:rsidR="000008BC" w:rsidRPr="002C14ED" w14:paraId="17AF6CA6" w14:textId="77777777">
        <w:trPr>
          <w:cantSplit/>
        </w:trPr>
        <w:tc>
          <w:tcPr>
            <w:tcW w:w="3182" w:type="dxa"/>
            <w:shd w:val="clear" w:color="auto" w:fill="F3F5F8"/>
            <w:tcMar>
              <w:top w:w="90" w:type="dxa"/>
              <w:left w:w="130" w:type="dxa"/>
              <w:bottom w:w="90" w:type="dxa"/>
              <w:right w:w="130" w:type="dxa"/>
            </w:tcMar>
          </w:tcPr>
          <w:p w14:paraId="0F490012" w14:textId="77777777" w:rsidR="000008BC" w:rsidRPr="002C14ED" w:rsidRDefault="000B2DAA" w:rsidP="00AE4317">
            <w:r>
              <w:rPr>
                <w:b/>
                <w:bCs/>
                <w:color w:val="14181E"/>
                <w:sz w:val="19"/>
                <w:szCs w:val="19"/>
              </w:rPr>
              <w:t>Shadow mode in pilot region</w:t>
            </w:r>
          </w:p>
        </w:tc>
        <w:tc>
          <w:tcPr>
            <w:tcW w:w="1872" w:type="dxa"/>
            <w:shd w:val="clear" w:color="auto" w:fill="F3F5F8"/>
            <w:tcMar>
              <w:top w:w="90" w:type="dxa"/>
              <w:left w:w="130" w:type="dxa"/>
              <w:bottom w:w="90" w:type="dxa"/>
              <w:right w:w="130" w:type="dxa"/>
            </w:tcMar>
          </w:tcPr>
          <w:p w14:paraId="7E9478D1" w14:textId="77777777" w:rsidR="000008BC" w:rsidRPr="002C14ED" w:rsidRDefault="000B2DAA" w:rsidP="00AE4317">
            <w:r>
              <w:rPr>
                <w:b w:val="0"/>
                <w:sz w:val="19"/>
                <w:szCs w:val="19"/>
              </w:rPr>
              <w:t>Mar 2027</w:t>
            </w:r>
          </w:p>
        </w:tc>
        <w:tc>
          <w:tcPr>
            <w:tcW w:w="4306" w:type="dxa"/>
            <w:shd w:val="clear" w:color="auto" w:fill="F3F5F8"/>
            <w:tcMar>
              <w:top w:w="90" w:type="dxa"/>
              <w:left w:w="130" w:type="dxa"/>
              <w:bottom w:w="90" w:type="dxa"/>
              <w:right w:w="130" w:type="dxa"/>
            </w:tcMar>
          </w:tcPr>
          <w:p w14:paraId="20EBF8AB" w14:textId="77777777" w:rsidR="000008BC" w:rsidRPr="002C14ED" w:rsidRDefault="000B2DAA" w:rsidP="00AE4317">
            <w:r>
              <w:rPr>
                <w:b w:val="0"/>
                <w:sz w:val="19"/>
                <w:szCs w:val="19"/>
              </w:rPr>
              <w:t>Operations + Product</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B2DAA" w:rsidP="00AE4317">
            <w:r>
              <w:rPr>
                <w:b/>
                <w:bCs/>
                <w:color w:val="14181E"/>
                <w:sz w:val="19"/>
                <w:szCs w:val="19"/>
              </w:rPr>
              <w:t>Assisted pilot with 10 caseworkers</w:t>
            </w:r>
          </w:p>
        </w:tc>
        <w:tc>
          <w:tcPr>
            <w:tcW w:w="1872" w:type="dxa"/>
            <w:shd w:val="clear" w:color="auto" w:fill="FFFFFF"/>
            <w:tcMar>
              <w:top w:w="90" w:type="dxa"/>
              <w:left w:w="130" w:type="dxa"/>
              <w:bottom w:w="90" w:type="dxa"/>
              <w:right w:w="130" w:type="dxa"/>
            </w:tcMar>
          </w:tcPr>
          <w:p w14:paraId="3D00C779" w14:textId="77777777" w:rsidR="000008BC" w:rsidRPr="002C14ED" w:rsidRDefault="000B2DAA" w:rsidP="00AE4317">
            <w:r>
              <w:rPr>
                <w:b w:val="0"/>
                <w:sz w:val="19"/>
                <w:szCs w:val="19"/>
              </w:rPr>
              <w:t>Apr–Jun 2027</w:t>
            </w:r>
          </w:p>
        </w:tc>
        <w:tc>
          <w:tcPr>
            <w:tcW w:w="4306" w:type="dxa"/>
            <w:shd w:val="clear" w:color="auto" w:fill="FFFFFF"/>
            <w:tcMar>
              <w:top w:w="90" w:type="dxa"/>
              <w:left w:w="130" w:type="dxa"/>
              <w:bottom w:w="90" w:type="dxa"/>
              <w:right w:w="130" w:type="dxa"/>
            </w:tcMar>
          </w:tcPr>
          <w:p w14:paraId="61F1406D" w14:textId="77777777" w:rsidR="000008BC" w:rsidRPr="002C14ED" w:rsidRDefault="000B2DAA" w:rsidP="00AE4317">
            <w:r>
              <w:rPr>
                <w:b w:val="0"/>
                <w:sz w:val="19"/>
                <w:szCs w:val="19"/>
              </w:rPr>
              <w:t>Operations; weekly metric review</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B2DAA" w:rsidP="00AE4317">
            <w:r>
              <w:rPr>
                <w:b/>
                <w:bCs/>
                <w:color w:val="14181E"/>
                <w:sz w:val="19"/>
                <w:szCs w:val="19"/>
              </w:rPr>
              <w:t>Phased rollout decision</w:t>
            </w:r>
          </w:p>
        </w:tc>
        <w:tc>
          <w:tcPr>
            <w:tcW w:w="1872" w:type="dxa"/>
            <w:shd w:val="clear" w:color="auto" w:fill="FFFFFF"/>
            <w:tcMar>
              <w:top w:w="90" w:type="dxa"/>
              <w:left w:w="130" w:type="dxa"/>
              <w:bottom w:w="90" w:type="dxa"/>
              <w:right w:w="130" w:type="dxa"/>
            </w:tcMar>
          </w:tcPr>
          <w:p w14:paraId="3D00C779" w14:textId="77777777" w:rsidR="000008BC" w:rsidRPr="002C14ED" w:rsidRDefault="000B2DAA" w:rsidP="00AE4317">
            <w:r>
              <w:rPr>
                <w:b w:val="0"/>
                <w:sz w:val="19"/>
                <w:szCs w:val="19"/>
              </w:rPr>
              <w:t>Jul 2027</w:t>
            </w:r>
          </w:p>
        </w:tc>
        <w:tc>
          <w:tcPr>
            <w:tcW w:w="4306" w:type="dxa"/>
            <w:shd w:val="clear" w:color="auto" w:fill="FFFFFF"/>
            <w:tcMar>
              <w:top w:w="90" w:type="dxa"/>
              <w:left w:w="130" w:type="dxa"/>
              <w:bottom w:w="90" w:type="dxa"/>
              <w:right w:w="130" w:type="dxa"/>
            </w:tcMar>
          </w:tcPr>
          <w:p w14:paraId="61F1406D" w14:textId="77777777" w:rsidR="000008BC" w:rsidRPr="002C14ED" w:rsidRDefault="000B2DAA" w:rsidP="00AE4317">
            <w:r>
              <w:rPr>
                <w:b w:val="0"/>
                <w:sz w:val="19"/>
                <w:szCs w:val="19"/>
              </w:rPr>
              <w:t>Steering board</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77777777" w:rsidR="000008BC" w:rsidRPr="002C14ED" w:rsidRDefault="000B2DAA" w:rsidP="00AE4317">
            <w:r>
              <w:rPr>
                <w:b/>
                <w:bCs/>
                <w:color w:val="14181E"/>
                <w:sz w:val="19"/>
                <w:szCs w:val="19"/>
              </w:rPr>
              <w:t>National rollout decision</w:t>
            </w:r>
          </w:p>
        </w:tc>
        <w:tc>
          <w:tcPr>
            <w:tcW w:w="1872" w:type="dxa"/>
            <w:shd w:val="clear" w:color="auto" w:fill="FFFFFF"/>
            <w:tcMar>
              <w:top w:w="90" w:type="dxa"/>
              <w:left w:w="130" w:type="dxa"/>
              <w:bottom w:w="90" w:type="dxa"/>
              <w:right w:w="130" w:type="dxa"/>
            </w:tcMar>
          </w:tcPr>
          <w:p w14:paraId="3D00C779" w14:textId="77777777" w:rsidR="000008BC" w:rsidRPr="002C14ED" w:rsidRDefault="000B2DAA" w:rsidP="00AE4317">
            <w:r>
              <w:rPr>
                <w:b w:val="0"/>
                <w:sz w:val="19"/>
                <w:szCs w:val="19"/>
              </w:rPr>
              <w:t>Oct 2027</w:t>
            </w:r>
          </w:p>
        </w:tc>
        <w:tc>
          <w:tcPr>
            <w:tcW w:w="4306" w:type="dxa"/>
            <w:shd w:val="clear" w:color="auto" w:fill="FFFFFF"/>
            <w:tcMar>
              <w:top w:w="90" w:type="dxa"/>
              <w:left w:w="130" w:type="dxa"/>
              <w:bottom w:w="90" w:type="dxa"/>
              <w:right w:w="130" w:type="dxa"/>
            </w:tcMar>
          </w:tcPr>
          <w:p w14:paraId="61F1406D" w14:textId="77777777" w:rsidR="000008BC" w:rsidRPr="002C14ED" w:rsidRDefault="000B2DAA" w:rsidP="00AE4317">
            <w:r>
              <w:rPr>
                <w:b w:val="0"/>
                <w:sz w:val="19"/>
                <w:szCs w:val="19"/>
              </w:rPr>
              <w:t>Steering board</w:t>
            </w:r>
          </w:p>
        </w:tc>
      </w:tr>
    </w:tbl>
    <w:p w14:paraId="0E5C9658" w14:textId="465882A8" w:rsidR="000008BC" w:rsidRPr="002C14ED" w:rsidRDefault="00DA0D88"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r>
      <w:r>
        <w:rPr>
          <w:b/>
          <w:bCs/>
          <w:color w:val="1A1F27"/>
          <w:sz w:val="38"/>
          <w:szCs w:val="38"/>
        </w:rPr>
        <w:lastRenderedPageBreak/>
        <w:br/>
        <w:t>16. Open Questions and Assumptions Log</w:t>
      </w:r>
    </w:p>
    <w:p w14:paraId="11005C5A" w14:textId="77777777" w:rsidR="000008BC" w:rsidRPr="002C14ED" w:rsidRDefault="000B2DAA" w:rsidP="00AE4317">
      <w:pPr>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54981DE8" w14:textId="77777777" w:rsidTr="00834D9D">
        <w:trPr>
          <w:cantSplit/>
          <w:tblHeader/>
        </w:trPr>
        <w:tc>
          <w:tcPr>
            <w:tcW w:w="2575" w:type="dxa"/>
            <w:shd w:val="clear" w:color="auto" w:fill="1F3A5F"/>
            <w:tcMar>
              <w:top w:w="90" w:type="dxa"/>
              <w:left w:w="130" w:type="dxa"/>
              <w:bottom w:w="90" w:type="dxa"/>
              <w:right w:w="130" w:type="dxa"/>
            </w:tcMar>
          </w:tcPr>
          <w:p w14:paraId="55E3ACE1" w14:textId="77777777" w:rsidR="000008BC" w:rsidRPr="002C14ED" w:rsidRDefault="000B2DAA" w:rsidP="00AE4317">
            <w:r>
              <w:rPr>
                <w:color w:val="FFFFFF"/>
                <w:sz w:val="19"/>
                <w:szCs w:val="19"/>
              </w:rPr>
              <w:t>Open question / assumption</w:t>
            </w:r>
          </w:p>
        </w:tc>
        <w:tc>
          <w:tcPr>
            <w:tcW w:w="1309" w:type="dxa"/>
            <w:shd w:val="clear" w:color="auto" w:fill="1F3A5F"/>
            <w:tcMar>
              <w:top w:w="90" w:type="dxa"/>
              <w:left w:w="130" w:type="dxa"/>
              <w:bottom w:w="90" w:type="dxa"/>
              <w:right w:w="130" w:type="dxa"/>
            </w:tcMar>
          </w:tcPr>
          <w:p w14:paraId="1A6C18D2" w14:textId="77777777" w:rsidR="000008BC" w:rsidRPr="002C14ED" w:rsidRDefault="000B2DAA" w:rsidP="00AE4317">
            <w:r>
              <w:rPr>
                <w:color w:val="FFFFFF"/>
                <w:sz w:val="19"/>
                <w:szCs w:val="19"/>
              </w:rPr>
              <w:t>Ticket type</w:t>
            </w:r>
          </w:p>
        </w:tc>
        <w:tc>
          <w:tcPr>
            <w:tcW w:w="1275" w:type="dxa"/>
            <w:shd w:val="clear" w:color="auto" w:fill="1F3A5F"/>
            <w:tcMar>
              <w:top w:w="90" w:type="dxa"/>
              <w:left w:w="130" w:type="dxa"/>
              <w:bottom w:w="90" w:type="dxa"/>
              <w:right w:w="130" w:type="dxa"/>
            </w:tcMar>
          </w:tcPr>
          <w:p w14:paraId="4000E50A" w14:textId="77777777" w:rsidR="000008BC" w:rsidRPr="002C14ED" w:rsidRDefault="000B2DAA" w:rsidP="00AE4317">
            <w:r>
              <w:rPr>
                <w:color w:val="FFFFFF"/>
                <w:sz w:val="19"/>
                <w:szCs w:val="19"/>
              </w:rPr>
              <w:t>Owner</w:t>
            </w:r>
          </w:p>
        </w:tc>
        <w:tc>
          <w:tcPr>
            <w:tcW w:w="4201" w:type="dxa"/>
            <w:shd w:val="clear" w:color="auto" w:fill="1F3A5F"/>
            <w:tcMar>
              <w:top w:w="90" w:type="dxa"/>
              <w:left w:w="130" w:type="dxa"/>
              <w:bottom w:w="90" w:type="dxa"/>
              <w:right w:w="130" w:type="dxa"/>
            </w:tcMar>
          </w:tcPr>
          <w:p w14:paraId="7D5F85AC" w14:textId="77777777" w:rsidR="000008BC" w:rsidRPr="002C14ED" w:rsidRDefault="000B2DAA" w:rsidP="00AE4317">
            <w:r>
              <w:rPr>
                <w:color w:val="FFFFFF"/>
                <w:sz w:val="19"/>
                <w:szCs w:val="19"/>
              </w:rPr>
              <w:t>How we resolve it</w:t>
            </w:r>
          </w:p>
        </w:tc>
      </w:tr>
      <w:tr w:rsidR="000008BC" w:rsidRPr="002C14ED" w14:paraId="2256D42E" w14:textId="77777777" w:rsidTr="00834D9D">
        <w:trPr>
          <w:cantSplit/>
        </w:trPr>
        <w:tc>
          <w:tcPr>
            <w:tcW w:w="2575" w:type="dxa"/>
            <w:shd w:val="clear" w:color="auto" w:fill="F3F5F8"/>
            <w:tcMar>
              <w:top w:w="90" w:type="dxa"/>
              <w:left w:w="130" w:type="dxa"/>
              <w:bottom w:w="90" w:type="dxa"/>
              <w:right w:w="130" w:type="dxa"/>
            </w:tcMar>
          </w:tcPr>
          <w:p w14:paraId="6AC021DF" w14:textId="77777777" w:rsidR="000008BC" w:rsidRPr="002C14ED" w:rsidRDefault="000B2DAA" w:rsidP="00AE4317">
            <w:r>
              <w:rPr>
                <w:b/>
                <w:bCs/>
                <w:color w:val="14181E"/>
                <w:sz w:val="19"/>
                <w:szCs w:val="19"/>
              </w:rPr>
              <w:t>Does Groq's 98.7% fact recall on synthetic events hold on real, messier multilingual events?</w:t>
            </w:r>
          </w:p>
        </w:tc>
        <w:tc>
          <w:tcPr>
            <w:tcW w:w="1309" w:type="dxa"/>
            <w:shd w:val="clear" w:color="auto" w:fill="F3F5F8"/>
            <w:tcMar>
              <w:top w:w="90" w:type="dxa"/>
              <w:left w:w="130" w:type="dxa"/>
              <w:bottom w:w="90" w:type="dxa"/>
              <w:right w:w="130" w:type="dxa"/>
            </w:tcMar>
          </w:tcPr>
          <w:p w14:paraId="67E06AFC" w14:textId="4ED330C0" w:rsidR="000008BC" w:rsidRPr="002C14ED" w:rsidRDefault="000B2DAA" w:rsidP="00AE4317">
            <w:r>
              <w:rPr>
                <w:b w:val="0"/>
                <w:sz w:val="19"/>
                <w:szCs w:val="19"/>
              </w:rPr>
              <w:t>Spike</w:t>
            </w:r>
          </w:p>
        </w:tc>
        <w:tc>
          <w:tcPr>
            <w:tcW w:w="1275" w:type="dxa"/>
            <w:shd w:val="clear" w:color="auto" w:fill="F3F5F8"/>
            <w:tcMar>
              <w:top w:w="90" w:type="dxa"/>
              <w:left w:w="130" w:type="dxa"/>
              <w:bottom w:w="90" w:type="dxa"/>
              <w:right w:w="130" w:type="dxa"/>
            </w:tcMar>
          </w:tcPr>
          <w:p w14:paraId="277532DE" w14:textId="77777777" w:rsidR="000008BC" w:rsidRPr="002C14ED" w:rsidRDefault="000B2DAA" w:rsidP="00AE4317">
            <w:r>
              <w:rPr>
                <w:b w:val="0"/>
                <w:sz w:val="19"/>
                <w:szCs w:val="19"/>
              </w:rPr>
              <w:t>Engineering</w:t>
            </w:r>
          </w:p>
        </w:tc>
        <w:tc>
          <w:tcPr>
            <w:tcW w:w="4201" w:type="dxa"/>
            <w:shd w:val="clear" w:color="auto" w:fill="F3F5F8"/>
            <w:tcMar>
              <w:top w:w="90" w:type="dxa"/>
              <w:left w:w="130" w:type="dxa"/>
              <w:bottom w:w="90" w:type="dxa"/>
              <w:right w:w="130" w:type="dxa"/>
            </w:tcMar>
          </w:tcPr>
          <w:p w14:paraId="562D4903" w14:textId="77777777" w:rsidR="000008BC" w:rsidRPr="002C14ED" w:rsidRDefault="000B2DAA" w:rsidP="00AE4317">
            <w:r>
              <w:rPr>
                <w:b w:val="0"/>
                <w:sz w:val="19"/>
                <w:szCs w:val="19"/>
              </w:rPr>
              <w:t>Re-run npm run eval -- --live on 500 labelled real events in shadow mode; if below 90%, make Claude primary.</w:t>
            </w:r>
          </w:p>
        </w:tc>
      </w:tr>
      <w:tr w:rsidR="000008BC" w:rsidRPr="002C14ED" w14:paraId="71ED576C" w14:textId="77777777" w:rsidTr="00834D9D">
        <w:trPr>
          <w:cantSplit/>
        </w:trPr>
        <w:tc>
          <w:tcPr>
            <w:tcW w:w="2575" w:type="dxa"/>
            <w:shd w:val="clear" w:color="auto" w:fill="FFFFFF"/>
            <w:tcMar>
              <w:top w:w="90" w:type="dxa"/>
              <w:left w:w="130" w:type="dxa"/>
              <w:bottom w:w="90" w:type="dxa"/>
              <w:right w:w="130" w:type="dxa"/>
            </w:tcMar>
          </w:tcPr>
          <w:p w14:paraId="7816A540" w14:textId="77777777" w:rsidR="000008BC" w:rsidRPr="002C14ED" w:rsidRDefault="000B2DAA" w:rsidP="00AE4317">
            <w:r>
              <w:rPr>
                <w:b/>
                <w:bCs/>
                <w:color w:val="14181E"/>
                <w:sz w:val="19"/>
                <w:szCs w:val="19"/>
              </w:rPr>
              <w:t>How often does the Claude backup fire, and does that change the cost case?</w:t>
            </w:r>
          </w:p>
        </w:tc>
        <w:tc>
          <w:tcPr>
            <w:tcW w:w="1309" w:type="dxa"/>
            <w:shd w:val="clear" w:color="auto" w:fill="FFFFFF"/>
            <w:tcMar>
              <w:top w:w="90" w:type="dxa"/>
              <w:left w:w="130" w:type="dxa"/>
              <w:bottom w:w="90" w:type="dxa"/>
              <w:right w:w="130" w:type="dxa"/>
            </w:tcMar>
          </w:tcPr>
          <w:p w14:paraId="17CE7F77" w14:textId="77777777" w:rsidR="000008BC" w:rsidRPr="002C14ED" w:rsidRDefault="000B2DAA" w:rsidP="00AE4317">
            <w:r>
              <w:rPr>
                <w:b w:val="0"/>
                <w:sz w:val="19"/>
                <w:szCs w:val="19"/>
              </w:rPr>
              <w:t>Validation</w:t>
            </w:r>
          </w:p>
        </w:tc>
        <w:tc>
          <w:tcPr>
            <w:tcW w:w="1275" w:type="dxa"/>
            <w:shd w:val="clear" w:color="auto" w:fill="FFFFFF"/>
            <w:tcMar>
              <w:top w:w="90" w:type="dxa"/>
              <w:left w:w="130" w:type="dxa"/>
              <w:bottom w:w="90" w:type="dxa"/>
              <w:right w:w="130" w:type="dxa"/>
            </w:tcMar>
          </w:tcPr>
          <w:p w14:paraId="67FCAB68" w14:textId="77777777" w:rsidR="000008BC" w:rsidRPr="002C14ED" w:rsidRDefault="000B2DAA" w:rsidP="00AE4317">
            <w:r>
              <w:rPr>
                <w:b w:val="0"/>
                <w:sz w:val="19"/>
                <w:szCs w:val="19"/>
              </w:rPr>
              <w:t>Engineering + Product</w:t>
            </w:r>
          </w:p>
        </w:tc>
        <w:tc>
          <w:tcPr>
            <w:tcW w:w="4201" w:type="dxa"/>
            <w:shd w:val="clear" w:color="auto" w:fill="FFFFFF"/>
            <w:tcMar>
              <w:top w:w="90" w:type="dxa"/>
              <w:left w:w="130" w:type="dxa"/>
              <w:bottom w:w="90" w:type="dxa"/>
              <w:right w:w="130" w:type="dxa"/>
            </w:tcMar>
          </w:tcPr>
          <w:p w14:paraId="634890F1" w14:textId="77777777" w:rsidR="000008BC" w:rsidRPr="002C14ED" w:rsidRDefault="000B2DAA" w:rsidP="00AE4317">
            <w:r>
              <w:rPr>
                <w:b w:val="0"/>
                <w:sz w:val="19"/>
                <w:szCs w:val="19"/>
              </w:rPr>
              <w:t>Track the backup count the evals and case screen record; budget assumes 10% of events.</w:t>
            </w:r>
          </w:p>
        </w:tc>
      </w:tr>
      <w:tr w:rsidR="000008BC" w:rsidRPr="002C14ED" w14:paraId="7605E62A" w14:textId="77777777" w:rsidTr="00834D9D">
        <w:trPr>
          <w:cantSplit/>
        </w:trPr>
        <w:tc>
          <w:tcPr>
            <w:tcW w:w="2575" w:type="dxa"/>
            <w:shd w:val="clear" w:color="auto" w:fill="FFFFFF"/>
            <w:tcMar>
              <w:top w:w="90" w:type="dxa"/>
              <w:left w:w="130" w:type="dxa"/>
              <w:bottom w:w="90" w:type="dxa"/>
              <w:right w:w="130" w:type="dxa"/>
            </w:tcMar>
          </w:tcPr>
          <w:p w14:paraId="404CE211" w14:textId="77777777" w:rsidR="000008BC" w:rsidRPr="002C14ED" w:rsidRDefault="000B2DAA" w:rsidP="00AE4317">
            <w:r>
              <w:rPr>
                <w:b/>
                <w:bCs/>
                <w:color w:val="14181E"/>
                <w:sz w:val="19"/>
                <w:szCs w:val="19"/>
              </w:rPr>
              <w:t>Does the law allow proactive contact by default, or is opt-in required?</w:t>
            </w:r>
          </w:p>
        </w:tc>
        <w:tc>
          <w:tcPr>
            <w:tcW w:w="1309" w:type="dxa"/>
            <w:shd w:val="clear" w:color="auto" w:fill="FFFFFF"/>
            <w:tcMar>
              <w:top w:w="90" w:type="dxa"/>
              <w:left w:w="130" w:type="dxa"/>
              <w:bottom w:w="90" w:type="dxa"/>
              <w:right w:w="130" w:type="dxa"/>
            </w:tcMar>
          </w:tcPr>
          <w:p w14:paraId="60897227" w14:textId="77777777" w:rsidR="000008BC" w:rsidRPr="002C14ED" w:rsidRDefault="000B2DAA" w:rsidP="00AE4317">
            <w:r>
              <w:rPr>
                <w:b w:val="0"/>
                <w:sz w:val="19"/>
                <w:szCs w:val="19"/>
              </w:rPr>
              <w:t>Legal / policy</w:t>
            </w:r>
          </w:p>
        </w:tc>
        <w:tc>
          <w:tcPr>
            <w:tcW w:w="1275" w:type="dxa"/>
            <w:shd w:val="clear" w:color="auto" w:fill="FFFFFF"/>
            <w:tcMar>
              <w:top w:w="90" w:type="dxa"/>
              <w:left w:w="130" w:type="dxa"/>
              <w:bottom w:w="90" w:type="dxa"/>
              <w:right w:w="130" w:type="dxa"/>
            </w:tcMar>
          </w:tcPr>
          <w:p w14:paraId="13ED230E" w14:textId="77777777" w:rsidR="000008BC" w:rsidRPr="002C14ED" w:rsidRDefault="000B2DAA" w:rsidP="00AE4317">
            <w:r>
              <w:rPr>
                <w:b w:val="0"/>
                <w:sz w:val="19"/>
                <w:szCs w:val="19"/>
              </w:rPr>
              <w:t>Legal</w:t>
            </w:r>
          </w:p>
        </w:tc>
        <w:tc>
          <w:tcPr>
            <w:tcW w:w="4201" w:type="dxa"/>
            <w:shd w:val="clear" w:color="auto" w:fill="FFFFFF"/>
            <w:tcMar>
              <w:top w:w="90" w:type="dxa"/>
              <w:left w:w="130" w:type="dxa"/>
              <w:bottom w:w="90" w:type="dxa"/>
              <w:right w:w="130" w:type="dxa"/>
            </w:tcMar>
          </w:tcPr>
          <w:p w14:paraId="0B667E3F" w14:textId="77777777" w:rsidR="000008BC" w:rsidRPr="002C14ED" w:rsidRDefault="000B2DAA" w:rsidP="00AE4317">
            <w:r>
              <w:rPr>
                <w:b w:val="0"/>
                <w:sz w:val="19"/>
                <w:szCs w:val="19"/>
              </w:rPr>
              <w:t>Legal opinion before shadow mode; product supports both via the consent flag.</w:t>
            </w:r>
          </w:p>
        </w:tc>
      </w:tr>
      <w:tr w:rsidR="000008BC" w:rsidRPr="002C14ED" w14:paraId="0AC99658" w14:textId="77777777" w:rsidTr="00834D9D">
        <w:trPr>
          <w:cantSplit/>
        </w:trPr>
        <w:tc>
          <w:tcPr>
            <w:tcW w:w="2575" w:type="dxa"/>
            <w:shd w:val="clear" w:color="auto" w:fill="F3F5F8"/>
            <w:tcMar>
              <w:top w:w="90" w:type="dxa"/>
              <w:left w:w="130" w:type="dxa"/>
              <w:bottom w:w="90" w:type="dxa"/>
              <w:right w:w="130" w:type="dxa"/>
            </w:tcMar>
          </w:tcPr>
          <w:p w14:paraId="5B5BCAB3" w14:textId="77777777" w:rsidR="000008BC" w:rsidRPr="002C14ED" w:rsidRDefault="000B2DAA" w:rsidP="00AE4317">
            <w:r>
              <w:rPr>
                <w:b/>
                <w:bCs/>
                <w:color w:val="14181E"/>
                <w:sz w:val="19"/>
                <w:szCs w:val="19"/>
              </w:rPr>
              <w:t>Assumption: registries share data daily with the agency</w:t>
            </w:r>
          </w:p>
        </w:tc>
        <w:tc>
          <w:tcPr>
            <w:tcW w:w="1309" w:type="dxa"/>
            <w:shd w:val="clear" w:color="auto" w:fill="F3F5F8"/>
            <w:tcMar>
              <w:top w:w="90" w:type="dxa"/>
              <w:left w:w="130" w:type="dxa"/>
              <w:bottom w:w="90" w:type="dxa"/>
              <w:right w:w="130" w:type="dxa"/>
            </w:tcMar>
          </w:tcPr>
          <w:p w14:paraId="6B7C0F04" w14:textId="32E5D901" w:rsidR="000008BC" w:rsidRPr="002C14ED" w:rsidRDefault="000B2DAA" w:rsidP="00AE4317">
            <w:r>
              <w:rPr>
                <w:b w:val="0"/>
                <w:sz w:val="19"/>
                <w:szCs w:val="19"/>
              </w:rPr>
              <w:t>Dependency</w:t>
            </w:r>
          </w:p>
        </w:tc>
        <w:tc>
          <w:tcPr>
            <w:tcW w:w="1275" w:type="dxa"/>
            <w:shd w:val="clear" w:color="auto" w:fill="F3F5F8"/>
            <w:tcMar>
              <w:top w:w="90" w:type="dxa"/>
              <w:left w:w="130" w:type="dxa"/>
              <w:bottom w:w="90" w:type="dxa"/>
              <w:right w:w="130" w:type="dxa"/>
            </w:tcMar>
          </w:tcPr>
          <w:p w14:paraId="1158EC11" w14:textId="77777777" w:rsidR="000008BC" w:rsidRPr="002C14ED" w:rsidRDefault="000B2DAA" w:rsidP="00AE4317">
            <w:r>
              <w:rPr>
                <w:b w:val="0"/>
                <w:sz w:val="19"/>
                <w:szCs w:val="19"/>
              </w:rPr>
              <w:t>Data partnerships</w:t>
            </w:r>
          </w:p>
        </w:tc>
        <w:tc>
          <w:tcPr>
            <w:tcW w:w="4201" w:type="dxa"/>
            <w:shd w:val="clear" w:color="auto" w:fill="F3F5F8"/>
            <w:tcMar>
              <w:top w:w="90" w:type="dxa"/>
              <w:left w:w="130" w:type="dxa"/>
              <w:bottom w:w="90" w:type="dxa"/>
              <w:right w:w="130" w:type="dxa"/>
            </w:tcMar>
          </w:tcPr>
          <w:p w14:paraId="1B64F2F6" w14:textId="77777777" w:rsidR="000008BC" w:rsidRPr="002C14ED" w:rsidRDefault="000B2DAA" w:rsidP="00AE4317">
            <w:r>
              <w:rPr>
                <w:b w:val="0"/>
                <w:sz w:val="19"/>
                <w:szCs w:val="19"/>
              </w:rPr>
              <w:t>Confirm data-sharing agreements and feed frequency.</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B2DAA" w:rsidP="00AE4317">
            <w:r>
              <w:rPr>
                <w:b/>
                <w:bCs/>
                <w:color w:val="14181E"/>
                <w:sz w:val="19"/>
                <w:szCs w:val="19"/>
              </w:rPr>
              <w:t>Assumption: approving a case takes 10 minutes, not 45</w:t>
            </w:r>
          </w:p>
        </w:tc>
        <w:tc>
          <w:tcPr>
            <w:tcW w:w="1309" w:type="dxa"/>
            <w:shd w:val="clear" w:color="auto" w:fill="FFFFFF"/>
            <w:tcMar>
              <w:top w:w="90" w:type="dxa"/>
              <w:left w:w="130" w:type="dxa"/>
              <w:bottom w:w="90" w:type="dxa"/>
              <w:right w:w="130" w:type="dxa"/>
            </w:tcMar>
          </w:tcPr>
          <w:p w14:paraId="03D14658" w14:textId="77777777" w:rsidR="000008BC" w:rsidRPr="002C14ED" w:rsidRDefault="000B2DAA" w:rsidP="00AE4317">
            <w:r>
              <w:rPr>
                <w:b w:val="0"/>
                <w:sz w:val="19"/>
                <w:szCs w:val="19"/>
              </w:rPr>
              <w:t>Validation</w:t>
            </w:r>
          </w:p>
        </w:tc>
        <w:tc>
          <w:tcPr>
            <w:tcW w:w="1275" w:type="dxa"/>
            <w:shd w:val="clear" w:color="auto" w:fill="FFFFFF"/>
            <w:tcMar>
              <w:top w:w="90" w:type="dxa"/>
              <w:left w:w="130" w:type="dxa"/>
              <w:bottom w:w="90" w:type="dxa"/>
              <w:right w:w="130" w:type="dxa"/>
            </w:tcMar>
          </w:tcPr>
          <w:p w14:paraId="0E845C3D" w14:textId="77777777" w:rsidR="000008BC" w:rsidRPr="002C14ED" w:rsidRDefault="000B2DAA" w:rsidP="00AE4317">
            <w:r>
              <w:rPr>
                <w:b w:val="0"/>
                <w:sz w:val="19"/>
                <w:szCs w:val="19"/>
              </w:rPr>
              <w:t>Product + Operations</w:t>
            </w:r>
          </w:p>
        </w:tc>
        <w:tc>
          <w:tcPr>
            <w:tcW w:w="4201" w:type="dxa"/>
            <w:shd w:val="clear" w:color="auto" w:fill="FFFFFF"/>
            <w:tcMar>
              <w:top w:w="90" w:type="dxa"/>
              <w:left w:w="130" w:type="dxa"/>
              <w:bottom w:w="90" w:type="dxa"/>
              <w:right w:w="130" w:type="dxa"/>
            </w:tcMar>
          </w:tcPr>
          <w:p w14:paraId="06D34177" w14:textId="77777777" w:rsidR="000008BC" w:rsidRPr="002C14ED" w:rsidRDefault="000B2DAA" w:rsidP="00AE4317">
            <w:r>
              <w:rPr>
                <w:b w:val="0"/>
                <w:sz w:val="19"/>
                <w:szCs w:val="19"/>
              </w:rPr>
              <w:t>Time reviews in the pilot; adjust staffing model.</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77777777" w:rsidR="000008BC" w:rsidRPr="002C14ED" w:rsidRDefault="000B2DAA" w:rsidP="00AE4317">
            <w:r>
              <w:rPr>
                <w:b/>
                <w:bCs/>
                <w:color w:val="14181E"/>
                <w:sz w:val="19"/>
                <w:szCs w:val="19"/>
              </w:rPr>
              <w:t>Will citizens trust an unexpected message from the agency (phishing fear)?</w:t>
            </w:r>
          </w:p>
        </w:tc>
        <w:tc>
          <w:tcPr>
            <w:tcW w:w="1309" w:type="dxa"/>
            <w:shd w:val="clear" w:color="auto" w:fill="FFFFFF"/>
            <w:tcMar>
              <w:top w:w="90" w:type="dxa"/>
              <w:left w:w="130" w:type="dxa"/>
              <w:bottom w:w="90" w:type="dxa"/>
              <w:right w:w="130" w:type="dxa"/>
            </w:tcMar>
          </w:tcPr>
          <w:p w14:paraId="03D14658" w14:textId="77777777" w:rsidR="000008BC" w:rsidRPr="002C14ED" w:rsidRDefault="000B2DAA" w:rsidP="00AE4317">
            <w:r>
              <w:rPr>
                <w:b w:val="0"/>
                <w:sz w:val="19"/>
                <w:szCs w:val="19"/>
              </w:rPr>
              <w:t>User research</w:t>
            </w:r>
          </w:p>
        </w:tc>
        <w:tc>
          <w:tcPr>
            <w:tcW w:w="1275" w:type="dxa"/>
            <w:shd w:val="clear" w:color="auto" w:fill="FFFFFF"/>
            <w:tcMar>
              <w:top w:w="90" w:type="dxa"/>
              <w:left w:w="130" w:type="dxa"/>
              <w:bottom w:w="90" w:type="dxa"/>
              <w:right w:w="130" w:type="dxa"/>
            </w:tcMar>
          </w:tcPr>
          <w:p w14:paraId="0E845C3D" w14:textId="77777777" w:rsidR="000008BC" w:rsidRPr="002C14ED" w:rsidRDefault="000B2DAA" w:rsidP="00AE4317">
            <w:r>
              <w:rPr>
                <w:b w:val="0"/>
                <w:sz w:val="19"/>
                <w:szCs w:val="19"/>
              </w:rPr>
              <w:t>Design</w:t>
            </w:r>
          </w:p>
        </w:tc>
        <w:tc>
          <w:tcPr>
            <w:tcW w:w="4201" w:type="dxa"/>
            <w:shd w:val="clear" w:color="auto" w:fill="FFFFFF"/>
            <w:tcMar>
              <w:top w:w="90" w:type="dxa"/>
              <w:left w:w="130" w:type="dxa"/>
              <w:bottom w:w="90" w:type="dxa"/>
              <w:right w:w="130" w:type="dxa"/>
            </w:tcMar>
          </w:tcPr>
          <w:p w14:paraId="06D34177" w14:textId="77777777" w:rsidR="000008BC" w:rsidRPr="002C14ED" w:rsidRDefault="000B2DAA" w:rsidP="00AE4317">
            <w:r>
              <w:rPr>
                <w:b w:val="0"/>
                <w:sz w:val="19"/>
                <w:szCs w:val="19"/>
              </w:rPr>
              <w:t>Test message wording and channel with 20 citizens; include a verifiable reference number.</w:t>
            </w:r>
          </w:p>
        </w:tc>
      </w:tr>
    </w:tbl>
    <w:p w14:paraId="52470006" w14:textId="77777777" w:rsidR="00B73CA1" w:rsidRPr="002C14ED" w:rsidRDefault="00B73CA1" w:rsidP="00AE4317"/>
    <w:p w14:paraId="50CA89BA" w14:textId="77777777" w:rsidR="00AE4317" w:rsidRPr="002C14ED" w:rsidRDefault="00AE4317" w:rsidP="00AE4317"/>
    <w:p w14:paraId="314636CB" w14:textId="77777777" w:rsidR="00AE4317" w:rsidRPr="002C14ED" w:rsidRDefault="00AE4317" w:rsidP="00AE4317"/>
    <w:p w14:paraId="32FB86FD" w14:textId="77777777" w:rsidR="00AE4317" w:rsidRPr="002C14ED" w:rsidRDefault="00AE4317" w:rsidP="00AE4317"/>
    <w:p w14:paraId="3780F53C" w14:textId="77777777" w:rsidR="00AE4317" w:rsidRPr="002C14ED" w:rsidRDefault="00AE4317" w:rsidP="00AE4317"/>
    <w:p w14:paraId="43DAB9FE" w14:textId="77777777" w:rsidR="00AE4317" w:rsidRPr="002C14ED" w:rsidRDefault="00AE4317" w:rsidP="00AE4317"/>
    <w:p w14:paraId="511E49EB" w14:textId="4B159C75" w:rsidR="00AE4317" w:rsidRPr="002C14ED" w:rsidRDefault="00AE4317" w:rsidP="00AE4317">
      <w:pPr>
        <w:ind w:left="4320" w:firstLine="720"/>
      </w:pPr>
      <w:r>
        <w:t>***</w:t>
      </w:r>
    </w:p>
    <w:sectPr w:rsidR="00AE4317" w:rsidRPr="002C14ED">
      <w:headerReference w:type="default" r:id="rId7"/>
      <w:footerReference w:type="default" r:id="rId8"/>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13D7DC" w14:textId="15DC9C04" w:rsidR="000008BC" w:rsidRDefault="000B2DAA">
    <w:pPr>
      <w:tabs>
        <w:tab w:val="right" w:pos="9360"/>
      </w:tabs>
    </w:pPr>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BE0D63" w14:textId="4B5A1208" w:rsidR="000008BC" w:rsidRDefault="000B2DAA">
    <w:pPr>
      <w:pBdr>
        <w:bottom w:val="single" w:sz="4" w:space="4" w:color="D7DBE0"/>
      </w:pBdr>
    </w:pPr>
    <w:r>
      <w:rPr>
        <w:color w:val="8A93A0"/>
        <w:sz w:val="17"/>
        <w:szCs w:val="17"/>
      </w:rPr>
      <w:t>AI PRD: BenefitBridge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abstractNumId w:val="3"/>
    <w:lvlOverride w:ilvl="0">
      <w:startOverride w:val="1"/>
    </w:lvlOverride>
  </w:num>
  <w:num w:numId="2">
    <w:abstractNumId w:val="1"/>
    <w:lvlOverride w:ilvl="0">
      <w:startOverride w:val="1"/>
    </w:lvlOverride>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0B2DAA"/>
    <w:rsid w:val="0013554A"/>
    <w:rsid w:val="00181C87"/>
    <w:rsid w:val="00200CEB"/>
    <w:rsid w:val="0024407E"/>
    <w:rsid w:val="002C14ED"/>
    <w:rsid w:val="002D63E2"/>
    <w:rsid w:val="004269D8"/>
    <w:rsid w:val="004F4919"/>
    <w:rsid w:val="00524783"/>
    <w:rsid w:val="0058326A"/>
    <w:rsid w:val="005B2FBD"/>
    <w:rsid w:val="005B74FE"/>
    <w:rsid w:val="005D2E1A"/>
    <w:rsid w:val="00642076"/>
    <w:rsid w:val="00693724"/>
    <w:rsid w:val="006C53AF"/>
    <w:rsid w:val="006F6929"/>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1C87"/>
    <w:pPr>
      <w:tabs>
        <w:tab w:val="center" w:pos="4513"/>
        <w:tab w:val="right" w:pos="9026"/>
      </w:tabs>
    </w:pPr>
  </w:style>
  <w:style w:type="character" w:customStyle="1" w:styleId="HeaderChar">
    <w:name w:val="Header Char"/>
    <w:basedOn w:val="DefaultParagraphFont"/>
    <w:link w:val="Header"/>
    <w:uiPriority w:val="99"/>
    <w:rsid w:val="00181C87"/>
  </w:style>
  <w:style w:type="paragraph" w:styleId="Footer">
    <w:name w:val="footer"/>
    <w:basedOn w:val="Normal"/>
    <w:link w:val="FooterChar"/>
    <w:uiPriority w:val="99"/>
    <w:unhideWhenUsed/>
    <w:rsid w:val="00181C87"/>
    <w:pPr>
      <w:tabs>
        <w:tab w:val="center" w:pos="4513"/>
        <w:tab w:val="right" w:pos="9026"/>
      </w:tabs>
    </w:pPr>
  </w:style>
  <w:style w:type="character" w:customStyle="1" w:styleId="FooterChar">
    <w:name w:val="Footer Char"/>
    <w:basedOn w:val="DefaultParagraphFont"/>
    <w:link w:val="Footer"/>
    <w:uiPriority w:val="99"/>
    <w:rsid w:val="00181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12</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Ashokkumar Burasiya</cp:lastModifiedBy>
  <cp:revision>41</cp:revision>
  <dcterms:created xsi:type="dcterms:W3CDTF">2026-09-16T14:42:00Z</dcterms:created>
  <dcterms:modified xsi:type="dcterms:W3CDTF">2026-10-23T15:07:00Z</dcterms:modified>
</cp:coreProperties>
</file>