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61D" w:rsidRPr="004D14AF" w:rsidRDefault="0010561D" w:rsidP="0010561D">
      <w:pPr>
        <w:rPr>
          <w:b/>
          <w:color w:val="4F81BD" w:themeColor="accent1"/>
          <w:sz w:val="32"/>
          <w:szCs w:val="32"/>
        </w:rPr>
      </w:pPr>
      <w:r w:rsidRPr="004D14AF">
        <w:rPr>
          <w:b/>
          <w:color w:val="4F81BD" w:themeColor="accent1"/>
          <w:sz w:val="32"/>
          <w:szCs w:val="32"/>
        </w:rPr>
        <w:t>Job Re</w:t>
      </w:r>
      <w:r w:rsidR="00FB1D50">
        <w:rPr>
          <w:b/>
          <w:color w:val="4F81BD" w:themeColor="accent1"/>
          <w:sz w:val="32"/>
          <w:szCs w:val="32"/>
        </w:rPr>
        <w:t>a</w:t>
      </w:r>
      <w:r w:rsidRPr="004D14AF">
        <w:rPr>
          <w:b/>
          <w:color w:val="4F81BD" w:themeColor="accent1"/>
          <w:sz w:val="32"/>
          <w:szCs w:val="32"/>
        </w:rPr>
        <w:t>diness Phase II</w:t>
      </w:r>
      <w:r>
        <w:rPr>
          <w:b/>
          <w:color w:val="4F81BD" w:themeColor="accent1"/>
          <w:sz w:val="32"/>
          <w:szCs w:val="32"/>
        </w:rPr>
        <w:t>I</w:t>
      </w:r>
    </w:p>
    <w:p w:rsidR="00B4056D" w:rsidRDefault="00B4056D" w:rsidP="0010561D">
      <w:r>
        <w:t xml:space="preserve">You have been fine tuning your answers.  Now it’s time to start submitting for positions.  Once you start submitting, you will need to log your job submissions and interviews on the following page.  </w:t>
      </w:r>
    </w:p>
    <w:p w:rsidR="00B4056D" w:rsidRDefault="009F5B56" w:rsidP="0010561D">
      <w:hyperlink r:id="rId9" w:tgtFrame="_blank" w:history="1">
        <w:r w:rsidR="00B4056D">
          <w:rPr>
            <w:rStyle w:val="Hyperlink"/>
            <w:rFonts w:ascii="Calibri" w:hAnsi="Calibri" w:cs="Calibri"/>
            <w:shd w:val="clear" w:color="auto" w:fill="FFFFFF"/>
          </w:rPr>
          <w:t>http://app.colaberry.com/app/ipbc/ipbc/3151/jobsubmissions</w:t>
        </w:r>
      </w:hyperlink>
    </w:p>
    <w:p w:rsidR="00BA35DC" w:rsidRDefault="00BA35DC" w:rsidP="0010561D"/>
    <w:p w:rsidR="0041476A" w:rsidRDefault="0041476A" w:rsidP="0010561D">
      <w:r>
        <w:rPr>
          <w:noProof/>
        </w:rPr>
        <w:drawing>
          <wp:inline distT="0" distB="0" distL="0" distR="0">
            <wp:extent cx="593407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inline>
        </w:drawing>
      </w:r>
    </w:p>
    <w:p w:rsidR="0041476A" w:rsidRDefault="0041476A" w:rsidP="0010561D"/>
    <w:p w:rsidR="00B4056D" w:rsidRDefault="00B4056D" w:rsidP="0010561D">
      <w:r>
        <w:t xml:space="preserve">From this point on, you will NOT be charged a monthly fee unless your Activity Score is below 50% at the end of the month.  Watch the following video to understand how the Activity Score is calculated.  </w:t>
      </w:r>
    </w:p>
    <w:p w:rsidR="00B4056D" w:rsidRDefault="00B4056D" w:rsidP="0010561D">
      <w:hyperlink r:id="rId11" w:history="1">
        <w:r w:rsidRPr="00CD7EB2">
          <w:rPr>
            <w:rStyle w:val="Hyperlink"/>
          </w:rPr>
          <w:t>https://vimeo.com/220740599</w:t>
        </w:r>
      </w:hyperlink>
    </w:p>
    <w:p w:rsidR="00B4056D" w:rsidRDefault="00B4056D" w:rsidP="0010561D">
      <w:r>
        <w:t xml:space="preserve">pw: </w:t>
      </w:r>
      <w:r w:rsidRPr="00B4056D">
        <w:t>Colaberry99</w:t>
      </w:r>
    </w:p>
    <w:p w:rsidR="008D1775" w:rsidRPr="008D1775" w:rsidRDefault="008D1775" w:rsidP="0010561D">
      <w:pPr>
        <w:rPr>
          <w:b/>
          <w:i/>
          <w:color w:val="FF0000"/>
        </w:rPr>
      </w:pPr>
    </w:p>
    <w:p w:rsidR="008D1775" w:rsidRPr="008D1775" w:rsidRDefault="008D1775" w:rsidP="0010561D">
      <w:pPr>
        <w:rPr>
          <w:b/>
          <w:i/>
          <w:color w:val="FF0000"/>
        </w:rPr>
      </w:pPr>
      <w:r w:rsidRPr="008D1775">
        <w:rPr>
          <w:b/>
          <w:i/>
          <w:color w:val="FF0000"/>
        </w:rPr>
        <w:t>Very Important: When you get a verbal offer</w:t>
      </w:r>
      <w:r>
        <w:rPr>
          <w:b/>
          <w:i/>
          <w:color w:val="FF0000"/>
        </w:rPr>
        <w:t xml:space="preserve"> from a company</w:t>
      </w:r>
      <w:bookmarkStart w:id="0" w:name="_GoBack"/>
      <w:bookmarkEnd w:id="0"/>
      <w:r w:rsidRPr="008D1775">
        <w:rPr>
          <w:b/>
          <w:i/>
          <w:color w:val="FF0000"/>
        </w:rPr>
        <w:t xml:space="preserve">, let Ali know asap.  I will then prep you for the background check and reference process.  The sooner I know, the less problems that will occur. </w:t>
      </w:r>
    </w:p>
    <w:p w:rsidR="008D1775" w:rsidRDefault="008D1775" w:rsidP="0010561D"/>
    <w:p w:rsidR="00B4056D" w:rsidRDefault="00B4056D" w:rsidP="0010561D">
      <w:r>
        <w:t>Even though you can now submit for positions, you want to make sure you are still going through the curriculum.  Phase III focuses on White Boarding.</w:t>
      </w:r>
    </w:p>
    <w:p w:rsidR="00D45F4E" w:rsidRDefault="00D45F4E" w:rsidP="00D45F4E">
      <w:r>
        <w:t>Please complete the following…</w:t>
      </w:r>
    </w:p>
    <w:tbl>
      <w:tblPr>
        <w:tblStyle w:val="TableGrid"/>
        <w:tblW w:w="9828" w:type="dxa"/>
        <w:tblLook w:val="04A0" w:firstRow="1" w:lastRow="0" w:firstColumn="1" w:lastColumn="0" w:noHBand="0" w:noVBand="1"/>
      </w:tblPr>
      <w:tblGrid>
        <w:gridCol w:w="1278"/>
        <w:gridCol w:w="2880"/>
        <w:gridCol w:w="2340"/>
        <w:gridCol w:w="3330"/>
      </w:tblGrid>
      <w:tr w:rsidR="00D45F4E" w:rsidTr="009E5330">
        <w:tc>
          <w:tcPr>
            <w:tcW w:w="1278" w:type="dxa"/>
            <w:tcBorders>
              <w:top w:val="single" w:sz="4" w:space="0" w:color="auto"/>
              <w:left w:val="single" w:sz="4" w:space="0" w:color="auto"/>
              <w:bottom w:val="single" w:sz="4" w:space="0" w:color="auto"/>
              <w:right w:val="single" w:sz="4" w:space="0" w:color="auto"/>
            </w:tcBorders>
            <w:hideMark/>
          </w:tcPr>
          <w:p w:rsidR="00D45F4E" w:rsidRDefault="00D45F4E" w:rsidP="009E5330">
            <w:pPr>
              <w:spacing w:after="0"/>
              <w:ind w:firstLine="360"/>
              <w:jc w:val="center"/>
              <w:rPr>
                <w:rFonts w:eastAsiaTheme="minorEastAsia"/>
                <w:b/>
                <w:color w:val="FF0000"/>
                <w:sz w:val="22"/>
                <w:szCs w:val="22"/>
                <w:lang w:bidi="en-US"/>
              </w:rPr>
            </w:pPr>
            <w:r>
              <w:rPr>
                <w:b/>
                <w:color w:val="FF0000"/>
              </w:rPr>
              <w:lastRenderedPageBreak/>
              <w:t>Path</w:t>
            </w:r>
          </w:p>
        </w:tc>
        <w:tc>
          <w:tcPr>
            <w:tcW w:w="2880" w:type="dxa"/>
            <w:tcBorders>
              <w:top w:val="single" w:sz="4" w:space="0" w:color="auto"/>
              <w:left w:val="single" w:sz="4" w:space="0" w:color="auto"/>
              <w:bottom w:val="single" w:sz="4" w:space="0" w:color="auto"/>
              <w:right w:val="single" w:sz="4" w:space="0" w:color="auto"/>
            </w:tcBorders>
            <w:hideMark/>
          </w:tcPr>
          <w:p w:rsidR="00D45F4E" w:rsidRDefault="00D45F4E" w:rsidP="009E5330">
            <w:pPr>
              <w:spacing w:after="0"/>
              <w:ind w:firstLine="360"/>
              <w:jc w:val="center"/>
              <w:rPr>
                <w:rFonts w:eastAsiaTheme="minorEastAsia"/>
                <w:b/>
                <w:color w:val="FF0000"/>
                <w:sz w:val="22"/>
                <w:szCs w:val="22"/>
                <w:lang w:bidi="en-US"/>
              </w:rPr>
            </w:pPr>
            <w:r>
              <w:rPr>
                <w:b/>
                <w:color w:val="FF0000"/>
              </w:rPr>
              <w:t>Course</w:t>
            </w:r>
          </w:p>
        </w:tc>
        <w:tc>
          <w:tcPr>
            <w:tcW w:w="2340" w:type="dxa"/>
            <w:tcBorders>
              <w:top w:val="single" w:sz="4" w:space="0" w:color="auto"/>
              <w:left w:val="single" w:sz="4" w:space="0" w:color="auto"/>
              <w:bottom w:val="single" w:sz="4" w:space="0" w:color="auto"/>
              <w:right w:val="single" w:sz="4" w:space="0" w:color="auto"/>
            </w:tcBorders>
            <w:hideMark/>
          </w:tcPr>
          <w:p w:rsidR="00D45F4E" w:rsidRDefault="00D45F4E" w:rsidP="009E5330">
            <w:pPr>
              <w:spacing w:after="0"/>
              <w:ind w:firstLine="360"/>
              <w:jc w:val="center"/>
              <w:rPr>
                <w:rFonts w:eastAsiaTheme="minorEastAsia"/>
                <w:b/>
                <w:color w:val="FF0000"/>
                <w:sz w:val="22"/>
                <w:szCs w:val="22"/>
                <w:lang w:bidi="en-US"/>
              </w:rPr>
            </w:pPr>
            <w:r>
              <w:rPr>
                <w:b/>
                <w:color w:val="FF0000"/>
              </w:rPr>
              <w:t>Section</w:t>
            </w:r>
          </w:p>
        </w:tc>
        <w:tc>
          <w:tcPr>
            <w:tcW w:w="3330" w:type="dxa"/>
            <w:tcBorders>
              <w:top w:val="single" w:sz="4" w:space="0" w:color="auto"/>
              <w:left w:val="single" w:sz="4" w:space="0" w:color="auto"/>
              <w:bottom w:val="single" w:sz="4" w:space="0" w:color="auto"/>
              <w:right w:val="single" w:sz="4" w:space="0" w:color="auto"/>
            </w:tcBorders>
            <w:hideMark/>
          </w:tcPr>
          <w:p w:rsidR="00D45F4E" w:rsidRDefault="00D45F4E" w:rsidP="009E5330">
            <w:pPr>
              <w:spacing w:after="0"/>
              <w:ind w:firstLine="360"/>
              <w:jc w:val="center"/>
              <w:rPr>
                <w:rFonts w:eastAsiaTheme="minorEastAsia"/>
                <w:b/>
                <w:color w:val="FF0000"/>
                <w:sz w:val="22"/>
                <w:szCs w:val="22"/>
                <w:lang w:bidi="en-US"/>
              </w:rPr>
            </w:pPr>
            <w:r>
              <w:rPr>
                <w:b/>
                <w:color w:val="FF0000"/>
              </w:rPr>
              <w:t>Event</w:t>
            </w:r>
          </w:p>
        </w:tc>
      </w:tr>
      <w:tr w:rsidR="00D45F4E" w:rsidTr="009E5330">
        <w:tc>
          <w:tcPr>
            <w:tcW w:w="1278" w:type="dxa"/>
            <w:tcBorders>
              <w:top w:val="single" w:sz="4" w:space="0" w:color="auto"/>
              <w:left w:val="single" w:sz="4" w:space="0" w:color="auto"/>
              <w:bottom w:val="single" w:sz="4" w:space="0" w:color="auto"/>
              <w:right w:val="single" w:sz="4" w:space="0" w:color="auto"/>
            </w:tcBorders>
            <w:hideMark/>
          </w:tcPr>
          <w:p w:rsidR="00D45F4E" w:rsidRDefault="00D45F4E" w:rsidP="009E5330">
            <w:pPr>
              <w:spacing w:after="0"/>
              <w:ind w:firstLine="360"/>
              <w:rPr>
                <w:rFonts w:eastAsiaTheme="minorEastAsia"/>
                <w:color w:val="1F497D" w:themeColor="text2"/>
                <w:sz w:val="18"/>
                <w:szCs w:val="18"/>
                <w:lang w:bidi="en-US"/>
              </w:rPr>
            </w:pPr>
            <w:r>
              <w:rPr>
                <w:sz w:val="18"/>
                <w:szCs w:val="18"/>
              </w:rPr>
              <w:t>SQL/BI</w:t>
            </w:r>
          </w:p>
        </w:tc>
        <w:tc>
          <w:tcPr>
            <w:tcW w:w="2880" w:type="dxa"/>
            <w:tcBorders>
              <w:top w:val="single" w:sz="4" w:space="0" w:color="auto"/>
              <w:left w:val="single" w:sz="4" w:space="0" w:color="auto"/>
              <w:bottom w:val="single" w:sz="4" w:space="0" w:color="auto"/>
              <w:right w:val="single" w:sz="4" w:space="0" w:color="auto"/>
            </w:tcBorders>
            <w:hideMark/>
          </w:tcPr>
          <w:p w:rsidR="00D45F4E" w:rsidRDefault="00D45F4E" w:rsidP="009E5330">
            <w:pPr>
              <w:spacing w:after="0"/>
              <w:ind w:firstLine="360"/>
              <w:rPr>
                <w:rFonts w:eastAsiaTheme="minorEastAsia"/>
                <w:sz w:val="18"/>
                <w:szCs w:val="18"/>
                <w:lang w:bidi="en-US"/>
              </w:rPr>
            </w:pPr>
            <w:r>
              <w:rPr>
                <w:sz w:val="18"/>
                <w:szCs w:val="18"/>
              </w:rPr>
              <w:t>Interview Prep – Categorized</w:t>
            </w:r>
          </w:p>
        </w:tc>
        <w:tc>
          <w:tcPr>
            <w:tcW w:w="2340" w:type="dxa"/>
            <w:tcBorders>
              <w:top w:val="single" w:sz="4" w:space="0" w:color="auto"/>
              <w:left w:val="single" w:sz="4" w:space="0" w:color="auto"/>
              <w:bottom w:val="single" w:sz="4" w:space="0" w:color="auto"/>
              <w:right w:val="single" w:sz="4" w:space="0" w:color="auto"/>
            </w:tcBorders>
            <w:hideMark/>
          </w:tcPr>
          <w:p w:rsidR="00D45F4E" w:rsidRDefault="00D45F4E" w:rsidP="009E5330">
            <w:pPr>
              <w:spacing w:after="0"/>
              <w:ind w:firstLine="360"/>
              <w:rPr>
                <w:rFonts w:eastAsiaTheme="minorEastAsia"/>
                <w:sz w:val="18"/>
                <w:szCs w:val="18"/>
                <w:lang w:bidi="en-US"/>
              </w:rPr>
            </w:pPr>
            <w:r>
              <w:rPr>
                <w:sz w:val="18"/>
                <w:szCs w:val="18"/>
              </w:rPr>
              <w:t>Interview Preparation</w:t>
            </w:r>
          </w:p>
        </w:tc>
        <w:tc>
          <w:tcPr>
            <w:tcW w:w="3330" w:type="dxa"/>
            <w:tcBorders>
              <w:top w:val="single" w:sz="4" w:space="0" w:color="auto"/>
              <w:left w:val="single" w:sz="4" w:space="0" w:color="auto"/>
              <w:bottom w:val="single" w:sz="4" w:space="0" w:color="auto"/>
              <w:right w:val="single" w:sz="4" w:space="0" w:color="auto"/>
            </w:tcBorders>
            <w:hideMark/>
          </w:tcPr>
          <w:p w:rsidR="00D45F4E" w:rsidRDefault="00D45F4E" w:rsidP="009E5330">
            <w:pPr>
              <w:spacing w:after="0"/>
              <w:rPr>
                <w:rFonts w:eastAsiaTheme="minorEastAsia"/>
                <w:sz w:val="18"/>
                <w:szCs w:val="18"/>
                <w:lang w:bidi="en-US"/>
              </w:rPr>
            </w:pPr>
            <w:r>
              <w:rPr>
                <w:sz w:val="18"/>
                <w:szCs w:val="18"/>
              </w:rPr>
              <w:t>The Best job Interview Preparation Video</w:t>
            </w:r>
          </w:p>
        </w:tc>
      </w:tr>
      <w:tr w:rsidR="00D45F4E" w:rsidTr="009E5330">
        <w:tc>
          <w:tcPr>
            <w:tcW w:w="1278" w:type="dxa"/>
            <w:tcBorders>
              <w:top w:val="single" w:sz="4" w:space="0" w:color="auto"/>
              <w:left w:val="single" w:sz="4" w:space="0" w:color="auto"/>
              <w:bottom w:val="single" w:sz="4" w:space="0" w:color="auto"/>
              <w:right w:val="single" w:sz="4" w:space="0" w:color="auto"/>
            </w:tcBorders>
            <w:hideMark/>
          </w:tcPr>
          <w:p w:rsidR="00D45F4E" w:rsidRDefault="00D45F4E" w:rsidP="009E5330">
            <w:pPr>
              <w:spacing w:after="0"/>
              <w:ind w:firstLine="360"/>
              <w:rPr>
                <w:rFonts w:eastAsiaTheme="minorEastAsia"/>
                <w:color w:val="1F497D" w:themeColor="text2"/>
                <w:sz w:val="18"/>
                <w:szCs w:val="18"/>
                <w:lang w:bidi="en-US"/>
              </w:rPr>
            </w:pPr>
            <w:r>
              <w:rPr>
                <w:sz w:val="18"/>
                <w:szCs w:val="18"/>
              </w:rPr>
              <w:t>SQL/BI</w:t>
            </w:r>
          </w:p>
        </w:tc>
        <w:tc>
          <w:tcPr>
            <w:tcW w:w="2880" w:type="dxa"/>
            <w:tcBorders>
              <w:top w:val="single" w:sz="4" w:space="0" w:color="auto"/>
              <w:left w:val="single" w:sz="4" w:space="0" w:color="auto"/>
              <w:bottom w:val="single" w:sz="4" w:space="0" w:color="auto"/>
              <w:right w:val="single" w:sz="4" w:space="0" w:color="auto"/>
            </w:tcBorders>
            <w:hideMark/>
          </w:tcPr>
          <w:p w:rsidR="00D45F4E" w:rsidRDefault="00D45F4E" w:rsidP="009E5330">
            <w:pPr>
              <w:spacing w:after="0"/>
              <w:ind w:firstLine="360"/>
              <w:rPr>
                <w:rFonts w:eastAsiaTheme="minorEastAsia"/>
                <w:sz w:val="18"/>
                <w:szCs w:val="18"/>
                <w:lang w:bidi="en-US"/>
              </w:rPr>
            </w:pPr>
            <w:r>
              <w:rPr>
                <w:sz w:val="18"/>
                <w:szCs w:val="18"/>
              </w:rPr>
              <w:t>Interview Prep – Categorized</w:t>
            </w:r>
          </w:p>
        </w:tc>
        <w:tc>
          <w:tcPr>
            <w:tcW w:w="2340" w:type="dxa"/>
            <w:tcBorders>
              <w:top w:val="single" w:sz="4" w:space="0" w:color="auto"/>
              <w:left w:val="single" w:sz="4" w:space="0" w:color="auto"/>
              <w:bottom w:val="single" w:sz="4" w:space="0" w:color="auto"/>
              <w:right w:val="single" w:sz="4" w:space="0" w:color="auto"/>
            </w:tcBorders>
            <w:hideMark/>
          </w:tcPr>
          <w:p w:rsidR="00D45F4E" w:rsidRDefault="00AF12C5" w:rsidP="009E5330">
            <w:pPr>
              <w:spacing w:after="0"/>
              <w:ind w:firstLine="360"/>
              <w:rPr>
                <w:rFonts w:eastAsiaTheme="minorEastAsia"/>
                <w:sz w:val="18"/>
                <w:szCs w:val="18"/>
                <w:lang w:bidi="en-US"/>
              </w:rPr>
            </w:pPr>
            <w:r>
              <w:rPr>
                <w:sz w:val="18"/>
                <w:szCs w:val="18"/>
              </w:rPr>
              <w:t>Interview Preparation</w:t>
            </w:r>
          </w:p>
        </w:tc>
        <w:tc>
          <w:tcPr>
            <w:tcW w:w="3330" w:type="dxa"/>
            <w:tcBorders>
              <w:top w:val="single" w:sz="4" w:space="0" w:color="auto"/>
              <w:left w:val="single" w:sz="4" w:space="0" w:color="auto"/>
              <w:bottom w:val="single" w:sz="4" w:space="0" w:color="auto"/>
              <w:right w:val="single" w:sz="4" w:space="0" w:color="auto"/>
            </w:tcBorders>
            <w:hideMark/>
          </w:tcPr>
          <w:p w:rsidR="00D45F4E" w:rsidRDefault="00D45F4E" w:rsidP="009E5330">
            <w:pPr>
              <w:spacing w:after="0"/>
              <w:rPr>
                <w:rFonts w:eastAsiaTheme="minorEastAsia"/>
                <w:sz w:val="18"/>
                <w:szCs w:val="18"/>
                <w:lang w:bidi="en-US"/>
              </w:rPr>
            </w:pPr>
            <w:r>
              <w:rPr>
                <w:sz w:val="18"/>
                <w:szCs w:val="18"/>
              </w:rPr>
              <w:t>Body Language That Gets the Job</w:t>
            </w:r>
          </w:p>
        </w:tc>
      </w:tr>
      <w:tr w:rsidR="00D45F4E" w:rsidTr="009E5330">
        <w:tc>
          <w:tcPr>
            <w:tcW w:w="1278" w:type="dxa"/>
            <w:tcBorders>
              <w:top w:val="single" w:sz="4" w:space="0" w:color="auto"/>
              <w:left w:val="single" w:sz="4" w:space="0" w:color="auto"/>
              <w:bottom w:val="single" w:sz="4" w:space="0" w:color="auto"/>
              <w:right w:val="single" w:sz="4" w:space="0" w:color="auto"/>
            </w:tcBorders>
            <w:hideMark/>
          </w:tcPr>
          <w:p w:rsidR="00D45F4E" w:rsidRDefault="00D45F4E" w:rsidP="009E5330">
            <w:pPr>
              <w:spacing w:after="0"/>
              <w:ind w:firstLine="360"/>
              <w:rPr>
                <w:rFonts w:eastAsiaTheme="minorEastAsia"/>
                <w:color w:val="1F497D" w:themeColor="text2"/>
                <w:sz w:val="18"/>
                <w:szCs w:val="18"/>
                <w:lang w:bidi="en-US"/>
              </w:rPr>
            </w:pPr>
            <w:r>
              <w:rPr>
                <w:sz w:val="18"/>
                <w:szCs w:val="18"/>
              </w:rPr>
              <w:t>SQL/BI</w:t>
            </w:r>
          </w:p>
        </w:tc>
        <w:tc>
          <w:tcPr>
            <w:tcW w:w="2880" w:type="dxa"/>
            <w:tcBorders>
              <w:top w:val="single" w:sz="4" w:space="0" w:color="auto"/>
              <w:left w:val="single" w:sz="4" w:space="0" w:color="auto"/>
              <w:bottom w:val="single" w:sz="4" w:space="0" w:color="auto"/>
              <w:right w:val="single" w:sz="4" w:space="0" w:color="auto"/>
            </w:tcBorders>
            <w:hideMark/>
          </w:tcPr>
          <w:p w:rsidR="00D45F4E" w:rsidRDefault="00D45F4E" w:rsidP="009E5330">
            <w:pPr>
              <w:spacing w:after="0"/>
              <w:ind w:firstLine="360"/>
              <w:rPr>
                <w:rFonts w:eastAsiaTheme="minorEastAsia"/>
                <w:sz w:val="18"/>
                <w:szCs w:val="18"/>
                <w:lang w:bidi="en-US"/>
              </w:rPr>
            </w:pPr>
            <w:r>
              <w:rPr>
                <w:sz w:val="18"/>
                <w:szCs w:val="18"/>
              </w:rPr>
              <w:t>Interview Prep – Categorized</w:t>
            </w:r>
          </w:p>
        </w:tc>
        <w:tc>
          <w:tcPr>
            <w:tcW w:w="2340" w:type="dxa"/>
            <w:tcBorders>
              <w:top w:val="single" w:sz="4" w:space="0" w:color="auto"/>
              <w:left w:val="single" w:sz="4" w:space="0" w:color="auto"/>
              <w:bottom w:val="single" w:sz="4" w:space="0" w:color="auto"/>
              <w:right w:val="single" w:sz="4" w:space="0" w:color="auto"/>
            </w:tcBorders>
            <w:hideMark/>
          </w:tcPr>
          <w:p w:rsidR="00D45F4E" w:rsidRDefault="00AF12C5" w:rsidP="009E5330">
            <w:pPr>
              <w:spacing w:after="0"/>
              <w:ind w:firstLine="360"/>
              <w:rPr>
                <w:rFonts w:eastAsiaTheme="minorEastAsia"/>
                <w:sz w:val="18"/>
                <w:szCs w:val="18"/>
                <w:lang w:bidi="en-US"/>
              </w:rPr>
            </w:pPr>
            <w:r>
              <w:rPr>
                <w:sz w:val="18"/>
                <w:szCs w:val="18"/>
              </w:rPr>
              <w:t>Interview Preparation</w:t>
            </w:r>
          </w:p>
        </w:tc>
        <w:tc>
          <w:tcPr>
            <w:tcW w:w="3330" w:type="dxa"/>
            <w:tcBorders>
              <w:top w:val="single" w:sz="4" w:space="0" w:color="auto"/>
              <w:left w:val="single" w:sz="4" w:space="0" w:color="auto"/>
              <w:bottom w:val="single" w:sz="4" w:space="0" w:color="auto"/>
              <w:right w:val="single" w:sz="4" w:space="0" w:color="auto"/>
            </w:tcBorders>
            <w:hideMark/>
          </w:tcPr>
          <w:p w:rsidR="00D45F4E" w:rsidRDefault="00D45F4E" w:rsidP="009E5330">
            <w:pPr>
              <w:spacing w:after="0"/>
              <w:rPr>
                <w:rFonts w:eastAsiaTheme="minorEastAsia"/>
                <w:sz w:val="18"/>
                <w:szCs w:val="18"/>
                <w:lang w:bidi="en-US"/>
              </w:rPr>
            </w:pPr>
            <w:r>
              <w:rPr>
                <w:sz w:val="18"/>
                <w:szCs w:val="18"/>
              </w:rPr>
              <w:t>Selling Yourself in an Interview</w:t>
            </w:r>
          </w:p>
        </w:tc>
      </w:tr>
      <w:tr w:rsidR="00D45F4E" w:rsidTr="009E5330">
        <w:tc>
          <w:tcPr>
            <w:tcW w:w="1278" w:type="dxa"/>
            <w:tcBorders>
              <w:top w:val="single" w:sz="4" w:space="0" w:color="auto"/>
              <w:left w:val="single" w:sz="4" w:space="0" w:color="auto"/>
              <w:bottom w:val="single" w:sz="4" w:space="0" w:color="auto"/>
              <w:right w:val="single" w:sz="4" w:space="0" w:color="auto"/>
            </w:tcBorders>
            <w:hideMark/>
          </w:tcPr>
          <w:p w:rsidR="00D45F4E" w:rsidRDefault="00D45F4E" w:rsidP="009E5330">
            <w:pPr>
              <w:spacing w:after="0"/>
              <w:ind w:firstLine="360"/>
              <w:rPr>
                <w:rFonts w:eastAsiaTheme="minorEastAsia"/>
                <w:color w:val="1F497D" w:themeColor="text2"/>
                <w:sz w:val="18"/>
                <w:szCs w:val="18"/>
                <w:lang w:bidi="en-US"/>
              </w:rPr>
            </w:pPr>
            <w:r>
              <w:rPr>
                <w:sz w:val="18"/>
                <w:szCs w:val="18"/>
              </w:rPr>
              <w:t>SQL/BI</w:t>
            </w:r>
          </w:p>
        </w:tc>
        <w:tc>
          <w:tcPr>
            <w:tcW w:w="2880" w:type="dxa"/>
            <w:tcBorders>
              <w:top w:val="single" w:sz="4" w:space="0" w:color="auto"/>
              <w:left w:val="single" w:sz="4" w:space="0" w:color="auto"/>
              <w:bottom w:val="single" w:sz="4" w:space="0" w:color="auto"/>
              <w:right w:val="single" w:sz="4" w:space="0" w:color="auto"/>
            </w:tcBorders>
            <w:hideMark/>
          </w:tcPr>
          <w:p w:rsidR="00D45F4E" w:rsidRDefault="00D45F4E" w:rsidP="009E5330">
            <w:pPr>
              <w:spacing w:after="0"/>
              <w:ind w:firstLine="360"/>
              <w:rPr>
                <w:rFonts w:eastAsiaTheme="minorEastAsia"/>
                <w:sz w:val="18"/>
                <w:szCs w:val="18"/>
                <w:lang w:bidi="en-US"/>
              </w:rPr>
            </w:pPr>
            <w:r>
              <w:rPr>
                <w:sz w:val="18"/>
                <w:szCs w:val="18"/>
              </w:rPr>
              <w:t>Interview Prep – Categorized</w:t>
            </w:r>
          </w:p>
        </w:tc>
        <w:tc>
          <w:tcPr>
            <w:tcW w:w="2340" w:type="dxa"/>
            <w:tcBorders>
              <w:top w:val="single" w:sz="4" w:space="0" w:color="auto"/>
              <w:left w:val="single" w:sz="4" w:space="0" w:color="auto"/>
              <w:bottom w:val="single" w:sz="4" w:space="0" w:color="auto"/>
              <w:right w:val="single" w:sz="4" w:space="0" w:color="auto"/>
            </w:tcBorders>
            <w:hideMark/>
          </w:tcPr>
          <w:p w:rsidR="00D45F4E" w:rsidRDefault="00AF12C5" w:rsidP="009E5330">
            <w:pPr>
              <w:spacing w:after="0"/>
              <w:ind w:firstLine="360"/>
              <w:rPr>
                <w:rFonts w:eastAsiaTheme="minorEastAsia"/>
                <w:sz w:val="18"/>
                <w:szCs w:val="18"/>
                <w:lang w:bidi="en-US"/>
              </w:rPr>
            </w:pPr>
            <w:r>
              <w:rPr>
                <w:sz w:val="18"/>
                <w:szCs w:val="18"/>
              </w:rPr>
              <w:t>Interview Preparation</w:t>
            </w:r>
          </w:p>
        </w:tc>
        <w:tc>
          <w:tcPr>
            <w:tcW w:w="3330" w:type="dxa"/>
            <w:tcBorders>
              <w:top w:val="single" w:sz="4" w:space="0" w:color="auto"/>
              <w:left w:val="single" w:sz="4" w:space="0" w:color="auto"/>
              <w:bottom w:val="single" w:sz="4" w:space="0" w:color="auto"/>
              <w:right w:val="single" w:sz="4" w:space="0" w:color="auto"/>
            </w:tcBorders>
            <w:hideMark/>
          </w:tcPr>
          <w:p w:rsidR="00D45F4E" w:rsidRDefault="00D45F4E" w:rsidP="009E5330">
            <w:pPr>
              <w:spacing w:after="0"/>
              <w:rPr>
                <w:rFonts w:eastAsiaTheme="minorEastAsia"/>
                <w:sz w:val="18"/>
                <w:szCs w:val="18"/>
                <w:lang w:bidi="en-US"/>
              </w:rPr>
            </w:pPr>
            <w:r>
              <w:rPr>
                <w:sz w:val="18"/>
                <w:szCs w:val="18"/>
              </w:rPr>
              <w:t>7 Seconds to Sell Yourself</w:t>
            </w:r>
          </w:p>
        </w:tc>
      </w:tr>
      <w:tr w:rsidR="00D45F4E" w:rsidTr="009E5330">
        <w:tc>
          <w:tcPr>
            <w:tcW w:w="1278" w:type="dxa"/>
            <w:tcBorders>
              <w:top w:val="single" w:sz="4" w:space="0" w:color="auto"/>
              <w:left w:val="single" w:sz="4" w:space="0" w:color="auto"/>
              <w:bottom w:val="single" w:sz="4" w:space="0" w:color="auto"/>
              <w:right w:val="single" w:sz="4" w:space="0" w:color="auto"/>
            </w:tcBorders>
          </w:tcPr>
          <w:p w:rsidR="00D45F4E" w:rsidRDefault="00D45F4E" w:rsidP="009E5330">
            <w:pPr>
              <w:spacing w:after="0"/>
              <w:ind w:firstLine="360"/>
              <w:rPr>
                <w:rFonts w:eastAsiaTheme="minorEastAsia"/>
                <w:color w:val="1F497D" w:themeColor="text2"/>
                <w:sz w:val="18"/>
                <w:szCs w:val="18"/>
                <w:lang w:bidi="en-US"/>
              </w:rPr>
            </w:pPr>
            <w:r>
              <w:rPr>
                <w:sz w:val="18"/>
                <w:szCs w:val="18"/>
              </w:rPr>
              <w:t>SQL/BI</w:t>
            </w:r>
          </w:p>
        </w:tc>
        <w:tc>
          <w:tcPr>
            <w:tcW w:w="2880" w:type="dxa"/>
            <w:tcBorders>
              <w:top w:val="single" w:sz="4" w:space="0" w:color="auto"/>
              <w:left w:val="single" w:sz="4" w:space="0" w:color="auto"/>
              <w:bottom w:val="single" w:sz="4" w:space="0" w:color="auto"/>
              <w:right w:val="single" w:sz="4" w:space="0" w:color="auto"/>
            </w:tcBorders>
          </w:tcPr>
          <w:p w:rsidR="00D45F4E" w:rsidRDefault="00D45F4E" w:rsidP="009E5330">
            <w:pPr>
              <w:spacing w:after="0"/>
              <w:ind w:firstLine="360"/>
              <w:rPr>
                <w:rFonts w:eastAsiaTheme="minorEastAsia"/>
                <w:sz w:val="18"/>
                <w:szCs w:val="18"/>
                <w:lang w:bidi="en-US"/>
              </w:rPr>
            </w:pPr>
            <w:r>
              <w:rPr>
                <w:sz w:val="18"/>
                <w:szCs w:val="18"/>
              </w:rPr>
              <w:t>Interview Prep – Categorized</w:t>
            </w:r>
          </w:p>
        </w:tc>
        <w:tc>
          <w:tcPr>
            <w:tcW w:w="2340" w:type="dxa"/>
            <w:tcBorders>
              <w:top w:val="single" w:sz="4" w:space="0" w:color="auto"/>
              <w:left w:val="single" w:sz="4" w:space="0" w:color="auto"/>
              <w:bottom w:val="single" w:sz="4" w:space="0" w:color="auto"/>
              <w:right w:val="single" w:sz="4" w:space="0" w:color="auto"/>
            </w:tcBorders>
          </w:tcPr>
          <w:p w:rsidR="00D45F4E" w:rsidRDefault="00AF12C5" w:rsidP="009E5330">
            <w:pPr>
              <w:spacing w:after="0"/>
              <w:ind w:firstLine="360"/>
              <w:rPr>
                <w:rFonts w:eastAsiaTheme="minorEastAsia"/>
                <w:sz w:val="18"/>
                <w:szCs w:val="18"/>
                <w:lang w:bidi="en-US"/>
              </w:rPr>
            </w:pPr>
            <w:r>
              <w:rPr>
                <w:sz w:val="18"/>
                <w:szCs w:val="18"/>
              </w:rPr>
              <w:t>Interview Preparation</w:t>
            </w:r>
          </w:p>
        </w:tc>
        <w:tc>
          <w:tcPr>
            <w:tcW w:w="3330" w:type="dxa"/>
            <w:tcBorders>
              <w:top w:val="single" w:sz="4" w:space="0" w:color="auto"/>
              <w:left w:val="single" w:sz="4" w:space="0" w:color="auto"/>
              <w:bottom w:val="single" w:sz="4" w:space="0" w:color="auto"/>
              <w:right w:val="single" w:sz="4" w:space="0" w:color="auto"/>
            </w:tcBorders>
          </w:tcPr>
          <w:p w:rsidR="00D45F4E" w:rsidRDefault="00D45F4E" w:rsidP="009E5330">
            <w:pPr>
              <w:spacing w:after="0"/>
              <w:rPr>
                <w:rFonts w:eastAsiaTheme="minorEastAsia"/>
                <w:sz w:val="18"/>
                <w:szCs w:val="18"/>
                <w:lang w:bidi="en-US"/>
              </w:rPr>
            </w:pPr>
            <w:r>
              <w:rPr>
                <w:sz w:val="18"/>
                <w:szCs w:val="18"/>
              </w:rPr>
              <w:t>8 Interview Tips – Body Language</w:t>
            </w:r>
          </w:p>
        </w:tc>
      </w:tr>
      <w:tr w:rsidR="00D45F4E" w:rsidTr="009E5330">
        <w:tc>
          <w:tcPr>
            <w:tcW w:w="1278" w:type="dxa"/>
            <w:tcBorders>
              <w:top w:val="single" w:sz="4" w:space="0" w:color="auto"/>
              <w:left w:val="single" w:sz="4" w:space="0" w:color="auto"/>
              <w:bottom w:val="single" w:sz="4" w:space="0" w:color="auto"/>
              <w:right w:val="single" w:sz="4" w:space="0" w:color="auto"/>
            </w:tcBorders>
            <w:hideMark/>
          </w:tcPr>
          <w:p w:rsidR="00D45F4E" w:rsidRDefault="00D45F4E" w:rsidP="009E5330">
            <w:pPr>
              <w:spacing w:after="0"/>
              <w:ind w:firstLine="360"/>
              <w:rPr>
                <w:rFonts w:eastAsiaTheme="minorEastAsia"/>
                <w:color w:val="1F497D" w:themeColor="text2"/>
                <w:sz w:val="18"/>
                <w:szCs w:val="18"/>
                <w:lang w:bidi="en-US"/>
              </w:rPr>
            </w:pPr>
            <w:r>
              <w:rPr>
                <w:sz w:val="18"/>
                <w:szCs w:val="18"/>
              </w:rPr>
              <w:t>SQL/BI</w:t>
            </w:r>
          </w:p>
        </w:tc>
        <w:tc>
          <w:tcPr>
            <w:tcW w:w="2880" w:type="dxa"/>
            <w:tcBorders>
              <w:top w:val="single" w:sz="4" w:space="0" w:color="auto"/>
              <w:left w:val="single" w:sz="4" w:space="0" w:color="auto"/>
              <w:bottom w:val="single" w:sz="4" w:space="0" w:color="auto"/>
              <w:right w:val="single" w:sz="4" w:space="0" w:color="auto"/>
            </w:tcBorders>
            <w:hideMark/>
          </w:tcPr>
          <w:p w:rsidR="00D45F4E" w:rsidRDefault="00D45F4E" w:rsidP="009E5330">
            <w:pPr>
              <w:spacing w:after="0"/>
              <w:ind w:firstLine="360"/>
              <w:rPr>
                <w:rFonts w:eastAsiaTheme="minorEastAsia"/>
                <w:sz w:val="18"/>
                <w:szCs w:val="18"/>
                <w:lang w:bidi="en-US"/>
              </w:rPr>
            </w:pPr>
            <w:r>
              <w:rPr>
                <w:sz w:val="18"/>
                <w:szCs w:val="18"/>
              </w:rPr>
              <w:t>Interview Prep – Categorized</w:t>
            </w:r>
          </w:p>
        </w:tc>
        <w:tc>
          <w:tcPr>
            <w:tcW w:w="2340" w:type="dxa"/>
            <w:tcBorders>
              <w:top w:val="single" w:sz="4" w:space="0" w:color="auto"/>
              <w:left w:val="single" w:sz="4" w:space="0" w:color="auto"/>
              <w:bottom w:val="single" w:sz="4" w:space="0" w:color="auto"/>
              <w:right w:val="single" w:sz="4" w:space="0" w:color="auto"/>
            </w:tcBorders>
            <w:hideMark/>
          </w:tcPr>
          <w:p w:rsidR="00D45F4E" w:rsidRDefault="00AF12C5" w:rsidP="009E5330">
            <w:pPr>
              <w:spacing w:after="0"/>
              <w:ind w:firstLine="360"/>
              <w:rPr>
                <w:rFonts w:eastAsiaTheme="minorEastAsia"/>
                <w:sz w:val="18"/>
                <w:szCs w:val="18"/>
                <w:lang w:bidi="en-US"/>
              </w:rPr>
            </w:pPr>
            <w:r>
              <w:rPr>
                <w:sz w:val="18"/>
                <w:szCs w:val="18"/>
              </w:rPr>
              <w:t>Interview Preparation</w:t>
            </w:r>
          </w:p>
        </w:tc>
        <w:tc>
          <w:tcPr>
            <w:tcW w:w="3330" w:type="dxa"/>
            <w:tcBorders>
              <w:top w:val="single" w:sz="4" w:space="0" w:color="auto"/>
              <w:left w:val="single" w:sz="4" w:space="0" w:color="auto"/>
              <w:bottom w:val="single" w:sz="4" w:space="0" w:color="auto"/>
              <w:right w:val="single" w:sz="4" w:space="0" w:color="auto"/>
            </w:tcBorders>
            <w:hideMark/>
          </w:tcPr>
          <w:p w:rsidR="00D45F4E" w:rsidRDefault="00D45F4E" w:rsidP="009E5330">
            <w:pPr>
              <w:spacing w:after="0"/>
              <w:rPr>
                <w:rFonts w:eastAsiaTheme="minorEastAsia"/>
                <w:sz w:val="18"/>
                <w:szCs w:val="18"/>
                <w:lang w:bidi="en-US"/>
              </w:rPr>
            </w:pPr>
            <w:r>
              <w:rPr>
                <w:sz w:val="18"/>
                <w:szCs w:val="18"/>
              </w:rPr>
              <w:t>Good Interview Answer to “Tell me about yourself” YouTube Top Pick</w:t>
            </w:r>
          </w:p>
        </w:tc>
      </w:tr>
      <w:tr w:rsidR="00A02C62" w:rsidTr="009E5330">
        <w:tc>
          <w:tcPr>
            <w:tcW w:w="1278" w:type="dxa"/>
            <w:tcBorders>
              <w:top w:val="single" w:sz="4" w:space="0" w:color="auto"/>
              <w:left w:val="single" w:sz="4" w:space="0" w:color="auto"/>
              <w:bottom w:val="single" w:sz="4" w:space="0" w:color="auto"/>
              <w:right w:val="single" w:sz="4" w:space="0" w:color="auto"/>
            </w:tcBorders>
          </w:tcPr>
          <w:p w:rsidR="00A02C62" w:rsidRDefault="00A02C62" w:rsidP="00A02C62">
            <w:pPr>
              <w:spacing w:after="0"/>
              <w:ind w:firstLine="360"/>
              <w:rPr>
                <w:rFonts w:eastAsiaTheme="minorEastAsia"/>
                <w:color w:val="1F497D" w:themeColor="text2"/>
                <w:sz w:val="18"/>
                <w:szCs w:val="18"/>
                <w:lang w:bidi="en-US"/>
              </w:rPr>
            </w:pPr>
            <w:r>
              <w:rPr>
                <w:sz w:val="18"/>
                <w:szCs w:val="18"/>
              </w:rPr>
              <w:t>SQL/BI</w:t>
            </w:r>
          </w:p>
        </w:tc>
        <w:tc>
          <w:tcPr>
            <w:tcW w:w="2880" w:type="dxa"/>
            <w:tcBorders>
              <w:top w:val="single" w:sz="4" w:space="0" w:color="auto"/>
              <w:left w:val="single" w:sz="4" w:space="0" w:color="auto"/>
              <w:bottom w:val="single" w:sz="4" w:space="0" w:color="auto"/>
              <w:right w:val="single" w:sz="4" w:space="0" w:color="auto"/>
            </w:tcBorders>
          </w:tcPr>
          <w:p w:rsidR="00A02C62" w:rsidRDefault="00A02C62" w:rsidP="00A02C62">
            <w:pPr>
              <w:spacing w:after="0"/>
              <w:ind w:firstLine="360"/>
              <w:rPr>
                <w:rFonts w:eastAsiaTheme="minorEastAsia"/>
                <w:sz w:val="18"/>
                <w:szCs w:val="18"/>
                <w:lang w:bidi="en-US"/>
              </w:rPr>
            </w:pPr>
            <w:r>
              <w:rPr>
                <w:sz w:val="18"/>
                <w:szCs w:val="18"/>
              </w:rPr>
              <w:t>Interview Prep – Categorized</w:t>
            </w:r>
          </w:p>
        </w:tc>
        <w:tc>
          <w:tcPr>
            <w:tcW w:w="2340" w:type="dxa"/>
            <w:tcBorders>
              <w:top w:val="single" w:sz="4" w:space="0" w:color="auto"/>
              <w:left w:val="single" w:sz="4" w:space="0" w:color="auto"/>
              <w:bottom w:val="single" w:sz="4" w:space="0" w:color="auto"/>
              <w:right w:val="single" w:sz="4" w:space="0" w:color="auto"/>
            </w:tcBorders>
          </w:tcPr>
          <w:p w:rsidR="00A02C62" w:rsidRDefault="00A02C62" w:rsidP="00A02C62">
            <w:pPr>
              <w:spacing w:after="0"/>
              <w:ind w:firstLine="360"/>
              <w:rPr>
                <w:rFonts w:eastAsiaTheme="minorEastAsia"/>
                <w:sz w:val="18"/>
                <w:szCs w:val="18"/>
                <w:lang w:bidi="en-US"/>
              </w:rPr>
            </w:pPr>
            <w:r>
              <w:rPr>
                <w:sz w:val="18"/>
                <w:szCs w:val="18"/>
              </w:rPr>
              <w:t>Interview Preparation</w:t>
            </w:r>
          </w:p>
        </w:tc>
        <w:tc>
          <w:tcPr>
            <w:tcW w:w="3330" w:type="dxa"/>
            <w:tcBorders>
              <w:top w:val="single" w:sz="4" w:space="0" w:color="auto"/>
              <w:left w:val="single" w:sz="4" w:space="0" w:color="auto"/>
              <w:bottom w:val="single" w:sz="4" w:space="0" w:color="auto"/>
              <w:right w:val="single" w:sz="4" w:space="0" w:color="auto"/>
            </w:tcBorders>
          </w:tcPr>
          <w:p w:rsidR="00A02C62" w:rsidRDefault="00A02C62" w:rsidP="00A02C62">
            <w:pPr>
              <w:spacing w:after="0"/>
              <w:rPr>
                <w:sz w:val="18"/>
                <w:szCs w:val="18"/>
              </w:rPr>
            </w:pPr>
            <w:r>
              <w:rPr>
                <w:sz w:val="18"/>
                <w:szCs w:val="18"/>
              </w:rPr>
              <w:t>Ram and Nate: Speaking Clearly</w:t>
            </w:r>
          </w:p>
        </w:tc>
      </w:tr>
      <w:tr w:rsidR="00A02C62" w:rsidTr="009E5330">
        <w:tc>
          <w:tcPr>
            <w:tcW w:w="1278" w:type="dxa"/>
            <w:tcBorders>
              <w:top w:val="single" w:sz="4" w:space="0" w:color="auto"/>
              <w:left w:val="single" w:sz="4" w:space="0" w:color="auto"/>
              <w:bottom w:val="single" w:sz="4" w:space="0" w:color="auto"/>
              <w:right w:val="single" w:sz="4" w:space="0" w:color="auto"/>
            </w:tcBorders>
          </w:tcPr>
          <w:p w:rsidR="00A02C62" w:rsidRDefault="00A02C62" w:rsidP="00A02C62">
            <w:pPr>
              <w:spacing w:after="0"/>
              <w:ind w:firstLine="360"/>
              <w:rPr>
                <w:rFonts w:eastAsiaTheme="minorEastAsia"/>
                <w:color w:val="1F497D" w:themeColor="text2"/>
                <w:sz w:val="18"/>
                <w:szCs w:val="18"/>
                <w:lang w:bidi="en-US"/>
              </w:rPr>
            </w:pPr>
            <w:r>
              <w:rPr>
                <w:sz w:val="18"/>
                <w:szCs w:val="18"/>
              </w:rPr>
              <w:t>SQL/BI</w:t>
            </w:r>
          </w:p>
        </w:tc>
        <w:tc>
          <w:tcPr>
            <w:tcW w:w="2880" w:type="dxa"/>
            <w:tcBorders>
              <w:top w:val="single" w:sz="4" w:space="0" w:color="auto"/>
              <w:left w:val="single" w:sz="4" w:space="0" w:color="auto"/>
              <w:bottom w:val="single" w:sz="4" w:space="0" w:color="auto"/>
              <w:right w:val="single" w:sz="4" w:space="0" w:color="auto"/>
            </w:tcBorders>
          </w:tcPr>
          <w:p w:rsidR="00A02C62" w:rsidRDefault="00A02C62" w:rsidP="00A02C62">
            <w:pPr>
              <w:spacing w:after="0"/>
              <w:ind w:firstLine="360"/>
              <w:rPr>
                <w:rFonts w:eastAsiaTheme="minorEastAsia"/>
                <w:sz w:val="18"/>
                <w:szCs w:val="18"/>
                <w:lang w:bidi="en-US"/>
              </w:rPr>
            </w:pPr>
            <w:r>
              <w:rPr>
                <w:sz w:val="18"/>
                <w:szCs w:val="18"/>
              </w:rPr>
              <w:t>Interview Prep – Categorized</w:t>
            </w:r>
          </w:p>
        </w:tc>
        <w:tc>
          <w:tcPr>
            <w:tcW w:w="2340" w:type="dxa"/>
            <w:tcBorders>
              <w:top w:val="single" w:sz="4" w:space="0" w:color="auto"/>
              <w:left w:val="single" w:sz="4" w:space="0" w:color="auto"/>
              <w:bottom w:val="single" w:sz="4" w:space="0" w:color="auto"/>
              <w:right w:val="single" w:sz="4" w:space="0" w:color="auto"/>
            </w:tcBorders>
          </w:tcPr>
          <w:p w:rsidR="00A02C62" w:rsidRDefault="00A02C62" w:rsidP="00A02C62">
            <w:pPr>
              <w:spacing w:after="0"/>
              <w:ind w:firstLine="360"/>
              <w:rPr>
                <w:rFonts w:eastAsiaTheme="minorEastAsia"/>
                <w:sz w:val="18"/>
                <w:szCs w:val="18"/>
                <w:lang w:bidi="en-US"/>
              </w:rPr>
            </w:pPr>
            <w:r>
              <w:rPr>
                <w:sz w:val="18"/>
                <w:szCs w:val="18"/>
              </w:rPr>
              <w:t>Interview Preparation</w:t>
            </w:r>
          </w:p>
        </w:tc>
        <w:tc>
          <w:tcPr>
            <w:tcW w:w="3330" w:type="dxa"/>
            <w:tcBorders>
              <w:top w:val="single" w:sz="4" w:space="0" w:color="auto"/>
              <w:left w:val="single" w:sz="4" w:space="0" w:color="auto"/>
              <w:bottom w:val="single" w:sz="4" w:space="0" w:color="auto"/>
              <w:right w:val="single" w:sz="4" w:space="0" w:color="auto"/>
            </w:tcBorders>
          </w:tcPr>
          <w:p w:rsidR="00A02C62" w:rsidRDefault="00A02C62" w:rsidP="00A02C62">
            <w:pPr>
              <w:spacing w:after="0"/>
              <w:rPr>
                <w:sz w:val="18"/>
                <w:szCs w:val="18"/>
              </w:rPr>
            </w:pPr>
            <w:r>
              <w:rPr>
                <w:sz w:val="18"/>
                <w:szCs w:val="18"/>
              </w:rPr>
              <w:t>Ram and Nate: Channeling energy and building trust</w:t>
            </w:r>
          </w:p>
        </w:tc>
      </w:tr>
      <w:tr w:rsidR="00A02C62" w:rsidTr="009E5330">
        <w:tc>
          <w:tcPr>
            <w:tcW w:w="1278" w:type="dxa"/>
            <w:tcBorders>
              <w:top w:val="single" w:sz="4" w:space="0" w:color="auto"/>
              <w:left w:val="single" w:sz="4" w:space="0" w:color="auto"/>
              <w:bottom w:val="single" w:sz="4" w:space="0" w:color="auto"/>
              <w:right w:val="single" w:sz="4" w:space="0" w:color="auto"/>
            </w:tcBorders>
          </w:tcPr>
          <w:p w:rsidR="00A02C62" w:rsidRDefault="00A02C62" w:rsidP="00A02C62">
            <w:pPr>
              <w:spacing w:after="0"/>
              <w:ind w:firstLine="360"/>
              <w:rPr>
                <w:rFonts w:eastAsiaTheme="minorEastAsia"/>
                <w:color w:val="1F497D" w:themeColor="text2"/>
                <w:sz w:val="18"/>
                <w:szCs w:val="18"/>
                <w:lang w:bidi="en-US"/>
              </w:rPr>
            </w:pPr>
            <w:r>
              <w:rPr>
                <w:sz w:val="18"/>
                <w:szCs w:val="18"/>
              </w:rPr>
              <w:t>SQL/BI</w:t>
            </w:r>
          </w:p>
        </w:tc>
        <w:tc>
          <w:tcPr>
            <w:tcW w:w="2880" w:type="dxa"/>
            <w:tcBorders>
              <w:top w:val="single" w:sz="4" w:space="0" w:color="auto"/>
              <w:left w:val="single" w:sz="4" w:space="0" w:color="auto"/>
              <w:bottom w:val="single" w:sz="4" w:space="0" w:color="auto"/>
              <w:right w:val="single" w:sz="4" w:space="0" w:color="auto"/>
            </w:tcBorders>
          </w:tcPr>
          <w:p w:rsidR="00A02C62" w:rsidRDefault="00A02C62" w:rsidP="00A02C62">
            <w:pPr>
              <w:spacing w:after="0"/>
              <w:ind w:firstLine="360"/>
              <w:rPr>
                <w:rFonts w:eastAsiaTheme="minorEastAsia"/>
                <w:sz w:val="18"/>
                <w:szCs w:val="18"/>
                <w:lang w:bidi="en-US"/>
              </w:rPr>
            </w:pPr>
            <w:r>
              <w:rPr>
                <w:sz w:val="18"/>
                <w:szCs w:val="18"/>
              </w:rPr>
              <w:t>Interview Prep – Categorized</w:t>
            </w:r>
          </w:p>
        </w:tc>
        <w:tc>
          <w:tcPr>
            <w:tcW w:w="2340" w:type="dxa"/>
            <w:tcBorders>
              <w:top w:val="single" w:sz="4" w:space="0" w:color="auto"/>
              <w:left w:val="single" w:sz="4" w:space="0" w:color="auto"/>
              <w:bottom w:val="single" w:sz="4" w:space="0" w:color="auto"/>
              <w:right w:val="single" w:sz="4" w:space="0" w:color="auto"/>
            </w:tcBorders>
          </w:tcPr>
          <w:p w:rsidR="00A02C62" w:rsidRDefault="00A02C62" w:rsidP="00A02C62">
            <w:pPr>
              <w:spacing w:after="0"/>
              <w:ind w:firstLine="360"/>
              <w:rPr>
                <w:rFonts w:eastAsiaTheme="minorEastAsia"/>
                <w:sz w:val="18"/>
                <w:szCs w:val="18"/>
                <w:lang w:bidi="en-US"/>
              </w:rPr>
            </w:pPr>
            <w:r>
              <w:rPr>
                <w:sz w:val="18"/>
                <w:szCs w:val="18"/>
              </w:rPr>
              <w:t>Interview Preparation</w:t>
            </w:r>
          </w:p>
        </w:tc>
        <w:tc>
          <w:tcPr>
            <w:tcW w:w="3330" w:type="dxa"/>
            <w:tcBorders>
              <w:top w:val="single" w:sz="4" w:space="0" w:color="auto"/>
              <w:left w:val="single" w:sz="4" w:space="0" w:color="auto"/>
              <w:bottom w:val="single" w:sz="4" w:space="0" w:color="auto"/>
              <w:right w:val="single" w:sz="4" w:space="0" w:color="auto"/>
            </w:tcBorders>
          </w:tcPr>
          <w:p w:rsidR="00A02C62" w:rsidRDefault="00A02C62" w:rsidP="00A02C62">
            <w:pPr>
              <w:spacing w:after="0"/>
              <w:rPr>
                <w:sz w:val="18"/>
                <w:szCs w:val="18"/>
              </w:rPr>
            </w:pPr>
            <w:r>
              <w:rPr>
                <w:sz w:val="18"/>
                <w:szCs w:val="18"/>
              </w:rPr>
              <w:t>Ram and Nate: Good Asset</w:t>
            </w:r>
          </w:p>
        </w:tc>
      </w:tr>
      <w:tr w:rsidR="00A02C62" w:rsidTr="009E5330">
        <w:tc>
          <w:tcPr>
            <w:tcW w:w="1278" w:type="dxa"/>
            <w:tcBorders>
              <w:top w:val="single" w:sz="4" w:space="0" w:color="auto"/>
              <w:left w:val="single" w:sz="4" w:space="0" w:color="auto"/>
              <w:bottom w:val="single" w:sz="4" w:space="0" w:color="auto"/>
              <w:right w:val="single" w:sz="4" w:space="0" w:color="auto"/>
            </w:tcBorders>
          </w:tcPr>
          <w:p w:rsidR="00A02C62" w:rsidRDefault="00A02C62" w:rsidP="00A02C62">
            <w:pPr>
              <w:spacing w:after="0"/>
              <w:ind w:firstLine="360"/>
              <w:rPr>
                <w:rFonts w:eastAsiaTheme="minorEastAsia"/>
                <w:color w:val="1F497D" w:themeColor="text2"/>
                <w:sz w:val="18"/>
                <w:szCs w:val="18"/>
                <w:lang w:bidi="en-US"/>
              </w:rPr>
            </w:pPr>
            <w:r>
              <w:rPr>
                <w:sz w:val="18"/>
                <w:szCs w:val="18"/>
              </w:rPr>
              <w:t>SQL/BI</w:t>
            </w:r>
          </w:p>
        </w:tc>
        <w:tc>
          <w:tcPr>
            <w:tcW w:w="2880" w:type="dxa"/>
            <w:tcBorders>
              <w:top w:val="single" w:sz="4" w:space="0" w:color="auto"/>
              <w:left w:val="single" w:sz="4" w:space="0" w:color="auto"/>
              <w:bottom w:val="single" w:sz="4" w:space="0" w:color="auto"/>
              <w:right w:val="single" w:sz="4" w:space="0" w:color="auto"/>
            </w:tcBorders>
          </w:tcPr>
          <w:p w:rsidR="00A02C62" w:rsidRDefault="00A02C62" w:rsidP="00A02C62">
            <w:pPr>
              <w:spacing w:after="0"/>
              <w:ind w:firstLine="360"/>
              <w:rPr>
                <w:rFonts w:eastAsiaTheme="minorEastAsia"/>
                <w:sz w:val="18"/>
                <w:szCs w:val="18"/>
                <w:lang w:bidi="en-US"/>
              </w:rPr>
            </w:pPr>
            <w:r>
              <w:rPr>
                <w:sz w:val="18"/>
                <w:szCs w:val="18"/>
              </w:rPr>
              <w:t>Interview Prep – Categorized</w:t>
            </w:r>
          </w:p>
        </w:tc>
        <w:tc>
          <w:tcPr>
            <w:tcW w:w="2340" w:type="dxa"/>
            <w:tcBorders>
              <w:top w:val="single" w:sz="4" w:space="0" w:color="auto"/>
              <w:left w:val="single" w:sz="4" w:space="0" w:color="auto"/>
              <w:bottom w:val="single" w:sz="4" w:space="0" w:color="auto"/>
              <w:right w:val="single" w:sz="4" w:space="0" w:color="auto"/>
            </w:tcBorders>
          </w:tcPr>
          <w:p w:rsidR="00A02C62" w:rsidRDefault="00A02C62" w:rsidP="00A02C62">
            <w:pPr>
              <w:spacing w:after="0"/>
              <w:ind w:firstLine="360"/>
              <w:rPr>
                <w:rFonts w:eastAsiaTheme="minorEastAsia"/>
                <w:sz w:val="18"/>
                <w:szCs w:val="18"/>
                <w:lang w:bidi="en-US"/>
              </w:rPr>
            </w:pPr>
            <w:r>
              <w:rPr>
                <w:sz w:val="18"/>
                <w:szCs w:val="18"/>
              </w:rPr>
              <w:t>Interview Preparation</w:t>
            </w:r>
          </w:p>
        </w:tc>
        <w:tc>
          <w:tcPr>
            <w:tcW w:w="3330" w:type="dxa"/>
            <w:tcBorders>
              <w:top w:val="single" w:sz="4" w:space="0" w:color="auto"/>
              <w:left w:val="single" w:sz="4" w:space="0" w:color="auto"/>
              <w:bottom w:val="single" w:sz="4" w:space="0" w:color="auto"/>
              <w:right w:val="single" w:sz="4" w:space="0" w:color="auto"/>
            </w:tcBorders>
          </w:tcPr>
          <w:p w:rsidR="00A02C62" w:rsidRDefault="00A02C62" w:rsidP="00A02C62">
            <w:pPr>
              <w:spacing w:after="0"/>
              <w:rPr>
                <w:sz w:val="18"/>
                <w:szCs w:val="18"/>
              </w:rPr>
            </w:pPr>
            <w:r>
              <w:rPr>
                <w:sz w:val="18"/>
                <w:szCs w:val="18"/>
              </w:rPr>
              <w:t>Ram and Nate: Question</w:t>
            </w:r>
          </w:p>
        </w:tc>
      </w:tr>
      <w:tr w:rsidR="00A02C62" w:rsidTr="009E5330">
        <w:tc>
          <w:tcPr>
            <w:tcW w:w="1278" w:type="dxa"/>
            <w:tcBorders>
              <w:top w:val="single" w:sz="4" w:space="0" w:color="auto"/>
              <w:left w:val="single" w:sz="4" w:space="0" w:color="auto"/>
              <w:bottom w:val="single" w:sz="4" w:space="0" w:color="auto"/>
              <w:right w:val="single" w:sz="4" w:space="0" w:color="auto"/>
            </w:tcBorders>
          </w:tcPr>
          <w:p w:rsidR="00A02C62" w:rsidRDefault="00A02C62" w:rsidP="00A02C62">
            <w:pPr>
              <w:spacing w:after="0"/>
              <w:ind w:firstLine="360"/>
              <w:rPr>
                <w:rFonts w:eastAsiaTheme="minorEastAsia"/>
                <w:color w:val="1F497D" w:themeColor="text2"/>
                <w:sz w:val="18"/>
                <w:szCs w:val="18"/>
                <w:lang w:bidi="en-US"/>
              </w:rPr>
            </w:pPr>
            <w:r>
              <w:rPr>
                <w:sz w:val="18"/>
                <w:szCs w:val="18"/>
              </w:rPr>
              <w:t>SQL/BI</w:t>
            </w:r>
          </w:p>
        </w:tc>
        <w:tc>
          <w:tcPr>
            <w:tcW w:w="2880" w:type="dxa"/>
            <w:tcBorders>
              <w:top w:val="single" w:sz="4" w:space="0" w:color="auto"/>
              <w:left w:val="single" w:sz="4" w:space="0" w:color="auto"/>
              <w:bottom w:val="single" w:sz="4" w:space="0" w:color="auto"/>
              <w:right w:val="single" w:sz="4" w:space="0" w:color="auto"/>
            </w:tcBorders>
          </w:tcPr>
          <w:p w:rsidR="00A02C62" w:rsidRDefault="00A02C62" w:rsidP="00A02C62">
            <w:pPr>
              <w:spacing w:after="0"/>
              <w:ind w:firstLine="360"/>
              <w:rPr>
                <w:rFonts w:eastAsiaTheme="minorEastAsia"/>
                <w:sz w:val="18"/>
                <w:szCs w:val="18"/>
                <w:lang w:bidi="en-US"/>
              </w:rPr>
            </w:pPr>
            <w:r>
              <w:rPr>
                <w:sz w:val="18"/>
                <w:szCs w:val="18"/>
              </w:rPr>
              <w:t>Interview Prep – Categorized</w:t>
            </w:r>
          </w:p>
        </w:tc>
        <w:tc>
          <w:tcPr>
            <w:tcW w:w="2340" w:type="dxa"/>
            <w:tcBorders>
              <w:top w:val="single" w:sz="4" w:space="0" w:color="auto"/>
              <w:left w:val="single" w:sz="4" w:space="0" w:color="auto"/>
              <w:bottom w:val="single" w:sz="4" w:space="0" w:color="auto"/>
              <w:right w:val="single" w:sz="4" w:space="0" w:color="auto"/>
            </w:tcBorders>
          </w:tcPr>
          <w:p w:rsidR="00A02C62" w:rsidRDefault="00A02C62" w:rsidP="00A02C62">
            <w:pPr>
              <w:spacing w:after="0"/>
              <w:ind w:firstLine="360"/>
              <w:rPr>
                <w:rFonts w:eastAsiaTheme="minorEastAsia"/>
                <w:sz w:val="18"/>
                <w:szCs w:val="18"/>
                <w:lang w:bidi="en-US"/>
              </w:rPr>
            </w:pPr>
            <w:r>
              <w:rPr>
                <w:sz w:val="18"/>
                <w:szCs w:val="18"/>
              </w:rPr>
              <w:t>Interview Preparation</w:t>
            </w:r>
          </w:p>
        </w:tc>
        <w:tc>
          <w:tcPr>
            <w:tcW w:w="3330" w:type="dxa"/>
            <w:tcBorders>
              <w:top w:val="single" w:sz="4" w:space="0" w:color="auto"/>
              <w:left w:val="single" w:sz="4" w:space="0" w:color="auto"/>
              <w:bottom w:val="single" w:sz="4" w:space="0" w:color="auto"/>
              <w:right w:val="single" w:sz="4" w:space="0" w:color="auto"/>
            </w:tcBorders>
          </w:tcPr>
          <w:p w:rsidR="00A02C62" w:rsidRDefault="00A02C62" w:rsidP="00A02C62">
            <w:pPr>
              <w:spacing w:after="0"/>
              <w:rPr>
                <w:sz w:val="18"/>
                <w:szCs w:val="18"/>
              </w:rPr>
            </w:pPr>
            <w:r>
              <w:rPr>
                <w:sz w:val="18"/>
                <w:szCs w:val="18"/>
              </w:rPr>
              <w:t>Ram and Nate: Closing the Interview</w:t>
            </w:r>
          </w:p>
        </w:tc>
      </w:tr>
    </w:tbl>
    <w:p w:rsidR="00866918" w:rsidRDefault="00866918" w:rsidP="00A02C62"/>
    <w:p w:rsidR="00866918" w:rsidRDefault="000E5348" w:rsidP="00A2380F">
      <w:r w:rsidRPr="00A2380F">
        <w:rPr>
          <w:b/>
          <w:color w:val="FF0000"/>
        </w:rPr>
        <w:t xml:space="preserve">White </w:t>
      </w:r>
      <w:r w:rsidR="00A2380F" w:rsidRPr="00A2380F">
        <w:rPr>
          <w:b/>
          <w:color w:val="FF0000"/>
        </w:rPr>
        <w:t>Boarding:</w:t>
      </w:r>
      <w:r w:rsidRPr="00A2380F">
        <w:rPr>
          <w:color w:val="FF0000"/>
        </w:rPr>
        <w:t xml:space="preserve"> </w:t>
      </w:r>
      <w:r w:rsidR="00A2380F">
        <w:t>In this field, the better you are able to teach and explain things, the higher your value.  I</w:t>
      </w:r>
      <w:r>
        <w:t>f you haven’t already, go to Walmart of any other store and purchase a small white board for this assignment.</w:t>
      </w:r>
      <w:r w:rsidR="00A2380F">
        <w:t xml:space="preserve"> </w:t>
      </w:r>
      <w:r w:rsidR="00866918">
        <w:t>The next set of videos you will create are dedicated to White Boarding.  You could possibly be asked to White Board a question in the interview.  Being able to draw something complicated on the board and make it look easy is a skill all employers are looking for.  You will have a chance to perfect this craft in this section.</w:t>
      </w:r>
    </w:p>
    <w:p w:rsidR="00A2380F" w:rsidRDefault="00A2380F" w:rsidP="00A2380F">
      <w:r>
        <w:t>White Boarding Exercise</w:t>
      </w:r>
      <w:r w:rsidR="00A02736">
        <w:t xml:space="preserve">: Take your </w:t>
      </w:r>
      <w:proofErr w:type="spellStart"/>
      <w:r w:rsidR="00A02736">
        <w:t>WhiteBoard</w:t>
      </w:r>
      <w:proofErr w:type="spellEnd"/>
      <w:r w:rsidR="00A02736">
        <w:t xml:space="preserve">, create, </w:t>
      </w:r>
      <w:r>
        <w:t xml:space="preserve">memorize and right out examples of </w:t>
      </w:r>
      <w:r w:rsidR="00A02736">
        <w:t>the following…</w:t>
      </w:r>
      <w:r w:rsidR="006F40CD">
        <w:t xml:space="preserve"> (don’t use </w:t>
      </w:r>
      <w:proofErr w:type="spellStart"/>
      <w:r w:rsidR="006F40CD">
        <w:t>emp</w:t>
      </w:r>
      <w:proofErr w:type="spellEnd"/>
      <w:r w:rsidR="006F40CD">
        <w:t xml:space="preserve"> and </w:t>
      </w:r>
      <w:proofErr w:type="spellStart"/>
      <w:r w:rsidR="006F40CD">
        <w:t>dept</w:t>
      </w:r>
      <w:proofErr w:type="spellEnd"/>
      <w:r w:rsidR="006F40CD">
        <w:t xml:space="preserve"> table – instead chose examples such as Orders and Customers table or Products and Sales table.</w:t>
      </w:r>
    </w:p>
    <w:p w:rsidR="00A02736" w:rsidRDefault="006F40CD" w:rsidP="00A02736">
      <w:pPr>
        <w:pStyle w:val="ListParagraph"/>
        <w:numPr>
          <w:ilvl w:val="0"/>
          <w:numId w:val="11"/>
        </w:numPr>
      </w:pPr>
      <w:r>
        <w:t xml:space="preserve">Example of </w:t>
      </w:r>
      <w:r w:rsidR="00A02736">
        <w:t xml:space="preserve">Select statement with WHERE </w:t>
      </w:r>
      <w:r>
        <w:t>CLAUSE</w:t>
      </w:r>
      <w:r w:rsidR="00A02736">
        <w:t xml:space="preserve"> / </w:t>
      </w:r>
      <w:r>
        <w:t>GROUP BY</w:t>
      </w:r>
      <w:r w:rsidR="00A02736">
        <w:t xml:space="preserve"> / </w:t>
      </w:r>
      <w:r>
        <w:t>HAVING</w:t>
      </w:r>
      <w:r w:rsidR="00A02736">
        <w:t xml:space="preserve"> </w:t>
      </w:r>
      <w:r>
        <w:t>CLAUSE</w:t>
      </w:r>
    </w:p>
    <w:p w:rsidR="006F40CD" w:rsidRDefault="006F40CD" w:rsidP="00A02736">
      <w:pPr>
        <w:pStyle w:val="ListParagraph"/>
        <w:numPr>
          <w:ilvl w:val="0"/>
          <w:numId w:val="11"/>
        </w:numPr>
      </w:pPr>
      <w:r>
        <w:t>Example of INNER JOIN / LEFT OUTER JOIN / RIGHT OUTER JOIN</w:t>
      </w:r>
    </w:p>
    <w:p w:rsidR="006F40CD" w:rsidRDefault="006F40CD" w:rsidP="00A02736">
      <w:pPr>
        <w:pStyle w:val="ListParagraph"/>
        <w:numPr>
          <w:ilvl w:val="0"/>
          <w:numId w:val="11"/>
        </w:numPr>
      </w:pPr>
      <w:r>
        <w:t>Example of Stored Procedure</w:t>
      </w:r>
    </w:p>
    <w:p w:rsidR="006F40CD" w:rsidRDefault="006F40CD" w:rsidP="00A02736">
      <w:pPr>
        <w:pStyle w:val="ListParagraph"/>
        <w:numPr>
          <w:ilvl w:val="0"/>
          <w:numId w:val="11"/>
        </w:numPr>
      </w:pPr>
      <w:r>
        <w:t>Example of UDF</w:t>
      </w:r>
    </w:p>
    <w:p w:rsidR="006F40CD" w:rsidRDefault="006F40CD" w:rsidP="00A02736">
      <w:pPr>
        <w:pStyle w:val="ListParagraph"/>
        <w:numPr>
          <w:ilvl w:val="0"/>
          <w:numId w:val="11"/>
        </w:numPr>
      </w:pPr>
      <w:r>
        <w:t>Example of CTE</w:t>
      </w:r>
    </w:p>
    <w:p w:rsidR="006F40CD" w:rsidRDefault="006F40CD" w:rsidP="006F40CD">
      <w:r>
        <w:t>You should have examples syntax memorized.</w:t>
      </w:r>
      <w:r w:rsidR="00785D00">
        <w:t xml:space="preserve">  Once you have completed the above assignment, create the videos for the following.  The above example applies to the 1</w:t>
      </w:r>
      <w:r w:rsidR="00785D00" w:rsidRPr="00785D00">
        <w:rPr>
          <w:vertAlign w:val="superscript"/>
        </w:rPr>
        <w:t>st</w:t>
      </w:r>
      <w:r w:rsidR="00785D00">
        <w:t xml:space="preserve"> question below.</w:t>
      </w:r>
    </w:p>
    <w:p w:rsidR="006F40CD" w:rsidRDefault="006F40CD" w:rsidP="000122E2">
      <w:pPr>
        <w:pStyle w:val="ListParagraph"/>
      </w:pPr>
    </w:p>
    <w:p w:rsidR="00866918" w:rsidRDefault="00866918" w:rsidP="00866918">
      <w:pPr>
        <w:rPr>
          <w:b/>
          <w:color w:val="FF0000"/>
        </w:rPr>
      </w:pPr>
      <w:r>
        <w:rPr>
          <w:b/>
          <w:color w:val="FF0000"/>
        </w:rPr>
        <w:t xml:space="preserve">Video(s) to Submit: </w:t>
      </w:r>
    </w:p>
    <w:p w:rsidR="00785D00" w:rsidRPr="00F83549" w:rsidRDefault="00785D00" w:rsidP="00785D00">
      <w:pPr>
        <w:pStyle w:val="ListParagraph"/>
        <w:spacing w:after="0" w:line="240" w:lineRule="auto"/>
        <w:ind w:left="1080"/>
      </w:pPr>
      <w:r w:rsidRPr="00F83549">
        <w:rPr>
          <w:b/>
        </w:rPr>
        <w:t>SQL BI Interview Questions</w:t>
      </w:r>
      <w:r>
        <w:t>: White Boarding – Basic Syntax Questions</w:t>
      </w:r>
    </w:p>
    <w:p w:rsidR="00866918" w:rsidRPr="00F83549" w:rsidRDefault="00866918" w:rsidP="00866918">
      <w:pPr>
        <w:pStyle w:val="ListParagraph"/>
        <w:spacing w:after="0" w:line="240" w:lineRule="auto"/>
        <w:ind w:left="1080"/>
      </w:pPr>
      <w:r w:rsidRPr="00F83549">
        <w:rPr>
          <w:b/>
        </w:rPr>
        <w:t>SQL BI Interview Questions</w:t>
      </w:r>
      <w:r>
        <w:t>: White Boarding – Explain the ETL Life Cycle</w:t>
      </w:r>
    </w:p>
    <w:p w:rsidR="00866918" w:rsidRPr="00F83549" w:rsidRDefault="00866918" w:rsidP="00866918">
      <w:pPr>
        <w:pStyle w:val="ListParagraph"/>
        <w:spacing w:after="0" w:line="240" w:lineRule="auto"/>
        <w:ind w:left="1080"/>
      </w:pPr>
      <w:r w:rsidRPr="00F83549">
        <w:rPr>
          <w:b/>
        </w:rPr>
        <w:t>SQL BI Interview Questions</w:t>
      </w:r>
      <w:r>
        <w:t>: White Boarding – Create a query to remove duplicates</w:t>
      </w:r>
    </w:p>
    <w:p w:rsidR="00866918" w:rsidRPr="00F83549" w:rsidRDefault="00866918" w:rsidP="00866918">
      <w:pPr>
        <w:pStyle w:val="ListParagraph"/>
        <w:spacing w:after="0" w:line="240" w:lineRule="auto"/>
        <w:ind w:left="1080"/>
      </w:pPr>
      <w:r w:rsidRPr="00F83549">
        <w:rPr>
          <w:b/>
        </w:rPr>
        <w:t>SQL BI Interview Questions</w:t>
      </w:r>
      <w:r>
        <w:t>: White Boarding – Explain Cascading Parameters and how to set them up</w:t>
      </w:r>
    </w:p>
    <w:p w:rsidR="00866918" w:rsidRPr="00F83549" w:rsidRDefault="00866918" w:rsidP="00866918">
      <w:pPr>
        <w:pStyle w:val="ListParagraph"/>
        <w:spacing w:after="0" w:line="240" w:lineRule="auto"/>
        <w:ind w:left="1080"/>
      </w:pPr>
      <w:r w:rsidRPr="00F83549">
        <w:rPr>
          <w:b/>
        </w:rPr>
        <w:t>SQL BI Interview Questions</w:t>
      </w:r>
      <w:r>
        <w:t>: Give an example of a complex Stored Procedure</w:t>
      </w:r>
    </w:p>
    <w:p w:rsidR="00866918" w:rsidRPr="00F83549" w:rsidRDefault="00866918" w:rsidP="00866918">
      <w:pPr>
        <w:pStyle w:val="ListParagraph"/>
        <w:spacing w:after="0" w:line="240" w:lineRule="auto"/>
        <w:ind w:left="1080"/>
      </w:pPr>
      <w:r w:rsidRPr="00F83549">
        <w:rPr>
          <w:b/>
        </w:rPr>
        <w:t>SQL BI Interview Questions</w:t>
      </w:r>
      <w:r>
        <w:t>: Give an example of a complex UDF</w:t>
      </w:r>
    </w:p>
    <w:p w:rsidR="00866918" w:rsidRPr="00F83549" w:rsidRDefault="00866918" w:rsidP="00866918">
      <w:pPr>
        <w:pStyle w:val="ListParagraph"/>
        <w:spacing w:after="0" w:line="240" w:lineRule="auto"/>
        <w:ind w:left="1080"/>
        <w:rPr>
          <w:i/>
        </w:rPr>
      </w:pPr>
    </w:p>
    <w:p w:rsidR="0010561D" w:rsidRPr="00973472" w:rsidRDefault="0010561D" w:rsidP="0010561D">
      <w:pPr>
        <w:rPr>
          <w:b/>
          <w:color w:val="FF0000"/>
        </w:rPr>
      </w:pPr>
      <w:r w:rsidRPr="00973472">
        <w:rPr>
          <w:b/>
          <w:color w:val="FF0000"/>
        </w:rPr>
        <w:t xml:space="preserve">What to Submit:  </w:t>
      </w:r>
    </w:p>
    <w:p w:rsidR="0010561D" w:rsidRDefault="0010561D" w:rsidP="0010561D">
      <w:pPr>
        <w:pStyle w:val="ListParagraph"/>
        <w:numPr>
          <w:ilvl w:val="0"/>
          <w:numId w:val="9"/>
        </w:numPr>
        <w:spacing w:after="0" w:line="240" w:lineRule="auto"/>
      </w:pPr>
      <w:r w:rsidRPr="004B3028">
        <w:rPr>
          <w:b/>
        </w:rPr>
        <w:t>Mandatory Videos:</w:t>
      </w:r>
      <w:r>
        <w:t xml:space="preserve"> Copy and paste the</w:t>
      </w:r>
      <w:r w:rsidRPr="00370DDF">
        <w:t xml:space="preserve"> link to your video</w:t>
      </w:r>
      <w:r>
        <w:t xml:space="preserve">(s) </w:t>
      </w:r>
      <w:r w:rsidRPr="00370DDF">
        <w:t xml:space="preserve">as part of your homework. </w:t>
      </w:r>
    </w:p>
    <w:p w:rsidR="0010561D" w:rsidRDefault="0010561D" w:rsidP="0010561D">
      <w:pPr>
        <w:pStyle w:val="ListParagraph"/>
        <w:numPr>
          <w:ilvl w:val="0"/>
          <w:numId w:val="9"/>
        </w:numPr>
        <w:spacing w:after="0" w:line="240" w:lineRule="auto"/>
      </w:pPr>
      <w:r w:rsidRPr="004B3028">
        <w:rPr>
          <w:b/>
        </w:rPr>
        <w:t>Comments</w:t>
      </w:r>
      <w:r>
        <w:t xml:space="preserve">: </w:t>
      </w:r>
      <w:r w:rsidRPr="00370DDF">
        <w:t xml:space="preserve">Watch, Comment &amp; take screenshots of your comments from 3 other videos </w:t>
      </w:r>
      <w:r>
        <w:t>on</w:t>
      </w:r>
      <w:r w:rsidRPr="00370DDF">
        <w:t xml:space="preserve"> the same </w:t>
      </w:r>
      <w:r>
        <w:t>topic (per question)</w:t>
      </w:r>
      <w:r w:rsidRPr="00370DDF">
        <w:t>.  Comments must be 20+ characters.  Leave comments based on presentation, delivery and/or technical details.  Your critiques will help you be more conscious of your own videos.</w:t>
      </w:r>
      <w:r>
        <w:t xml:space="preserve"> (3 comment screenshots per Video Question)</w:t>
      </w:r>
    </w:p>
    <w:p w:rsidR="0010561D" w:rsidRDefault="0010561D" w:rsidP="0010561D">
      <w:pPr>
        <w:pStyle w:val="ListParagraph"/>
        <w:numPr>
          <w:ilvl w:val="0"/>
          <w:numId w:val="9"/>
        </w:numPr>
        <w:spacing w:after="0" w:line="240" w:lineRule="auto"/>
      </w:pPr>
      <w:r>
        <w:rPr>
          <w:b/>
        </w:rPr>
        <w:t>40</w:t>
      </w:r>
      <w:r w:rsidRPr="004B3028">
        <w:rPr>
          <w:b/>
        </w:rPr>
        <w:t xml:space="preserve"> Videos</w:t>
      </w:r>
      <w:r>
        <w:t xml:space="preserve"> - Screenshot of Video Completion Dashboard showing 40+ Videos completed</w:t>
      </w:r>
    </w:p>
    <w:p w:rsidR="0010561D" w:rsidRDefault="0010561D" w:rsidP="0010561D">
      <w:pPr>
        <w:pStyle w:val="ListParagraph"/>
        <w:numPr>
          <w:ilvl w:val="0"/>
          <w:numId w:val="9"/>
        </w:numPr>
        <w:spacing w:after="0" w:line="240" w:lineRule="auto"/>
      </w:pPr>
      <w:r>
        <w:rPr>
          <w:b/>
        </w:rPr>
        <w:t>18</w:t>
      </w:r>
      <w:r w:rsidRPr="004B3028">
        <w:rPr>
          <w:b/>
        </w:rPr>
        <w:t xml:space="preserve"> Mock Interviews:</w:t>
      </w:r>
      <w:r>
        <w:t xml:space="preserve"> Screenshot of Auto and Instructor Interview Dashboard showing 18+ Interviews completed</w:t>
      </w:r>
    </w:p>
    <w:p w:rsidR="00B85B6B" w:rsidRPr="005643B1" w:rsidRDefault="00B85B6B" w:rsidP="00866918">
      <w:pPr>
        <w:pStyle w:val="ListParagraph"/>
        <w:spacing w:after="0"/>
        <w:rPr>
          <w:i/>
          <w:color w:val="FF0000"/>
        </w:rPr>
      </w:pPr>
    </w:p>
    <w:p w:rsidR="00866918" w:rsidRDefault="00866918" w:rsidP="00866918">
      <w:pPr>
        <w:rPr>
          <w:i/>
          <w:color w:val="FF0000"/>
        </w:rPr>
      </w:pPr>
    </w:p>
    <w:sectPr w:rsidR="0086691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B56" w:rsidRDefault="009F5B56" w:rsidP="00322D66">
      <w:pPr>
        <w:spacing w:after="0" w:line="240" w:lineRule="auto"/>
      </w:pPr>
      <w:r>
        <w:separator/>
      </w:r>
    </w:p>
  </w:endnote>
  <w:endnote w:type="continuationSeparator" w:id="0">
    <w:p w:rsidR="009F5B56" w:rsidRDefault="009F5B56" w:rsidP="00322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2C50A3">
      <w:tc>
        <w:tcPr>
          <w:tcW w:w="918" w:type="dxa"/>
        </w:tcPr>
        <w:p w:rsidR="002C50A3" w:rsidRDefault="002C50A3">
          <w:pPr>
            <w:pStyle w:val="Footer"/>
            <w:jc w:val="right"/>
            <w:rPr>
              <w:b/>
              <w:bCs/>
              <w:color w:val="4F81BD" w:themeColor="accent1"/>
              <w:sz w:val="32"/>
              <w:szCs w:val="32"/>
              <w14:numForm w14:val="oldStyle"/>
            </w:rPr>
          </w:pPr>
        </w:p>
      </w:tc>
      <w:tc>
        <w:tcPr>
          <w:tcW w:w="7938" w:type="dxa"/>
        </w:tcPr>
        <w:p w:rsidR="002C50A3" w:rsidRPr="00322D66" w:rsidRDefault="00B85B6B">
          <w:pPr>
            <w:pStyle w:val="Footer"/>
            <w:rPr>
              <w:b/>
            </w:rPr>
          </w:pPr>
          <w:r>
            <w:rPr>
              <w:rFonts w:asciiTheme="majorHAnsi" w:eastAsiaTheme="majorEastAsia" w:hAnsiTheme="majorHAnsi" w:cstheme="majorBidi"/>
              <w:noProof/>
            </w:rPr>
            <w:drawing>
              <wp:inline distT="0" distB="0" distL="0" distR="0" wp14:anchorId="66DD7DC7" wp14:editId="5A2F2BE9">
                <wp:extent cx="1828800" cy="4899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berryLogo.jpg"/>
                        <pic:cNvPicPr/>
                      </pic:nvPicPr>
                      <pic:blipFill>
                        <a:blip r:embed="rId1">
                          <a:extLst>
                            <a:ext uri="{28A0092B-C50C-407E-A947-70E740481C1C}">
                              <a14:useLocalDpi xmlns:a14="http://schemas.microsoft.com/office/drawing/2010/main" val="0"/>
                            </a:ext>
                          </a:extLst>
                        </a:blip>
                        <a:stretch>
                          <a:fillRect/>
                        </a:stretch>
                      </pic:blipFill>
                      <pic:spPr>
                        <a:xfrm>
                          <a:off x="0" y="0"/>
                          <a:ext cx="1831431" cy="490638"/>
                        </a:xfrm>
                        <a:prstGeom prst="rect">
                          <a:avLst/>
                        </a:prstGeom>
                      </pic:spPr>
                    </pic:pic>
                  </a:graphicData>
                </a:graphic>
              </wp:inline>
            </w:drawing>
          </w:r>
        </w:p>
      </w:tc>
    </w:tr>
  </w:tbl>
  <w:p w:rsidR="002C50A3" w:rsidRDefault="002C50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B56" w:rsidRDefault="009F5B56" w:rsidP="00322D66">
      <w:pPr>
        <w:spacing w:after="0" w:line="240" w:lineRule="auto"/>
      </w:pPr>
      <w:r>
        <w:separator/>
      </w:r>
    </w:p>
  </w:footnote>
  <w:footnote w:type="continuationSeparator" w:id="0">
    <w:p w:rsidR="009F5B56" w:rsidRDefault="009F5B56" w:rsidP="00322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2C50A3">
      <w:trPr>
        <w:trHeight w:val="288"/>
      </w:trPr>
      <w:sdt>
        <w:sdtPr>
          <w:rPr>
            <w:rFonts w:asciiTheme="majorHAnsi" w:eastAsiaTheme="majorEastAsia" w:hAnsiTheme="majorHAnsi" w:cstheme="majorBidi"/>
            <w:sz w:val="32"/>
            <w:szCs w:val="32"/>
            <w:lang w:bidi="en-US"/>
          </w:rPr>
          <w:alias w:val="Title"/>
          <w:id w:val="77761602"/>
          <w:placeholder>
            <w:docPart w:val="9339598B449A4C5698C75C563C1267B4"/>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2C50A3" w:rsidRDefault="00DB113C" w:rsidP="000F0674">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2"/>
                  <w:szCs w:val="32"/>
                  <w:lang w:bidi="en-US"/>
                </w:rPr>
                <w:t>Job Readiness Phase III</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8D4CE884D8814ECC94E6690DC8CB3F35"/>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2C50A3" w:rsidRDefault="002C50A3" w:rsidP="00322D66">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Lab</w:t>
              </w:r>
            </w:p>
          </w:tc>
        </w:sdtContent>
      </w:sdt>
    </w:tr>
  </w:tbl>
  <w:p w:rsidR="002C50A3" w:rsidRDefault="002C50A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64EB5"/>
    <w:multiLevelType w:val="hybridMultilevel"/>
    <w:tmpl w:val="6B3A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D13DD"/>
    <w:multiLevelType w:val="hybridMultilevel"/>
    <w:tmpl w:val="D834C586"/>
    <w:lvl w:ilvl="0" w:tplc="368038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A79704C"/>
    <w:multiLevelType w:val="hybridMultilevel"/>
    <w:tmpl w:val="30442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B764E"/>
    <w:multiLevelType w:val="hybridMultilevel"/>
    <w:tmpl w:val="7C0C6CDC"/>
    <w:lvl w:ilvl="0" w:tplc="59D4A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701A84"/>
    <w:multiLevelType w:val="hybridMultilevel"/>
    <w:tmpl w:val="B0E492B4"/>
    <w:lvl w:ilvl="0" w:tplc="F0F8FC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5513B25"/>
    <w:multiLevelType w:val="hybridMultilevel"/>
    <w:tmpl w:val="30442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B77AFC"/>
    <w:multiLevelType w:val="hybridMultilevel"/>
    <w:tmpl w:val="B48E19B4"/>
    <w:lvl w:ilvl="0" w:tplc="C7E89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BE2177"/>
    <w:multiLevelType w:val="hybridMultilevel"/>
    <w:tmpl w:val="15B04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AF562E"/>
    <w:multiLevelType w:val="hybridMultilevel"/>
    <w:tmpl w:val="67F8ECFA"/>
    <w:lvl w:ilvl="0" w:tplc="07B4F8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CB41A9"/>
    <w:multiLevelType w:val="hybridMultilevel"/>
    <w:tmpl w:val="458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7E0128"/>
    <w:multiLevelType w:val="hybridMultilevel"/>
    <w:tmpl w:val="7AA6A6B0"/>
    <w:lvl w:ilvl="0" w:tplc="5FE092C6">
      <w:start w:val="1"/>
      <w:numFmt w:val="decimal"/>
      <w:lvlText w:val="%1."/>
      <w:lvlJc w:val="left"/>
      <w:pPr>
        <w:ind w:left="720" w:hanging="360"/>
      </w:pPr>
      <w:rPr>
        <w:rFonts w:hint="default"/>
        <w:b w:val="0"/>
        <w:color w:val="auto"/>
      </w:rPr>
    </w:lvl>
    <w:lvl w:ilvl="1" w:tplc="45149470">
      <w:start w:val="1"/>
      <w:numFmt w:val="lowerLetter"/>
      <w:lvlText w:val="%2."/>
      <w:lvlJc w:val="left"/>
      <w:pPr>
        <w:ind w:left="1440" w:hanging="360"/>
      </w:pPr>
      <w:rPr>
        <w:color w:val="auto"/>
      </w:rPr>
    </w:lvl>
    <w:lvl w:ilvl="2" w:tplc="050CD5E4">
      <w:start w:val="1"/>
      <w:numFmt w:val="lowerRoman"/>
      <w:lvlText w:val="%3."/>
      <w:lvlJc w:val="right"/>
      <w:pPr>
        <w:ind w:left="2160" w:hanging="180"/>
      </w:pPr>
      <w:rPr>
        <w:b/>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0"/>
  </w:num>
  <w:num w:numId="4">
    <w:abstractNumId w:val="5"/>
  </w:num>
  <w:num w:numId="5">
    <w:abstractNumId w:val="2"/>
  </w:num>
  <w:num w:numId="6">
    <w:abstractNumId w:val="1"/>
  </w:num>
  <w:num w:numId="7">
    <w:abstractNumId w:val="4"/>
  </w:num>
  <w:num w:numId="8">
    <w:abstractNumId w:val="3"/>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0E3"/>
    <w:rsid w:val="00001C18"/>
    <w:rsid w:val="000067A6"/>
    <w:rsid w:val="000122E2"/>
    <w:rsid w:val="0003556E"/>
    <w:rsid w:val="00046183"/>
    <w:rsid w:val="0007431F"/>
    <w:rsid w:val="0009199D"/>
    <w:rsid w:val="000C0389"/>
    <w:rsid w:val="000E5348"/>
    <w:rsid w:val="000F0674"/>
    <w:rsid w:val="0010561D"/>
    <w:rsid w:val="0013466E"/>
    <w:rsid w:val="00135B83"/>
    <w:rsid w:val="001578C7"/>
    <w:rsid w:val="001D55AF"/>
    <w:rsid w:val="002229B6"/>
    <w:rsid w:val="00223CA7"/>
    <w:rsid w:val="00262FE4"/>
    <w:rsid w:val="00267892"/>
    <w:rsid w:val="002A1779"/>
    <w:rsid w:val="002A1D45"/>
    <w:rsid w:val="002A7EBB"/>
    <w:rsid w:val="002C475F"/>
    <w:rsid w:val="002C50A3"/>
    <w:rsid w:val="00313271"/>
    <w:rsid w:val="00316DEE"/>
    <w:rsid w:val="00322D66"/>
    <w:rsid w:val="00327B19"/>
    <w:rsid w:val="0033703B"/>
    <w:rsid w:val="0033741D"/>
    <w:rsid w:val="003411BE"/>
    <w:rsid w:val="0035378D"/>
    <w:rsid w:val="00367730"/>
    <w:rsid w:val="003829EB"/>
    <w:rsid w:val="00384A8A"/>
    <w:rsid w:val="003879EA"/>
    <w:rsid w:val="0039097E"/>
    <w:rsid w:val="003B593C"/>
    <w:rsid w:val="003C157B"/>
    <w:rsid w:val="003D474C"/>
    <w:rsid w:val="003F2E55"/>
    <w:rsid w:val="003F39CA"/>
    <w:rsid w:val="003F4F52"/>
    <w:rsid w:val="00405933"/>
    <w:rsid w:val="00412B55"/>
    <w:rsid w:val="0041476A"/>
    <w:rsid w:val="00441CED"/>
    <w:rsid w:val="004850F5"/>
    <w:rsid w:val="00495928"/>
    <w:rsid w:val="004A0B8F"/>
    <w:rsid w:val="004A1F28"/>
    <w:rsid w:val="004A267E"/>
    <w:rsid w:val="004C55E6"/>
    <w:rsid w:val="004E3690"/>
    <w:rsid w:val="0053680D"/>
    <w:rsid w:val="005643B1"/>
    <w:rsid w:val="00570782"/>
    <w:rsid w:val="005A0640"/>
    <w:rsid w:val="005B1EAC"/>
    <w:rsid w:val="005D3374"/>
    <w:rsid w:val="006320BE"/>
    <w:rsid w:val="00653678"/>
    <w:rsid w:val="0068589D"/>
    <w:rsid w:val="00694140"/>
    <w:rsid w:val="00697EDD"/>
    <w:rsid w:val="006A0206"/>
    <w:rsid w:val="006B31C8"/>
    <w:rsid w:val="006B69BE"/>
    <w:rsid w:val="006C00CE"/>
    <w:rsid w:val="006C040A"/>
    <w:rsid w:val="006C22EE"/>
    <w:rsid w:val="006E08C9"/>
    <w:rsid w:val="006E7A1B"/>
    <w:rsid w:val="006F40CD"/>
    <w:rsid w:val="00732806"/>
    <w:rsid w:val="00734A1F"/>
    <w:rsid w:val="00765081"/>
    <w:rsid w:val="00767E1E"/>
    <w:rsid w:val="00777E04"/>
    <w:rsid w:val="00785D00"/>
    <w:rsid w:val="00797FA1"/>
    <w:rsid w:val="00817AAC"/>
    <w:rsid w:val="008209F3"/>
    <w:rsid w:val="00852342"/>
    <w:rsid w:val="00866918"/>
    <w:rsid w:val="0089415B"/>
    <w:rsid w:val="008B4ABB"/>
    <w:rsid w:val="008B75E3"/>
    <w:rsid w:val="008D1775"/>
    <w:rsid w:val="00901870"/>
    <w:rsid w:val="00917CB5"/>
    <w:rsid w:val="009221DA"/>
    <w:rsid w:val="00922E19"/>
    <w:rsid w:val="0093027C"/>
    <w:rsid w:val="009360A8"/>
    <w:rsid w:val="00937629"/>
    <w:rsid w:val="009525F2"/>
    <w:rsid w:val="0096240F"/>
    <w:rsid w:val="009735E9"/>
    <w:rsid w:val="009B3279"/>
    <w:rsid w:val="009B6F02"/>
    <w:rsid w:val="009C02CF"/>
    <w:rsid w:val="009D0794"/>
    <w:rsid w:val="009E06C0"/>
    <w:rsid w:val="009F04F7"/>
    <w:rsid w:val="009F5B56"/>
    <w:rsid w:val="00A02736"/>
    <w:rsid w:val="00A02C62"/>
    <w:rsid w:val="00A03DD0"/>
    <w:rsid w:val="00A2380F"/>
    <w:rsid w:val="00A34043"/>
    <w:rsid w:val="00A4783E"/>
    <w:rsid w:val="00A5352A"/>
    <w:rsid w:val="00A54286"/>
    <w:rsid w:val="00A92D7B"/>
    <w:rsid w:val="00A956CF"/>
    <w:rsid w:val="00AA32AF"/>
    <w:rsid w:val="00AC0A11"/>
    <w:rsid w:val="00AF12C5"/>
    <w:rsid w:val="00AF3555"/>
    <w:rsid w:val="00B01D81"/>
    <w:rsid w:val="00B4056D"/>
    <w:rsid w:val="00B82A01"/>
    <w:rsid w:val="00B85B6B"/>
    <w:rsid w:val="00B92B45"/>
    <w:rsid w:val="00BA35DC"/>
    <w:rsid w:val="00BB1191"/>
    <w:rsid w:val="00BC3459"/>
    <w:rsid w:val="00BE52D0"/>
    <w:rsid w:val="00BE533C"/>
    <w:rsid w:val="00BF1EE3"/>
    <w:rsid w:val="00C517C3"/>
    <w:rsid w:val="00C738EA"/>
    <w:rsid w:val="00C906C6"/>
    <w:rsid w:val="00CD0A73"/>
    <w:rsid w:val="00CD41C0"/>
    <w:rsid w:val="00D072B1"/>
    <w:rsid w:val="00D07474"/>
    <w:rsid w:val="00D15BC2"/>
    <w:rsid w:val="00D34BEF"/>
    <w:rsid w:val="00D451AE"/>
    <w:rsid w:val="00D45F4E"/>
    <w:rsid w:val="00D52F59"/>
    <w:rsid w:val="00D66CC3"/>
    <w:rsid w:val="00DA15CC"/>
    <w:rsid w:val="00DA176A"/>
    <w:rsid w:val="00DB113C"/>
    <w:rsid w:val="00DB1563"/>
    <w:rsid w:val="00DD3363"/>
    <w:rsid w:val="00E15C47"/>
    <w:rsid w:val="00E17F60"/>
    <w:rsid w:val="00E23328"/>
    <w:rsid w:val="00E447BC"/>
    <w:rsid w:val="00EC3FC0"/>
    <w:rsid w:val="00ED00E3"/>
    <w:rsid w:val="00ED1DF9"/>
    <w:rsid w:val="00ED2D79"/>
    <w:rsid w:val="00EF7D85"/>
    <w:rsid w:val="00F055E7"/>
    <w:rsid w:val="00F4212B"/>
    <w:rsid w:val="00F66138"/>
    <w:rsid w:val="00F76A49"/>
    <w:rsid w:val="00F8012F"/>
    <w:rsid w:val="00FA460B"/>
    <w:rsid w:val="00FA778E"/>
    <w:rsid w:val="00FB1D50"/>
    <w:rsid w:val="00FE7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DA0E"/>
  <w15:docId w15:val="{8FA5720F-71AD-4312-B12E-4BF38A11D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3F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F2E55"/>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D66"/>
  </w:style>
  <w:style w:type="paragraph" w:styleId="Footer">
    <w:name w:val="footer"/>
    <w:basedOn w:val="Normal"/>
    <w:link w:val="FooterChar"/>
    <w:uiPriority w:val="99"/>
    <w:unhideWhenUsed/>
    <w:rsid w:val="00322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D66"/>
  </w:style>
  <w:style w:type="paragraph" w:styleId="BalloonText">
    <w:name w:val="Balloon Text"/>
    <w:basedOn w:val="Normal"/>
    <w:link w:val="BalloonTextChar"/>
    <w:uiPriority w:val="99"/>
    <w:semiHidden/>
    <w:unhideWhenUsed/>
    <w:rsid w:val="00322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D66"/>
    <w:rPr>
      <w:rFonts w:ascii="Tahoma" w:hAnsi="Tahoma" w:cs="Tahoma"/>
      <w:sz w:val="16"/>
      <w:szCs w:val="16"/>
    </w:rPr>
  </w:style>
  <w:style w:type="character" w:styleId="Hyperlink">
    <w:name w:val="Hyperlink"/>
    <w:basedOn w:val="DefaultParagraphFont"/>
    <w:uiPriority w:val="99"/>
    <w:unhideWhenUsed/>
    <w:rsid w:val="0033741D"/>
    <w:rPr>
      <w:color w:val="0000FF"/>
      <w:u w:val="single"/>
    </w:rPr>
  </w:style>
  <w:style w:type="paragraph" w:styleId="ListParagraph">
    <w:name w:val="List Paragraph"/>
    <w:basedOn w:val="Normal"/>
    <w:uiPriority w:val="34"/>
    <w:qFormat/>
    <w:rsid w:val="00C738EA"/>
    <w:pPr>
      <w:ind w:left="720"/>
      <w:contextualSpacing/>
    </w:pPr>
  </w:style>
  <w:style w:type="character" w:styleId="FollowedHyperlink">
    <w:name w:val="FollowedHyperlink"/>
    <w:basedOn w:val="DefaultParagraphFont"/>
    <w:uiPriority w:val="99"/>
    <w:semiHidden/>
    <w:unhideWhenUsed/>
    <w:rsid w:val="00EC3FC0"/>
    <w:rPr>
      <w:color w:val="800080" w:themeColor="followedHyperlink"/>
      <w:u w:val="single"/>
    </w:rPr>
  </w:style>
  <w:style w:type="character" w:customStyle="1" w:styleId="Heading1Char">
    <w:name w:val="Heading 1 Char"/>
    <w:basedOn w:val="DefaultParagraphFont"/>
    <w:link w:val="Heading1"/>
    <w:uiPriority w:val="9"/>
    <w:rsid w:val="00EC3FC0"/>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EC3FC0"/>
  </w:style>
  <w:style w:type="character" w:customStyle="1" w:styleId="Heading2Char">
    <w:name w:val="Heading 2 Char"/>
    <w:basedOn w:val="DefaultParagraphFont"/>
    <w:link w:val="Heading2"/>
    <w:uiPriority w:val="9"/>
    <w:rsid w:val="003F2E55"/>
    <w:rPr>
      <w:rFonts w:asciiTheme="majorHAnsi" w:eastAsiaTheme="majorEastAsia" w:hAnsiTheme="majorHAnsi" w:cstheme="majorBidi"/>
      <w:b/>
      <w:bCs/>
      <w:color w:val="4F81BD" w:themeColor="accent1"/>
      <w:sz w:val="26"/>
      <w:szCs w:val="26"/>
    </w:rPr>
  </w:style>
  <w:style w:type="paragraph" w:customStyle="1" w:styleId="ecxmsonormal">
    <w:name w:val="ecxmsonormal"/>
    <w:basedOn w:val="Normal"/>
    <w:rsid w:val="003829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9EB"/>
    <w:rPr>
      <w:b/>
      <w:bCs/>
    </w:rPr>
  </w:style>
  <w:style w:type="character" w:customStyle="1" w:styleId="apple-converted-space">
    <w:name w:val="apple-converted-space"/>
    <w:basedOn w:val="DefaultParagraphFont"/>
    <w:rsid w:val="003829EB"/>
  </w:style>
  <w:style w:type="paragraph" w:styleId="Title">
    <w:name w:val="Title"/>
    <w:basedOn w:val="Normal"/>
    <w:next w:val="Normal"/>
    <w:link w:val="TitleChar"/>
    <w:qFormat/>
    <w:rsid w:val="00F8012F"/>
    <w:pPr>
      <w:spacing w:after="0" w:line="204" w:lineRule="auto"/>
      <w:contextualSpacing/>
    </w:pPr>
    <w:rPr>
      <w:rFonts w:ascii="Calibri Light" w:eastAsia="Times New Roman" w:hAnsi="Calibri Light" w:cs="Times New Roman"/>
      <w:caps/>
      <w:color w:val="44546A"/>
      <w:spacing w:val="-15"/>
      <w:sz w:val="72"/>
      <w:szCs w:val="72"/>
    </w:rPr>
  </w:style>
  <w:style w:type="character" w:customStyle="1" w:styleId="TitleChar">
    <w:name w:val="Title Char"/>
    <w:basedOn w:val="DefaultParagraphFont"/>
    <w:link w:val="Title"/>
    <w:rsid w:val="00F8012F"/>
    <w:rPr>
      <w:rFonts w:ascii="Calibri Light" w:eastAsia="Times New Roman" w:hAnsi="Calibri Light" w:cs="Times New Roman"/>
      <w:caps/>
      <w:color w:val="44546A"/>
      <w:spacing w:val="-15"/>
      <w:sz w:val="72"/>
      <w:szCs w:val="72"/>
    </w:rPr>
  </w:style>
  <w:style w:type="table" w:styleId="TableGrid">
    <w:name w:val="Table Grid"/>
    <w:basedOn w:val="TableNormal"/>
    <w:uiPriority w:val="59"/>
    <w:rsid w:val="00D45F4E"/>
    <w:pPr>
      <w:spacing w:after="12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7955">
      <w:bodyDiv w:val="1"/>
      <w:marLeft w:val="0"/>
      <w:marRight w:val="0"/>
      <w:marTop w:val="0"/>
      <w:marBottom w:val="0"/>
      <w:divBdr>
        <w:top w:val="none" w:sz="0" w:space="0" w:color="auto"/>
        <w:left w:val="none" w:sz="0" w:space="0" w:color="auto"/>
        <w:bottom w:val="none" w:sz="0" w:space="0" w:color="auto"/>
        <w:right w:val="none" w:sz="0" w:space="0" w:color="auto"/>
      </w:divBdr>
    </w:div>
    <w:div w:id="273295693">
      <w:bodyDiv w:val="1"/>
      <w:marLeft w:val="0"/>
      <w:marRight w:val="0"/>
      <w:marTop w:val="0"/>
      <w:marBottom w:val="0"/>
      <w:divBdr>
        <w:top w:val="none" w:sz="0" w:space="0" w:color="auto"/>
        <w:left w:val="none" w:sz="0" w:space="0" w:color="auto"/>
        <w:bottom w:val="none" w:sz="0" w:space="0" w:color="auto"/>
        <w:right w:val="none" w:sz="0" w:space="0" w:color="auto"/>
      </w:divBdr>
    </w:div>
    <w:div w:id="884491461">
      <w:bodyDiv w:val="1"/>
      <w:marLeft w:val="0"/>
      <w:marRight w:val="0"/>
      <w:marTop w:val="0"/>
      <w:marBottom w:val="0"/>
      <w:divBdr>
        <w:top w:val="none" w:sz="0" w:space="0" w:color="auto"/>
        <w:left w:val="none" w:sz="0" w:space="0" w:color="auto"/>
        <w:bottom w:val="none" w:sz="0" w:space="0" w:color="auto"/>
        <w:right w:val="none" w:sz="0" w:space="0" w:color="auto"/>
      </w:divBdr>
    </w:div>
    <w:div w:id="1268586236">
      <w:bodyDiv w:val="1"/>
      <w:marLeft w:val="0"/>
      <w:marRight w:val="0"/>
      <w:marTop w:val="0"/>
      <w:marBottom w:val="0"/>
      <w:divBdr>
        <w:top w:val="none" w:sz="0" w:space="0" w:color="auto"/>
        <w:left w:val="none" w:sz="0" w:space="0" w:color="auto"/>
        <w:bottom w:val="none" w:sz="0" w:space="0" w:color="auto"/>
        <w:right w:val="none" w:sz="0" w:space="0" w:color="auto"/>
      </w:divBdr>
    </w:div>
    <w:div w:id="1448574518">
      <w:bodyDiv w:val="1"/>
      <w:marLeft w:val="0"/>
      <w:marRight w:val="0"/>
      <w:marTop w:val="0"/>
      <w:marBottom w:val="0"/>
      <w:divBdr>
        <w:top w:val="none" w:sz="0" w:space="0" w:color="auto"/>
        <w:left w:val="none" w:sz="0" w:space="0" w:color="auto"/>
        <w:bottom w:val="none" w:sz="0" w:space="0" w:color="auto"/>
        <w:right w:val="none" w:sz="0" w:space="0" w:color="auto"/>
      </w:divBdr>
    </w:div>
    <w:div w:id="1662736023">
      <w:bodyDiv w:val="1"/>
      <w:marLeft w:val="0"/>
      <w:marRight w:val="0"/>
      <w:marTop w:val="0"/>
      <w:marBottom w:val="0"/>
      <w:divBdr>
        <w:top w:val="none" w:sz="0" w:space="0" w:color="auto"/>
        <w:left w:val="none" w:sz="0" w:space="0" w:color="auto"/>
        <w:bottom w:val="none" w:sz="0" w:space="0" w:color="auto"/>
        <w:right w:val="none" w:sz="0" w:space="0" w:color="auto"/>
      </w:divBdr>
    </w:div>
    <w:div w:id="204092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meo.com/220740599"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app.colaberry.com/app/ipbc/ipbc/3151/jobsubmission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39598B449A4C5698C75C563C1267B4"/>
        <w:category>
          <w:name w:val="General"/>
          <w:gallery w:val="placeholder"/>
        </w:category>
        <w:types>
          <w:type w:val="bbPlcHdr"/>
        </w:types>
        <w:behaviors>
          <w:behavior w:val="content"/>
        </w:behaviors>
        <w:guid w:val="{DE6E6399-1A31-4F1C-BBC1-10D4E24A8187}"/>
      </w:docPartPr>
      <w:docPartBody>
        <w:p w:rsidR="00757570" w:rsidRDefault="00757570" w:rsidP="00757570">
          <w:pPr>
            <w:pStyle w:val="9339598B449A4C5698C75C563C1267B4"/>
          </w:pPr>
          <w:r>
            <w:rPr>
              <w:rFonts w:asciiTheme="majorHAnsi" w:eastAsiaTheme="majorEastAsia" w:hAnsiTheme="majorHAnsi" w:cstheme="majorBidi"/>
              <w:sz w:val="36"/>
              <w:szCs w:val="36"/>
            </w:rPr>
            <w:t>[Type the document title]</w:t>
          </w:r>
        </w:p>
      </w:docPartBody>
    </w:docPart>
    <w:docPart>
      <w:docPartPr>
        <w:name w:val="8D4CE884D8814ECC94E6690DC8CB3F35"/>
        <w:category>
          <w:name w:val="General"/>
          <w:gallery w:val="placeholder"/>
        </w:category>
        <w:types>
          <w:type w:val="bbPlcHdr"/>
        </w:types>
        <w:behaviors>
          <w:behavior w:val="content"/>
        </w:behaviors>
        <w:guid w:val="{47C48C3D-1CBC-4AC3-B1C9-1E4886345710}"/>
      </w:docPartPr>
      <w:docPartBody>
        <w:p w:rsidR="00757570" w:rsidRDefault="00757570" w:rsidP="00757570">
          <w:pPr>
            <w:pStyle w:val="8D4CE884D8814ECC94E6690DC8CB3F35"/>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570"/>
    <w:rsid w:val="00230810"/>
    <w:rsid w:val="003253F3"/>
    <w:rsid w:val="00346C94"/>
    <w:rsid w:val="005A6F61"/>
    <w:rsid w:val="00672F1F"/>
    <w:rsid w:val="007240E1"/>
    <w:rsid w:val="007536F6"/>
    <w:rsid w:val="00757494"/>
    <w:rsid w:val="00757570"/>
    <w:rsid w:val="007B6D9C"/>
    <w:rsid w:val="009615C5"/>
    <w:rsid w:val="009B6ABB"/>
    <w:rsid w:val="00A60588"/>
    <w:rsid w:val="00AF06FB"/>
    <w:rsid w:val="00B10F86"/>
    <w:rsid w:val="00B5687A"/>
    <w:rsid w:val="00BB5623"/>
    <w:rsid w:val="00C40717"/>
    <w:rsid w:val="00C95F55"/>
    <w:rsid w:val="00CB6398"/>
    <w:rsid w:val="00D72981"/>
    <w:rsid w:val="00D930E9"/>
    <w:rsid w:val="00F129BA"/>
    <w:rsid w:val="00F3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39598B449A4C5698C75C563C1267B4">
    <w:name w:val="9339598B449A4C5698C75C563C1267B4"/>
    <w:rsid w:val="00757570"/>
  </w:style>
  <w:style w:type="paragraph" w:customStyle="1" w:styleId="8D4CE884D8814ECC94E6690DC8CB3F35">
    <w:name w:val="8D4CE884D8814ECC94E6690DC8CB3F35"/>
    <w:rsid w:val="007575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4B004C-E2F1-46B6-8F46-CC6CABCD6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Job Readiness Phase III</vt:lpstr>
    </vt:vector>
  </TitlesOfParts>
  <Company>HP</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Readiness Phase III</dc:title>
  <dc:creator>myITpc</dc:creator>
  <cp:lastModifiedBy>Ali Muwwakkil</cp:lastModifiedBy>
  <cp:revision>2</cp:revision>
  <dcterms:created xsi:type="dcterms:W3CDTF">2017-08-14T16:05:00Z</dcterms:created>
  <dcterms:modified xsi:type="dcterms:W3CDTF">2017-08-14T16:05:00Z</dcterms:modified>
</cp:coreProperties>
</file>