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BA1" w:rsidRPr="000E4BA1" w:rsidRDefault="000E4BA1" w:rsidP="000E4BA1">
      <w:pPr>
        <w:spacing w:after="12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IN"/>
        </w:rPr>
      </w:pPr>
      <w:proofErr w:type="spellStart"/>
      <w:r w:rsidRPr="000E4BA1">
        <w:rPr>
          <w:rFonts w:ascii="Arial" w:eastAsia="Times New Roman" w:hAnsi="Arial" w:cs="Arial"/>
          <w:kern w:val="36"/>
          <w:sz w:val="48"/>
          <w:szCs w:val="48"/>
          <w:lang w:eastAsia="en-IN"/>
        </w:rPr>
        <w:t>Kubernetes</w:t>
      </w:r>
      <w:proofErr w:type="spellEnd"/>
      <w:r w:rsidRPr="000E4BA1">
        <w:rPr>
          <w:rFonts w:ascii="Arial" w:eastAsia="Times New Roman" w:hAnsi="Arial" w:cs="Arial"/>
          <w:kern w:val="36"/>
          <w:sz w:val="48"/>
          <w:szCs w:val="48"/>
          <w:lang w:eastAsia="en-IN"/>
        </w:rPr>
        <w:t xml:space="preserve"> Replication Controller, Replica Set and Deployments: Understanding replication options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As a container management tool, </w:t>
      </w:r>
      <w:proofErr w:type="spellStart"/>
      <w:r w:rsidRPr="000E4BA1">
        <w:rPr>
          <w:rFonts w:ascii="Arial" w:eastAsia="Times New Roman" w:hAnsi="Arial" w:cs="Arial"/>
          <w:color w:val="EF2369"/>
          <w:sz w:val="27"/>
          <w:szCs w:val="27"/>
          <w:u w:val="single"/>
          <w:lang w:eastAsia="en-IN"/>
        </w:rPr>
        <w:t>Kubernetes</w:t>
      </w:r>
      <w:proofErr w:type="spellEnd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 was designed to orchestrate multiple containers and replication, and in fact there are currently several ways to do it. In this article, we’ll look at three options: Replication Controllers, Replica Sets, and Deployments.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373A3C"/>
          <w:sz w:val="36"/>
          <w:szCs w:val="36"/>
          <w:lang w:eastAsia="en-IN"/>
        </w:rPr>
      </w:pPr>
      <w:r w:rsidRPr="000E4BA1">
        <w:rPr>
          <w:rFonts w:ascii="Arial" w:eastAsia="Times New Roman" w:hAnsi="Arial" w:cs="Arial"/>
          <w:color w:val="373A3C"/>
          <w:sz w:val="36"/>
          <w:szCs w:val="36"/>
          <w:lang w:eastAsia="en-IN"/>
        </w:rPr>
        <w:t xml:space="preserve">What is </w:t>
      </w:r>
      <w:proofErr w:type="spellStart"/>
      <w:r w:rsidRPr="000E4BA1">
        <w:rPr>
          <w:rFonts w:ascii="Arial" w:eastAsia="Times New Roman" w:hAnsi="Arial" w:cs="Arial"/>
          <w:color w:val="373A3C"/>
          <w:sz w:val="36"/>
          <w:szCs w:val="36"/>
          <w:lang w:eastAsia="en-IN"/>
        </w:rPr>
        <w:t>Kubernetes</w:t>
      </w:r>
      <w:proofErr w:type="spellEnd"/>
      <w:r w:rsidRPr="000E4BA1">
        <w:rPr>
          <w:rFonts w:ascii="Arial" w:eastAsia="Times New Roman" w:hAnsi="Arial" w:cs="Arial"/>
          <w:color w:val="373A3C"/>
          <w:sz w:val="36"/>
          <w:szCs w:val="36"/>
          <w:lang w:eastAsia="en-IN"/>
        </w:rPr>
        <w:t xml:space="preserve"> replication for?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Before we go into how you would do replication, let’s talk about why.  Typically you would want to replicate your containers (and thereby your applications) for several reasons, including:</w:t>
      </w:r>
    </w:p>
    <w:p w:rsidR="000E4BA1" w:rsidRPr="000E4BA1" w:rsidRDefault="000E4BA1" w:rsidP="000E4B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b/>
          <w:bCs/>
          <w:color w:val="373A3C"/>
          <w:sz w:val="27"/>
          <w:szCs w:val="27"/>
          <w:lang w:eastAsia="en-IN"/>
        </w:rPr>
        <w:t>Reliability:</w:t>
      </w: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 By having multiple versions of an application, you prevent problems if one or more fails.  This is particularly true if the system replaces any containers that fail.</w:t>
      </w:r>
    </w:p>
    <w:p w:rsidR="000E4BA1" w:rsidRPr="000E4BA1" w:rsidRDefault="000E4BA1" w:rsidP="000E4B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b/>
          <w:bCs/>
          <w:color w:val="373A3C"/>
          <w:sz w:val="27"/>
          <w:szCs w:val="27"/>
          <w:lang w:eastAsia="en-IN"/>
        </w:rPr>
        <w:t>Load balancing:</w:t>
      </w: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 Having multiple versions of a container enables you to easily send traffic to different instances to prevent overloading of a single instance or node. This is something that </w:t>
      </w:r>
      <w:proofErr w:type="spellStart"/>
      <w:r w:rsidRPr="000E4BA1">
        <w:rPr>
          <w:rFonts w:ascii="Arial" w:eastAsia="Times New Roman" w:hAnsi="Arial" w:cs="Arial"/>
          <w:color w:val="EF2369"/>
          <w:sz w:val="27"/>
          <w:szCs w:val="27"/>
          <w:u w:val="single"/>
          <w:lang w:eastAsia="en-IN"/>
        </w:rPr>
        <w:t>Kubernetes</w:t>
      </w:r>
      <w:proofErr w:type="spellEnd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 does out of the box, making it extremely convenient.</w:t>
      </w:r>
    </w:p>
    <w:p w:rsidR="000E4BA1" w:rsidRPr="000E4BA1" w:rsidRDefault="000E4BA1" w:rsidP="000E4B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b/>
          <w:bCs/>
          <w:color w:val="373A3C"/>
          <w:sz w:val="27"/>
          <w:szCs w:val="27"/>
          <w:lang w:eastAsia="en-IN"/>
        </w:rPr>
        <w:t>Scaling:</w:t>
      </w: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 xml:space="preserve"> When load does become too much for the number of existing instances, </w:t>
      </w:r>
      <w:proofErr w:type="spellStart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Kubernetes</w:t>
      </w:r>
      <w:proofErr w:type="spellEnd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 xml:space="preserve"> enables you to easily scale up your application, adding additional instances as needed.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Replication is appropriate for numerous use cases, including:</w:t>
      </w:r>
    </w:p>
    <w:p w:rsidR="000E4BA1" w:rsidRPr="000E4BA1" w:rsidRDefault="000E4BA1" w:rsidP="000E4B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proofErr w:type="spellStart"/>
      <w:r w:rsidRPr="000E4BA1">
        <w:rPr>
          <w:rFonts w:ascii="Arial" w:eastAsia="Times New Roman" w:hAnsi="Arial" w:cs="Arial"/>
          <w:b/>
          <w:bCs/>
          <w:color w:val="373A3C"/>
          <w:sz w:val="27"/>
          <w:szCs w:val="27"/>
          <w:lang w:eastAsia="en-IN"/>
        </w:rPr>
        <w:t>Microservices</w:t>
      </w:r>
      <w:proofErr w:type="spellEnd"/>
      <w:r w:rsidRPr="000E4BA1">
        <w:rPr>
          <w:rFonts w:ascii="Arial" w:eastAsia="Times New Roman" w:hAnsi="Arial" w:cs="Arial"/>
          <w:b/>
          <w:bCs/>
          <w:color w:val="373A3C"/>
          <w:sz w:val="27"/>
          <w:szCs w:val="27"/>
          <w:lang w:eastAsia="en-IN"/>
        </w:rPr>
        <w:t>-based applications:</w:t>
      </w: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 In these cases, multiple small applications provide very specific functionality.</w:t>
      </w:r>
    </w:p>
    <w:p w:rsidR="000E4BA1" w:rsidRPr="000E4BA1" w:rsidRDefault="000E4BA1" w:rsidP="000E4B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b/>
          <w:bCs/>
          <w:color w:val="373A3C"/>
          <w:sz w:val="27"/>
          <w:szCs w:val="27"/>
          <w:lang w:eastAsia="en-IN"/>
        </w:rPr>
        <w:t>Cloud native applications:</w:t>
      </w: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 Because cloud-native applications are based on the theory that any component can fail at any time, replication is a perfect environment for implementing them, as multiple instances are baked into the architecture.</w:t>
      </w:r>
    </w:p>
    <w:p w:rsidR="000E4BA1" w:rsidRPr="000E4BA1" w:rsidRDefault="000E4BA1" w:rsidP="000E4B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b/>
          <w:bCs/>
          <w:color w:val="373A3C"/>
          <w:sz w:val="27"/>
          <w:szCs w:val="27"/>
          <w:lang w:eastAsia="en-IN"/>
        </w:rPr>
        <w:t>Mobile applications:</w:t>
      </w: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 Mobile applications can often be architected so that the mobile client interacts with an isolated version of the server application.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proofErr w:type="spellStart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Kubernetes</w:t>
      </w:r>
      <w:proofErr w:type="spellEnd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 xml:space="preserve"> has multiple ways in which you can implement replication.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373A3C"/>
          <w:sz w:val="36"/>
          <w:szCs w:val="36"/>
          <w:lang w:eastAsia="en-IN"/>
        </w:rPr>
      </w:pPr>
      <w:r w:rsidRPr="000E4BA1">
        <w:rPr>
          <w:rFonts w:ascii="Arial" w:eastAsia="Times New Roman" w:hAnsi="Arial" w:cs="Arial"/>
          <w:color w:val="373A3C"/>
          <w:sz w:val="36"/>
          <w:szCs w:val="36"/>
          <w:lang w:eastAsia="en-IN"/>
        </w:rPr>
        <w:t xml:space="preserve">Types of </w:t>
      </w:r>
      <w:proofErr w:type="spellStart"/>
      <w:r w:rsidRPr="000E4BA1">
        <w:rPr>
          <w:rFonts w:ascii="Arial" w:eastAsia="Times New Roman" w:hAnsi="Arial" w:cs="Arial"/>
          <w:color w:val="373A3C"/>
          <w:sz w:val="36"/>
          <w:szCs w:val="36"/>
          <w:lang w:eastAsia="en-IN"/>
        </w:rPr>
        <w:t>Kubernetes</w:t>
      </w:r>
      <w:proofErr w:type="spellEnd"/>
      <w:r w:rsidRPr="000E4BA1">
        <w:rPr>
          <w:rFonts w:ascii="Arial" w:eastAsia="Times New Roman" w:hAnsi="Arial" w:cs="Arial"/>
          <w:color w:val="373A3C"/>
          <w:sz w:val="36"/>
          <w:szCs w:val="36"/>
          <w:lang w:eastAsia="en-IN"/>
        </w:rPr>
        <w:t xml:space="preserve"> replication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lastRenderedPageBreak/>
        <w:t>In this article, we’ll discuss three different forms of replication: the Replication Controller, Replica Sets, and Deployments.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Replication Controller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 xml:space="preserve">The Replication Controller is the original form of replication in </w:t>
      </w:r>
      <w:proofErr w:type="spellStart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Kubernetes</w:t>
      </w:r>
      <w:proofErr w:type="spellEnd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.  It’s being replaced by Replica Sets, but it’s still in wide use, so it’s worth understanding what it is and how it works.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A Replication Controller is a structure that enables you to easily create multiple pods, then make sure that that number of pods always exists. If a pod does crash, the Replication Controller replaces it.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Replication Controllers also provide other benefits, such as the ability to scale the number of pods, and to update or delete multiple pods with a single command.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You can create a Replication Controller with an imperative command, or declaratively, from a file.  For example, create a new file called </w:t>
      </w:r>
      <w:proofErr w:type="spellStart"/>
      <w:r w:rsidRPr="000E4BA1">
        <w:rPr>
          <w:rFonts w:ascii="Consolas" w:eastAsia="Times New Roman" w:hAnsi="Consolas" w:cs="Consolas"/>
          <w:color w:val="BD4147"/>
          <w:sz w:val="20"/>
          <w:szCs w:val="20"/>
          <w:shd w:val="clear" w:color="auto" w:fill="F7F7F9"/>
          <w:lang w:eastAsia="en-IN"/>
        </w:rPr>
        <w:t>rc.yaml</w:t>
      </w:r>
      <w:proofErr w:type="spellEnd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 and add the following text: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spellStart"/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apiVersion</w:t>
      </w:r>
      <w:proofErr w:type="spellEnd"/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 v1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kind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: 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ReplicationController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metadata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name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: 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soaktestrc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spec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replicas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 3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selector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app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: 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soaktestrc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template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metadata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name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: 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soaktestrc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labels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app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: 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soaktestrc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spec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containers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- 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name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: 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soaktestrc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image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: 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nickchase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/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ports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lastRenderedPageBreak/>
        <w:t xml:space="preserve">        - </w:t>
      </w:r>
      <w:proofErr w:type="spellStart"/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containerPort</w:t>
      </w:r>
      <w:proofErr w:type="spellEnd"/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 80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Most of this structure should look familiar from our </w:t>
      </w:r>
      <w:hyperlink r:id="rId5" w:history="1">
        <w:r w:rsidRPr="000E4BA1">
          <w:rPr>
            <w:rFonts w:ascii="Arial" w:eastAsia="Times New Roman" w:hAnsi="Arial" w:cs="Arial"/>
            <w:color w:val="EF2369"/>
            <w:sz w:val="27"/>
            <w:szCs w:val="27"/>
            <w:u w:val="single"/>
            <w:lang w:eastAsia="en-IN"/>
          </w:rPr>
          <w:t>discussion of Deployments</w:t>
        </w:r>
      </w:hyperlink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; we’ve got the name of the actual Replication Controller (</w:t>
      </w:r>
      <w:proofErr w:type="spellStart"/>
      <w:r w:rsidRPr="000E4BA1">
        <w:rPr>
          <w:rFonts w:ascii="Consolas" w:eastAsia="Times New Roman" w:hAnsi="Consolas" w:cs="Consolas"/>
          <w:color w:val="BD4147"/>
          <w:sz w:val="20"/>
          <w:szCs w:val="20"/>
          <w:shd w:val="clear" w:color="auto" w:fill="F7F7F9"/>
          <w:lang w:eastAsia="en-IN"/>
        </w:rPr>
        <w:t>soaktestrc</w:t>
      </w:r>
      <w:proofErr w:type="spellEnd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) and we’re designating that we should have 3 replicas, each of which are defined by the template.  The selector defines how we know which pods belong to this Replication Controller.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 xml:space="preserve">Now tell </w:t>
      </w:r>
      <w:proofErr w:type="spellStart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Kubernetes</w:t>
      </w:r>
      <w:proofErr w:type="spellEnd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 xml:space="preserve"> to create the Replication Controller based on that file: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# </w:t>
      </w:r>
      <w:proofErr w:type="spellStart"/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kubectl</w:t>
      </w:r>
      <w:proofErr w:type="spellEnd"/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create -f </w:t>
      </w:r>
      <w:proofErr w:type="spell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rc.yaml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spellStart"/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replicationcontroller</w:t>
      </w:r>
      <w:proofErr w:type="spellEnd"/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"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soaktestrc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" created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Let’s take a look at what we have using the describe command: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# </w:t>
      </w:r>
      <w:proofErr w:type="spellStart"/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kubectl</w:t>
      </w:r>
      <w:proofErr w:type="spellEnd"/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describe </w:t>
      </w:r>
      <w:proofErr w:type="spell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rc</w:t>
      </w:r>
      <w:proofErr w:type="spell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</w:t>
      </w:r>
      <w:proofErr w:type="spell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soaktestrc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Name:          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soaktestrc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Namespace:      default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Image(s):      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nickchase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/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Selector:       app=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soaktestrc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Labels:         app=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soaktestrc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Replicas:       3 current / 3 desired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Pods Status:    3 Running / 0 Waiting / 0 Succeeded / 0 Failed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No volumes.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Events: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FirstSeen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LastSeen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Count  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From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                   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SubobjectPath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Type   Reason                   Message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---------     --------        -----   ----                            -------------   --------------                  -------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1m           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1m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      1       {replication-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controller }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               Normal 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SuccessfulCreate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Created pod: soaktestrc-g5snq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1m           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1m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      1       {replication-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controller }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               Normal 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SuccessfulCreate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Created pod: soaktestrc-cws05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1m           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1m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      1       {replication-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controller }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               Normal 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SuccessfulCreate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Created pod: soaktestrc-ro2bl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 xml:space="preserve">As you can see, we’ve got the Replication Controller, and there are 3 replicas, of the 3 that we wanted.  All 3 of them are currently running.  You </w:t>
      </w: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lastRenderedPageBreak/>
        <w:t xml:space="preserve">can also see the individual pods listed underneath, along with their names.  If you ask </w:t>
      </w:r>
      <w:proofErr w:type="spellStart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Kubernetes</w:t>
      </w:r>
      <w:proofErr w:type="spellEnd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 xml:space="preserve"> to show you the pods, you can see those same names show up: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# </w:t>
      </w:r>
      <w:proofErr w:type="spellStart"/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kubectl</w:t>
      </w:r>
      <w:proofErr w:type="spellEnd"/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get pods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NAME               READY     STATUS    RESTARTS   AGE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soaktestrc-cws05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3m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soaktestrc-g5snq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3m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soaktestrc-ro2bl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3m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Next we’ll look at Replica Sets, but first let’s clean up: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# </w:t>
      </w:r>
      <w:proofErr w:type="spellStart"/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kubectl</w:t>
      </w:r>
      <w:proofErr w:type="spellEnd"/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delete </w:t>
      </w:r>
      <w:proofErr w:type="spell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rc</w:t>
      </w:r>
      <w:proofErr w:type="spell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</w:t>
      </w:r>
      <w:proofErr w:type="spell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soaktestrc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spellStart"/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replicationcontroller</w:t>
      </w:r>
      <w:proofErr w:type="spellEnd"/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"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soaktestrc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" deleted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# </w:t>
      </w:r>
      <w:proofErr w:type="spellStart"/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kubectl</w:t>
      </w:r>
      <w:proofErr w:type="spellEnd"/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get pods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As you can see, when you delete the Replication Controller, you also delete all of the pods that it created.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Replica Sets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Replica Sets are a sort of hybrid, in that they are in some ways more powerful than Replication Controllers, and in others they are less powerful.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Replica Sets are declared in essentially the same way as Replication Controllers, except that they have more options for the selector.  For example, we could create a Replica Set like this: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spellStart"/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apiVersion</w:t>
      </w:r>
      <w:proofErr w:type="spellEnd"/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 extensions/v1beta1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kind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: 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ReplicaSet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metadata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 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name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: 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soaktestrs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spec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 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replicas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 3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 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selector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    </w:t>
      </w:r>
      <w:proofErr w:type="spellStart"/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matchLabels</w:t>
      </w:r>
      <w:proofErr w:type="spellEnd"/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     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app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: 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soaktestrs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 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template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   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metadata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lastRenderedPageBreak/>
        <w:t xml:space="preserve">      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labels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       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app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: 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soaktestrs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       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environment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: 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dev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   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spec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     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containers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      - 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name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: 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soaktestrs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       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image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: 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nickchase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/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       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ports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        - </w:t>
      </w:r>
      <w:proofErr w:type="spellStart"/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containerPort</w:t>
      </w:r>
      <w:proofErr w:type="spellEnd"/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 80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In this case, it’s more or less the same as when we were creating the Replication Controller, except we’re using </w:t>
      </w:r>
      <w:proofErr w:type="spellStart"/>
      <w:r w:rsidRPr="000E4BA1">
        <w:rPr>
          <w:rFonts w:ascii="Consolas" w:eastAsia="Times New Roman" w:hAnsi="Consolas" w:cs="Consolas"/>
          <w:color w:val="BD4147"/>
          <w:sz w:val="20"/>
          <w:szCs w:val="20"/>
          <w:shd w:val="clear" w:color="auto" w:fill="F7F7F9"/>
          <w:lang w:eastAsia="en-IN"/>
        </w:rPr>
        <w:t>matchLabels</w:t>
      </w:r>
      <w:proofErr w:type="spellEnd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 instead of </w:t>
      </w:r>
      <w:r w:rsidRPr="000E4BA1">
        <w:rPr>
          <w:rFonts w:ascii="Consolas" w:eastAsia="Times New Roman" w:hAnsi="Consolas" w:cs="Consolas"/>
          <w:color w:val="BD4147"/>
          <w:sz w:val="20"/>
          <w:szCs w:val="20"/>
          <w:shd w:val="clear" w:color="auto" w:fill="F7F7F9"/>
          <w:lang w:eastAsia="en-IN"/>
        </w:rPr>
        <w:t>label</w:t>
      </w: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.  But we could just as easily have said: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...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spec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 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replicas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 3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 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selector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 </w:t>
      </w:r>
      <w:proofErr w:type="spellStart"/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matchExpressions</w:t>
      </w:r>
      <w:proofErr w:type="spellEnd"/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     - {key: app, operator: In, values: [</w:t>
      </w:r>
      <w:proofErr w:type="spell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soaktestrs</w:t>
      </w:r>
      <w:proofErr w:type="spell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, </w:t>
      </w:r>
      <w:proofErr w:type="spell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soaktestrs</w:t>
      </w:r>
      <w:proofErr w:type="spell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, </w:t>
      </w:r>
      <w:proofErr w:type="spellStart"/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soaktest</w:t>
      </w:r>
      <w:proofErr w:type="spellEnd"/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]}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     - {key: </w:t>
      </w:r>
      <w:proofErr w:type="spell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teir</w:t>
      </w:r>
      <w:proofErr w:type="spell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, operator: </w:t>
      </w:r>
      <w:proofErr w:type="spell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NotIn</w:t>
      </w:r>
      <w:proofErr w:type="spell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, values: [production]}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template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   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metadata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...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In this case, we’re looking at two different conditions:</w:t>
      </w:r>
    </w:p>
    <w:p w:rsidR="000E4BA1" w:rsidRPr="000E4BA1" w:rsidRDefault="000E4BA1" w:rsidP="000E4B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 xml:space="preserve">The app label must be </w:t>
      </w:r>
      <w:proofErr w:type="spellStart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soaktestrc</w:t>
      </w:r>
      <w:proofErr w:type="spellEnd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 xml:space="preserve">, </w:t>
      </w:r>
      <w:proofErr w:type="spellStart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soaktestrs</w:t>
      </w:r>
      <w:proofErr w:type="spellEnd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 xml:space="preserve">, or </w:t>
      </w:r>
      <w:proofErr w:type="spellStart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soaktest</w:t>
      </w:r>
      <w:proofErr w:type="spellEnd"/>
    </w:p>
    <w:p w:rsidR="000E4BA1" w:rsidRPr="000E4BA1" w:rsidRDefault="000E4BA1" w:rsidP="000E4B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The tier label (if it exists) must not be production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Let’s go ahead and create the Replica Set and get a look at it: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# </w:t>
      </w:r>
      <w:proofErr w:type="spellStart"/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kubectl</w:t>
      </w:r>
      <w:proofErr w:type="spellEnd"/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create -f </w:t>
      </w:r>
      <w:proofErr w:type="spell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replicaset.yaml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spellStart"/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replicaset</w:t>
      </w:r>
      <w:proofErr w:type="spellEnd"/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"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soaktestrs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" created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# </w:t>
      </w:r>
      <w:proofErr w:type="spellStart"/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kubectl</w:t>
      </w:r>
      <w:proofErr w:type="spellEnd"/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describe </w:t>
      </w:r>
      <w:proofErr w:type="spell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rs</w:t>
      </w:r>
      <w:proofErr w:type="spell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</w:t>
      </w:r>
      <w:proofErr w:type="spell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soaktestrs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Name:          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soaktestrs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lastRenderedPageBreak/>
        <w:t>Namespace:      default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Image(s):      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nickchase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/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Selector:       app in (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,soaktestrs</w:t>
      </w:r>
      <w:proofErr w:type="spellEnd"/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),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teir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notin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(production)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Labels:         app=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soaktestrs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Replicas:       3 current / 3 desired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Pods Status:    3 Running / 0 Waiting / 0 Succeeded / 0 Failed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No volumes.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Events: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FirstSeen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LastSeen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Count  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From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                   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SubobjectPath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Type    Reason                   Message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---------     --------        -----   ----                            -------------   --------------                   -------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1m           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1m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      1       {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replicaset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-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controller }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                Normal 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SuccessfulCreate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Created pod: soaktestrs-it2hf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1m           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1m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      1       {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replicaset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-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controller }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               Normal 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SuccessfulCreate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Created pod: 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soaktestrs-kimmm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1m           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1m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      1       {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replicaset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-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controller }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                Normal 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SuccessfulCreate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Created pod: soaktestrs-8i4ra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# </w:t>
      </w:r>
      <w:proofErr w:type="spellStart"/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kubectl</w:t>
      </w:r>
      <w:proofErr w:type="spellEnd"/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get pods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NAME               READY     STATUS    RESTARTS   AGE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soaktestrs-8i4ra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1m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soaktestrs-it2hf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1m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spellStart"/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soaktestrs-kimmm</w:t>
      </w:r>
      <w:proofErr w:type="spellEnd"/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1m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As you can see, the output is pretty much the same as for a Replication Controller (except for the selector), and for most intents and purposes, they are similar.  The major difference is that the </w:t>
      </w:r>
      <w:r w:rsidRPr="000E4BA1">
        <w:rPr>
          <w:rFonts w:ascii="Consolas" w:eastAsia="Times New Roman" w:hAnsi="Consolas" w:cs="Consolas"/>
          <w:color w:val="BD4147"/>
          <w:sz w:val="20"/>
          <w:szCs w:val="20"/>
          <w:shd w:val="clear" w:color="auto" w:fill="F7F7F9"/>
          <w:lang w:eastAsia="en-IN"/>
        </w:rPr>
        <w:t>rolling-update</w:t>
      </w: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 command works with Replication Controllers, but won’t work with a Replica Set.  This is because Replica Sets are meant to be used as the backend for Deployments.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Let’s clean up before we move on.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# </w:t>
      </w:r>
      <w:proofErr w:type="spellStart"/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kubectl</w:t>
      </w:r>
      <w:proofErr w:type="spellEnd"/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delete </w:t>
      </w:r>
      <w:proofErr w:type="spell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rs</w:t>
      </w:r>
      <w:proofErr w:type="spell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</w:t>
      </w:r>
      <w:proofErr w:type="spell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soaktestrs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spellStart"/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lastRenderedPageBreak/>
        <w:t>replicaset</w:t>
      </w:r>
      <w:proofErr w:type="spellEnd"/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"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soaktestrs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" deleted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# </w:t>
      </w:r>
      <w:proofErr w:type="spellStart"/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kubectl</w:t>
      </w:r>
      <w:proofErr w:type="spellEnd"/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get pods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Again, the pods that were created are deleted when we delete the Replica Set.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Deployments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Deployments are intended to replace Replication Controllers.  They provide the same replication functions (through Replica Sets) and also the ability to rollout changes and roll them back if necessary.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Let’s create a simple Deployment using the same image we’ve been using.  First create a new file, </w:t>
      </w:r>
      <w:proofErr w:type="spellStart"/>
      <w:r w:rsidRPr="000E4BA1">
        <w:rPr>
          <w:rFonts w:ascii="Consolas" w:eastAsia="Times New Roman" w:hAnsi="Consolas" w:cs="Consolas"/>
          <w:color w:val="BD4147"/>
          <w:sz w:val="20"/>
          <w:szCs w:val="20"/>
          <w:shd w:val="clear" w:color="auto" w:fill="F7F7F9"/>
          <w:lang w:eastAsia="en-IN"/>
        </w:rPr>
        <w:t>deployment.yaml</w:t>
      </w:r>
      <w:proofErr w:type="spellEnd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, and add the following: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spellStart"/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apiVersion</w:t>
      </w:r>
      <w:proofErr w:type="spellEnd"/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 extensions/v1beta1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kind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 Deployment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metadata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name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: 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spec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replicas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 5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template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metadata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labels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app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: 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spec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containers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- 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name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: 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image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: 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nickchase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/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ports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- </w:t>
      </w:r>
      <w:proofErr w:type="spellStart"/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containerPort</w:t>
      </w:r>
      <w:proofErr w:type="spellEnd"/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 80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Now go ahead and create the Deployment: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# </w:t>
      </w:r>
      <w:proofErr w:type="spellStart"/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kubectl</w:t>
      </w:r>
      <w:proofErr w:type="spellEnd"/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create -f </w:t>
      </w:r>
      <w:proofErr w:type="spell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deployment.yaml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deployment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"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" created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Now let’s go ahead and describe the Deployment: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lastRenderedPageBreak/>
        <w:t xml:space="preserve"># </w:t>
      </w:r>
      <w:proofErr w:type="spellStart"/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kubectl</w:t>
      </w:r>
      <w:proofErr w:type="spellEnd"/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describe deployment </w:t>
      </w:r>
      <w:proofErr w:type="spell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soaktest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Name:                  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Namespace:              default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CreationTimestamp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      Sun, 05 Mar 2017 16:21:19 +0000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Labels:                 app=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Selector:               app=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Replicas:               5 updated | 5 total | 5 available | 0 unavailable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StrategyType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          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RollingUpdate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MinReadySeconds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        0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RollingUpdateStrategy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  1 max unavailable, 1 max surge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OldReplicaSets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         &lt;none&gt;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NewReplicaSet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          soaktest-3914185155 (5/5 replicas created)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Events: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FirstSeen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LastSeen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Count  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From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                   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SubobjectPath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Type    Reason                   Message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---------     --------        -----   ----                            -------------   --------------                   -------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38s          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38s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     1       {deployment-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controller }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                Normal 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ScalingReplicaSet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Scaled up replica set soaktest-3914185155 to 3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36s          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36s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     1       {deployment-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controller }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                Normal 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ScalingReplicaSet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Scaled up replica set soaktest-3914185155 to 5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 xml:space="preserve">As you can see, rather than listing the individual pods, </w:t>
      </w:r>
      <w:proofErr w:type="spellStart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Kubernetes</w:t>
      </w:r>
      <w:proofErr w:type="spellEnd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 xml:space="preserve"> shows us the Replica Set.  Notice that the name of the Replica Set is the Deployment name and a hash value.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A complete discussion of updates is out of scope for this article — we’ll cover it in the future — but couple of interesting things here:</w:t>
      </w:r>
    </w:p>
    <w:p w:rsidR="000E4BA1" w:rsidRPr="000E4BA1" w:rsidRDefault="000E4BA1" w:rsidP="000E4BA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 xml:space="preserve">The </w:t>
      </w:r>
      <w:proofErr w:type="spellStart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StrategyType</w:t>
      </w:r>
      <w:proofErr w:type="spellEnd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 xml:space="preserve"> is </w:t>
      </w:r>
      <w:proofErr w:type="spellStart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RollingUpdate</w:t>
      </w:r>
      <w:proofErr w:type="spellEnd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 xml:space="preserve">. This value can also be set to </w:t>
      </w:r>
      <w:proofErr w:type="gramStart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Recreate</w:t>
      </w:r>
      <w:proofErr w:type="gramEnd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.</w:t>
      </w:r>
    </w:p>
    <w:p w:rsidR="000E4BA1" w:rsidRPr="000E4BA1" w:rsidRDefault="000E4BA1" w:rsidP="000E4BA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By default we have a </w:t>
      </w:r>
      <w:proofErr w:type="spellStart"/>
      <w:r w:rsidRPr="000E4BA1">
        <w:rPr>
          <w:rFonts w:ascii="Consolas" w:eastAsia="Times New Roman" w:hAnsi="Consolas" w:cs="Consolas"/>
          <w:color w:val="BD4147"/>
          <w:sz w:val="20"/>
          <w:szCs w:val="20"/>
          <w:shd w:val="clear" w:color="auto" w:fill="F7F7F9"/>
          <w:lang w:eastAsia="en-IN"/>
        </w:rPr>
        <w:t>minReadySeconds</w:t>
      </w:r>
      <w:proofErr w:type="spellEnd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 value of </w:t>
      </w:r>
      <w:r w:rsidRPr="000E4BA1">
        <w:rPr>
          <w:rFonts w:ascii="Consolas" w:eastAsia="Times New Roman" w:hAnsi="Consolas" w:cs="Consolas"/>
          <w:color w:val="BD4147"/>
          <w:sz w:val="20"/>
          <w:szCs w:val="20"/>
          <w:shd w:val="clear" w:color="auto" w:fill="F7F7F9"/>
          <w:lang w:eastAsia="en-IN"/>
        </w:rPr>
        <w:t>0</w:t>
      </w: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; we can change that value if we want pods to be up and running for a certain amount of time — say, to load resources — before they’re truly considered “ready”.</w:t>
      </w:r>
    </w:p>
    <w:p w:rsidR="000E4BA1" w:rsidRPr="000E4BA1" w:rsidRDefault="000E4BA1" w:rsidP="000E4BA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lastRenderedPageBreak/>
        <w:t>The </w:t>
      </w:r>
      <w:proofErr w:type="spellStart"/>
      <w:r w:rsidRPr="000E4BA1">
        <w:rPr>
          <w:rFonts w:ascii="Consolas" w:eastAsia="Times New Roman" w:hAnsi="Consolas" w:cs="Consolas"/>
          <w:color w:val="BD4147"/>
          <w:sz w:val="20"/>
          <w:szCs w:val="20"/>
          <w:shd w:val="clear" w:color="auto" w:fill="F7F7F9"/>
          <w:lang w:eastAsia="en-IN"/>
        </w:rPr>
        <w:t>RollingUpdateStrategy</w:t>
      </w:r>
      <w:proofErr w:type="spellEnd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 shows that we have a limit of 1 </w:t>
      </w:r>
      <w:proofErr w:type="spellStart"/>
      <w:r w:rsidRPr="000E4BA1">
        <w:rPr>
          <w:rFonts w:ascii="Consolas" w:eastAsia="Times New Roman" w:hAnsi="Consolas" w:cs="Consolas"/>
          <w:color w:val="BD4147"/>
          <w:sz w:val="20"/>
          <w:szCs w:val="20"/>
          <w:shd w:val="clear" w:color="auto" w:fill="F7F7F9"/>
          <w:lang w:eastAsia="en-IN"/>
        </w:rPr>
        <w:t>maxUnavailable</w:t>
      </w:r>
      <w:proofErr w:type="spellEnd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 — meaning that when we’re updating the Deployment, we can have up to 1 missing pod before it’s replaced, and 1 </w:t>
      </w:r>
      <w:proofErr w:type="spellStart"/>
      <w:r w:rsidRPr="000E4BA1">
        <w:rPr>
          <w:rFonts w:ascii="Consolas" w:eastAsia="Times New Roman" w:hAnsi="Consolas" w:cs="Consolas"/>
          <w:color w:val="BD4147"/>
          <w:sz w:val="20"/>
          <w:szCs w:val="20"/>
          <w:shd w:val="clear" w:color="auto" w:fill="F7F7F9"/>
          <w:lang w:eastAsia="en-IN"/>
        </w:rPr>
        <w:t>maxSurge</w:t>
      </w:r>
      <w:proofErr w:type="spellEnd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, meaning we can have one extra pod as we scale the new pods back up.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As you can see, the Deployment is backed, in this case, by Replica Set </w:t>
      </w:r>
      <w:r w:rsidRPr="000E4BA1">
        <w:rPr>
          <w:rFonts w:ascii="Consolas" w:eastAsia="Times New Roman" w:hAnsi="Consolas" w:cs="Consolas"/>
          <w:color w:val="BD4147"/>
          <w:sz w:val="20"/>
          <w:szCs w:val="20"/>
          <w:shd w:val="clear" w:color="auto" w:fill="F7F7F9"/>
          <w:lang w:eastAsia="en-IN"/>
        </w:rPr>
        <w:t>soaktest-3914185155</w:t>
      </w: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. If we go ahead and look at the list of actual pods…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# </w:t>
      </w:r>
      <w:proofErr w:type="spellStart"/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kubectl</w:t>
      </w:r>
      <w:proofErr w:type="spellEnd"/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get pods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NAME                        READY     STATUS    RESTARTS   AGE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soaktest-3914185155-7gyja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2m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soaktest-3914185155-lrm20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2m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soaktest-3914185155-o28px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2m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soaktest-3914185155-ojzn8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2m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soaktest-3914185155-r2pt7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2m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 xml:space="preserve">… </w:t>
      </w:r>
      <w:proofErr w:type="gramStart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you</w:t>
      </w:r>
      <w:proofErr w:type="gramEnd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 xml:space="preserve"> can see that their names consist of the Replica Set name and an additional identifier.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Passing environment information: identifying a specific pod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Before we look at the different ways that we can affect replicas, let’s set up our deployment so that we can see what pod we’re actually hitting with a particular request.  To do that, the image we’ve been using displays the pod name when it outputs: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&lt;?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php</w:t>
      </w:r>
      <w:proofErr w:type="spellEnd"/>
      <w:proofErr w:type="gram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$limit = $_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GET[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'limit'];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if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(!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isset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($limit)) $limit = 250;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for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($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i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; $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i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&lt; $limit; $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i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++){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$d = tan(atan(tan(atan(tan(atan(tan(atan(tan(atan(123456789.123456789))))))))));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}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echo</w:t>
      </w:r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"Pod ".$_SERVER['POD_NAME']." has finished!\n";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?&gt;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As you can see, we’re displaying an environment variable, </w:t>
      </w:r>
      <w:r w:rsidRPr="000E4BA1">
        <w:rPr>
          <w:rFonts w:ascii="Consolas" w:eastAsia="Times New Roman" w:hAnsi="Consolas" w:cs="Consolas"/>
          <w:color w:val="BD4147"/>
          <w:sz w:val="20"/>
          <w:szCs w:val="20"/>
          <w:shd w:val="clear" w:color="auto" w:fill="F7F7F9"/>
          <w:lang w:eastAsia="en-IN"/>
        </w:rPr>
        <w:t>POD_NAME</w:t>
      </w: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 xml:space="preserve">.  Since each container is essentially </w:t>
      </w:r>
      <w:proofErr w:type="spellStart"/>
      <w:proofErr w:type="gramStart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it’s</w:t>
      </w:r>
      <w:proofErr w:type="spellEnd"/>
      <w:proofErr w:type="gramEnd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 xml:space="preserve"> own server, this will display the name of the pod when we execute the PHP.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lastRenderedPageBreak/>
        <w:t>Now we just have to pass that information to the pod.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 xml:space="preserve">We do that through the use of the </w:t>
      </w:r>
      <w:proofErr w:type="spellStart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Kubernetes</w:t>
      </w:r>
      <w:proofErr w:type="spellEnd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 xml:space="preserve"> Downward API, which lets us pass environment variables into the containers: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spellStart"/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apiVersion</w:t>
      </w:r>
      <w:proofErr w:type="spellEnd"/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 extensions/v1beta1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kind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 Deployment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metadata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name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: 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spec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replicas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 3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template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metadata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labels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app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: 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spec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containers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- 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name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: 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image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: 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nickchase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/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ports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- </w:t>
      </w:r>
      <w:proofErr w:type="spellStart"/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containerPort</w:t>
      </w:r>
      <w:proofErr w:type="spellEnd"/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 80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       </w:t>
      </w:r>
      <w:proofErr w:type="spellStart"/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env</w:t>
      </w:r>
      <w:proofErr w:type="spellEnd"/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       - </w:t>
      </w:r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name</w:t>
      </w:r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: POD_NAME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         </w:t>
      </w:r>
      <w:proofErr w:type="spellStart"/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valueFrom</w:t>
      </w:r>
      <w:proofErr w:type="spellEnd"/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           </w:t>
      </w:r>
      <w:proofErr w:type="spellStart"/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fieldRef</w:t>
      </w:r>
      <w:proofErr w:type="spellEnd"/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             </w:t>
      </w:r>
      <w:proofErr w:type="spellStart"/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fieldPath</w:t>
      </w:r>
      <w:proofErr w:type="spellEnd"/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: metadata.name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As you can see, we’re passing an environment variable and assigning it a value from the Deployment’s metadata.  (You can find more information on metadata </w:t>
      </w:r>
      <w:r w:rsidRPr="000E4BA1">
        <w:rPr>
          <w:rFonts w:ascii="Arial" w:eastAsia="Times New Roman" w:hAnsi="Arial" w:cs="Arial"/>
          <w:color w:val="EF2369"/>
          <w:sz w:val="27"/>
          <w:szCs w:val="27"/>
          <w:u w:val="single"/>
          <w:lang w:eastAsia="en-IN"/>
        </w:rPr>
        <w:t>here</w:t>
      </w: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.)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So let’s go ahead and clean up the Deployment we created earlier…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# </w:t>
      </w:r>
      <w:proofErr w:type="spellStart"/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kubectl</w:t>
      </w:r>
      <w:proofErr w:type="spellEnd"/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delete deployment </w:t>
      </w:r>
      <w:proofErr w:type="spell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soaktest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deployment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"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" deleted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# </w:t>
      </w:r>
      <w:proofErr w:type="spellStart"/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kubectl</w:t>
      </w:r>
      <w:proofErr w:type="spellEnd"/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get pods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lastRenderedPageBreak/>
        <w:t xml:space="preserve">… </w:t>
      </w:r>
      <w:proofErr w:type="gramStart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and</w:t>
      </w:r>
      <w:proofErr w:type="gramEnd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 xml:space="preserve"> recreate it with the new definition: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# </w:t>
      </w:r>
      <w:proofErr w:type="spellStart"/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kubectl</w:t>
      </w:r>
      <w:proofErr w:type="spellEnd"/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create -f </w:t>
      </w:r>
      <w:proofErr w:type="spell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deployment.yaml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deployment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"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" created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Next let’s go ahead and </w:t>
      </w:r>
      <w:bookmarkStart w:id="0" w:name="_GoBack"/>
      <w:bookmarkEnd w:id="0"/>
      <w:r w:rsidRPr="000E4BA1">
        <w:rPr>
          <w:rFonts w:ascii="Arial" w:eastAsia="Times New Roman" w:hAnsi="Arial" w:cs="Arial"/>
          <w:color w:val="EF2369"/>
          <w:sz w:val="27"/>
          <w:szCs w:val="27"/>
          <w:u w:val="single"/>
          <w:lang w:eastAsia="en-IN"/>
        </w:rPr>
        <w:t>expose the pods to outside network requests</w:t>
      </w: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 xml:space="preserve"> so we can call the </w:t>
      </w:r>
      <w:proofErr w:type="spellStart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nginx</w:t>
      </w:r>
      <w:proofErr w:type="spellEnd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 xml:space="preserve"> server that is inside the containers: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# </w:t>
      </w:r>
      <w:proofErr w:type="spellStart"/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kubectl</w:t>
      </w:r>
      <w:proofErr w:type="spellEnd"/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expose deployment </w:t>
      </w:r>
      <w:proofErr w:type="spell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soaktest</w:t>
      </w:r>
      <w:proofErr w:type="spell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--port=80 --target-port=80 --type=</w:t>
      </w:r>
      <w:proofErr w:type="spell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NodePort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service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"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" exposed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Now let’s describe the services we just created so we can find out what port the Deployment is listening on: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# </w:t>
      </w:r>
      <w:proofErr w:type="spellStart"/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kubectl</w:t>
      </w:r>
      <w:proofErr w:type="spellEnd"/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describe services </w:t>
      </w:r>
      <w:proofErr w:type="spell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soaktest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Name:                  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Namespace:              default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Labels:                 app=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Selector:               app=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Type:                  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NodePort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IP:                     11.1.32.105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Port:                   &lt;unset&gt; 80/TCP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NodePort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:               &lt;unset&gt; </w:t>
      </w:r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30800</w:t>
      </w: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/TCP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Endpoints:              10.200.18.2:80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,10.200.18.3:80,10.200.18.4:80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+ 2 more...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Session Affinity:       None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No events.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As you can see, the </w:t>
      </w:r>
      <w:proofErr w:type="spellStart"/>
      <w:r w:rsidRPr="000E4BA1">
        <w:rPr>
          <w:rFonts w:ascii="Consolas" w:eastAsia="Times New Roman" w:hAnsi="Consolas" w:cs="Consolas"/>
          <w:color w:val="BD4147"/>
          <w:sz w:val="20"/>
          <w:szCs w:val="20"/>
          <w:shd w:val="clear" w:color="auto" w:fill="F7F7F9"/>
          <w:lang w:eastAsia="en-IN"/>
        </w:rPr>
        <w:t>NodePort</w:t>
      </w:r>
      <w:proofErr w:type="spellEnd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 is </w:t>
      </w:r>
      <w:r w:rsidRPr="000E4BA1">
        <w:rPr>
          <w:rFonts w:ascii="Consolas" w:eastAsia="Times New Roman" w:hAnsi="Consolas" w:cs="Consolas"/>
          <w:color w:val="BD4147"/>
          <w:sz w:val="20"/>
          <w:szCs w:val="20"/>
          <w:shd w:val="clear" w:color="auto" w:fill="F7F7F9"/>
          <w:lang w:eastAsia="en-IN"/>
        </w:rPr>
        <w:t>30800</w:t>
      </w: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 in this case; in your case it will be different, so make sure to check.  That means that each of the servers involved is listening on port </w:t>
      </w:r>
      <w:r w:rsidRPr="000E4BA1">
        <w:rPr>
          <w:rFonts w:ascii="Consolas" w:eastAsia="Times New Roman" w:hAnsi="Consolas" w:cs="Consolas"/>
          <w:color w:val="BD4147"/>
          <w:sz w:val="20"/>
          <w:szCs w:val="20"/>
          <w:shd w:val="clear" w:color="auto" w:fill="F7F7F9"/>
          <w:lang w:eastAsia="en-IN"/>
        </w:rPr>
        <w:t>30800</w:t>
      </w: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, and requests are being forwarded to port </w:t>
      </w:r>
      <w:r w:rsidRPr="000E4BA1">
        <w:rPr>
          <w:rFonts w:ascii="Consolas" w:eastAsia="Times New Roman" w:hAnsi="Consolas" w:cs="Consolas"/>
          <w:color w:val="BD4147"/>
          <w:sz w:val="20"/>
          <w:szCs w:val="20"/>
          <w:shd w:val="clear" w:color="auto" w:fill="F7F7F9"/>
          <w:lang w:eastAsia="en-IN"/>
        </w:rPr>
        <w:t>80</w:t>
      </w: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 of the containers.  That means we can call the PHP script with: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http://[HOST_NAME OR HOST_IP]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:[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PROVIDED PORT]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 xml:space="preserve">In my case, I’ve set the IP for my </w:t>
      </w:r>
      <w:proofErr w:type="spellStart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Kubernetes</w:t>
      </w:r>
      <w:proofErr w:type="spellEnd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 xml:space="preserve"> hosts to hostnames to make my life easier, and the PHP file is the default for </w:t>
      </w:r>
      <w:proofErr w:type="spellStart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nginx</w:t>
      </w:r>
      <w:proofErr w:type="spellEnd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, so I can simply call: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# </w:t>
      </w:r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curl</w:t>
      </w:r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http://kube-2:30800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Pod soaktest-3869910569-xnfme has finished!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lastRenderedPageBreak/>
        <w:t>So as you can see, this time the request was served by pod </w:t>
      </w:r>
      <w:r w:rsidRPr="000E4BA1">
        <w:rPr>
          <w:rFonts w:ascii="Consolas" w:eastAsia="Times New Roman" w:hAnsi="Consolas" w:cs="Consolas"/>
          <w:color w:val="BD4147"/>
          <w:sz w:val="20"/>
          <w:szCs w:val="20"/>
          <w:shd w:val="clear" w:color="auto" w:fill="F7F7F9"/>
          <w:lang w:eastAsia="en-IN"/>
        </w:rPr>
        <w:t>soaktest-3869910569-xnfme</w:t>
      </w: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.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373A3C"/>
          <w:sz w:val="36"/>
          <w:szCs w:val="36"/>
          <w:lang w:eastAsia="en-IN"/>
        </w:rPr>
      </w:pPr>
      <w:r w:rsidRPr="000E4BA1">
        <w:rPr>
          <w:rFonts w:ascii="Arial" w:eastAsia="Times New Roman" w:hAnsi="Arial" w:cs="Arial"/>
          <w:color w:val="373A3C"/>
          <w:sz w:val="36"/>
          <w:szCs w:val="36"/>
          <w:lang w:eastAsia="en-IN"/>
        </w:rPr>
        <w:t>Recovering from crashes: Creating a fixed number of replicas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Now that we know everything is running, let’s take a look at some replication use cases.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The first thing we think of when it comes to replication is recovering from crashes. If there are 5 (or 50, or 500) copies of an application running, and one or more crashes, it’s not a catastrophe.  </w:t>
      </w:r>
      <w:proofErr w:type="spellStart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Kubernetes</w:t>
      </w:r>
      <w:proofErr w:type="spellEnd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 xml:space="preserve"> improves the situation further by ensuring that if a pod goes down, it’s replaced.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Let’s see this in action.  Start by refreshing our memory about the pods we’ve got running: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# </w:t>
      </w:r>
      <w:proofErr w:type="spellStart"/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kubectl</w:t>
      </w:r>
      <w:proofErr w:type="spellEnd"/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get pods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NAME                        READY     STATUS    RESTARTS   AGE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soaktest-3869910569-qqwqc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11m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soaktest-3869910569-qu8k7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11m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soaktest-3869910569-uzjxu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11m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soaktest-3869910569-x6vmp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11m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soaktest-3869910569-xnfme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11m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If we repeatedly call the Deployment, we can see that we get different pods on a random basis: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# </w:t>
      </w:r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curl</w:t>
      </w:r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http://kube-2:30800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Pod soaktest-3869910569-xnfme has finished!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# </w:t>
      </w:r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curl</w:t>
      </w:r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http://kube-2:30800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Pod soaktest-3869910569-x6vmp has finished!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# </w:t>
      </w:r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curl</w:t>
      </w:r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http://kube-2:30800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Pod soaktest-3869910569-uzjxu has finished!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# </w:t>
      </w:r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curl</w:t>
      </w:r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http://kube-2:30800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Pod soaktest-3869910569-x6vmp has finished!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# </w:t>
      </w:r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curl</w:t>
      </w:r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http://kube-2:30800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Pod soaktest-3869910569-uzjxu has finished!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# </w:t>
      </w:r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curl</w:t>
      </w:r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http://kube-2:30800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lastRenderedPageBreak/>
        <w:t>Pod soaktest-3869910569-qu8k7 has finished!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To simulate a pod crashing, let’s go ahead and delete one: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# </w:t>
      </w:r>
      <w:proofErr w:type="spellStart"/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kubectl</w:t>
      </w:r>
      <w:proofErr w:type="spellEnd"/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delete pod soaktest-3869910569-x6vmp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pod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"soaktest-3869910569-x6vmp" deleted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# </w:t>
      </w:r>
      <w:proofErr w:type="spellStart"/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kubectl</w:t>
      </w:r>
      <w:proofErr w:type="spellEnd"/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get pods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NAME                        READY     STATUS    RESTARTS   AGE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soaktest-3869910569-516kx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18s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soaktest-3869910569-qqwqc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27m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soaktest-3869910569-qu8k7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27m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soaktest-3869910569-uzjxu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27m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soaktest-3869910569-xnfme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27m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As you can see, pod </w:t>
      </w:r>
      <w:r w:rsidRPr="000E4BA1">
        <w:rPr>
          <w:rFonts w:ascii="Consolas" w:eastAsia="Times New Roman" w:hAnsi="Consolas" w:cs="Consolas"/>
          <w:color w:val="BD4147"/>
          <w:sz w:val="20"/>
          <w:szCs w:val="20"/>
          <w:shd w:val="clear" w:color="auto" w:fill="F7F7F9"/>
          <w:lang w:eastAsia="en-IN"/>
        </w:rPr>
        <w:t>*x6vmp</w:t>
      </w: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 is gone, and it’s been replaced by </w:t>
      </w:r>
      <w:r w:rsidRPr="000E4BA1">
        <w:rPr>
          <w:rFonts w:ascii="Consolas" w:eastAsia="Times New Roman" w:hAnsi="Consolas" w:cs="Consolas"/>
          <w:color w:val="BD4147"/>
          <w:sz w:val="20"/>
          <w:szCs w:val="20"/>
          <w:shd w:val="clear" w:color="auto" w:fill="F7F7F9"/>
          <w:lang w:eastAsia="en-IN"/>
        </w:rPr>
        <w:t>*516kx</w:t>
      </w: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.  (You can easily find the new pod by looking at the AGE column.)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If we once again call the Deployment, we can (eventually) see the new pod: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# </w:t>
      </w:r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curl</w:t>
      </w:r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http://kube-2:30800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Pod soaktest-3869910569-516kx has finished!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Now let’s look at changing the number of pods.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373A3C"/>
          <w:sz w:val="36"/>
          <w:szCs w:val="36"/>
          <w:lang w:eastAsia="en-IN"/>
        </w:rPr>
      </w:pPr>
      <w:r w:rsidRPr="000E4BA1">
        <w:rPr>
          <w:rFonts w:ascii="Arial" w:eastAsia="Times New Roman" w:hAnsi="Arial" w:cs="Arial"/>
          <w:color w:val="373A3C"/>
          <w:sz w:val="36"/>
          <w:szCs w:val="36"/>
          <w:lang w:eastAsia="en-IN"/>
        </w:rPr>
        <w:t>Scaling up or down: Manually changing the number of replicas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 xml:space="preserve">One common task is to scale up a Deployment in response to additional load. </w:t>
      </w:r>
      <w:proofErr w:type="spellStart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Kubernetes</w:t>
      </w:r>
      <w:proofErr w:type="spellEnd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 xml:space="preserve"> has </w:t>
      </w:r>
      <w:proofErr w:type="spellStart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autoscaling</w:t>
      </w:r>
      <w:proofErr w:type="spellEnd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, but we’ll talk about that in another article.  For now, let’s look at how to do this task manually.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The most straightforward way is to simply use the scale command: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# </w:t>
      </w:r>
      <w:proofErr w:type="spellStart"/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kubectl</w:t>
      </w:r>
      <w:proofErr w:type="spellEnd"/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scale --replicas=7 deployment/</w:t>
      </w:r>
      <w:proofErr w:type="spell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soaktest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deployment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"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" scaled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# </w:t>
      </w:r>
      <w:proofErr w:type="spellStart"/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kubectl</w:t>
      </w:r>
      <w:proofErr w:type="spellEnd"/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get pods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NAME                        READY     STATUS    RESTARTS   AGE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soaktest-3869910569-2w8i6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6s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lastRenderedPageBreak/>
        <w:t>soaktest-3869910569-516kx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11m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soaktest-3869910569-qqwqc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39m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soaktest-3869910569-qu8k7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39m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soaktest-3869910569-uzjxu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39m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soaktest-3869910569-xnfme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39m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soaktest-3869910569-z4rx9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6s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 xml:space="preserve">In this case, we specify a new number of replicas, and </w:t>
      </w:r>
      <w:proofErr w:type="spellStart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Kubernetes</w:t>
      </w:r>
      <w:proofErr w:type="spellEnd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 xml:space="preserve"> adds enough to bring it to the desired level, as you can see.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 xml:space="preserve">One thing to keep in mind is that </w:t>
      </w:r>
      <w:proofErr w:type="spellStart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Kubernetes</w:t>
      </w:r>
      <w:proofErr w:type="spellEnd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 xml:space="preserve"> isn’t going to scale the Deployment down to be below the level at which you first started it up.  For example, if we try to scale back down to 4…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# </w:t>
      </w:r>
      <w:proofErr w:type="spellStart"/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kubectl</w:t>
      </w:r>
      <w:proofErr w:type="spellEnd"/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scale --replicas=4 -f </w:t>
      </w:r>
      <w:proofErr w:type="spell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deployment.yaml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deployment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"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" scaled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# </w:t>
      </w:r>
      <w:proofErr w:type="spellStart"/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kubectl</w:t>
      </w:r>
      <w:proofErr w:type="spellEnd"/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get pods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NAME                        READY     STATUS    RESTARTS   AGE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soaktest-3869910569-l5wx8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11s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soaktest-3869910569-qqwqc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40m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soaktest-3869910569-qu8k7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40m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soaktest-3869910569-uzjxu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40m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soaktest-3869910569-xnfme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40m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 xml:space="preserve">… </w:t>
      </w:r>
      <w:proofErr w:type="spellStart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Kubernetes</w:t>
      </w:r>
      <w:proofErr w:type="spellEnd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 xml:space="preserve"> only brings us back down to 5, because that’s what was specified by the original deployment.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373A3C"/>
          <w:sz w:val="36"/>
          <w:szCs w:val="36"/>
          <w:lang w:eastAsia="en-IN"/>
        </w:rPr>
      </w:pPr>
      <w:r w:rsidRPr="000E4BA1">
        <w:rPr>
          <w:rFonts w:ascii="Arial" w:eastAsia="Times New Roman" w:hAnsi="Arial" w:cs="Arial"/>
          <w:color w:val="373A3C"/>
          <w:sz w:val="36"/>
          <w:szCs w:val="36"/>
          <w:lang w:eastAsia="en-IN"/>
        </w:rPr>
        <w:t>Deploying a new version: Replacing replicas by changing their label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Another way you can use deployments is to make use of the selector.  In other words, if a Deployment controls all the pods with a </w:t>
      </w:r>
      <w:r w:rsidRPr="000E4BA1">
        <w:rPr>
          <w:rFonts w:ascii="Consolas" w:eastAsia="Times New Roman" w:hAnsi="Consolas" w:cs="Consolas"/>
          <w:color w:val="BD4147"/>
          <w:sz w:val="20"/>
          <w:szCs w:val="20"/>
          <w:shd w:val="clear" w:color="auto" w:fill="F7F7F9"/>
          <w:lang w:eastAsia="en-IN"/>
        </w:rPr>
        <w:t>tier</w:t>
      </w: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 value of </w:t>
      </w:r>
      <w:proofErr w:type="spellStart"/>
      <w:r w:rsidRPr="000E4BA1">
        <w:rPr>
          <w:rFonts w:ascii="Consolas" w:eastAsia="Times New Roman" w:hAnsi="Consolas" w:cs="Consolas"/>
          <w:color w:val="BD4147"/>
          <w:sz w:val="20"/>
          <w:szCs w:val="20"/>
          <w:shd w:val="clear" w:color="auto" w:fill="F7F7F9"/>
          <w:lang w:eastAsia="en-IN"/>
        </w:rPr>
        <w:t>dev</w:t>
      </w:r>
      <w:proofErr w:type="spellEnd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, changing a pod’s </w:t>
      </w:r>
      <w:proofErr w:type="spellStart"/>
      <w:r w:rsidRPr="000E4BA1">
        <w:rPr>
          <w:rFonts w:ascii="Consolas" w:eastAsia="Times New Roman" w:hAnsi="Consolas" w:cs="Consolas"/>
          <w:color w:val="BD4147"/>
          <w:sz w:val="20"/>
          <w:szCs w:val="20"/>
          <w:shd w:val="clear" w:color="auto" w:fill="F7F7F9"/>
          <w:lang w:eastAsia="en-IN"/>
        </w:rPr>
        <w:t>teir</w:t>
      </w:r>
      <w:proofErr w:type="spellEnd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 label to </w:t>
      </w:r>
      <w:r w:rsidRPr="000E4BA1">
        <w:rPr>
          <w:rFonts w:ascii="Consolas" w:eastAsia="Times New Roman" w:hAnsi="Consolas" w:cs="Consolas"/>
          <w:color w:val="BD4147"/>
          <w:sz w:val="20"/>
          <w:szCs w:val="20"/>
          <w:shd w:val="clear" w:color="auto" w:fill="F7F7F9"/>
          <w:lang w:eastAsia="en-IN"/>
        </w:rPr>
        <w:t>prod</w:t>
      </w: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 will remove it from the Deployment’s sphere of influence.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 xml:space="preserve">This mechanism enables you to selectively replace individual pods. For example, you might move pods from a </w:t>
      </w:r>
      <w:proofErr w:type="spellStart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dev</w:t>
      </w:r>
      <w:proofErr w:type="spellEnd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 xml:space="preserve"> environment to a production environment, or you might do a manual rolling update, updating the image, then removing some fraction of pods from the Deployment; when they’re </w:t>
      </w: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lastRenderedPageBreak/>
        <w:t>replaced, it will be with the new image. If you’re happy with the changes, you can then replace the rest of the pods.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Let’s see this in action.  As you recall, this is our Deployment: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# </w:t>
      </w:r>
      <w:proofErr w:type="spellStart"/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kubectl</w:t>
      </w:r>
      <w:proofErr w:type="spellEnd"/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describe deployment </w:t>
      </w:r>
      <w:proofErr w:type="spell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soaktest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Name:                  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Namespace:              default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CreationTimestamp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      Sun, 05 Mar 2017 19:31:04 +0000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Labels:                 app=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Selector:               app=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Replicas:               3 updated | 3 total | 3 available | 0 unavailable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StrategyType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          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RollingUpdate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MinReadySeconds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        0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RollingUpdateStrategy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  1 max unavailable, 1 max surge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OldReplicaSets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         &lt;none&gt;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NewReplicaSet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:         </w:t>
      </w:r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 soaktest-3869910569 </w:t>
      </w: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(3/3 replicas created)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Events: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FirstSeen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LastSeen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Count  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From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                   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SubobjectPath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Type              Reason                  Message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---------     --------        -----   ----                            -------------   --------  ------                  -------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50s          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50s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     1       {deployment-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controller }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                Normal           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ScalingReplicaSet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Scaled up replica set soaktest-3869910569 to 3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And these are our pods: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# </w:t>
      </w:r>
      <w:proofErr w:type="spellStart"/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kubectl</w:t>
      </w:r>
      <w:proofErr w:type="spellEnd"/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describe </w:t>
      </w:r>
      <w:proofErr w:type="spell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replicaset</w:t>
      </w:r>
      <w:proofErr w:type="spell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soaktest-3869910569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Name:           soaktest-3869910569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Namespace:      default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Image(s):      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nickchase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/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Selector:       app=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,pod</w:t>
      </w:r>
      <w:proofErr w:type="spellEnd"/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-template-hash=3869910569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Labels:         app=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       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pod-template-hash=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3869910569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lastRenderedPageBreak/>
        <w:t>Replicas:       5 current / 5 desired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Pods Status:    5 Running / 0 Waiting / 0 Succeeded / 0 Failed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No volumes.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Events: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FirstSeen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LastSeen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Count   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From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                   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SubobjectPath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Type              Reason                  Message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---------     --------        -----   ----                            -------------   --------  ------                  -------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2m           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2m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      1       {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replicaset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-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controller }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                Normal           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SuccessfulCreate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Created pod: soaktest-3869910569-0577c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2m           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2m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      1       {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replicaset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-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controller }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                Normal           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SuccessfulCreate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Created pod: soaktest-3869910569-wje85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2m           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2m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      1       {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replicaset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-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controller }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                Normal           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SuccessfulCreate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Created pod: soaktest-3869910569-xuhwl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1m           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1m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      1       {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replicaset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-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controller }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                Normal           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SuccessfulCreate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Created pod: soaktest-3869910569-8cbo2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1m           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1m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      1       {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replicaset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-</w:t>
      </w: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controller }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                Normal            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SuccessfulCreate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     Created pod: soaktest-3869910569-pwlm4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We can also get a list of pods by label: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# </w:t>
      </w:r>
      <w:proofErr w:type="spellStart"/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kubectl</w:t>
      </w:r>
      <w:proofErr w:type="spellEnd"/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get pods -l app=</w:t>
      </w:r>
      <w:proofErr w:type="spell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soaktest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NAME                        READY     STATUS    RESTARTS   AGE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soaktest-3869910569-0577c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7m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soaktest-3869910569-8cbo2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6m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soaktest-3869910569-pwlm4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6m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soaktest-3869910569-wje85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7m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soaktest-3869910569-xuhwl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7m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 xml:space="preserve">So those are our original </w:t>
      </w:r>
      <w:proofErr w:type="spellStart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soaktest</w:t>
      </w:r>
      <w:proofErr w:type="spellEnd"/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 xml:space="preserve"> pods; what if we wanted to add a new label?  We can do that on the command line: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# </w:t>
      </w:r>
      <w:proofErr w:type="spellStart"/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kubectl</w:t>
      </w:r>
      <w:proofErr w:type="spellEnd"/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label pods soaktest-3869910569-xuhwl experimental=true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pod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"soaktest-3869910569-xuhwl" 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labeled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# </w:t>
      </w:r>
      <w:proofErr w:type="spellStart"/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kubectl</w:t>
      </w:r>
      <w:proofErr w:type="spellEnd"/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get pods -l experimental=true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NAME                        READY     STATUS    RESTARTS   AGE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soaktest-3869910569-xuhwl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14m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So now we have one experimental pod.  But since the </w:t>
      </w:r>
      <w:r w:rsidRPr="000E4BA1">
        <w:rPr>
          <w:rFonts w:ascii="Consolas" w:eastAsia="Times New Roman" w:hAnsi="Consolas" w:cs="Consolas"/>
          <w:color w:val="BD4147"/>
          <w:sz w:val="20"/>
          <w:szCs w:val="20"/>
          <w:shd w:val="clear" w:color="auto" w:fill="F7F7F9"/>
          <w:lang w:eastAsia="en-IN"/>
        </w:rPr>
        <w:t>experimental</w:t>
      </w: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 label has nothing to do with the selector for the Deployment, it doesn’t affect anything.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So what if we change the value of the </w:t>
      </w:r>
      <w:r w:rsidRPr="000E4BA1">
        <w:rPr>
          <w:rFonts w:ascii="Consolas" w:eastAsia="Times New Roman" w:hAnsi="Consolas" w:cs="Consolas"/>
          <w:color w:val="BD4147"/>
          <w:sz w:val="20"/>
          <w:szCs w:val="20"/>
          <w:shd w:val="clear" w:color="auto" w:fill="F7F7F9"/>
          <w:lang w:eastAsia="en-IN"/>
        </w:rPr>
        <w:t>app</w:t>
      </w: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 label, which the Deployment </w:t>
      </w:r>
      <w:r w:rsidRPr="000E4BA1">
        <w:rPr>
          <w:rFonts w:ascii="Arial" w:eastAsia="Times New Roman" w:hAnsi="Arial" w:cs="Arial"/>
          <w:b/>
          <w:bCs/>
          <w:color w:val="373A3C"/>
          <w:sz w:val="27"/>
          <w:szCs w:val="27"/>
          <w:lang w:eastAsia="en-IN"/>
        </w:rPr>
        <w:t>is</w:t>
      </w: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 looking at?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#</w:t>
      </w:r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kubectl</w:t>
      </w:r>
      <w:proofErr w:type="spellEnd"/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label pods soaktest-3869910569-wje85 app=</w:t>
      </w:r>
      <w:proofErr w:type="spell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notsoaktest</w:t>
      </w:r>
      <w:proofErr w:type="spell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--overwrite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pod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"soaktest-3869910569-wje85" 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labeled</w:t>
      </w:r>
      <w:proofErr w:type="spellEnd"/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In this case, we need to use the overwrite flag because the app label already exists. Now let’s look at the existing pods.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# </w:t>
      </w:r>
      <w:proofErr w:type="spellStart"/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kubectl</w:t>
      </w:r>
      <w:proofErr w:type="spellEnd"/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get pods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NAME                        READY     STATUS    RESTARTS   AGE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soaktest-3869910569-0577c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17m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soaktest-3869910569-4cedq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4s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soaktest-3869910569-8cbo2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16m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soaktest-3869910569-pwlm4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16m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soaktest-3869910569-wje85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17m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soaktest-3869910569-xuhwl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17m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As you can see, we now have six pods instead of five, with a new pod having been created to replace </w:t>
      </w:r>
      <w:r w:rsidRPr="000E4BA1">
        <w:rPr>
          <w:rFonts w:ascii="Consolas" w:eastAsia="Times New Roman" w:hAnsi="Consolas" w:cs="Consolas"/>
          <w:color w:val="BD4147"/>
          <w:sz w:val="20"/>
          <w:szCs w:val="20"/>
          <w:shd w:val="clear" w:color="auto" w:fill="F7F7F9"/>
          <w:lang w:eastAsia="en-IN"/>
        </w:rPr>
        <w:t>*wje85</w:t>
      </w: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, which was removed from the deployment. We can see the changes by requesting pods by label: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# </w:t>
      </w:r>
      <w:proofErr w:type="spellStart"/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kubectl</w:t>
      </w:r>
      <w:proofErr w:type="spellEnd"/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get pods -l app=</w:t>
      </w:r>
      <w:proofErr w:type="spell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soaktest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NAME                        READY     STATUS    RESTARTS   AGE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soaktest-3869910569-0577c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17m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soaktest-3869910569-4cedq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20s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soaktest-3869910569-8cbo2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16m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soaktest-3869910569-pwlm4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16m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soaktest-3869910569-xuhwl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17m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lastRenderedPageBreak/>
        <w:t>Now, there is one wrinkle that you have to take into account; because we’ve removed this pod from the Deployment, the Deployment no longer manages it.  So if we were to delete the Deployment…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# </w:t>
      </w:r>
      <w:proofErr w:type="spellStart"/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kubectl</w:t>
      </w:r>
      <w:proofErr w:type="spellEnd"/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delete deployment </w:t>
      </w:r>
      <w:proofErr w:type="spell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soaktest</w:t>
      </w:r>
      <w:proofErr w:type="spellEnd"/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deployment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"</w:t>
      </w:r>
      <w:proofErr w:type="spell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</w:t>
      </w:r>
      <w:proofErr w:type="spell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" deleted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The pod remains: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# </w:t>
      </w:r>
      <w:proofErr w:type="spellStart"/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kubectl</w:t>
      </w:r>
      <w:proofErr w:type="spellEnd"/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get pods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NAME                        READY     STATUS    RESTARTS   AGE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proofErr w:type="gramStart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soaktest-3869910569-wje85</w:t>
      </w:r>
      <w:proofErr w:type="gramEnd"/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 xml:space="preserve">   1/1       Running   0          19m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You can also easily replace all of the pods in a Deployment using the –all flag, as in:</w:t>
      </w:r>
    </w:p>
    <w:p w:rsidR="000E4BA1" w:rsidRPr="000E4BA1" w:rsidRDefault="000E4BA1" w:rsidP="000E4B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</w:pPr>
      <w:r w:rsidRPr="000E4BA1">
        <w:rPr>
          <w:rFonts w:ascii="Consolas" w:eastAsia="Times New Roman" w:hAnsi="Consolas" w:cs="Consolas"/>
          <w:color w:val="FFFFFF"/>
          <w:sz w:val="24"/>
          <w:szCs w:val="24"/>
          <w:lang w:eastAsia="en-IN"/>
        </w:rPr>
        <w:t>#</w:t>
      </w:r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kubectl</w:t>
      </w:r>
      <w:proofErr w:type="spellEnd"/>
      <w:proofErr w:type="gram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label pods --all app=</w:t>
      </w:r>
      <w:proofErr w:type="spellStart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>notsoaktesteither</w:t>
      </w:r>
      <w:proofErr w:type="spellEnd"/>
      <w:r w:rsidRPr="000E4BA1">
        <w:rPr>
          <w:rFonts w:ascii="Consolas" w:eastAsia="Times New Roman" w:hAnsi="Consolas" w:cs="Consolas"/>
          <w:b/>
          <w:bCs/>
          <w:color w:val="FFFFFF"/>
          <w:sz w:val="24"/>
          <w:szCs w:val="24"/>
          <w:lang w:eastAsia="en-IN"/>
        </w:rPr>
        <w:t xml:space="preserve"> --overwrite</w:t>
      </w:r>
    </w:p>
    <w:p w:rsidR="000E4BA1" w:rsidRPr="000E4BA1" w:rsidRDefault="000E4BA1" w:rsidP="000E4B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7"/>
          <w:szCs w:val="27"/>
          <w:lang w:eastAsia="en-IN"/>
        </w:rPr>
      </w:pPr>
      <w:r w:rsidRPr="000E4BA1">
        <w:rPr>
          <w:rFonts w:ascii="Arial" w:eastAsia="Times New Roman" w:hAnsi="Arial" w:cs="Arial"/>
          <w:color w:val="373A3C"/>
          <w:sz w:val="27"/>
          <w:szCs w:val="27"/>
          <w:lang w:eastAsia="en-IN"/>
        </w:rPr>
        <w:t>But remember that you’ll have to delete them all manually!</w:t>
      </w:r>
    </w:p>
    <w:p w:rsidR="0020372F" w:rsidRDefault="0020372F"/>
    <w:sectPr w:rsidR="00203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C13BC"/>
    <w:multiLevelType w:val="multilevel"/>
    <w:tmpl w:val="B46C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83133"/>
    <w:multiLevelType w:val="multilevel"/>
    <w:tmpl w:val="4DDA0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8308EB"/>
    <w:multiLevelType w:val="multilevel"/>
    <w:tmpl w:val="B030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834101"/>
    <w:multiLevelType w:val="multilevel"/>
    <w:tmpl w:val="EA1C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BA1"/>
    <w:rsid w:val="000E4BA1"/>
    <w:rsid w:val="0020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D2A26-D53B-4F86-BE67-890E6B72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4B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E4B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E4B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BA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E4BA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E4BA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uthor">
    <w:name w:val="author"/>
    <w:basedOn w:val="DefaultParagraphFont"/>
    <w:rsid w:val="000E4BA1"/>
  </w:style>
  <w:style w:type="character" w:customStyle="1" w:styleId="mnewsdate">
    <w:name w:val="mnews_date"/>
    <w:basedOn w:val="DefaultParagraphFont"/>
    <w:rsid w:val="000E4BA1"/>
  </w:style>
  <w:style w:type="paragraph" w:styleId="NormalWeb">
    <w:name w:val="Normal (Web)"/>
    <w:basedOn w:val="Normal"/>
    <w:uiPriority w:val="99"/>
    <w:semiHidden/>
    <w:unhideWhenUsed/>
    <w:rsid w:val="000E4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E4BA1"/>
    <w:rPr>
      <w:i/>
      <w:iCs/>
    </w:rPr>
  </w:style>
  <w:style w:type="character" w:customStyle="1" w:styleId="apple-converted-space">
    <w:name w:val="apple-converted-space"/>
    <w:basedOn w:val="DefaultParagraphFont"/>
    <w:rsid w:val="000E4BA1"/>
  </w:style>
  <w:style w:type="character" w:styleId="Hyperlink">
    <w:name w:val="Hyperlink"/>
    <w:basedOn w:val="DefaultParagraphFont"/>
    <w:uiPriority w:val="99"/>
    <w:semiHidden/>
    <w:unhideWhenUsed/>
    <w:rsid w:val="000E4BA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E4BA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4B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4BA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E4B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2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rantis.com/blog/introduction-to-yaml-creating-a-kubernetes-deploy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3859</Words>
  <Characters>21999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1</cp:revision>
  <dcterms:created xsi:type="dcterms:W3CDTF">2019-07-30T01:57:00Z</dcterms:created>
  <dcterms:modified xsi:type="dcterms:W3CDTF">2019-07-30T01:59:00Z</dcterms:modified>
</cp:coreProperties>
</file>