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560D" w14:textId="433E2C8C" w:rsidR="00CA3A36" w:rsidRDefault="006C1ACE" w:rsidP="006C1ACE">
      <w:pPr>
        <w:pStyle w:val="ListParagraph"/>
        <w:numPr>
          <w:ilvl w:val="0"/>
          <w:numId w:val="1"/>
        </w:numPr>
      </w:pPr>
      <w:r>
        <w:t>Created Key Vault and the secrets</w:t>
      </w:r>
      <w:r w:rsidRPr="006C1ACE">
        <w:drawing>
          <wp:inline distT="0" distB="0" distL="0" distR="0" wp14:anchorId="376E23AD" wp14:editId="750435B2">
            <wp:extent cx="5731510" cy="2012950"/>
            <wp:effectExtent l="0" t="0" r="2540" b="6350"/>
            <wp:docPr id="20470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3158" w14:textId="06F7D195" w:rsidR="006C1ACE" w:rsidRDefault="006C1ACE" w:rsidP="006C1ACE">
      <w:pPr>
        <w:pStyle w:val="ListParagraph"/>
        <w:numPr>
          <w:ilvl w:val="0"/>
          <w:numId w:val="1"/>
        </w:numPr>
      </w:pPr>
      <w:r w:rsidRPr="006C1ACE">
        <w:t>Database URL, Username, and Password Stored as Secrets</w:t>
      </w:r>
    </w:p>
    <w:p w14:paraId="5EA01CA8" w14:textId="52832FAB" w:rsidR="006C1ACE" w:rsidRDefault="006C1ACE" w:rsidP="006C1ACE">
      <w:pPr>
        <w:pStyle w:val="ListParagraph"/>
      </w:pPr>
      <w:r w:rsidRPr="006C1ACE">
        <w:drawing>
          <wp:inline distT="0" distB="0" distL="0" distR="0" wp14:anchorId="0DC8980E" wp14:editId="1082E026">
            <wp:extent cx="5731510" cy="2831465"/>
            <wp:effectExtent l="0" t="0" r="2540" b="6985"/>
            <wp:docPr id="6112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4EBD" w14:textId="59E91F58" w:rsidR="006C1ACE" w:rsidRDefault="006C1ACE" w:rsidP="006C1ACE">
      <w:pPr>
        <w:pStyle w:val="ListParagraph"/>
      </w:pPr>
      <w:r w:rsidRPr="006C1ACE">
        <w:drawing>
          <wp:inline distT="0" distB="0" distL="0" distR="0" wp14:anchorId="5F645CD7" wp14:editId="4FF255A9">
            <wp:extent cx="5731510" cy="3429635"/>
            <wp:effectExtent l="0" t="0" r="2540" b="0"/>
            <wp:docPr id="1282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16E7" w14:textId="3AD09068" w:rsidR="006C1ACE" w:rsidRDefault="006C1ACE" w:rsidP="006C1ACE">
      <w:pPr>
        <w:pStyle w:val="ListParagraph"/>
      </w:pPr>
      <w:r w:rsidRPr="006C1ACE">
        <w:lastRenderedPageBreak/>
        <w:drawing>
          <wp:inline distT="0" distB="0" distL="0" distR="0" wp14:anchorId="5929E9FA" wp14:editId="79517127">
            <wp:extent cx="5731510" cy="3410585"/>
            <wp:effectExtent l="0" t="0" r="2540" b="0"/>
            <wp:docPr id="20565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1ACE">
        <w:drawing>
          <wp:inline distT="0" distB="0" distL="0" distR="0" wp14:anchorId="094DBF05" wp14:editId="46742D2B">
            <wp:extent cx="5731510" cy="3392805"/>
            <wp:effectExtent l="0" t="0" r="2540" b="0"/>
            <wp:docPr id="16673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CE">
        <w:lastRenderedPageBreak/>
        <w:drawing>
          <wp:inline distT="0" distB="0" distL="0" distR="0" wp14:anchorId="6355E622" wp14:editId="1C8379D5">
            <wp:extent cx="5731510" cy="3442970"/>
            <wp:effectExtent l="0" t="0" r="2540" b="5080"/>
            <wp:docPr id="1986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7214" w14:textId="7BBCD849" w:rsidR="006C1ACE" w:rsidRDefault="006C1ACE" w:rsidP="006C1ACE">
      <w:pPr>
        <w:pStyle w:val="ListParagraph"/>
        <w:numPr>
          <w:ilvl w:val="0"/>
          <w:numId w:val="1"/>
        </w:numPr>
      </w:pPr>
      <w:r w:rsidRPr="006C1ACE">
        <w:t>Enabled Managed Identity for App Services</w:t>
      </w:r>
      <w:r>
        <w:br/>
      </w:r>
      <w:r w:rsidR="00C22E73" w:rsidRPr="00C22E73">
        <w:drawing>
          <wp:inline distT="0" distB="0" distL="0" distR="0" wp14:anchorId="23FE00F7" wp14:editId="5DDF684C">
            <wp:extent cx="5731510" cy="3407410"/>
            <wp:effectExtent l="0" t="0" r="2540" b="2540"/>
            <wp:docPr id="19727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3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73">
        <w:br/>
      </w:r>
      <w:r w:rsidR="00C22E73" w:rsidRPr="00C22E73">
        <w:lastRenderedPageBreak/>
        <w:drawing>
          <wp:inline distT="0" distB="0" distL="0" distR="0" wp14:anchorId="5679C60C" wp14:editId="058B50E0">
            <wp:extent cx="5731510" cy="3427095"/>
            <wp:effectExtent l="0" t="0" r="2540" b="1905"/>
            <wp:docPr id="3470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6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73">
        <w:br/>
      </w:r>
      <w:r w:rsidR="00C22E73" w:rsidRPr="00C22E73">
        <w:drawing>
          <wp:inline distT="0" distB="0" distL="0" distR="0" wp14:anchorId="16C254A5" wp14:editId="4BB9160B">
            <wp:extent cx="5731510" cy="3401695"/>
            <wp:effectExtent l="0" t="0" r="2540" b="8255"/>
            <wp:docPr id="17269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5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ABD4" w14:textId="4DEBCD0A" w:rsidR="00C22E73" w:rsidRDefault="00C22E73" w:rsidP="006C1ACE">
      <w:pPr>
        <w:pStyle w:val="ListParagraph"/>
        <w:numPr>
          <w:ilvl w:val="0"/>
          <w:numId w:val="1"/>
        </w:numPr>
      </w:pPr>
      <w:r w:rsidRPr="00C22E73">
        <w:lastRenderedPageBreak/>
        <w:t>Key Vault Access Policy for Managed Identity</w:t>
      </w:r>
      <w:r>
        <w:br/>
      </w:r>
      <w:r w:rsidRPr="00C22E73">
        <w:drawing>
          <wp:inline distT="0" distB="0" distL="0" distR="0" wp14:anchorId="6A25C6B5" wp14:editId="53DFBD8D">
            <wp:extent cx="5731510" cy="3424555"/>
            <wp:effectExtent l="0" t="0" r="2540" b="4445"/>
            <wp:docPr id="13850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4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0DD1" w14:textId="72C206AE" w:rsidR="00C22E73" w:rsidRDefault="00C22E73" w:rsidP="006C1ACE">
      <w:pPr>
        <w:pStyle w:val="ListParagraph"/>
        <w:numPr>
          <w:ilvl w:val="0"/>
          <w:numId w:val="1"/>
        </w:numPr>
      </w:pPr>
      <w:r w:rsidRPr="00C22E73">
        <w:t>Unique Secret URIs</w:t>
      </w:r>
      <w:r>
        <w:br/>
      </w:r>
      <w:r w:rsidR="000E34E2" w:rsidRPr="000E34E2">
        <w:drawing>
          <wp:inline distT="0" distB="0" distL="0" distR="0" wp14:anchorId="1887367A" wp14:editId="1FE3D8A5">
            <wp:extent cx="5731510" cy="3410585"/>
            <wp:effectExtent l="0" t="0" r="2540" b="0"/>
            <wp:docPr id="195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D2E0" w14:textId="5C230BE8" w:rsidR="006C1ACE" w:rsidRDefault="00C22E73" w:rsidP="006C1ACE">
      <w:pPr>
        <w:pStyle w:val="ListParagraph"/>
      </w:pPr>
      <w:r w:rsidRPr="00C22E73">
        <w:lastRenderedPageBreak/>
        <w:drawing>
          <wp:inline distT="0" distB="0" distL="0" distR="0" wp14:anchorId="6F36C837" wp14:editId="3F0E9222">
            <wp:extent cx="5731510" cy="3385185"/>
            <wp:effectExtent l="0" t="0" r="2540" b="5715"/>
            <wp:docPr id="5004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8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4E2">
        <w:br/>
      </w:r>
      <w:r w:rsidR="000E34E2" w:rsidRPr="000E34E2">
        <w:drawing>
          <wp:inline distT="0" distB="0" distL="0" distR="0" wp14:anchorId="29AF4666" wp14:editId="60B20D1F">
            <wp:extent cx="5731510" cy="3419475"/>
            <wp:effectExtent l="0" t="0" r="2540" b="9525"/>
            <wp:docPr id="103132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1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4E2" w:rsidRPr="000E34E2">
        <w:lastRenderedPageBreak/>
        <w:drawing>
          <wp:inline distT="0" distB="0" distL="0" distR="0" wp14:anchorId="478CA789" wp14:editId="520CFE4C">
            <wp:extent cx="5731510" cy="3395980"/>
            <wp:effectExtent l="0" t="0" r="2540" b="0"/>
            <wp:docPr id="15234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5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615" w14:textId="03F83606" w:rsidR="000E34E2" w:rsidRDefault="000E34E2" w:rsidP="000E34E2">
      <w:pPr>
        <w:pStyle w:val="ListParagraph"/>
        <w:numPr>
          <w:ilvl w:val="0"/>
          <w:numId w:val="1"/>
        </w:numPr>
      </w:pPr>
      <w:r w:rsidRPr="000E34E2">
        <w:lastRenderedPageBreak/>
        <w:t>App Service Environment Variables Referencing Secret URIs</w:t>
      </w:r>
      <w:r>
        <w:br/>
      </w:r>
      <w:r w:rsidR="002668F0" w:rsidRPr="002668F0">
        <w:drawing>
          <wp:inline distT="0" distB="0" distL="0" distR="0" wp14:anchorId="057E3C69" wp14:editId="1C767ADA">
            <wp:extent cx="5731510" cy="3423920"/>
            <wp:effectExtent l="0" t="0" r="2540" b="5080"/>
            <wp:docPr id="11199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2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8F0">
        <w:br/>
      </w:r>
      <w:r w:rsidR="002668F0" w:rsidRPr="002668F0">
        <w:drawing>
          <wp:inline distT="0" distB="0" distL="0" distR="0" wp14:anchorId="643D44EA" wp14:editId="35E83F2B">
            <wp:extent cx="5731510" cy="3413760"/>
            <wp:effectExtent l="0" t="0" r="2540" b="0"/>
            <wp:docPr id="18727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0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E5BF" w14:textId="7FD8111C" w:rsidR="000E34E2" w:rsidRDefault="002668F0" w:rsidP="006C1ACE">
      <w:pPr>
        <w:pStyle w:val="ListParagraph"/>
      </w:pPr>
      <w:r w:rsidRPr="002668F0">
        <w:lastRenderedPageBreak/>
        <w:drawing>
          <wp:inline distT="0" distB="0" distL="0" distR="0" wp14:anchorId="1F155BB4" wp14:editId="77F63378">
            <wp:extent cx="5731510" cy="3380740"/>
            <wp:effectExtent l="0" t="0" r="2540" b="0"/>
            <wp:docPr id="90284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8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D62" w14:textId="77777777" w:rsidR="002668F0" w:rsidRDefault="002668F0" w:rsidP="002668F0">
      <w:pPr>
        <w:pStyle w:val="ListParagraph"/>
      </w:pPr>
      <w:r w:rsidRPr="002668F0">
        <w:lastRenderedPageBreak/>
        <w:drawing>
          <wp:inline distT="0" distB="0" distL="0" distR="0" wp14:anchorId="7DE868FF" wp14:editId="5810FB04">
            <wp:extent cx="5731510" cy="3408045"/>
            <wp:effectExtent l="0" t="0" r="2540" b="1905"/>
            <wp:docPr id="49399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0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68F0">
        <w:drawing>
          <wp:inline distT="0" distB="0" distL="0" distR="0" wp14:anchorId="1E7AB660" wp14:editId="64B34642">
            <wp:extent cx="5731510" cy="3404870"/>
            <wp:effectExtent l="0" t="0" r="2540" b="5080"/>
            <wp:docPr id="19170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9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68F0">
        <w:lastRenderedPageBreak/>
        <w:drawing>
          <wp:inline distT="0" distB="0" distL="0" distR="0" wp14:anchorId="4C9B3375" wp14:editId="7911F567">
            <wp:extent cx="5731510" cy="3371215"/>
            <wp:effectExtent l="0" t="0" r="2540" b="635"/>
            <wp:docPr id="15231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0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5506" w14:textId="77777777" w:rsidR="002668F0" w:rsidRDefault="002668F0" w:rsidP="006C1ACE">
      <w:pPr>
        <w:pStyle w:val="ListParagraph"/>
      </w:pPr>
    </w:p>
    <w:p w14:paraId="1E8ABDB0" w14:textId="394D7077" w:rsidR="002668F0" w:rsidRDefault="002668F0" w:rsidP="002668F0">
      <w:pPr>
        <w:pStyle w:val="ListParagraph"/>
        <w:numPr>
          <w:ilvl w:val="0"/>
          <w:numId w:val="1"/>
        </w:numPr>
      </w:pPr>
      <w:r w:rsidRPr="002668F0">
        <w:lastRenderedPageBreak/>
        <w:t>App Configuration Using Environment Variables</w:t>
      </w:r>
      <w:r>
        <w:br/>
      </w:r>
      <w:r w:rsidRPr="002668F0">
        <w:drawing>
          <wp:inline distT="0" distB="0" distL="0" distR="0" wp14:anchorId="68A194B0" wp14:editId="2A473BFE">
            <wp:extent cx="5731510" cy="3389630"/>
            <wp:effectExtent l="0" t="0" r="2540" b="1270"/>
            <wp:docPr id="17669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3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68F0">
        <w:drawing>
          <wp:inline distT="0" distB="0" distL="0" distR="0" wp14:anchorId="6AE06609" wp14:editId="19B6D19A">
            <wp:extent cx="5731510" cy="3417570"/>
            <wp:effectExtent l="0" t="0" r="2540" b="0"/>
            <wp:docPr id="7396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88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96BC" w14:textId="519FE059" w:rsidR="002668F0" w:rsidRDefault="002668F0" w:rsidP="002668F0">
      <w:pPr>
        <w:pStyle w:val="ListParagraph"/>
        <w:numPr>
          <w:ilvl w:val="0"/>
          <w:numId w:val="1"/>
        </w:numPr>
      </w:pPr>
      <w:r w:rsidRPr="002668F0">
        <w:t>List of Azure Resources</w:t>
      </w:r>
      <w:r>
        <w:br/>
      </w:r>
      <w:r>
        <w:rPr>
          <w:noProof/>
        </w:rPr>
        <w:drawing>
          <wp:inline distT="0" distB="0" distL="0" distR="0" wp14:anchorId="6C7B07AF" wp14:editId="2955C6E6">
            <wp:extent cx="5731510" cy="569595"/>
            <wp:effectExtent l="0" t="0" r="2540" b="1905"/>
            <wp:docPr id="1112262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60B4" w14:textId="77777777" w:rsidR="002668F0" w:rsidRDefault="002668F0" w:rsidP="006C1ACE">
      <w:pPr>
        <w:pStyle w:val="ListParagraph"/>
      </w:pPr>
    </w:p>
    <w:sectPr w:rsidR="00266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E72"/>
    <w:multiLevelType w:val="hybridMultilevel"/>
    <w:tmpl w:val="AC9416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6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CE"/>
    <w:rsid w:val="000E34E2"/>
    <w:rsid w:val="002668F0"/>
    <w:rsid w:val="003319B5"/>
    <w:rsid w:val="006C1ACE"/>
    <w:rsid w:val="00974833"/>
    <w:rsid w:val="009F2C0A"/>
    <w:rsid w:val="00B5410C"/>
    <w:rsid w:val="00C22E73"/>
    <w:rsid w:val="00CA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125E"/>
  <w15:chartTrackingRefBased/>
  <w15:docId w15:val="{DF497441-EEC5-4499-BAB6-8565A9F6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Vijayakumar</dc:creator>
  <cp:keywords/>
  <dc:description/>
  <cp:lastModifiedBy>Ashok Vijayakumar</cp:lastModifiedBy>
  <cp:revision>1</cp:revision>
  <dcterms:created xsi:type="dcterms:W3CDTF">2026-05-02T08:33:00Z</dcterms:created>
  <dcterms:modified xsi:type="dcterms:W3CDTF">2026-05-02T09:33:00Z</dcterms:modified>
</cp:coreProperties>
</file>