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 First time Page Loading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ff9900"/>
          <w:rtl w:val="0"/>
        </w:rPr>
        <w:t xml:space="preserve">Advanced Search</w:t>
      </w:r>
      <w:r w:rsidDel="00000000" w:rsidR="00000000" w:rsidRPr="00000000">
        <w:rPr>
          <w:rtl w:val="0"/>
        </w:rPr>
        <w:t xml:space="preserve"> Section hides by default.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2.List of Created Batch comes under Batch Details Section.Initially 25 records Only.(Only if the batch is printed)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3.The Dropdown above the Batch Details table initially set to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2: </w:t>
      </w:r>
      <w:r w:rsidDel="00000000" w:rsidR="00000000" w:rsidRPr="00000000">
        <w:rPr>
          <w:rtl w:val="0"/>
        </w:rPr>
        <w:t xml:space="preserve">Searching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1.When we click </w:t>
      </w:r>
      <w:r w:rsidDel="00000000" w:rsidR="00000000" w:rsidRPr="00000000">
        <w:rPr>
          <w:color w:val="ff9900"/>
          <w:rtl w:val="0"/>
        </w:rPr>
        <w:t xml:space="preserve">Advanced Search</w:t>
      </w:r>
      <w:r w:rsidDel="00000000" w:rsidR="00000000" w:rsidRPr="00000000">
        <w:rPr>
          <w:rtl w:val="0"/>
        </w:rPr>
        <w:t xml:space="preserve">, Advanced Search Section appears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2.The list of batches will be shown with respect to the details in Advanced search after clicking Search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3.When we click </w:t>
      </w:r>
      <w:r w:rsidDel="00000000" w:rsidR="00000000" w:rsidRPr="00000000">
        <w:rPr>
          <w:color w:val="ff9900"/>
          <w:rtl w:val="0"/>
        </w:rPr>
        <w:t xml:space="preserve">Clear</w:t>
      </w:r>
      <w:r w:rsidDel="00000000" w:rsidR="00000000" w:rsidRPr="00000000">
        <w:rPr>
          <w:rtl w:val="0"/>
        </w:rPr>
        <w:t xml:space="preserve"> Button ,the Advanced Search Section will becomes Initial State.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4.When we click (X) button Advanced Search Section hides.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3: </w:t>
      </w:r>
      <w:r w:rsidDel="00000000" w:rsidR="00000000" w:rsidRPr="00000000">
        <w:rPr>
          <w:rtl w:val="0"/>
        </w:rPr>
        <w:t xml:space="preserve">Generate IRS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1.When we click </w:t>
      </w:r>
      <w:r w:rsidDel="00000000" w:rsidR="00000000" w:rsidRPr="00000000">
        <w:rPr>
          <w:color w:val="ff9900"/>
          <w:rtl w:val="0"/>
        </w:rPr>
        <w:t xml:space="preserve">Generate IRS File</w:t>
      </w:r>
      <w:r w:rsidDel="00000000" w:rsidR="00000000" w:rsidRPr="00000000">
        <w:rPr>
          <w:rtl w:val="0"/>
        </w:rPr>
        <w:t xml:space="preserve"> option from Action Dropdown ,Generate IRS File Popup will appeared.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2.Generate IRS File Popup will appeared if the Batch is Checked.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3.The details are,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Tax Year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 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IRS File Type  &lt;Options: Original,Correction,Replacement,Test File&gt;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4.When we click </w:t>
      </w:r>
      <w:r w:rsidDel="00000000" w:rsidR="00000000" w:rsidRPr="00000000">
        <w:rPr>
          <w:color w:val="ff9900"/>
          <w:rtl w:val="0"/>
        </w:rPr>
        <w:t xml:space="preserve">Generate File</w:t>
      </w:r>
      <w:r w:rsidDel="00000000" w:rsidR="00000000" w:rsidRPr="00000000">
        <w:rPr>
          <w:rtl w:val="0"/>
        </w:rPr>
        <w:t xml:space="preserve"> button, File will be generated and return back to the 1095-B IRS File - Generate/View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5.When we click </w:t>
      </w:r>
      <w:r w:rsidDel="00000000" w:rsidR="00000000" w:rsidRPr="00000000">
        <w:rPr>
          <w:color w:val="ff9900"/>
          <w:rtl w:val="0"/>
        </w:rPr>
        <w:t xml:space="preserve">Close</w:t>
      </w:r>
      <w:r w:rsidDel="00000000" w:rsidR="00000000" w:rsidRPr="00000000">
        <w:rPr>
          <w:rtl w:val="0"/>
        </w:rPr>
        <w:t xml:space="preserve"> button, Generate IRS File Popup will disappeared and it return back to the 1095-B IRS File - Generate/View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4: </w:t>
      </w:r>
      <w:r w:rsidDel="00000000" w:rsidR="00000000" w:rsidRPr="00000000">
        <w:rPr>
          <w:rtl w:val="0"/>
        </w:rPr>
        <w:t xml:space="preserve">Update IRS File Status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1.When we click </w:t>
      </w:r>
      <w:r w:rsidDel="00000000" w:rsidR="00000000" w:rsidRPr="00000000">
        <w:rPr>
          <w:color w:val="ff9900"/>
          <w:rtl w:val="0"/>
        </w:rPr>
        <w:t xml:space="preserve">Update IRS File Statu</w:t>
      </w:r>
      <w:r w:rsidDel="00000000" w:rsidR="00000000" w:rsidRPr="00000000">
        <w:rPr>
          <w:rtl w:val="0"/>
        </w:rPr>
        <w:t xml:space="preserve">s Option from Action Dropdown ,Update IRS File Status Popup will appeared.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IRS File Status Update Popup will appear if the Batch is Checked..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2.The details are,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 Year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IRS File Submitted 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IRS File Submitted by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IRS File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3.When we click </w:t>
      </w:r>
      <w:r w:rsidDel="00000000" w:rsidR="00000000" w:rsidRPr="00000000">
        <w:rPr>
          <w:color w:val="ff9900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 ,it will update.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4.When we click </w:t>
      </w:r>
      <w:r w:rsidDel="00000000" w:rsidR="00000000" w:rsidRPr="00000000">
        <w:rPr>
          <w:color w:val="ff9900"/>
          <w:rtl w:val="0"/>
        </w:rPr>
        <w:t xml:space="preserve">Close</w:t>
      </w:r>
      <w:r w:rsidDel="00000000" w:rsidR="00000000" w:rsidRPr="00000000">
        <w:rPr>
          <w:rtl w:val="0"/>
        </w:rPr>
        <w:t xml:space="preserve"> button, Update IRS File Status Popup will disappeared and it return back to the 1095-B IRS File - Generate/View.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we click the Generate IRS file,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Page Loading,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1.Advanced Search Section hides by default.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2.List of Created Batch comes under Batch Details Section.Initially 25 records Only.(Only if the batch is printed)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3.The Dropdown above the Batch Details table initially set to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click and Change events,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When we click Advanced Search, the Advanced Search section will be appeared.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5.The list of batches will be shown with respect to the details in Advanced search after clicking Search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6.When we click Clear Button ,the Advanced Search Section will becomes Initial State.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7.In Batch Details the Actions are,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IRS File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Batch Details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IRS File Status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 Batch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Batch 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8.When we change the dropdown to Generate IRS File, Generate IRS File Popup will appeared.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9.The details are,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 Year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Type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IRS File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10.When we click Generate File ,the IRS File will be generated based on the IRS File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11.When we click Close button,the Popup will be disappeared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12.When we change the dropdown to Update IRS File Status, IRS File Status Update Popup will appeared.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13.The details are,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 Year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Type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IRS File Submitted 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IRS File Submitted by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IRS File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1440" w:firstLine="72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1440" w:firstLine="72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1440" w:firstLine="720"/>
      <w:contextualSpacing w:val="0"/>
    </w:pPr>
    <w:r w:rsidDel="00000000" w:rsidR="00000000" w:rsidRPr="00000000">
      <w:rPr>
        <w:b w:val="1"/>
        <w:sz w:val="28"/>
        <w:szCs w:val="28"/>
        <w:rtl w:val="0"/>
      </w:rPr>
      <w:t xml:space="preserve">Application Flow of IRS File Generate/View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