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C4" w:rsidRPr="00A903B3" w:rsidRDefault="00A903B3" w:rsidP="00A903B3">
      <w:pPr>
        <w:jc w:val="center"/>
        <w:rPr>
          <w:rFonts w:ascii="Times New Roman" w:hAnsi="Times New Roman" w:cs="Times New Roman"/>
          <w:b/>
          <w:sz w:val="32"/>
        </w:rPr>
      </w:pPr>
      <w:r w:rsidRPr="00A903B3">
        <w:rPr>
          <w:rFonts w:ascii="Times New Roman" w:hAnsi="Times New Roman" w:cs="Times New Roman"/>
          <w:b/>
          <w:sz w:val="32"/>
        </w:rPr>
        <w:t>CS6200-Information Retrieval</w:t>
      </w:r>
    </w:p>
    <w:p w:rsidR="00A903B3" w:rsidRPr="00A903B3" w:rsidRDefault="00A903B3" w:rsidP="00A903B3">
      <w:pPr>
        <w:jc w:val="center"/>
        <w:rPr>
          <w:rFonts w:ascii="Times New Roman" w:hAnsi="Times New Roman" w:cs="Times New Roman"/>
          <w:b/>
          <w:sz w:val="32"/>
        </w:rPr>
      </w:pPr>
      <w:r w:rsidRPr="00A903B3">
        <w:rPr>
          <w:rFonts w:ascii="Times New Roman" w:hAnsi="Times New Roman" w:cs="Times New Roman"/>
          <w:b/>
          <w:sz w:val="32"/>
        </w:rPr>
        <w:t>(Fall 2016)</w:t>
      </w:r>
    </w:p>
    <w:p w:rsidR="00A903B3" w:rsidRDefault="00A903B3" w:rsidP="00A903B3">
      <w:pPr>
        <w:jc w:val="center"/>
      </w:pPr>
    </w:p>
    <w:p w:rsidR="00A903B3" w:rsidRPr="00A903B3" w:rsidRDefault="00A903B3" w:rsidP="00A903B3">
      <w:pPr>
        <w:jc w:val="center"/>
        <w:rPr>
          <w:rFonts w:ascii="Times New Roman" w:hAnsi="Times New Roman" w:cs="Times New Roman"/>
        </w:rPr>
      </w:pPr>
      <w:r w:rsidRPr="00A903B3">
        <w:rPr>
          <w:rFonts w:ascii="Times New Roman" w:hAnsi="Times New Roman" w:cs="Times New Roman"/>
        </w:rPr>
        <w:t>Members</w:t>
      </w:r>
    </w:p>
    <w:p w:rsidR="00A903B3" w:rsidRPr="00A903B3" w:rsidRDefault="00A903B3" w:rsidP="00A903B3">
      <w:pPr>
        <w:jc w:val="center"/>
        <w:rPr>
          <w:rFonts w:ascii="Times New Roman" w:hAnsi="Times New Roman" w:cs="Times New Roman"/>
          <w:b/>
          <w:sz w:val="24"/>
        </w:rPr>
      </w:pPr>
      <w:r w:rsidRPr="00A903B3">
        <w:rPr>
          <w:rFonts w:ascii="Times New Roman" w:hAnsi="Times New Roman" w:cs="Times New Roman"/>
          <w:b/>
          <w:sz w:val="24"/>
        </w:rPr>
        <w:t xml:space="preserve">Ashok </w:t>
      </w:r>
      <w:proofErr w:type="spellStart"/>
      <w:r w:rsidRPr="00A903B3">
        <w:rPr>
          <w:rFonts w:ascii="Times New Roman" w:hAnsi="Times New Roman" w:cs="Times New Roman"/>
          <w:b/>
          <w:sz w:val="24"/>
        </w:rPr>
        <w:t>Koduru</w:t>
      </w:r>
      <w:proofErr w:type="spellEnd"/>
    </w:p>
    <w:p w:rsidR="00A903B3" w:rsidRPr="00A903B3" w:rsidRDefault="00A903B3" w:rsidP="00A903B3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A903B3">
        <w:rPr>
          <w:rFonts w:ascii="Times New Roman" w:hAnsi="Times New Roman" w:cs="Times New Roman"/>
          <w:b/>
          <w:sz w:val="24"/>
        </w:rPr>
        <w:t>Sravanthi</w:t>
      </w:r>
      <w:proofErr w:type="spellEnd"/>
      <w:r w:rsidRPr="00A903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903B3">
        <w:rPr>
          <w:rFonts w:ascii="Times New Roman" w:hAnsi="Times New Roman" w:cs="Times New Roman"/>
          <w:b/>
          <w:sz w:val="24"/>
        </w:rPr>
        <w:t>Kethireddy</w:t>
      </w:r>
      <w:proofErr w:type="spellEnd"/>
    </w:p>
    <w:p w:rsidR="00A903B3" w:rsidRDefault="00A903B3" w:rsidP="00A903B3">
      <w:pPr>
        <w:jc w:val="center"/>
        <w:rPr>
          <w:rFonts w:ascii="Times New Roman" w:hAnsi="Times New Roman" w:cs="Times New Roman"/>
          <w:b/>
          <w:sz w:val="24"/>
        </w:rPr>
      </w:pPr>
      <w:r w:rsidRPr="00A903B3">
        <w:rPr>
          <w:rFonts w:ascii="Times New Roman" w:hAnsi="Times New Roman" w:cs="Times New Roman"/>
          <w:b/>
          <w:sz w:val="24"/>
        </w:rPr>
        <w:t>Frenia Pinto</w:t>
      </w:r>
    </w:p>
    <w:p w:rsidR="00A903B3" w:rsidRDefault="00A903B3" w:rsidP="00A903B3">
      <w:pPr>
        <w:jc w:val="center"/>
        <w:rPr>
          <w:rFonts w:ascii="Times New Roman" w:hAnsi="Times New Roman" w:cs="Times New Roman"/>
          <w:b/>
          <w:sz w:val="24"/>
        </w:rPr>
      </w:pPr>
    </w:p>
    <w:p w:rsidR="00A903B3" w:rsidRDefault="00A903B3" w:rsidP="00A903B3">
      <w:pPr>
        <w:jc w:val="center"/>
        <w:rPr>
          <w:rFonts w:ascii="Times New Roman" w:hAnsi="Times New Roman" w:cs="Times New Roman"/>
          <w:b/>
          <w:sz w:val="24"/>
        </w:rPr>
      </w:pPr>
    </w:p>
    <w:p w:rsidR="00A903B3" w:rsidRDefault="00A903B3" w:rsidP="00A903B3">
      <w:pPr>
        <w:jc w:val="center"/>
        <w:rPr>
          <w:rFonts w:ascii="Times New Roman" w:hAnsi="Times New Roman" w:cs="Times New Roman"/>
          <w:sz w:val="24"/>
        </w:rPr>
      </w:pPr>
    </w:p>
    <w:p w:rsidR="00A903B3" w:rsidRDefault="00A903B3" w:rsidP="00A903B3">
      <w:pPr>
        <w:jc w:val="center"/>
        <w:rPr>
          <w:rFonts w:ascii="Times New Roman" w:hAnsi="Times New Roman" w:cs="Times New Roman"/>
          <w:sz w:val="24"/>
        </w:rPr>
      </w:pPr>
    </w:p>
    <w:p w:rsidR="00A903B3" w:rsidRPr="00A903B3" w:rsidRDefault="00A903B3" w:rsidP="00A903B3">
      <w:pPr>
        <w:jc w:val="center"/>
        <w:rPr>
          <w:rFonts w:ascii="Times New Roman" w:hAnsi="Times New Roman" w:cs="Times New Roman"/>
          <w:sz w:val="24"/>
        </w:rPr>
      </w:pPr>
      <w:r w:rsidRPr="00A903B3">
        <w:rPr>
          <w:rFonts w:ascii="Times New Roman" w:hAnsi="Times New Roman" w:cs="Times New Roman"/>
          <w:sz w:val="24"/>
        </w:rPr>
        <w:t xml:space="preserve">Under the guidance of </w:t>
      </w:r>
    </w:p>
    <w:p w:rsidR="00A903B3" w:rsidRDefault="00A903B3" w:rsidP="00A903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Professor Nada </w:t>
      </w:r>
      <w:proofErr w:type="spellStart"/>
      <w:r>
        <w:rPr>
          <w:rFonts w:ascii="Times New Roman" w:hAnsi="Times New Roman" w:cs="Times New Roman"/>
          <w:b/>
          <w:sz w:val="24"/>
        </w:rPr>
        <w:t>Naji</w:t>
      </w:r>
      <w:proofErr w:type="spellEnd"/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Introduction</w:t>
      </w:r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Literature and Resources</w:t>
      </w:r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Implementation and Discussion</w:t>
      </w:r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Results</w:t>
      </w:r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Conclusions and Outlook</w:t>
      </w:r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Bibliography</w:t>
      </w:r>
      <w:bookmarkStart w:id="0" w:name="_GoBack"/>
      <w:bookmarkEnd w:id="0"/>
    </w:p>
    <w:p w:rsidR="00E04990" w:rsidRDefault="00E04990" w:rsidP="00A903B3">
      <w:pPr>
        <w:jc w:val="center"/>
        <w:rPr>
          <w:rFonts w:ascii="Times New Roman" w:hAnsi="Times New Roman" w:cs="Times New Roman"/>
          <w:b/>
          <w:sz w:val="24"/>
        </w:rPr>
      </w:pPr>
    </w:p>
    <w:p w:rsidR="00A903B3" w:rsidRDefault="00A903B3" w:rsidP="00A903B3">
      <w:pPr>
        <w:jc w:val="center"/>
        <w:rPr>
          <w:rFonts w:ascii="Times New Roman" w:hAnsi="Times New Roman" w:cs="Times New Roman"/>
          <w:b/>
          <w:sz w:val="24"/>
        </w:rPr>
      </w:pPr>
    </w:p>
    <w:p w:rsidR="00A903B3" w:rsidRDefault="00A903B3" w:rsidP="00A903B3">
      <w:pPr>
        <w:jc w:val="center"/>
      </w:pPr>
    </w:p>
    <w:sectPr w:rsidR="00A9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C13"/>
    <w:rsid w:val="005A1C13"/>
    <w:rsid w:val="00A903B3"/>
    <w:rsid w:val="00AC63C4"/>
    <w:rsid w:val="00E0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78AB"/>
  <w15:chartTrackingRefBased/>
  <w15:docId w15:val="{1908D9C4-EB58-413C-9E24-995BB850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Frenia Pinto</dc:creator>
  <cp:keywords/>
  <dc:description/>
  <cp:lastModifiedBy>Frenia Pinto</cp:lastModifiedBy>
  <cp:revision>3</cp:revision>
  <dcterms:created xsi:type="dcterms:W3CDTF">2016-12-08T21:25:00Z</dcterms:created>
  <dcterms:modified xsi:type="dcterms:W3CDTF">2016-12-08T21:32:00Z</dcterms:modified>
</cp:coreProperties>
</file>