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Here's a solid breakdown of </w:t>
      </w:r>
      <w:r>
        <w:rPr>
          <w:rStyle w:val="StrongEmphasis"/>
          <w:rFonts w:ascii="Arial" w:hAnsi="Arial"/>
        </w:rPr>
        <w:t>Java basics</w:t>
      </w:r>
      <w:r>
        <w:rPr>
          <w:rFonts w:ascii="Arial" w:hAnsi="Arial"/>
        </w:rPr>
        <w:t>, focusing especially on: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OOP Concepts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Interfaces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Exceptions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Collections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left"/>
        <w:rPr/>
      </w:pPr>
      <w:r>
        <w:rPr>
          <w:rFonts w:ascii="Arial" w:hAnsi="Arial"/>
        </w:rPr>
        <w:t xml:space="preserve">1. </w:t>
      </w:r>
      <w:r>
        <w:rPr>
          <w:rStyle w:val="StrongEmphasis"/>
          <w:rFonts w:ascii="Arial" w:hAnsi="Arial"/>
          <w:b/>
        </w:rPr>
        <w:t>Java OOP (Object-Oriented Programming) Basics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Java is fully object-oriented (except for primitive types). Key OOP pillars:</w:t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a. </w:t>
      </w:r>
      <w:r>
        <w:rPr>
          <w:rStyle w:val="StrongEmphasis"/>
          <w:rFonts w:ascii="Arial" w:hAnsi="Arial"/>
          <w:b/>
        </w:rPr>
        <w:t>Class and Object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Class</w:t>
      </w:r>
      <w:r>
        <w:rPr>
          <w:rFonts w:ascii="Arial" w:hAnsi="Arial"/>
        </w:rPr>
        <w:t xml:space="preserve">: Blueprint (e.g., </w:t>
      </w:r>
      <w:r>
        <w:rPr>
          <w:rStyle w:val="SourceText"/>
          <w:rFonts w:ascii="Arial" w:hAnsi="Arial"/>
        </w:rPr>
        <w:t>Car</w:t>
      </w:r>
      <w:r>
        <w:rPr>
          <w:rFonts w:ascii="Arial" w:hAnsi="Arial"/>
        </w:rPr>
        <w:t>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Object</w:t>
      </w:r>
      <w:r>
        <w:rPr>
          <w:rFonts w:ascii="Arial" w:hAnsi="Arial"/>
        </w:rPr>
        <w:t xml:space="preserve">: Instance of class (e.g., </w:t>
      </w:r>
      <w:r>
        <w:rPr>
          <w:rStyle w:val="SourceText"/>
          <w:rFonts w:ascii="Arial" w:hAnsi="Arial"/>
        </w:rPr>
        <w:t>Car myCar = new Car();</w:t>
      </w:r>
      <w:r>
        <w:rPr>
          <w:rFonts w:ascii="Arial" w:hAnsi="Arial"/>
        </w:rPr>
        <w:t>)</w:t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b. </w:t>
      </w:r>
      <w:r>
        <w:rPr>
          <w:rStyle w:val="StrongEmphasis"/>
          <w:rFonts w:ascii="Arial" w:hAnsi="Arial"/>
          <w:b/>
        </w:rPr>
        <w:t>Encapsulation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Hiding internal state using </w:t>
      </w:r>
      <w:r>
        <w:rPr>
          <w:rStyle w:val="SourceText"/>
          <w:rFonts w:ascii="Arial" w:hAnsi="Arial"/>
        </w:rPr>
        <w:t>private</w:t>
      </w:r>
      <w:r>
        <w:rPr>
          <w:rFonts w:ascii="Arial" w:hAnsi="Arial"/>
        </w:rPr>
        <w:t xml:space="preserve"> fields.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Access via </w:t>
      </w:r>
      <w:r>
        <w:rPr>
          <w:rStyle w:val="SourceText"/>
          <w:rFonts w:ascii="Arial" w:hAnsi="Arial"/>
        </w:rPr>
        <w:t>getters/setters</w:t>
      </w:r>
      <w:r>
        <w:rPr>
          <w:rFonts w:ascii="Arial" w:hAnsi="Arial"/>
        </w:rPr>
        <w:t>.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Arial" w:hAnsi="Arial"/>
        </w:rPr>
        <w:t>class Person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private String name;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public String getName()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  </w:t>
      </w:r>
      <w:r>
        <w:rPr>
          <w:rStyle w:val="SourceText"/>
          <w:rFonts w:ascii="Arial" w:hAnsi="Arial"/>
        </w:rPr>
        <w:t>return name;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public void setName(String name)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  </w:t>
      </w:r>
      <w:r>
        <w:rPr>
          <w:rStyle w:val="SourceText"/>
          <w:rFonts w:ascii="Arial" w:hAnsi="Arial"/>
        </w:rPr>
        <w:t>this.name = name;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}</w:t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c. </w:t>
      </w:r>
      <w:r>
        <w:rPr>
          <w:rStyle w:val="StrongEmphasis"/>
          <w:rFonts w:ascii="Arial" w:hAnsi="Arial"/>
          <w:b/>
        </w:rPr>
        <w:t>Inheritance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Reusing code from parent class using </w:t>
      </w:r>
      <w:r>
        <w:rPr>
          <w:rStyle w:val="SourceText"/>
          <w:rFonts w:ascii="Arial" w:hAnsi="Arial"/>
        </w:rPr>
        <w:t>extends</w:t>
      </w:r>
      <w:r>
        <w:rPr>
          <w:rFonts w:ascii="Arial" w:hAnsi="Arial"/>
        </w:rPr>
        <w:t>.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Arial" w:hAnsi="Arial"/>
        </w:rPr>
        <w:t>class Animal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void sound()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  </w:t>
      </w:r>
      <w:r>
        <w:rPr>
          <w:rStyle w:val="SourceText"/>
          <w:rFonts w:ascii="Arial" w:hAnsi="Arial"/>
        </w:rPr>
        <w:t>System.out.println("Animal makes sound");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}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class Dog extends Animal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void bark()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  </w:t>
      </w:r>
      <w:r>
        <w:rPr>
          <w:rStyle w:val="SourceText"/>
          <w:rFonts w:ascii="Arial" w:hAnsi="Arial"/>
        </w:rPr>
        <w:t>System.out.println("Dog barks");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}</w:t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d. </w:t>
      </w:r>
      <w:r>
        <w:rPr>
          <w:rStyle w:val="StrongEmphasis"/>
          <w:rFonts w:ascii="Arial" w:hAnsi="Arial"/>
          <w:b/>
        </w:rPr>
        <w:t>Polymorphism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Same method name, different behavior.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</w:rPr>
        <w:t>Compile-time (Method Overloading):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class Math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int add(int a, int b) { return a + b; 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double add(double a, double b) { return a + b;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Arial" w:hAnsi="Arial"/>
        </w:rPr>
        <w:t>Runtime (Method Overriding):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class Animal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void sound() { System.out.println("Animal sound"); 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}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class Cat extends Animal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void sound() { System.out.println("Meow");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}</w:t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e. </w:t>
      </w:r>
      <w:r>
        <w:rPr>
          <w:rStyle w:val="StrongEmphasis"/>
          <w:rFonts w:ascii="Arial" w:hAnsi="Arial"/>
          <w:b/>
        </w:rPr>
        <w:t>Abstraction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Hiding complex logic and showing only essential features.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Achieved via </w:t>
      </w:r>
      <w:r>
        <w:rPr>
          <w:rStyle w:val="StrongEmphasis"/>
          <w:rFonts w:ascii="Arial" w:hAnsi="Arial"/>
        </w:rPr>
        <w:t>abstract classes</w:t>
      </w:r>
      <w:r>
        <w:rPr>
          <w:rFonts w:ascii="Arial" w:hAnsi="Arial"/>
        </w:rPr>
        <w:t xml:space="preserve"> or </w:t>
      </w:r>
      <w:r>
        <w:rPr>
          <w:rStyle w:val="StrongEmphasis"/>
          <w:rFonts w:ascii="Arial" w:hAnsi="Arial"/>
        </w:rPr>
        <w:t>interfaces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left"/>
        <w:rPr/>
      </w:pPr>
      <w:r>
        <w:rPr>
          <w:rFonts w:ascii="Arial" w:hAnsi="Arial"/>
        </w:rPr>
        <w:t xml:space="preserve">2. </w:t>
      </w:r>
      <w:r>
        <w:rPr>
          <w:rStyle w:val="StrongEmphasis"/>
          <w:rFonts w:ascii="Arial" w:hAnsi="Arial"/>
          <w:b/>
        </w:rPr>
        <w:t>Interfaces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An interface defines </w:t>
      </w:r>
      <w:r>
        <w:rPr>
          <w:rStyle w:val="Emphasis"/>
          <w:rFonts w:ascii="Arial" w:hAnsi="Arial"/>
        </w:rPr>
        <w:t>what</w:t>
      </w:r>
      <w:r>
        <w:rPr>
          <w:rFonts w:ascii="Arial" w:hAnsi="Arial"/>
        </w:rPr>
        <w:t xml:space="preserve"> a class should do, not </w:t>
      </w:r>
      <w:r>
        <w:rPr>
          <w:rStyle w:val="Emphasis"/>
          <w:rFonts w:ascii="Arial" w:hAnsi="Arial"/>
        </w:rPr>
        <w:t>how</w:t>
      </w:r>
      <w:r>
        <w:rPr>
          <w:rFonts w:ascii="Arial" w:hAnsi="Arial"/>
        </w:rPr>
        <w:t>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interface Drivable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void drive();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}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class Car implements Drivable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public void drive()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  </w:t>
      </w:r>
      <w:r>
        <w:rPr>
          <w:rStyle w:val="SourceText"/>
          <w:rFonts w:ascii="Arial" w:hAnsi="Arial"/>
        </w:rPr>
        <w:t>System.out.println("Car is driving");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}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A class can implement </w:t>
      </w:r>
      <w:r>
        <w:rPr>
          <w:rStyle w:val="StrongEmphasis"/>
          <w:rFonts w:ascii="Arial" w:hAnsi="Arial"/>
        </w:rPr>
        <w:t>multiple interfaces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Interfaces support default and static methods (Java 8+).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Arial" w:hAnsi="Arial"/>
        </w:rPr>
        <w:t>interface A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default void show()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  </w:t>
      </w:r>
      <w:r>
        <w:rPr>
          <w:rStyle w:val="SourceText"/>
          <w:rFonts w:ascii="Arial" w:hAnsi="Arial"/>
        </w:rPr>
        <w:t>System.out.println("Default method in A");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}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left"/>
        <w:rPr>
          <w:rFonts w:ascii="Arial" w:hAnsi="Arial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Fonts w:ascii="Arial" w:hAnsi="Arial"/>
        </w:rPr>
        <w:t xml:space="preserve">3. </w:t>
      </w:r>
      <w:r>
        <w:rPr>
          <w:rStyle w:val="StrongEmphasis"/>
          <w:rFonts w:ascii="Arial" w:hAnsi="Arial"/>
          <w:b/>
        </w:rPr>
        <w:t>Exceptions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a. </w:t>
      </w:r>
      <w:r>
        <w:rPr>
          <w:rStyle w:val="StrongEmphasis"/>
          <w:rFonts w:ascii="Arial" w:hAnsi="Arial"/>
          <w:b/>
        </w:rPr>
        <w:t>Types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Checked</w:t>
      </w:r>
      <w:r>
        <w:rPr>
          <w:rFonts w:ascii="Arial" w:hAnsi="Arial"/>
        </w:rPr>
        <w:t>: Must be caught or declared (</w:t>
      </w:r>
      <w:r>
        <w:rPr>
          <w:rStyle w:val="SourceText"/>
          <w:rFonts w:ascii="Arial" w:hAnsi="Arial"/>
        </w:rPr>
        <w:t>IOException</w:t>
      </w:r>
      <w:r>
        <w:rPr>
          <w:rFonts w:ascii="Arial" w:hAnsi="Arial"/>
        </w:rPr>
        <w:t>)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Unchecked</w:t>
      </w:r>
      <w:r>
        <w:rPr>
          <w:rFonts w:ascii="Arial" w:hAnsi="Arial"/>
        </w:rPr>
        <w:t>: Runtime errors (</w:t>
      </w:r>
      <w:r>
        <w:rPr>
          <w:rStyle w:val="SourceText"/>
          <w:rFonts w:ascii="Arial" w:hAnsi="Arial"/>
        </w:rPr>
        <w:t>NullPointerException</w:t>
      </w:r>
      <w:r>
        <w:rPr>
          <w:rFonts w:ascii="Arial" w:hAnsi="Arial"/>
        </w:rPr>
        <w:t>)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b. </w:t>
      </w:r>
      <w:r>
        <w:rPr>
          <w:rStyle w:val="StrongEmphasis"/>
          <w:rFonts w:ascii="Arial" w:hAnsi="Arial"/>
          <w:b/>
        </w:rPr>
        <w:t>Try-Catch-Finally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try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int x = 5 / 0;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} catch (ArithmeticException e)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System.out.println("Divide by zero");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} finally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System.out.println("Always runs");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}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c. </w:t>
      </w:r>
      <w:r>
        <w:rPr>
          <w:rStyle w:val="StrongEmphasis"/>
          <w:rFonts w:ascii="Arial" w:hAnsi="Arial"/>
          <w:b/>
        </w:rPr>
        <w:t>Throw vs Throws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// 'throw' - throw an exception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throw new IllegalArgumentException("Invalid");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// 'throws' - declare method might throw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public void readFile() throws IOException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// ...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}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d. </w:t>
      </w:r>
      <w:r>
        <w:rPr>
          <w:rStyle w:val="StrongEmphasis"/>
          <w:rFonts w:ascii="Arial" w:hAnsi="Arial"/>
          <w:b/>
        </w:rPr>
        <w:t>Custom Exception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class MyException extends Exception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public MyException(String message)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  </w:t>
      </w:r>
      <w:r>
        <w:rPr>
          <w:rStyle w:val="SourceText"/>
          <w:rFonts w:ascii="Arial" w:hAnsi="Arial"/>
        </w:rPr>
        <w:t>super(message);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  </w:t>
      </w:r>
      <w:r>
        <w:rPr>
          <w:rStyle w:val="SourceText"/>
          <w:rFonts w:ascii="Arial" w:hAnsi="Arial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}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left"/>
        <w:rPr>
          <w:rFonts w:ascii="Arial" w:hAnsi="Arial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Fonts w:ascii="Arial" w:hAnsi="Arial"/>
        </w:rPr>
        <w:t xml:space="preserve">4. </w:t>
      </w:r>
      <w:r>
        <w:rPr>
          <w:rStyle w:val="StrongEmphasis"/>
          <w:rFonts w:ascii="Arial" w:hAnsi="Arial"/>
          <w:b/>
        </w:rPr>
        <w:t>Collections Framework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Java Collections = set of classes for data structures like List, Set, Map, Queue.</w:t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a. </w:t>
      </w:r>
      <w:r>
        <w:rPr>
          <w:rStyle w:val="StrongEmphasis"/>
          <w:rFonts w:ascii="Arial" w:hAnsi="Arial"/>
          <w:b/>
        </w:rPr>
        <w:t>List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Ordered, allows duplicates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Arial" w:hAnsi="Arial"/>
        </w:rPr>
        <w:t>ArrayList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LinkedList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Arial" w:hAnsi="Arial"/>
        </w:rPr>
        <w:t>List&lt;String&gt; names = new ArrayList&lt;&gt;();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names.add("Alice");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b. </w:t>
      </w:r>
      <w:r>
        <w:rPr>
          <w:rStyle w:val="StrongEmphasis"/>
          <w:rFonts w:ascii="Arial" w:hAnsi="Arial"/>
          <w:b/>
        </w:rPr>
        <w:t>Set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No duplicates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Arial" w:hAnsi="Arial"/>
        </w:rPr>
        <w:t>HashSet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TreeSet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Arial" w:hAnsi="Arial"/>
        </w:rPr>
        <w:t>Set&lt;Integer&gt; ids = new HashSet&lt;&gt;();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ids.add(101);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c. </w:t>
      </w:r>
      <w:r>
        <w:rPr>
          <w:rStyle w:val="StrongEmphasis"/>
          <w:rFonts w:ascii="Arial" w:hAnsi="Arial"/>
          <w:b/>
        </w:rPr>
        <w:t>Map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Key-value pairs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Arial" w:hAnsi="Arial"/>
        </w:rPr>
        <w:t>HashMap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TreeMap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Arial" w:hAnsi="Arial"/>
        </w:rPr>
        <w:t>Map&lt;String, Integer&gt; ageMap = new HashMap&lt;&gt;();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ageMap.put("John", 25);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d. </w:t>
      </w:r>
      <w:r>
        <w:rPr>
          <w:rStyle w:val="StrongEmphasis"/>
          <w:rFonts w:ascii="Arial" w:hAnsi="Arial"/>
          <w:b/>
        </w:rPr>
        <w:t>Queue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FIFO structure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Arial" w:hAnsi="Arial"/>
        </w:rPr>
        <w:t>LinkedList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PriorityQueue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Arial" w:hAnsi="Arial"/>
        </w:rPr>
        <w:t>Queue&lt;String&gt; queue = new LinkedList&lt;&gt;();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queue.add("Task 1");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✅ </w:t>
      </w:r>
      <w:r>
        <w:rPr>
          <w:rFonts w:ascii="Arial" w:hAnsi="Arial"/>
        </w:rPr>
        <w:t>Summary</w:t>
      </w:r>
    </w:p>
    <w:tbl>
      <w:tblPr>
        <w:tblW w:w="935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79"/>
        <w:gridCol w:w="2780"/>
        <w:gridCol w:w="3794"/>
      </w:tblGrid>
      <w:tr>
        <w:trPr>
          <w:tblHeader w:val="true"/>
        </w:trPr>
        <w:tc>
          <w:tcPr>
            <w:tcW w:w="2779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Concept</w:t>
            </w:r>
          </w:p>
        </w:tc>
        <w:tc>
          <w:tcPr>
            <w:tcW w:w="2780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Keyword/Example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Purpose</w:t>
            </w:r>
          </w:p>
        </w:tc>
      </w:tr>
      <w:tr>
        <w:trPr/>
        <w:tc>
          <w:tcPr>
            <w:tcW w:w="277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Class/Object</w:t>
            </w:r>
          </w:p>
        </w:tc>
        <w:tc>
          <w:tcPr>
            <w:tcW w:w="2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class</w:t>
            </w:r>
            <w:r>
              <w:rPr>
                <w:rFonts w:ascii="Arial" w:hAnsi="Arial"/>
              </w:rPr>
              <w:t xml:space="preserve">, </w:t>
            </w:r>
            <w:r>
              <w:rPr>
                <w:rStyle w:val="SourceText"/>
                <w:rFonts w:ascii="Arial" w:hAnsi="Arial"/>
              </w:rPr>
              <w:t>new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Blueprint/instance</w:t>
            </w:r>
          </w:p>
        </w:tc>
      </w:tr>
      <w:tr>
        <w:trPr/>
        <w:tc>
          <w:tcPr>
            <w:tcW w:w="277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Encapsulation</w:t>
            </w:r>
          </w:p>
        </w:tc>
        <w:tc>
          <w:tcPr>
            <w:tcW w:w="2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private</w:t>
            </w:r>
            <w:r>
              <w:rPr>
                <w:rFonts w:ascii="Arial" w:hAnsi="Arial"/>
              </w:rPr>
              <w:t>, getters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Data hiding</w:t>
            </w:r>
          </w:p>
        </w:tc>
      </w:tr>
      <w:tr>
        <w:trPr/>
        <w:tc>
          <w:tcPr>
            <w:tcW w:w="277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Inheritance</w:t>
            </w:r>
          </w:p>
        </w:tc>
        <w:tc>
          <w:tcPr>
            <w:tcW w:w="2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extends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Reuse code</w:t>
            </w:r>
          </w:p>
        </w:tc>
      </w:tr>
      <w:tr>
        <w:trPr/>
        <w:tc>
          <w:tcPr>
            <w:tcW w:w="277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Polymorphism</w:t>
            </w:r>
          </w:p>
        </w:tc>
        <w:tc>
          <w:tcPr>
            <w:tcW w:w="2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overload/override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Multiple behaviors</w:t>
            </w:r>
          </w:p>
        </w:tc>
      </w:tr>
      <w:tr>
        <w:trPr/>
        <w:tc>
          <w:tcPr>
            <w:tcW w:w="277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</w:t>
            </w:r>
          </w:p>
        </w:tc>
        <w:tc>
          <w:tcPr>
            <w:tcW w:w="2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implements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Contract for behavior</w:t>
            </w:r>
          </w:p>
        </w:tc>
      </w:tr>
      <w:tr>
        <w:trPr/>
        <w:tc>
          <w:tcPr>
            <w:tcW w:w="277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Exceptions</w:t>
            </w:r>
          </w:p>
        </w:tc>
        <w:tc>
          <w:tcPr>
            <w:tcW w:w="2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try-catch-finally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Handle errors</w:t>
            </w:r>
          </w:p>
        </w:tc>
      </w:tr>
      <w:tr>
        <w:trPr/>
        <w:tc>
          <w:tcPr>
            <w:tcW w:w="277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Collections</w:t>
            </w:r>
          </w:p>
        </w:tc>
        <w:tc>
          <w:tcPr>
            <w:tcW w:w="2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</w:rPr>
              <w:t>List</w:t>
            </w:r>
            <w:r>
              <w:rPr>
                <w:rFonts w:ascii="Arial" w:hAnsi="Arial"/>
              </w:rPr>
              <w:t xml:space="preserve">, </w:t>
            </w:r>
            <w:r>
              <w:rPr>
                <w:rStyle w:val="SourceText"/>
                <w:rFonts w:ascii="Arial" w:hAnsi="Arial"/>
              </w:rPr>
              <w:t>Map</w:t>
            </w:r>
            <w:r>
              <w:rPr>
                <w:rFonts w:ascii="Arial" w:hAnsi="Arial"/>
              </w:rPr>
              <w:t>, etc.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Data storage &amp; manipulation</w:t>
            </w:r>
          </w:p>
        </w:tc>
      </w:tr>
    </w:tbl>
    <w:p>
      <w:pPr>
        <w:pStyle w:val="HorizontalLine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5</Pages>
  <Words>468</Words>
  <Characters>2717</Characters>
  <CharactersWithSpaces>3095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2025-06-25T14:55:49Z</dcterms:created>
  <dc:creator/>
  <dc:description/>
  <dc:language>en-IN</dc:language>
  <cp:lastModifiedBy/>
  <dcterms:modified xsi:type="dcterms:W3CDTF">2025-06-25T15:02:27Z</dcterms:modified>
  <cp:revision>5</cp:revision>
  <dc:subject/>
  <dc:title/>
</cp:coreProperties>
</file>