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PROG 2_  DISPLAY  CONTAINER DETAILS </w:t>
      </w:r>
    </w:p>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                                                       Display container details </w:t>
      </w:r>
    </w:p>
    <w:p w:rsidR="00000000" w:rsidDel="00000000" w:rsidP="00000000" w:rsidRDefault="00000000" w:rsidRPr="00000000" w14:paraId="00000003">
      <w:pPr>
        <w:rPr/>
      </w:pPr>
      <w:r w:rsidDel="00000000" w:rsidR="00000000" w:rsidRPr="00000000">
        <w:rPr>
          <w:rtl w:val="0"/>
        </w:rPr>
        <w:t xml:space="preserve">The Devi karriers is a start-up in the logistics marketplace in the City. They are evolving  to integrate the logistics network to provide transparent prices, extensive pincode coverage and powerful technology to track and manage shipments. The company wished to expand its service boundary and decided to deploy  containers  for their freight transport which would help them shorten  shipping time  and reduces losses from  damage and theft. Containers were purchased immediately and ready  for use while the company wanted its Shipping Management System  to be improved a bit  more to manage, track and maintain the container related information as well.</w:t>
      </w:r>
    </w:p>
    <w:p w:rsidR="00000000" w:rsidDel="00000000" w:rsidP="00000000" w:rsidRDefault="00000000" w:rsidRPr="00000000" w14:paraId="00000004">
      <w:pPr>
        <w:rPr/>
      </w:pPr>
      <w:r w:rsidDel="00000000" w:rsidR="00000000" w:rsidRPr="00000000">
        <w:rPr>
          <w:rtl w:val="0"/>
        </w:rPr>
        <w:t xml:space="preserve">Help the company write a block of code to implement Single  Inheritance and get the container related information and display in the specified format. Container must have the properties of the cargo class. Therefore, container  inherits the cargo class and it’s a single inheritance.</w:t>
      </w:r>
    </w:p>
    <w:p w:rsidR="00000000" w:rsidDel="00000000" w:rsidP="00000000" w:rsidRDefault="00000000" w:rsidRPr="00000000" w14:paraId="00000005">
      <w:pPr>
        <w:rPr/>
      </w:pPr>
      <w:r w:rsidDel="00000000" w:rsidR="00000000" w:rsidRPr="00000000">
        <w:rPr>
          <w:rtl w:val="0"/>
        </w:rPr>
        <w:t xml:space="preserve">Create a class named </w:t>
      </w:r>
      <w:r w:rsidDel="00000000" w:rsidR="00000000" w:rsidRPr="00000000">
        <w:rPr>
          <w:b w:val="1"/>
          <w:rtl w:val="0"/>
        </w:rPr>
        <w:t xml:space="preserve">Cargo  </w:t>
      </w:r>
      <w:r w:rsidDel="00000000" w:rsidR="00000000" w:rsidRPr="00000000">
        <w:rPr>
          <w:rtl w:val="0"/>
        </w:rPr>
        <w:t xml:space="preserve">with the following protected member variables.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 length</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 width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 height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weight </w:t>
      </w:r>
    </w:p>
    <w:p w:rsidR="00000000" w:rsidDel="00000000" w:rsidP="00000000" w:rsidRDefault="00000000" w:rsidRPr="00000000" w14:paraId="0000000A">
      <w:pPr>
        <w:jc w:val="both"/>
        <w:rPr/>
      </w:pPr>
      <w:r w:rsidDel="00000000" w:rsidR="00000000" w:rsidRPr="00000000">
        <w:rPr>
          <w:rtl w:val="0"/>
        </w:rPr>
        <w:t xml:space="preserve">Include appropriate getters, setters and constructors.</w:t>
      </w:r>
    </w:p>
    <w:p w:rsidR="00000000" w:rsidDel="00000000" w:rsidP="00000000" w:rsidRDefault="00000000" w:rsidRPr="00000000" w14:paraId="0000000B">
      <w:pPr>
        <w:jc w:val="both"/>
        <w:rPr/>
      </w:pPr>
      <w:r w:rsidDel="00000000" w:rsidR="00000000" w:rsidRPr="00000000">
        <w:rPr>
          <w:rtl w:val="0"/>
        </w:rPr>
        <w:t xml:space="preserve">Use default constructor. Use getter to get the values and setter to set the values.</w:t>
      </w:r>
    </w:p>
    <w:p w:rsidR="00000000" w:rsidDel="00000000" w:rsidP="00000000" w:rsidRDefault="00000000" w:rsidRPr="00000000" w14:paraId="0000000C">
      <w:pPr>
        <w:jc w:val="both"/>
        <w:rPr/>
      </w:pPr>
      <w:r w:rsidDel="00000000" w:rsidR="00000000" w:rsidRPr="00000000">
        <w:rPr>
          <w:rtl w:val="0"/>
        </w:rPr>
        <w:t xml:space="preserve">Create a class named </w:t>
      </w:r>
      <w:r w:rsidDel="00000000" w:rsidR="00000000" w:rsidRPr="00000000">
        <w:rPr>
          <w:b w:val="1"/>
          <w:rtl w:val="0"/>
        </w:rPr>
        <w:t xml:space="preserve">container</w:t>
      </w:r>
      <w:r w:rsidDel="00000000" w:rsidR="00000000" w:rsidRPr="00000000">
        <w:rPr>
          <w:rtl w:val="0"/>
        </w:rPr>
        <w:t xml:space="preserve"> that extends </w:t>
      </w:r>
      <w:r w:rsidDel="00000000" w:rsidR="00000000" w:rsidRPr="00000000">
        <w:rPr>
          <w:b w:val="1"/>
          <w:rtl w:val="0"/>
        </w:rPr>
        <w:t xml:space="preserve">cargo </w:t>
      </w:r>
      <w:r w:rsidDel="00000000" w:rsidR="00000000" w:rsidRPr="00000000">
        <w:rPr>
          <w:rtl w:val="0"/>
        </w:rPr>
        <w:t xml:space="preserve">with the following private member variables.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container number </w:t>
      </w:r>
    </w:p>
    <w:p w:rsidR="00000000" w:rsidDel="00000000" w:rsidP="00000000" w:rsidRDefault="00000000" w:rsidRPr="00000000" w14:paraId="0000000E">
      <w:pPr>
        <w:jc w:val="both"/>
        <w:rPr/>
      </w:pPr>
      <w:r w:rsidDel="00000000" w:rsidR="00000000" w:rsidRPr="00000000">
        <w:rPr>
          <w:rtl w:val="0"/>
        </w:rPr>
        <w:t xml:space="preserve">In container class create the following public methods.</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3690"/>
        <w:gridCol w:w="5238"/>
        <w:tblGridChange w:id="0">
          <w:tblGrid>
            <w:gridCol w:w="648"/>
            <w:gridCol w:w="3690"/>
            <w:gridCol w:w="5238"/>
          </w:tblGrid>
        </w:tblGridChange>
      </w:tblGrid>
      <w:tr>
        <w:tc>
          <w:tcPr/>
          <w:p w:rsidR="00000000" w:rsidDel="00000000" w:rsidP="00000000" w:rsidRDefault="00000000" w:rsidRPr="00000000" w14:paraId="0000000F">
            <w:pPr>
              <w:jc w:val="both"/>
              <w:rPr>
                <w:b w:val="1"/>
              </w:rPr>
            </w:pPr>
            <w:r w:rsidDel="00000000" w:rsidR="00000000" w:rsidRPr="00000000">
              <w:rPr>
                <w:b w:val="1"/>
                <w:rtl w:val="0"/>
              </w:rPr>
              <w:t xml:space="preserve">S.No </w:t>
            </w:r>
          </w:p>
        </w:tc>
        <w:tc>
          <w:tcPr/>
          <w:p w:rsidR="00000000" w:rsidDel="00000000" w:rsidP="00000000" w:rsidRDefault="00000000" w:rsidRPr="00000000" w14:paraId="00000010">
            <w:pPr>
              <w:jc w:val="both"/>
              <w:rPr>
                <w:b w:val="1"/>
              </w:rPr>
            </w:pPr>
            <w:r w:rsidDel="00000000" w:rsidR="00000000" w:rsidRPr="00000000">
              <w:rPr>
                <w:b w:val="1"/>
                <w:rtl w:val="0"/>
              </w:rPr>
              <w:t xml:space="preserve">Method  Name </w:t>
            </w:r>
          </w:p>
        </w:tc>
        <w:tc>
          <w:tcPr/>
          <w:p w:rsidR="00000000" w:rsidDel="00000000" w:rsidP="00000000" w:rsidRDefault="00000000" w:rsidRPr="00000000" w14:paraId="00000011">
            <w:pPr>
              <w:jc w:val="both"/>
              <w:rPr>
                <w:b w:val="1"/>
              </w:rPr>
            </w:pPr>
            <w:r w:rsidDel="00000000" w:rsidR="00000000" w:rsidRPr="00000000">
              <w:rPr>
                <w:b w:val="1"/>
                <w:rtl w:val="0"/>
              </w:rPr>
              <w:t xml:space="preserve">Method Description </w:t>
            </w:r>
          </w:p>
        </w:tc>
      </w:tr>
      <w:tr>
        <w:tc>
          <w:tcPr/>
          <w:p w:rsidR="00000000" w:rsidDel="00000000" w:rsidP="00000000" w:rsidRDefault="00000000" w:rsidRPr="00000000" w14:paraId="00000012">
            <w:pPr>
              <w:jc w:val="both"/>
              <w:rPr/>
            </w:pPr>
            <w:r w:rsidDel="00000000" w:rsidR="00000000" w:rsidRPr="00000000">
              <w:rPr>
                <w:rtl w:val="0"/>
              </w:rPr>
              <w:t xml:space="preserve">1</w:t>
            </w:r>
          </w:p>
        </w:tc>
        <w:tc>
          <w:tcPr/>
          <w:p w:rsidR="00000000" w:rsidDel="00000000" w:rsidP="00000000" w:rsidRDefault="00000000" w:rsidRPr="00000000" w14:paraId="00000013">
            <w:pPr>
              <w:jc w:val="both"/>
              <w:rPr/>
            </w:pPr>
            <w:r w:rsidDel="00000000" w:rsidR="00000000" w:rsidRPr="00000000">
              <w:rPr>
                <w:rtl w:val="0"/>
              </w:rPr>
              <w:t xml:space="preserve">Public void dis[play container details ()</w:t>
            </w:r>
          </w:p>
        </w:tc>
        <w:tc>
          <w:tcPr/>
          <w:p w:rsidR="00000000" w:rsidDel="00000000" w:rsidP="00000000" w:rsidRDefault="00000000" w:rsidRPr="00000000" w14:paraId="00000014">
            <w:pPr>
              <w:jc w:val="both"/>
              <w:rPr/>
            </w:pPr>
            <w:r w:rsidDel="00000000" w:rsidR="00000000" w:rsidRPr="00000000">
              <w:rPr>
                <w:rtl w:val="0"/>
              </w:rPr>
              <w:t xml:space="preserve">This method is used toi display the container details.</w:t>
            </w:r>
          </w:p>
        </w:tc>
      </w:tr>
    </w:tbl>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Create another class Main   and write a main method to test the above classes.</w:t>
      </w:r>
    </w:p>
    <w:p w:rsidR="00000000" w:rsidDel="00000000" w:rsidP="00000000" w:rsidRDefault="00000000" w:rsidRPr="00000000" w14:paraId="00000017">
      <w:pPr>
        <w:jc w:val="both"/>
        <w:rPr/>
      </w:pPr>
      <w:r w:rsidDel="00000000" w:rsidR="00000000" w:rsidRPr="00000000">
        <w:rPr>
          <w:rtl w:val="0"/>
        </w:rPr>
        <w:t xml:space="preserve">Print this format in display method </w:t>
      </w:r>
    </w:p>
    <w:p w:rsidR="00000000" w:rsidDel="00000000" w:rsidP="00000000" w:rsidRDefault="00000000" w:rsidRPr="00000000" w14:paraId="00000018">
      <w:pPr>
        <w:jc w:val="both"/>
        <w:rPr/>
      </w:pPr>
      <w:r w:rsidDel="00000000" w:rsidR="00000000" w:rsidRPr="00000000">
        <w:rPr>
          <w:rtl w:val="0"/>
        </w:rPr>
        <w:t xml:space="preserve">System.out.format (“%-20s%-15s%-15s%-15s%s/n”,”Container </w:t>
      </w:r>
    </w:p>
    <w:p w:rsidR="00000000" w:rsidDel="00000000" w:rsidP="00000000" w:rsidRDefault="00000000" w:rsidRPr="00000000" w14:paraId="00000019">
      <w:pPr>
        <w:jc w:val="both"/>
        <w:rPr/>
      </w:pPr>
      <w:r w:rsidDel="00000000" w:rsidR="00000000" w:rsidRPr="00000000">
        <w:rPr>
          <w:rtl w:val="0"/>
        </w:rPr>
        <w:t xml:space="preserve">Number “,”Length”,”Width”,”Height”,”Weight”)</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Problem Requirements :</w:t>
      </w:r>
    </w:p>
    <w:p w:rsidR="00000000" w:rsidDel="00000000" w:rsidP="00000000" w:rsidRDefault="00000000" w:rsidRPr="00000000" w14:paraId="0000001C">
      <w:pPr>
        <w:jc w:val="both"/>
        <w:rPr/>
      </w:pPr>
      <w:r w:rsidDel="00000000" w:rsidR="00000000" w:rsidRPr="00000000">
        <w:rPr>
          <w:rtl w:val="0"/>
        </w:rPr>
        <w:t xml:space="preserve">Create container object and set all the values using getters and setters.</w:t>
      </w:r>
    </w:p>
    <w:p w:rsidR="00000000" w:rsidDel="00000000" w:rsidP="00000000" w:rsidRDefault="00000000" w:rsidRPr="00000000" w14:paraId="0000001D">
      <w:pPr>
        <w:jc w:val="both"/>
        <w:rPr>
          <w:b w:val="1"/>
        </w:rPr>
      </w:pPr>
      <w:r w:rsidDel="00000000" w:rsidR="00000000" w:rsidRPr="00000000">
        <w:rPr>
          <w:b w:val="1"/>
          <w:rtl w:val="0"/>
        </w:rPr>
        <w:t xml:space="preserve">Input and Output Format:   </w:t>
      </w:r>
    </w:p>
    <w:p w:rsidR="00000000" w:rsidDel="00000000" w:rsidP="00000000" w:rsidRDefault="00000000" w:rsidRPr="00000000" w14:paraId="0000001E">
      <w:pPr>
        <w:rPr/>
      </w:pPr>
      <w:r w:rsidDel="00000000" w:rsidR="00000000" w:rsidRPr="00000000">
        <w:rPr>
          <w:rtl w:val="0"/>
        </w:rPr>
        <w:t xml:space="preserve">The first input is an integer ‘n’ that corresponds to the number of containers.</w:t>
      </w:r>
    </w:p>
    <w:p w:rsidR="00000000" w:rsidDel="00000000" w:rsidP="00000000" w:rsidRDefault="00000000" w:rsidRPr="00000000" w14:paraId="0000001F">
      <w:pPr>
        <w:rPr/>
      </w:pPr>
      <w:r w:rsidDel="00000000" w:rsidR="00000000" w:rsidRPr="00000000">
        <w:rPr>
          <w:rtl w:val="0"/>
        </w:rPr>
        <w:t xml:space="preserve">The next ‘n’ inputs are strings. Each string consists of five comma separated values in the order container number,length,width,height and weight.</w:t>
      </w:r>
    </w:p>
    <w:p w:rsidR="00000000" w:rsidDel="00000000" w:rsidP="00000000" w:rsidRDefault="00000000" w:rsidRPr="00000000" w14:paraId="00000020">
      <w:pPr>
        <w:rPr/>
      </w:pPr>
      <w:r w:rsidDel="00000000" w:rsidR="00000000" w:rsidRPr="00000000">
        <w:rPr>
          <w:rtl w:val="0"/>
        </w:rPr>
        <w:t xml:space="preserve">Refer sample input and output for formatting specifications.</w:t>
      </w:r>
    </w:p>
    <w:p w:rsidR="00000000" w:rsidDel="00000000" w:rsidP="00000000" w:rsidRDefault="00000000" w:rsidRPr="00000000" w14:paraId="00000021">
      <w:pPr>
        <w:jc w:val="both"/>
        <w:rPr>
          <w:b w:val="1"/>
        </w:rPr>
      </w:pPr>
      <w:r w:rsidDel="00000000" w:rsidR="00000000" w:rsidRPr="00000000">
        <w:rPr>
          <w:b w:val="1"/>
          <w:rtl w:val="0"/>
        </w:rPr>
        <w:t xml:space="preserve">[Note :</w:t>
      </w:r>
    </w:p>
    <w:p w:rsidR="00000000" w:rsidDel="00000000" w:rsidP="00000000" w:rsidRDefault="00000000" w:rsidRPr="00000000" w14:paraId="00000022">
      <w:pPr>
        <w:jc w:val="both"/>
        <w:rPr>
          <w:b w:val="1"/>
        </w:rPr>
      </w:pPr>
      <w:r w:rsidDel="00000000" w:rsidR="00000000" w:rsidRPr="00000000">
        <w:rPr>
          <w:b w:val="1"/>
          <w:rtl w:val="0"/>
        </w:rPr>
        <w:t xml:space="preserve">Strictly adhere to the object oriented specifications given  as a part of the problem statement. Use the same class names and member variable names.</w:t>
      </w:r>
    </w:p>
    <w:p w:rsidR="00000000" w:rsidDel="00000000" w:rsidP="00000000" w:rsidRDefault="00000000" w:rsidRPr="00000000" w14:paraId="00000023">
      <w:pPr>
        <w:jc w:val="both"/>
        <w:rPr>
          <w:b w:val="1"/>
        </w:rPr>
      </w:pPr>
      <w:r w:rsidDel="00000000" w:rsidR="00000000" w:rsidRPr="00000000">
        <w:rPr>
          <w:rtl w:val="0"/>
        </w:rPr>
        <w:t xml:space="preserve"> </w:t>
      </w:r>
      <w:r w:rsidDel="00000000" w:rsidR="00000000" w:rsidRPr="00000000">
        <w:rPr>
          <w:b w:val="1"/>
          <w:rtl w:val="0"/>
        </w:rPr>
        <w:t xml:space="preserve">Follow the naming conventions mentioned for getters /setters.</w:t>
      </w:r>
    </w:p>
    <w:p w:rsidR="00000000" w:rsidDel="00000000" w:rsidP="00000000" w:rsidRDefault="00000000" w:rsidRPr="00000000" w14:paraId="00000024">
      <w:pPr>
        <w:jc w:val="both"/>
        <w:rPr>
          <w:b w:val="1"/>
        </w:rPr>
      </w:pPr>
      <w:r w:rsidDel="00000000" w:rsidR="00000000" w:rsidRPr="00000000">
        <w:rPr>
          <w:b w:val="1"/>
          <w:rtl w:val="0"/>
        </w:rPr>
        <w:t xml:space="preserve">Create separate classes in separate files]</w:t>
      </w:r>
    </w:p>
    <w:p w:rsidR="00000000" w:rsidDel="00000000" w:rsidP="00000000" w:rsidRDefault="00000000" w:rsidRPr="00000000" w14:paraId="00000025">
      <w:pPr>
        <w:jc w:val="both"/>
        <w:rPr>
          <w:b w:val="1"/>
        </w:rPr>
      </w:pPr>
      <w:r w:rsidDel="00000000" w:rsidR="00000000" w:rsidRPr="00000000">
        <w:rPr>
          <w:b w:val="1"/>
          <w:rtl w:val="0"/>
        </w:rPr>
        <w:t xml:space="preserve">Sample Input and Output:</w:t>
      </w:r>
    </w:p>
    <w:p w:rsidR="00000000" w:rsidDel="00000000" w:rsidP="00000000" w:rsidRDefault="00000000" w:rsidRPr="00000000" w14:paraId="00000026">
      <w:pPr>
        <w:jc w:val="both"/>
        <w:rPr>
          <w:b w:val="1"/>
        </w:rPr>
      </w:pPr>
      <w:r w:rsidDel="00000000" w:rsidR="00000000" w:rsidRPr="00000000">
        <w:rPr>
          <w:b w:val="1"/>
          <w:rtl w:val="0"/>
        </w:rPr>
        <w:t xml:space="preserve">(All text in bold corresponds  to input and the rest  corresponds to output.)</w:t>
      </w:r>
    </w:p>
    <w:p w:rsidR="00000000" w:rsidDel="00000000" w:rsidP="00000000" w:rsidRDefault="00000000" w:rsidRPr="00000000" w14:paraId="00000027">
      <w:pPr>
        <w:tabs>
          <w:tab w:val="left" w:pos="3420"/>
        </w:tabs>
        <w:jc w:val="both"/>
        <w:rPr/>
      </w:pPr>
      <w:r w:rsidDel="00000000" w:rsidR="00000000" w:rsidRPr="00000000">
        <w:rPr>
          <w:rtl w:val="0"/>
        </w:rPr>
        <w:t xml:space="preserve">Enter the number of containers :</w:t>
        <w:tab/>
      </w:r>
    </w:p>
    <w:p w:rsidR="00000000" w:rsidDel="00000000" w:rsidP="00000000" w:rsidRDefault="00000000" w:rsidRPr="00000000" w14:paraId="00000028">
      <w:pPr>
        <w:jc w:val="both"/>
        <w:rPr>
          <w:b w:val="1"/>
        </w:rPr>
      </w:pPr>
      <w:r w:rsidDel="00000000" w:rsidR="00000000" w:rsidRPr="00000000">
        <w:rPr>
          <w:b w:val="1"/>
          <w:rtl w:val="0"/>
        </w:rPr>
        <w:t xml:space="preserve">2</w:t>
      </w:r>
    </w:p>
    <w:p w:rsidR="00000000" w:rsidDel="00000000" w:rsidP="00000000" w:rsidRDefault="00000000" w:rsidRPr="00000000" w14:paraId="00000029">
      <w:pPr>
        <w:jc w:val="both"/>
        <w:rPr/>
      </w:pPr>
      <w:r w:rsidDel="00000000" w:rsidR="00000000" w:rsidRPr="00000000">
        <w:rPr>
          <w:rtl w:val="0"/>
        </w:rPr>
        <w:t xml:space="preserve">Enter the container 1 details:</w:t>
      </w:r>
    </w:p>
    <w:p w:rsidR="00000000" w:rsidDel="00000000" w:rsidP="00000000" w:rsidRDefault="00000000" w:rsidRPr="00000000" w14:paraId="0000002A">
      <w:pPr>
        <w:jc w:val="both"/>
        <w:rPr>
          <w:b w:val="1"/>
        </w:rPr>
      </w:pPr>
      <w:r w:rsidDel="00000000" w:rsidR="00000000" w:rsidRPr="00000000">
        <w:rPr>
          <w:b w:val="1"/>
          <w:rtl w:val="0"/>
        </w:rPr>
        <w:t xml:space="preserve">FRT/LKJ/025,30,70,40,1000</w:t>
      </w:r>
    </w:p>
    <w:p w:rsidR="00000000" w:rsidDel="00000000" w:rsidP="00000000" w:rsidRDefault="00000000" w:rsidRPr="00000000" w14:paraId="0000002B">
      <w:pPr>
        <w:jc w:val="both"/>
        <w:rPr/>
      </w:pPr>
      <w:r w:rsidDel="00000000" w:rsidR="00000000" w:rsidRPr="00000000">
        <w:rPr>
          <w:rtl w:val="0"/>
        </w:rPr>
        <w:t xml:space="preserve">Enter the container 2 details:</w:t>
      </w:r>
    </w:p>
    <w:p w:rsidR="00000000" w:rsidDel="00000000" w:rsidP="00000000" w:rsidRDefault="00000000" w:rsidRPr="00000000" w14:paraId="0000002C">
      <w:pPr>
        <w:jc w:val="both"/>
        <w:rPr>
          <w:b w:val="1"/>
        </w:rPr>
      </w:pPr>
      <w:r w:rsidDel="00000000" w:rsidR="00000000" w:rsidRPr="00000000">
        <w:rPr>
          <w:b w:val="1"/>
          <w:rtl w:val="0"/>
        </w:rPr>
        <w:t xml:space="preserve">JHG/JTR//354,40,80,30,8000</w:t>
      </w:r>
    </w:p>
    <w:p w:rsidR="00000000" w:rsidDel="00000000" w:rsidP="00000000" w:rsidRDefault="00000000" w:rsidRPr="00000000" w14:paraId="0000002D">
      <w:pPr>
        <w:jc w:val="both"/>
        <w:rPr/>
      </w:pPr>
      <w:r w:rsidDel="00000000" w:rsidR="00000000" w:rsidRPr="00000000">
        <w:rPr>
          <w:rtl w:val="0"/>
        </w:rPr>
        <w:t xml:space="preserve">Container details are </w:t>
      </w:r>
    </w:p>
    <w:p w:rsidR="00000000" w:rsidDel="00000000" w:rsidP="00000000" w:rsidRDefault="00000000" w:rsidRPr="00000000" w14:paraId="0000002E">
      <w:pPr>
        <w:jc w:val="both"/>
        <w:rPr/>
      </w:pPr>
      <w:r w:rsidDel="00000000" w:rsidR="00000000" w:rsidRPr="00000000">
        <w:rPr>
          <w:rtl w:val="0"/>
        </w:rPr>
        <w:t xml:space="preserve">Container number  Length   Width  Height  Weight </w:t>
      </w:r>
    </w:p>
    <w:p w:rsidR="00000000" w:rsidDel="00000000" w:rsidP="00000000" w:rsidRDefault="00000000" w:rsidRPr="00000000" w14:paraId="0000002F">
      <w:pPr>
        <w:jc w:val="both"/>
        <w:rPr/>
      </w:pPr>
      <w:r w:rsidDel="00000000" w:rsidR="00000000" w:rsidRPr="00000000">
        <w:rPr>
          <w:rtl w:val="0"/>
        </w:rPr>
        <w:t xml:space="preserve">FRT/LKJ/025              30.0        70.0    40.0      1000.0</w:t>
      </w:r>
    </w:p>
    <w:p w:rsidR="00000000" w:rsidDel="00000000" w:rsidP="00000000" w:rsidRDefault="00000000" w:rsidRPr="00000000" w14:paraId="00000030">
      <w:pPr>
        <w:jc w:val="both"/>
        <w:rPr/>
      </w:pPr>
      <w:r w:rsidDel="00000000" w:rsidR="00000000" w:rsidRPr="00000000">
        <w:rPr>
          <w:rtl w:val="0"/>
        </w:rPr>
        <w:t xml:space="preserve">JHG/JTR//354            40.0       80.0    30.0       8000.0</w:t>
      </w: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