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B3A" w:rsidRDefault="00523C7E">
      <w:r>
        <w:rPr>
          <w:noProof/>
        </w:rPr>
        <w:drawing>
          <wp:inline distT="0" distB="0" distL="0" distR="0">
            <wp:extent cx="5731510" cy="21704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1C5126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C7E" w:rsidRDefault="00523C7E">
      <w:r>
        <w:t>Create a web page to display calculated EMI based on inputs in textboxes for</w:t>
      </w:r>
    </w:p>
    <w:p w:rsidR="00523C7E" w:rsidRDefault="00523C7E">
      <w:r>
        <w:t>Principal Amount, Interest Rate Per Annum and Tenure in months.</w:t>
      </w:r>
    </w:p>
    <w:p w:rsidR="00523C7E" w:rsidRDefault="00B121C7">
      <w:r>
        <w:t>Use bootstrap and css to design the page.</w:t>
      </w:r>
    </w:p>
    <w:p w:rsidR="00B121C7" w:rsidRDefault="00B121C7">
      <w:bookmarkStart w:id="0" w:name="_GoBack"/>
      <w:bookmarkEnd w:id="0"/>
    </w:p>
    <w:sectPr w:rsidR="00B12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C7E"/>
    <w:rsid w:val="002025E8"/>
    <w:rsid w:val="00523C7E"/>
    <w:rsid w:val="00A17AFF"/>
    <w:rsid w:val="00B1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B8D22"/>
  <w15:chartTrackingRefBased/>
  <w15:docId w15:val="{00491907-FBC4-4BBA-A75D-766235165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Singh</dc:creator>
  <cp:keywords/>
  <dc:description/>
  <cp:lastModifiedBy>Sharad Singh</cp:lastModifiedBy>
  <cp:revision>2</cp:revision>
  <dcterms:created xsi:type="dcterms:W3CDTF">2024-05-21T08:18:00Z</dcterms:created>
  <dcterms:modified xsi:type="dcterms:W3CDTF">2024-05-21T08:22:00Z</dcterms:modified>
</cp:coreProperties>
</file>