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16" w:rsidRPr="009B0916" w:rsidRDefault="009B0916" w:rsidP="009B0916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  <w:r w:rsidRPr="009B0916">
        <w:rPr>
          <w:rFonts w:ascii="Verdana" w:eastAsia="Times New Roman" w:hAnsi="Verdana" w:cs="Times New Roman"/>
          <w:b/>
          <w:bCs/>
          <w:color w:val="0000FF"/>
          <w:sz w:val="48"/>
          <w:szCs w:val="48"/>
          <w:shd w:val="clear" w:color="auto" w:fill="FFFFFF"/>
        </w:rPr>
        <w:t>Java Modifiers, Variables and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</w:t>
      </w:r>
      <w:r w:rsidRPr="009B0916">
        <w:rPr>
          <w:rFonts w:ascii="Arial" w:eastAsia="Times New Roman" w:hAnsi="Arial" w:cs="Arial"/>
          <w:color w:val="333333"/>
          <w:sz w:val="13"/>
          <w:szCs w:val="13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 Modifiers in Java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ii) Java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iii) Java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) Modifiers in Java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Modifiers are keywords that we add to those definitions to change their meaning.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Non-Access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a)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We use access modifiers to define access control for classes, methods and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Four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) private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The private access modifier is accessible only within class.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private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2) default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If we don't specify any modifier then it is treated as default, this can be accessible only within package.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class Sample{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3) protected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The protected access modifier is accessible within package, outside of the package but through Inheritance only.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protected class Sample{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4) public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public access modifier is accessible everywhere.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public class Sample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---------------------------------------------------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258"/>
        <w:gridCol w:w="1620"/>
        <w:gridCol w:w="2430"/>
        <w:gridCol w:w="1620"/>
      </w:tblGrid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Within Class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Within Package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Outside of the Package</w:t>
            </w:r>
          </w:p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(By Sub Class</w:t>
            </w:r>
            <w:r w:rsidR="00DA60E7">
              <w:rPr>
                <w:rFonts w:ascii="Times New Roman" w:eastAsia="Times New Roman" w:hAnsi="Times New Roman" w:cs="Times New Roman"/>
                <w:sz w:val="24"/>
                <w:szCs w:val="24"/>
              </w:rPr>
              <w:t>/inheritance</w:t>
            </w:r>
            <w:bookmarkStart w:id="0" w:name="_GoBack"/>
            <w:bookmarkEnd w:id="0"/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Outside of the Package</w:t>
            </w:r>
          </w:p>
        </w:tc>
      </w:tr>
      <w:tr w:rsidR="009B0916" w:rsidRPr="009B0916" w:rsidTr="009B0916">
        <w:trPr>
          <w:trHeight w:val="107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10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0916" w:rsidRPr="009B0916" w:rsidTr="009B0916"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916" w:rsidRPr="009B0916" w:rsidRDefault="009B0916" w:rsidP="009B0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1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3E6CC8" w:rsidRDefault="009B0916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 </w:t>
      </w:r>
      <w:r w:rsidRPr="009B0916">
        <w:rPr>
          <w:rFonts w:ascii="Arial" w:eastAsia="Times New Roman" w:hAnsi="Arial" w:cs="Arial"/>
          <w:color w:val="333333"/>
          <w:sz w:val="13"/>
          <w:szCs w:val="13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b) Non Access Modifiers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1) static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static modifier is used create classes, methods and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static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static void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gram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add(</w:t>
      </w:r>
      <w:proofErr w:type="gram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value / method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static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String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staticValue</w:t>
      </w:r>
      <w:proofErr w:type="spell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;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String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nonStaticValue</w:t>
      </w:r>
      <w:proofErr w:type="spell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;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</w:t>
      </w:r>
      <w:proofErr w:type="spell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= </w:t>
      </w: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new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gramStart"/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);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proofErr w:type="spellStart"/>
      <w:proofErr w:type="gramStart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hello.staticValue</w:t>
      </w:r>
      <w:proofErr w:type="spellEnd"/>
      <w:proofErr w:type="gram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= </w:t>
      </w:r>
      <w:r w:rsidRPr="003E6C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  <w:proofErr w:type="spellStart"/>
      <w:r w:rsidRPr="003E6C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abc</w:t>
      </w:r>
      <w:proofErr w:type="spellEnd"/>
      <w:r w:rsidRPr="003E6C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;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proofErr w:type="spellStart"/>
      <w:proofErr w:type="gramStart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hello.nonStaticValue</w:t>
      </w:r>
      <w:proofErr w:type="spellEnd"/>
      <w:proofErr w:type="gram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= </w:t>
      </w:r>
      <w:r w:rsidRPr="003E6C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  <w:proofErr w:type="spellStart"/>
      <w:r w:rsidRPr="003E6C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xyz</w:t>
      </w:r>
      <w:proofErr w:type="spellEnd"/>
      <w:r w:rsidRPr="003E6CC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;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hello2 = </w:t>
      </w:r>
      <w:r w:rsidRPr="003E6C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new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gramStart"/>
      <w:r w:rsidRPr="003E6C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Hello</w:t>
      </w: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); </w:t>
      </w:r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// here </w:t>
      </w:r>
      <w:proofErr w:type="spellStart"/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staticValue</w:t>
      </w:r>
      <w:proofErr w:type="spellEnd"/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= "</w:t>
      </w:r>
      <w:proofErr w:type="spellStart"/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abc</w:t>
      </w:r>
      <w:proofErr w:type="spellEnd"/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hello2.staticValue; </w:t>
      </w:r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will have value of "</w:t>
      </w:r>
      <w:proofErr w:type="spellStart"/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abc</w:t>
      </w:r>
      <w:proofErr w:type="spellEnd"/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</w:p>
    <w:p w:rsid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3E6C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hello2.nonStaticValue; </w:t>
      </w:r>
      <w:r w:rsidRPr="003E6CC8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will have value</w:t>
      </w:r>
    </w:p>
    <w:p w:rsidR="003E6CC8" w:rsidRPr="003E6CC8" w:rsidRDefault="003E6CC8" w:rsidP="003E6C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  <w:t>}</w:t>
      </w:r>
    </w:p>
    <w:p w:rsidR="003E6CC8" w:rsidRDefault="003E6CC8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23604D" w:rsidRPr="0023604D" w:rsidRDefault="0023604D" w:rsidP="00236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If you declare any variable as static, it is known static variable.</w:t>
      </w:r>
    </w:p>
    <w:p w:rsidR="0023604D" w:rsidRPr="0023604D" w:rsidRDefault="0023604D" w:rsidP="0023604D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The static variable can be used to refer the common property of all objects (that is not unique for each object) e.g. company name of </w:t>
      </w:r>
      <w:proofErr w:type="spellStart"/>
      <w:proofErr w:type="gramStart"/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employees,college</w:t>
      </w:r>
      <w:proofErr w:type="spellEnd"/>
      <w:proofErr w:type="gramEnd"/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name of students etc.</w:t>
      </w:r>
    </w:p>
    <w:p w:rsidR="0023604D" w:rsidRPr="0023604D" w:rsidRDefault="0023604D" w:rsidP="0023604D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The static variable gets memory only once in class area at the time of class loading.</w:t>
      </w:r>
    </w:p>
    <w:p w:rsidR="0023604D" w:rsidRPr="0023604D" w:rsidRDefault="0023604D" w:rsidP="0023604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9"/>
          <w:szCs w:val="29"/>
          <w:lang w:val="en-IN" w:eastAsia="en-IN"/>
        </w:rPr>
      </w:pPr>
      <w:r w:rsidRPr="0023604D">
        <w:rPr>
          <w:rFonts w:ascii="Helvetica" w:eastAsia="Times New Roman" w:hAnsi="Helvetica" w:cs="Times New Roman"/>
          <w:color w:val="610B4B"/>
          <w:sz w:val="29"/>
          <w:szCs w:val="29"/>
          <w:lang w:val="en-IN" w:eastAsia="en-IN"/>
        </w:rPr>
        <w:t>Advantage of static variable</w:t>
      </w:r>
    </w:p>
    <w:p w:rsidR="0023604D" w:rsidRPr="0023604D" w:rsidRDefault="0023604D" w:rsidP="00236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It makes your program </w:t>
      </w:r>
      <w:r w:rsidRPr="0023604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IN" w:eastAsia="en-IN"/>
        </w:rPr>
        <w:t>memory efficient</w:t>
      </w:r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 (</w:t>
      </w:r>
      <w:proofErr w:type="spellStart"/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i.e</w:t>
      </w:r>
      <w:proofErr w:type="spellEnd"/>
      <w:r w:rsidRPr="0023604D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it saves memory).</w:t>
      </w:r>
    </w:p>
    <w:p w:rsidR="003E6CC8" w:rsidRDefault="003E6CC8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3E6CC8" w:rsidRDefault="003E6CC8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3E6CC8" w:rsidRDefault="003E6CC8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633930" w:rsidRDefault="009B0916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2) final</w:t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final modifier for finalizing of classes, methods and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final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a=200; //Error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=200;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13"/>
          <w:szCs w:val="13"/>
          <w:shd w:val="clear" w:color="auto" w:fill="FFFFFF"/>
        </w:rPr>
        <w:t>3) abstract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abstract modifier is to create abstract classes, abstract methods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abstract class Sample{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</w:p>
    <w:p w:rsidR="00633930" w:rsidRDefault="00633930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633930" w:rsidRPr="00633930" w:rsidRDefault="00633930">
      <w:pPr>
        <w:rPr>
          <w:rFonts w:ascii="Verdana" w:eastAsia="Times New Roman" w:hAnsi="Verdana" w:cs="Times New Roman"/>
          <w:b/>
          <w:color w:val="333333"/>
          <w:sz w:val="13"/>
          <w:szCs w:val="13"/>
          <w:shd w:val="clear" w:color="auto" w:fill="FFFFFF"/>
        </w:rPr>
      </w:pPr>
      <w:r w:rsidRPr="00633930">
        <w:rPr>
          <w:rFonts w:ascii="Verdana" w:eastAsia="Times New Roman" w:hAnsi="Verdana" w:cs="Times New Roman"/>
          <w:b/>
          <w:color w:val="333333"/>
          <w:sz w:val="13"/>
          <w:szCs w:val="13"/>
          <w:shd w:val="clear" w:color="auto" w:fill="FFFFFF"/>
        </w:rPr>
        <w:t>Additional Info:</w:t>
      </w:r>
    </w:p>
    <w:p w:rsidR="00633930" w:rsidRDefault="00633930">
      <w:pPr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</w:pP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Final</w:t>
      </w:r>
      <w:r w:rsidRPr="00633930">
        <w:rPr>
          <w:rFonts w:ascii="Arial" w:eastAsia="Times New Roman" w:hAnsi="Arial" w:cs="Arial"/>
          <w:color w:val="000000"/>
          <w:sz w:val="47"/>
          <w:szCs w:val="47"/>
        </w:rPr>
        <w:t xml:space="preserve"> </w:t>
      </w:r>
      <w:r w:rsidRPr="00633930">
        <w:rPr>
          <w:rFonts w:ascii="Verdana" w:eastAsia="Times New Roman" w:hAnsi="Verdana" w:cs="Arial"/>
          <w:color w:val="000000"/>
          <w:sz w:val="13"/>
          <w:szCs w:val="13"/>
        </w:rPr>
        <w:t>Non Access Modifiers</w:t>
      </w:r>
    </w:p>
    <w:p w:rsidR="00633930" w:rsidRPr="00633930" w:rsidRDefault="00633930" w:rsidP="00633930">
      <w:pPr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Final modifiers are applicable </w:t>
      </w:r>
      <w:proofErr w:type="gramStart"/>
      <w:r w:rsidRPr="00633930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to :</w:t>
      </w:r>
      <w:proofErr w:type="gramEnd"/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Class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Instance Variable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Local Variable</w:t>
      </w:r>
    </w:p>
    <w:p w:rsidR="00633930" w:rsidRPr="00633930" w:rsidRDefault="00633930" w:rsidP="00633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 arguments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Final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Class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A Class when set to final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 </w:t>
      </w: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extended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by any other Class.</w:t>
      </w:r>
    </w:p>
    <w:p w:rsidR="00633930" w:rsidRPr="00633930" w:rsidRDefault="00633930" w:rsidP="00633930">
      <w:pPr>
        <w:shd w:val="clear" w:color="auto" w:fill="FFFFFF"/>
        <w:spacing w:line="240" w:lineRule="auto"/>
        <w:outlineLvl w:val="3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b/>
          <w:bCs/>
          <w:color w:val="000000"/>
          <w:sz w:val="13"/>
          <w:szCs w:val="13"/>
        </w:rPr>
        <w:t>Example: A String </w:t>
      </w: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Class in </w:t>
      </w: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java.lang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package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Final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Method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A Method when set to final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 </w:t>
      </w: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overridden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by any subclass.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Final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Variable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When a variable is set to final, its value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 </w:t>
      </w: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changed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. Final variables are like constants.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proofErr w:type="gramStart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Example :</w:t>
      </w:r>
      <w:proofErr w:type="gramEnd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 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public static final </w:t>
      </w:r>
      <w:proofErr w:type="spell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int</w:t>
      </w:r>
      <w:proofErr w:type="spell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</w:t>
      </w:r>
      <w:proofErr w:type="spell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i</w:t>
      </w:r>
      <w:proofErr w:type="spell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= 10;</w:t>
      </w:r>
    </w:p>
    <w:p w:rsidR="00633930" w:rsidRPr="00633930" w:rsidRDefault="00DA60E7" w:rsidP="00633930">
      <w:pPr>
        <w:spacing w:after="0" w:line="240" w:lineRule="auto"/>
        <w:rPr>
          <w:rFonts w:ascii="Verdana" w:eastAsia="Times New Roman" w:hAnsi="Verdana" w:cs="Times New Roman"/>
          <w:sz w:val="13"/>
          <w:szCs w:val="13"/>
        </w:rPr>
      </w:pPr>
      <w:r>
        <w:rPr>
          <w:rFonts w:ascii="Verdana" w:eastAsia="Times New Roman" w:hAnsi="Verdana" w:cs="Times New Roman"/>
          <w:sz w:val="13"/>
          <w:szCs w:val="13"/>
        </w:rPr>
        <w:pict>
          <v:rect id="_x0000_i1025" style="width:0;height:0" o:hralign="center" o:hrstd="t" o:hrnoshade="t" o:hr="t" fillcolor="black" stroked="f"/>
        </w:pic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Abstract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Keyword: abstract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Abstract modifiers are applicable to:</w:t>
      </w:r>
    </w:p>
    <w:p w:rsidR="00633930" w:rsidRPr="00633930" w:rsidRDefault="00633930" w:rsidP="00633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Class</w:t>
      </w:r>
    </w:p>
    <w:p w:rsidR="00633930" w:rsidRPr="00633930" w:rsidRDefault="00633930" w:rsidP="00633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lastRenderedPageBreak/>
        <w:t>Abstract Class:</w:t>
      </w:r>
    </w:p>
    <w:p w:rsidR="00633930" w:rsidRPr="00633930" w:rsidRDefault="00633930" w:rsidP="00633930">
      <w:pPr>
        <w:shd w:val="clear" w:color="auto" w:fill="FFFFFF"/>
        <w:spacing w:after="407" w:line="240" w:lineRule="auto"/>
        <w:jc w:val="both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An abstract Class can have abstract Methods. A Class can also be an abstract class without having any abstract Methods in it. If a Class has an abstract </w:t>
      </w:r>
      <w:proofErr w:type="gram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Method ,</w:t>
      </w:r>
      <w:proofErr w:type="gram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the Class becomes an abstract Class.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Abstract </w:t>
      </w:r>
      <w:proofErr w:type="gram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Method :</w:t>
      </w:r>
      <w:proofErr w:type="gramEnd"/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Abstract Methods are those Methods which does not have a body but only a signature.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proofErr w:type="gramStart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Example :</w:t>
      </w:r>
      <w:proofErr w:type="gram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public abstract void method();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 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Synchronized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Synchronized modifiers are applicable to</w:t>
      </w:r>
    </w:p>
    <w:p w:rsidR="00633930" w:rsidRPr="00633930" w:rsidRDefault="00633930" w:rsidP="00633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Synchronized Method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Synchronized Methods can be accessed by only one thread at a time.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 </w:t>
      </w:r>
    </w:p>
    <w:p w:rsidR="00633930" w:rsidRPr="00633930" w:rsidRDefault="00DA60E7" w:rsidP="00633930">
      <w:pPr>
        <w:spacing w:after="0" w:line="240" w:lineRule="auto"/>
        <w:rPr>
          <w:rFonts w:ascii="Verdana" w:eastAsia="Times New Roman" w:hAnsi="Verdana" w:cs="Times New Roman"/>
          <w:sz w:val="13"/>
          <w:szCs w:val="13"/>
        </w:rPr>
      </w:pPr>
      <w:r>
        <w:rPr>
          <w:rFonts w:ascii="Verdana" w:eastAsia="Times New Roman" w:hAnsi="Verdana" w:cs="Times New Roman"/>
          <w:sz w:val="13"/>
          <w:szCs w:val="13"/>
        </w:rPr>
        <w:pict>
          <v:rect id="_x0000_i1026" style="width:0;height:0" o:hralign="center" o:hrstd="t" o:hrnoshade="t" o:hr="t" fillcolor="black" stroked="f"/>
        </w:pic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Native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Native modifiers are applicable to</w:t>
      </w:r>
    </w:p>
    <w:p w:rsidR="00633930" w:rsidRPr="00633930" w:rsidRDefault="00633930" w:rsidP="00633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r w:rsidRPr="00633930">
        <w:rPr>
          <w:rFonts w:ascii="Verdana" w:eastAsia="Times New Roman" w:hAnsi="Verdana" w:cs="Arial"/>
          <w:color w:val="000000"/>
          <w:sz w:val="13"/>
          <w:szCs w:val="13"/>
        </w:rPr>
        <w:t>Native Method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Naive Methods indicate that the method is implemented on a platform dependent code.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 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1"/>
        <w:rPr>
          <w:rFonts w:ascii="Verdana" w:eastAsia="Times New Roman" w:hAnsi="Verdana" w:cs="Arial"/>
          <w:color w:val="000000"/>
          <w:sz w:val="13"/>
          <w:szCs w:val="13"/>
        </w:rPr>
      </w:pP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Non Access Modifier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modifiers are applicable to</w:t>
      </w:r>
    </w:p>
    <w:p w:rsidR="00633930" w:rsidRPr="00633930" w:rsidRDefault="00633930" w:rsidP="00633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Class</w:t>
      </w:r>
    </w:p>
    <w:p w:rsidR="00633930" w:rsidRPr="00633930" w:rsidRDefault="00633930" w:rsidP="00633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Verdana" w:eastAsia="Times New Roman" w:hAnsi="Verdana" w:cs="Segoe UI"/>
          <w:color w:val="000000"/>
          <w:sz w:val="13"/>
          <w:szCs w:val="13"/>
        </w:rPr>
      </w:pPr>
      <w:r w:rsidRPr="00633930">
        <w:rPr>
          <w:rFonts w:ascii="Verdana" w:eastAsia="Times New Roman" w:hAnsi="Verdana" w:cs="Segoe UI"/>
          <w:color w:val="000000"/>
          <w:sz w:val="13"/>
          <w:szCs w:val="13"/>
        </w:rPr>
        <w:t>Method</w:t>
      </w:r>
    </w:p>
    <w:p w:rsidR="00633930" w:rsidRPr="00633930" w:rsidRDefault="00633930" w:rsidP="00633930">
      <w:pPr>
        <w:shd w:val="clear" w:color="auto" w:fill="FFFFFF"/>
        <w:spacing w:after="250" w:line="240" w:lineRule="auto"/>
        <w:outlineLvl w:val="2"/>
        <w:rPr>
          <w:rFonts w:ascii="Verdana" w:eastAsia="Times New Roman" w:hAnsi="Verdana" w:cs="Arial"/>
          <w:color w:val="000000"/>
          <w:sz w:val="13"/>
          <w:szCs w:val="13"/>
        </w:rPr>
      </w:pPr>
      <w:proofErr w:type="spellStart"/>
      <w:r w:rsidRPr="00633930">
        <w:rPr>
          <w:rFonts w:ascii="Verdana" w:eastAsia="Times New Roman" w:hAnsi="Verdana" w:cs="Arial"/>
          <w:color w:val="000000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Arial"/>
          <w:color w:val="000000"/>
          <w:sz w:val="13"/>
          <w:szCs w:val="13"/>
        </w:rPr>
        <w:t xml:space="preserve"> Class / Method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proofErr w:type="spellStart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Segoe UI"/>
          <w:color w:val="999999"/>
          <w:sz w:val="13"/>
          <w:szCs w:val="13"/>
        </w:rPr>
        <w:t xml:space="preserve"> non access modifier forces floating point or floating point operation to adhere to IEEE 754 standard.</w:t>
      </w:r>
    </w:p>
    <w:p w:rsidR="00633930" w:rsidRPr="00633930" w:rsidRDefault="00633930" w:rsidP="00633930">
      <w:pPr>
        <w:shd w:val="clear" w:color="auto" w:fill="FFFFFF"/>
        <w:spacing w:after="407" w:line="240" w:lineRule="auto"/>
        <w:rPr>
          <w:rFonts w:ascii="Verdana" w:eastAsia="Times New Roman" w:hAnsi="Verdana" w:cs="Segoe UI"/>
          <w:color w:val="999999"/>
          <w:sz w:val="13"/>
          <w:szCs w:val="13"/>
        </w:rPr>
      </w:pPr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 xml:space="preserve">Note*: </w:t>
      </w:r>
      <w:proofErr w:type="spellStart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Strictfp</w:t>
      </w:r>
      <w:proofErr w:type="spellEnd"/>
      <w:r w:rsidRPr="00633930">
        <w:rPr>
          <w:rFonts w:ascii="Verdana" w:eastAsia="Times New Roman" w:hAnsi="Verdana" w:cs="Segoe UI"/>
          <w:b/>
          <w:bCs/>
          <w:color w:val="999999"/>
          <w:sz w:val="13"/>
          <w:szCs w:val="13"/>
        </w:rPr>
        <w:t> 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non access modifier </w:t>
      </w:r>
      <w:r w:rsidRPr="00633930">
        <w:rPr>
          <w:rFonts w:ascii="Verdana" w:eastAsia="Times New Roman" w:hAnsi="Verdana" w:cs="Segoe UI"/>
          <w:i/>
          <w:iCs/>
          <w:color w:val="999999"/>
          <w:sz w:val="13"/>
          <w:szCs w:val="13"/>
        </w:rPr>
        <w:t>cannot</w:t>
      </w:r>
      <w:r w:rsidRPr="00633930">
        <w:rPr>
          <w:rFonts w:ascii="Verdana" w:eastAsia="Times New Roman" w:hAnsi="Verdana" w:cs="Segoe UI"/>
          <w:color w:val="999999"/>
          <w:sz w:val="13"/>
          <w:szCs w:val="13"/>
        </w:rPr>
        <w:t> be applied on a variable.</w:t>
      </w:r>
    </w:p>
    <w:p w:rsidR="00B20355" w:rsidRDefault="009B0916">
      <w:r w:rsidRPr="00633930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ii) Java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lastRenderedPageBreak/>
        <w:t>1) What is Variable?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named memory location to store the temporary data within a program.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Two types of memories in Computer environment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Primary memory (RAM)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Secondary memory (HDD, DVD, USB drive etc...)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2) Declaration of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Java supports Explicit declaration of Variables.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Syntax and Examples: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variableName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variablename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=value;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b=20;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variable1, Variable2, variable3;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a, b, c;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dataType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variable1=value; variable2=value; varible3=value;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a=10; b=20; c=30;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3) Assign values to variables</w:t>
      </w:r>
      <w:r w:rsidRPr="009B0916">
        <w:rPr>
          <w:rFonts w:ascii="Verdana" w:eastAsia="Times New Roman" w:hAnsi="Verdana" w:cs="Times New Roman"/>
          <w:color w:val="0000FF"/>
          <w:sz w:val="36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Initialization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Reading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a=100; //Initialization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b;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b=a; //Reading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4) Variable Naming Restrictions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Java variables are case sensitive,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Java variable name should start with a letter or $ or _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(Correct)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MYVAR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$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_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myvar_1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1myvar(Incorrect)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*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myvar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Variable names should not match with Java keywords/Reserved words.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Must be unique in the scope of declaration.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Variable names Must not exceed 255 characters.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-------------------------------------------</w:t>
      </w:r>
      <w:r w:rsidRPr="009B0916">
        <w:rPr>
          <w:rFonts w:ascii="Arial" w:eastAsia="Times New Roman" w:hAnsi="Arial" w:cs="Arial"/>
          <w:color w:val="333333"/>
          <w:sz w:val="13"/>
          <w:szCs w:val="13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5) Types of Variables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Three types of variables in Java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a) Local 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(Local variable is declared in methods or blocks.)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b) Instance 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(Instance variables are declared in a class but outside of a method or any block)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 xml:space="preserve">c) Class/Static </w:t>
      </w:r>
      <w:proofErr w:type="spellStart"/>
      <w:r w:rsidRPr="009B0916">
        <w:rPr>
          <w:rFonts w:ascii="Verdana" w:eastAsia="Times New Roman" w:hAnsi="Verdana" w:cs="Times New Roman"/>
          <w:b/>
          <w:bCs/>
          <w:color w:val="333333"/>
          <w:sz w:val="13"/>
          <w:szCs w:val="13"/>
          <w:shd w:val="clear" w:color="auto" w:fill="FFFFFF"/>
        </w:rPr>
        <w:t>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 that is declared as static, It cannot be local.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package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xyza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//a Variable is a Class/Static 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static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//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variable is a Local variable.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salary(){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=10000+2000+1500;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=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+ a;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return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mysalary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public static void main (String[]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//Instance variable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b =200;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(b); //200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obj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= new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VariablesExample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obj.salary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());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//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is a Local Variable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for 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=1;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&lt;=5;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++){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(b);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iii) Java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Important Categories of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a) Arithmetic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b) Relational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c) Assignment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d) Logical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a) Arithmetic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Addition + (for Addition, String concatenation)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Subtraction - (for Subtraction, Negation)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Multiplication *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4) Division /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5) Modules %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6) Increment ++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7) Decrement 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=10, b=5;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    String c ="Selenium", d= "Testing";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("Addition of a, b is: "+ 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a+b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));//Addition of a, b is: 15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("Subtraction of a, b is: "+ (a-b));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("Multiplication of a, b is: "+ (a*b));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("Division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of a, b is: "+ (a/b));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("Modules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of a, b is: "+ (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a%b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= ++b;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(a);//11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b=10;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 = --b;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(a);//9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b) Relational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==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!=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&gt;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4) &gt;=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5) &lt;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6) &lt;=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Note: Relational Operators return Boolean / Logical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=10, b=20;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((a&gt;b));//false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((a&gt;=b));//false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((a==b));//false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((a&lt;b));//true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((a&lt;=b));//true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((a!=b));//true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d) Logical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Logical Not Operator  !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Logical And Operator &amp;&amp;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Logical Or Operators ||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Result Criteria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Not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Operand1    Operand2   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true               true       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         false    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         true    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   false    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And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Operand1    Operand2   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true       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false        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true         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false        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Or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Operand1    Operand2    Result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true        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true             false         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true             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false            false            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boolean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=true, b=false;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(!(a &amp;&amp; 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 &amp;&amp; b));//false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((a || b));//true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  }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=1000, b=500, c=7000;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if ((a&gt;b) &amp;&amp; (a&gt;c)){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("A is a Big Number");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else{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("A is Not a Big Number");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c) Assignment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1) Assignment Operator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2) Add and Assign +=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3) Subtract and assign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4) Multiple and assign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Example: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public class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OperatorsExample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public static void main (String []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){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 xml:space="preserve">        </w:t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 xml:space="preserve"> a 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a+=10;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(a);//20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lastRenderedPageBreak/>
        <w:t>a-=10;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a*=10;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(a);//100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       </w:t>
      </w:r>
      <w:r w:rsidRPr="009B0916">
        <w:rPr>
          <w:rFonts w:ascii="Verdana" w:eastAsia="Times New Roman" w:hAnsi="Verdana" w:cs="Times New Roman"/>
          <w:color w:val="333333"/>
          <w:sz w:val="13"/>
        </w:rPr>
        <w:t> 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}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-----------------------------------------------------------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0000FF"/>
          <w:sz w:val="36"/>
          <w:szCs w:val="36"/>
          <w:shd w:val="clear" w:color="auto" w:fill="FFFFFF"/>
        </w:rPr>
        <w:t>Bitwise Operators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&gt; Java defines several bitwise operators, which can be applied to the integer types, Bitwise operator works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   on bits and performs bit-by-bit operation.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proofErr w:type="spellStart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t>) The bitwise &amp; operator performs a bitwise AND operation.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ii) The bitwise ^ operator performs a bitwise exclusive OR operation.</w:t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</w:r>
      <w:r w:rsidRPr="009B0916">
        <w:rPr>
          <w:rFonts w:ascii="Verdana" w:eastAsia="Times New Roman" w:hAnsi="Verdana" w:cs="Times New Roman"/>
          <w:color w:val="333333"/>
          <w:sz w:val="13"/>
          <w:szCs w:val="13"/>
          <w:shd w:val="clear" w:color="auto" w:fill="FFFFFF"/>
        </w:rPr>
        <w:br/>
        <w:t>iii) The bitwise | operator performs a bitwise XOR operation.</w:t>
      </w:r>
    </w:p>
    <w:sectPr w:rsidR="00B20355" w:rsidSect="00B2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16AF8"/>
    <w:multiLevelType w:val="multilevel"/>
    <w:tmpl w:val="D79C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62C59"/>
    <w:multiLevelType w:val="multilevel"/>
    <w:tmpl w:val="2EE44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CB23E81"/>
    <w:multiLevelType w:val="multilevel"/>
    <w:tmpl w:val="1BCE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B5012"/>
    <w:multiLevelType w:val="multilevel"/>
    <w:tmpl w:val="F20A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754BC"/>
    <w:multiLevelType w:val="multilevel"/>
    <w:tmpl w:val="DF9E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90AF3"/>
    <w:multiLevelType w:val="multilevel"/>
    <w:tmpl w:val="73AA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916"/>
    <w:rsid w:val="0023604D"/>
    <w:rsid w:val="003E6CC8"/>
    <w:rsid w:val="00633930"/>
    <w:rsid w:val="00893BFC"/>
    <w:rsid w:val="009B0916"/>
    <w:rsid w:val="009C0FD2"/>
    <w:rsid w:val="00B20355"/>
    <w:rsid w:val="00B70459"/>
    <w:rsid w:val="00DA60E7"/>
    <w:rsid w:val="00F00551"/>
    <w:rsid w:val="00F8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C9F3"/>
  <w15:docId w15:val="{A5D2BE17-D010-493D-99B7-2C76C0C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355"/>
  </w:style>
  <w:style w:type="paragraph" w:styleId="Heading2">
    <w:name w:val="heading 2"/>
    <w:basedOn w:val="Normal"/>
    <w:link w:val="Heading2Char"/>
    <w:uiPriority w:val="9"/>
    <w:qFormat/>
    <w:rsid w:val="0063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3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3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0916"/>
  </w:style>
  <w:style w:type="character" w:customStyle="1" w:styleId="Heading2Char">
    <w:name w:val="Heading 2 Char"/>
    <w:basedOn w:val="DefaultParagraphFont"/>
    <w:link w:val="Heading2"/>
    <w:uiPriority w:val="9"/>
    <w:rsid w:val="006339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3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39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930"/>
    <w:rPr>
      <w:i/>
      <w:iCs/>
    </w:rPr>
  </w:style>
  <w:style w:type="character" w:styleId="Strong">
    <w:name w:val="Strong"/>
    <w:basedOn w:val="DefaultParagraphFont"/>
    <w:uiPriority w:val="22"/>
    <w:qFormat/>
    <w:rsid w:val="006339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CC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3E6CC8"/>
  </w:style>
  <w:style w:type="character" w:customStyle="1" w:styleId="pln">
    <w:name w:val="pln"/>
    <w:basedOn w:val="DefaultParagraphFont"/>
    <w:rsid w:val="003E6CC8"/>
  </w:style>
  <w:style w:type="character" w:customStyle="1" w:styleId="typ">
    <w:name w:val="typ"/>
    <w:basedOn w:val="DefaultParagraphFont"/>
    <w:rsid w:val="003E6CC8"/>
  </w:style>
  <w:style w:type="character" w:customStyle="1" w:styleId="pun">
    <w:name w:val="pun"/>
    <w:basedOn w:val="DefaultParagraphFont"/>
    <w:rsid w:val="003E6CC8"/>
  </w:style>
  <w:style w:type="character" w:customStyle="1" w:styleId="com">
    <w:name w:val="com"/>
    <w:basedOn w:val="DefaultParagraphFont"/>
    <w:rsid w:val="003E6CC8"/>
  </w:style>
  <w:style w:type="character" w:customStyle="1" w:styleId="str">
    <w:name w:val="str"/>
    <w:basedOn w:val="DefaultParagraphFont"/>
    <w:rsid w:val="003E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5711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063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819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158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010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699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798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362">
          <w:blockQuote w:val="1"/>
          <w:marLeft w:val="626"/>
          <w:marRight w:val="626"/>
          <w:marTop w:val="62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Sharma Ashok</cp:lastModifiedBy>
  <cp:revision>8</cp:revision>
  <dcterms:created xsi:type="dcterms:W3CDTF">2017-05-30T12:57:00Z</dcterms:created>
  <dcterms:modified xsi:type="dcterms:W3CDTF">2018-04-07T17:04:00Z</dcterms:modified>
</cp:coreProperties>
</file>