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95219226"/>
        <w:docPartObj>
          <w:docPartGallery w:val="Cover Pages"/>
          <w:docPartUnique/>
        </w:docPartObj>
      </w:sdtPr>
      <w:sdtEndPr/>
      <w:sdtContent>
        <w:p w:rsidR="00EB0443" w:rsidRDefault="00EB0443" w:rsidP="00EB0443">
          <w:pPr>
            <w:pStyle w:val="NoSpacing"/>
            <w:jc w:val="center"/>
          </w:pPr>
        </w:p>
        <w:p w:rsidR="00EB0443" w:rsidRDefault="00EB0443" w:rsidP="00EB0443">
          <w:pPr>
            <w:pStyle w:val="NoSpacing"/>
            <w:jc w:val="center"/>
          </w:pPr>
        </w:p>
        <w:p w:rsidR="00EB0443" w:rsidRDefault="00EB0443" w:rsidP="00EB0443">
          <w:pPr>
            <w:pStyle w:val="NoSpacing"/>
            <w:jc w:val="center"/>
          </w:pPr>
        </w:p>
        <w:p w:rsidR="00EB0443" w:rsidRDefault="00EB0443" w:rsidP="00EB0443">
          <w:pPr>
            <w:pStyle w:val="NoSpacing"/>
            <w:jc w:val="center"/>
          </w:pPr>
        </w:p>
        <w:p w:rsidR="00EB0443" w:rsidRDefault="00EB0443" w:rsidP="00EB0443">
          <w:pPr>
            <w:pStyle w:val="NoSpacing"/>
            <w:jc w:val="center"/>
          </w:pPr>
        </w:p>
        <w:p w:rsidR="00EB0443" w:rsidRDefault="00EB0443" w:rsidP="00EB0443">
          <w:pPr>
            <w:pStyle w:val="NoSpacing"/>
            <w:jc w:val="center"/>
          </w:pPr>
        </w:p>
        <w:p w:rsidR="00EB0443" w:rsidRDefault="00EB0443" w:rsidP="00EB0443">
          <w:pPr>
            <w:pStyle w:val="NoSpacing"/>
            <w:jc w:val="center"/>
          </w:pPr>
        </w:p>
        <w:p w:rsidR="00EB0443" w:rsidRDefault="00EB0443" w:rsidP="00EB0443">
          <w:pPr>
            <w:pStyle w:val="NoSpacing"/>
            <w:jc w:val="center"/>
          </w:pPr>
        </w:p>
        <w:p w:rsidR="00EB0443" w:rsidRDefault="00EB0443" w:rsidP="00EB0443">
          <w:pPr>
            <w:pStyle w:val="NoSpacing"/>
            <w:jc w:val="center"/>
          </w:pPr>
        </w:p>
        <w:p w:rsidR="00EB0443" w:rsidRDefault="00EB0443" w:rsidP="00EB0443">
          <w:pPr>
            <w:pStyle w:val="NoSpacing"/>
            <w:jc w:val="center"/>
          </w:pPr>
        </w:p>
        <w:p w:rsidR="00EB0443" w:rsidRDefault="00EB0443" w:rsidP="00EB0443">
          <w:pPr>
            <w:pStyle w:val="NoSpacing"/>
            <w:jc w:val="center"/>
          </w:pPr>
        </w:p>
        <w:p w:rsidR="003A55BA" w:rsidRDefault="003A55BA" w:rsidP="005D455F">
          <w:pPr>
            <w:pStyle w:val="NoSpacing"/>
          </w:pPr>
        </w:p>
        <w:p w:rsidR="00EB0443" w:rsidRDefault="00EB0443" w:rsidP="00EB0443">
          <w:pPr>
            <w:pStyle w:val="NoSpacing"/>
            <w:jc w:val="center"/>
          </w:pPr>
        </w:p>
        <w:p w:rsidR="00EB0443" w:rsidRDefault="00EB0443" w:rsidP="00EB0443">
          <w:pPr>
            <w:pStyle w:val="NoSpacing"/>
            <w:jc w:val="center"/>
          </w:pPr>
        </w:p>
        <w:p w:rsidR="00EB0443" w:rsidRDefault="00EB0443" w:rsidP="00FB6DEC">
          <w:pPr>
            <w:pStyle w:val="NoSpacing"/>
            <w:jc w:val="center"/>
          </w:pPr>
          <w:r>
            <w:rPr>
              <w:noProof/>
            </w:rPr>
            <mc:AlternateContent>
              <mc:Choice Requires="wpg">
                <w:drawing>
                  <wp:anchor distT="0" distB="0" distL="114300" distR="114300" simplePos="0" relativeHeight="251659264" behindDoc="1" locked="0" layoutInCell="1" allowOverlap="1" wp14:anchorId="50AD1758" wp14:editId="1B657AB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0-09T00:00:00Z">
                                      <w:dateFormat w:val="dddd, MMMM d, yyyy"/>
                                      <w:lid w:val="en-US"/>
                                      <w:storeMappedDataAs w:val="dateTime"/>
                                      <w:calendar w:val="gregorian"/>
                                    </w:date>
                                  </w:sdtPr>
                                  <w:sdtEndPr/>
                                  <w:sdtContent>
                                    <w:p w:rsidR="00BB770B" w:rsidRDefault="00BB770B">
                                      <w:pPr>
                                        <w:pStyle w:val="NoSpacing"/>
                                        <w:jc w:val="right"/>
                                        <w:rPr>
                                          <w:color w:val="FFFFFF" w:themeColor="background1"/>
                                          <w:sz w:val="28"/>
                                          <w:szCs w:val="28"/>
                                        </w:rPr>
                                      </w:pPr>
                                      <w:r>
                                        <w:rPr>
                                          <w:color w:val="FFFFFF" w:themeColor="background1"/>
                                          <w:sz w:val="28"/>
                                          <w:szCs w:val="28"/>
                                        </w:rPr>
                                        <w:t>Sunday, October 9, 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0AD1758"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0-09T00:00:00Z">
                                <w:dateFormat w:val="dddd, MMMM d, yyyy"/>
                                <w:lid w:val="en-US"/>
                                <w:storeMappedDataAs w:val="dateTime"/>
                                <w:calendar w:val="gregorian"/>
                              </w:date>
                            </w:sdtPr>
                            <w:sdtContent>
                              <w:p w:rsidR="00BB770B" w:rsidRDefault="00BB770B">
                                <w:pPr>
                                  <w:pStyle w:val="NoSpacing"/>
                                  <w:jc w:val="right"/>
                                  <w:rPr>
                                    <w:color w:val="FFFFFF" w:themeColor="background1"/>
                                    <w:sz w:val="28"/>
                                    <w:szCs w:val="28"/>
                                  </w:rPr>
                                </w:pPr>
                                <w:r>
                                  <w:rPr>
                                    <w:color w:val="FFFFFF" w:themeColor="background1"/>
                                    <w:sz w:val="28"/>
                                    <w:szCs w:val="28"/>
                                  </w:rPr>
                                  <w:t>Sunday, October 9, 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39266DA" wp14:editId="42808C7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770B" w:rsidRDefault="009F2EE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B770B" w:rsidRPr="00EB0443">
                                      <w:rPr>
                                        <w:rFonts w:asciiTheme="majorHAnsi" w:eastAsiaTheme="majorEastAsia" w:hAnsiTheme="majorHAnsi" w:cstheme="majorBidi"/>
                                        <w:color w:val="262626" w:themeColor="text1" w:themeTint="D9"/>
                                        <w:sz w:val="56"/>
                                        <w:szCs w:val="56"/>
                                      </w:rPr>
                                      <w:t>Request for Proposal</w:t>
                                    </w:r>
                                  </w:sdtContent>
                                </w:sdt>
                              </w:p>
                              <w:p w:rsidR="00BB770B" w:rsidRDefault="009F2EE4">
                                <w:pPr>
                                  <w:spacing w:before="120"/>
                                  <w:rPr>
                                    <w:color w:val="404040" w:themeColor="text1" w:themeTint="BF"/>
                                    <w:sz w:val="32"/>
                                    <w:szCs w:val="32"/>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B770B" w:rsidRPr="00EB0443">
                                      <w:rPr>
                                        <w:color w:val="404040" w:themeColor="text1" w:themeTint="BF"/>
                                        <w:sz w:val="32"/>
                                        <w:szCs w:val="32"/>
                                      </w:rPr>
                                      <w:t>Correspondence Management System</w:t>
                                    </w:r>
                                  </w:sdtContent>
                                </w:sdt>
                              </w:p>
                              <w:p w:rsidR="00BB770B" w:rsidRDefault="00BB770B">
                                <w:pPr>
                                  <w:spacing w:before="120"/>
                                  <w:rPr>
                                    <w:color w:val="404040" w:themeColor="text1" w:themeTint="BF"/>
                                    <w:sz w:val="36"/>
                                    <w:szCs w:val="36"/>
                                  </w:rPr>
                                </w:pPr>
                              </w:p>
                              <w:p w:rsidR="00BB770B" w:rsidRDefault="00BB770B">
                                <w:pPr>
                                  <w:spacing w:before="120"/>
                                  <w:rPr>
                                    <w:color w:val="404040" w:themeColor="text1" w:themeTint="BF"/>
                                    <w:sz w:val="36"/>
                                    <w:szCs w:val="36"/>
                                  </w:rPr>
                                </w:pPr>
                              </w:p>
                              <w:p w:rsidR="00BB770B" w:rsidRDefault="00BB770B">
                                <w:pPr>
                                  <w:spacing w:before="120"/>
                                  <w:rPr>
                                    <w:color w:val="404040" w:themeColor="text1" w:themeTint="BF"/>
                                    <w:sz w:val="36"/>
                                    <w:szCs w:val="36"/>
                                  </w:rPr>
                                </w:pPr>
                                <w:r>
                                  <w:rPr>
                                    <w:noProof/>
                                  </w:rPr>
                                  <w:drawing>
                                    <wp:inline distT="0" distB="0" distL="0" distR="0" wp14:anchorId="6D34DE63" wp14:editId="20446AF0">
                                      <wp:extent cx="3414164" cy="990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png"/>
                                              <pic:cNvPicPr/>
                                            </pic:nvPicPr>
                                            <pic:blipFill>
                                              <a:blip r:embed="rId9">
                                                <a:extLst>
                                                  <a:ext uri="{28A0092B-C50C-407E-A947-70E740481C1C}">
                                                    <a14:useLocalDpi xmlns:a14="http://schemas.microsoft.com/office/drawing/2010/main" val="0"/>
                                                  </a:ext>
                                                </a:extLst>
                                              </a:blip>
                                              <a:stretch>
                                                <a:fillRect/>
                                              </a:stretch>
                                            </pic:blipFill>
                                            <pic:spPr>
                                              <a:xfrm>
                                                <a:off x="0" y="0"/>
                                                <a:ext cx="3447885" cy="1000384"/>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39266DA" id="_x0000_t202" coordsize="21600,21600" o:spt="202" path="m,l,21600r21600,l21600,xe">
                    <v:stroke joinstyle="miter"/>
                    <v:path gradientshapeok="t" o:connecttype="rect"/>
                  </v:shapetype>
                  <v:shape id="Text Box 1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9judg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Fs9judgIAAFwFAAAOAAAAAAAAAAAA&#10;AAAAAC4CAABkcnMvZTJvRG9jLnhtbFBLAQItABQABgAIAAAAIQDIz6gV2AAAAAUBAAAPAAAAAAAA&#10;AAAAAAAAANAEAABkcnMvZG93bnJldi54bWxQSwUGAAAAAAQABADzAAAA1QUAAAAA&#10;" filled="f" stroked="f" strokeweight=".5pt">
                    <v:textbox style="mso-fit-shape-to-text:t" inset="0,0,0,0">
                      <w:txbxContent>
                        <w:p w:rsidR="00BB770B" w:rsidRDefault="00BB770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EB0443">
                                <w:rPr>
                                  <w:rFonts w:asciiTheme="majorHAnsi" w:eastAsiaTheme="majorEastAsia" w:hAnsiTheme="majorHAnsi" w:cstheme="majorBidi"/>
                                  <w:color w:val="262626" w:themeColor="text1" w:themeTint="D9"/>
                                  <w:sz w:val="56"/>
                                  <w:szCs w:val="56"/>
                                </w:rPr>
                                <w:t>Request for Proposal</w:t>
                              </w:r>
                            </w:sdtContent>
                          </w:sdt>
                        </w:p>
                        <w:p w:rsidR="00BB770B" w:rsidRDefault="00BB770B">
                          <w:pPr>
                            <w:spacing w:before="120"/>
                            <w:rPr>
                              <w:color w:val="404040" w:themeColor="text1" w:themeTint="BF"/>
                              <w:sz w:val="32"/>
                              <w:szCs w:val="32"/>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B0443">
                                <w:rPr>
                                  <w:color w:val="404040" w:themeColor="text1" w:themeTint="BF"/>
                                  <w:sz w:val="32"/>
                                  <w:szCs w:val="32"/>
                                </w:rPr>
                                <w:t>Correspondence Management System</w:t>
                              </w:r>
                            </w:sdtContent>
                          </w:sdt>
                        </w:p>
                        <w:p w:rsidR="00BB770B" w:rsidRDefault="00BB770B">
                          <w:pPr>
                            <w:spacing w:before="120"/>
                            <w:rPr>
                              <w:color w:val="404040" w:themeColor="text1" w:themeTint="BF"/>
                              <w:sz w:val="36"/>
                              <w:szCs w:val="36"/>
                            </w:rPr>
                          </w:pPr>
                        </w:p>
                        <w:p w:rsidR="00BB770B" w:rsidRDefault="00BB770B">
                          <w:pPr>
                            <w:spacing w:before="120"/>
                            <w:rPr>
                              <w:color w:val="404040" w:themeColor="text1" w:themeTint="BF"/>
                              <w:sz w:val="36"/>
                              <w:szCs w:val="36"/>
                            </w:rPr>
                          </w:pPr>
                        </w:p>
                        <w:p w:rsidR="00BB770B" w:rsidRDefault="00BB770B">
                          <w:pPr>
                            <w:spacing w:before="120"/>
                            <w:rPr>
                              <w:color w:val="404040" w:themeColor="text1" w:themeTint="BF"/>
                              <w:sz w:val="36"/>
                              <w:szCs w:val="36"/>
                            </w:rPr>
                          </w:pPr>
                          <w:r>
                            <w:rPr>
                              <w:noProof/>
                            </w:rPr>
                            <w:drawing>
                              <wp:inline distT="0" distB="0" distL="0" distR="0" wp14:anchorId="6D34DE63" wp14:editId="20446AF0">
                                <wp:extent cx="3414164" cy="990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png"/>
                                        <pic:cNvPicPr/>
                                      </pic:nvPicPr>
                                      <pic:blipFill>
                                        <a:blip r:embed="rId10">
                                          <a:extLst>
                                            <a:ext uri="{28A0092B-C50C-407E-A947-70E740481C1C}">
                                              <a14:useLocalDpi xmlns:a14="http://schemas.microsoft.com/office/drawing/2010/main" val="0"/>
                                            </a:ext>
                                          </a:extLst>
                                        </a:blip>
                                        <a:stretch>
                                          <a:fillRect/>
                                        </a:stretch>
                                      </pic:blipFill>
                                      <pic:spPr>
                                        <a:xfrm>
                                          <a:off x="0" y="0"/>
                                          <a:ext cx="3447885" cy="1000384"/>
                                        </a:xfrm>
                                        <a:prstGeom prst="rect">
                                          <a:avLst/>
                                        </a:prstGeom>
                                      </pic:spPr>
                                    </pic:pic>
                                  </a:graphicData>
                                </a:graphic>
                              </wp:inline>
                            </w:drawing>
                          </w:r>
                        </w:p>
                      </w:txbxContent>
                    </v:textbox>
                    <w10:wrap anchorx="page" anchory="page"/>
                  </v:shape>
                </w:pict>
              </mc:Fallback>
            </mc:AlternateContent>
          </w:r>
          <w:r>
            <w:br w:type="page"/>
          </w:r>
        </w:p>
      </w:sdtContent>
    </w:sdt>
    <w:sdt>
      <w:sdtPr>
        <w:rPr>
          <w:color w:val="auto"/>
          <w:spacing w:val="0"/>
          <w:szCs w:val="20"/>
        </w:rPr>
        <w:id w:val="912821044"/>
        <w:docPartObj>
          <w:docPartGallery w:val="Table of Contents"/>
          <w:docPartUnique/>
        </w:docPartObj>
      </w:sdtPr>
      <w:sdtEndPr>
        <w:rPr>
          <w:b/>
          <w:bCs/>
          <w:noProof/>
        </w:rPr>
      </w:sdtEndPr>
      <w:sdtContent>
        <w:p w:rsidR="00357460" w:rsidRDefault="00357460">
          <w:pPr>
            <w:pStyle w:val="TOCHeading"/>
          </w:pPr>
          <w:r>
            <w:t>Contents</w:t>
          </w:r>
        </w:p>
        <w:p w:rsidR="005B73B7" w:rsidRDefault="00357460">
          <w:pPr>
            <w:pStyle w:val="TOC1"/>
            <w:tabs>
              <w:tab w:val="right" w:leader="dot" w:pos="10070"/>
            </w:tabs>
            <w:rPr>
              <w:noProof/>
              <w:sz w:val="22"/>
              <w:szCs w:val="22"/>
            </w:rPr>
          </w:pPr>
          <w:r>
            <w:fldChar w:fldCharType="begin"/>
          </w:r>
          <w:r>
            <w:instrText xml:space="preserve"> TOC \o "1-3" \h \z \u </w:instrText>
          </w:r>
          <w:r>
            <w:fldChar w:fldCharType="separate"/>
          </w:r>
          <w:bookmarkStart w:id="0" w:name="_GoBack"/>
          <w:bookmarkEnd w:id="0"/>
          <w:r w:rsidR="005B73B7" w:rsidRPr="00D33301">
            <w:rPr>
              <w:rStyle w:val="Hyperlink"/>
              <w:noProof/>
            </w:rPr>
            <w:fldChar w:fldCharType="begin"/>
          </w:r>
          <w:r w:rsidR="005B73B7" w:rsidRPr="00D33301">
            <w:rPr>
              <w:rStyle w:val="Hyperlink"/>
              <w:noProof/>
            </w:rPr>
            <w:instrText xml:space="preserve"> </w:instrText>
          </w:r>
          <w:r w:rsidR="005B73B7">
            <w:rPr>
              <w:noProof/>
            </w:rPr>
            <w:instrText>HYPERLINK \l "_Toc463903012"</w:instrText>
          </w:r>
          <w:r w:rsidR="005B73B7" w:rsidRPr="00D33301">
            <w:rPr>
              <w:rStyle w:val="Hyperlink"/>
              <w:noProof/>
            </w:rPr>
            <w:instrText xml:space="preserve"> </w:instrText>
          </w:r>
          <w:r w:rsidR="005B73B7" w:rsidRPr="00D33301">
            <w:rPr>
              <w:rStyle w:val="Hyperlink"/>
              <w:noProof/>
            </w:rPr>
          </w:r>
          <w:r w:rsidR="005B73B7" w:rsidRPr="00D33301">
            <w:rPr>
              <w:rStyle w:val="Hyperlink"/>
              <w:noProof/>
            </w:rPr>
            <w:fldChar w:fldCharType="separate"/>
          </w:r>
          <w:r w:rsidR="005B73B7" w:rsidRPr="00D33301">
            <w:rPr>
              <w:rStyle w:val="Hyperlink"/>
              <w:noProof/>
            </w:rPr>
            <w:t>Executive Summary</w:t>
          </w:r>
          <w:r w:rsidR="005B73B7">
            <w:rPr>
              <w:noProof/>
              <w:webHidden/>
            </w:rPr>
            <w:tab/>
          </w:r>
          <w:r w:rsidR="005B73B7">
            <w:rPr>
              <w:noProof/>
              <w:webHidden/>
            </w:rPr>
            <w:fldChar w:fldCharType="begin"/>
          </w:r>
          <w:r w:rsidR="005B73B7">
            <w:rPr>
              <w:noProof/>
              <w:webHidden/>
            </w:rPr>
            <w:instrText xml:space="preserve"> PAGEREF _Toc463903012 \h </w:instrText>
          </w:r>
          <w:r w:rsidR="005B73B7">
            <w:rPr>
              <w:noProof/>
              <w:webHidden/>
            </w:rPr>
          </w:r>
          <w:r w:rsidR="005B73B7">
            <w:rPr>
              <w:noProof/>
              <w:webHidden/>
            </w:rPr>
            <w:fldChar w:fldCharType="separate"/>
          </w:r>
          <w:r w:rsidR="005B73B7">
            <w:rPr>
              <w:noProof/>
              <w:webHidden/>
            </w:rPr>
            <w:t>3</w:t>
          </w:r>
          <w:r w:rsidR="005B73B7">
            <w:rPr>
              <w:noProof/>
              <w:webHidden/>
            </w:rPr>
            <w:fldChar w:fldCharType="end"/>
          </w:r>
          <w:r w:rsidR="005B73B7" w:rsidRPr="00D33301">
            <w:rPr>
              <w:rStyle w:val="Hyperlink"/>
              <w:noProof/>
            </w:rPr>
            <w:fldChar w:fldCharType="end"/>
          </w:r>
        </w:p>
        <w:p w:rsidR="005B73B7" w:rsidRDefault="005B73B7">
          <w:pPr>
            <w:pStyle w:val="TOC1"/>
            <w:tabs>
              <w:tab w:val="right" w:leader="dot" w:pos="10070"/>
            </w:tabs>
            <w:rPr>
              <w:noProof/>
              <w:sz w:val="22"/>
              <w:szCs w:val="22"/>
            </w:rPr>
          </w:pPr>
          <w:hyperlink w:anchor="_Toc463903013" w:history="1">
            <w:r w:rsidRPr="00D33301">
              <w:rPr>
                <w:rStyle w:val="Hyperlink"/>
                <w:noProof/>
              </w:rPr>
              <w:t>Project Objectives</w:t>
            </w:r>
            <w:r>
              <w:rPr>
                <w:noProof/>
                <w:webHidden/>
              </w:rPr>
              <w:tab/>
            </w:r>
            <w:r>
              <w:rPr>
                <w:noProof/>
                <w:webHidden/>
              </w:rPr>
              <w:fldChar w:fldCharType="begin"/>
            </w:r>
            <w:r>
              <w:rPr>
                <w:noProof/>
                <w:webHidden/>
              </w:rPr>
              <w:instrText xml:space="preserve"> PAGEREF _Toc463903013 \h </w:instrText>
            </w:r>
            <w:r>
              <w:rPr>
                <w:noProof/>
                <w:webHidden/>
              </w:rPr>
            </w:r>
            <w:r>
              <w:rPr>
                <w:noProof/>
                <w:webHidden/>
              </w:rPr>
              <w:fldChar w:fldCharType="separate"/>
            </w:r>
            <w:r>
              <w:rPr>
                <w:noProof/>
                <w:webHidden/>
              </w:rPr>
              <w:t>4</w:t>
            </w:r>
            <w:r>
              <w:rPr>
                <w:noProof/>
                <w:webHidden/>
              </w:rPr>
              <w:fldChar w:fldCharType="end"/>
            </w:r>
          </w:hyperlink>
        </w:p>
        <w:p w:rsidR="005B73B7" w:rsidRDefault="005B73B7">
          <w:pPr>
            <w:pStyle w:val="TOC1"/>
            <w:tabs>
              <w:tab w:val="right" w:leader="dot" w:pos="10070"/>
            </w:tabs>
            <w:rPr>
              <w:noProof/>
              <w:sz w:val="22"/>
              <w:szCs w:val="22"/>
            </w:rPr>
          </w:pPr>
          <w:hyperlink w:anchor="_Toc463903014" w:history="1">
            <w:r w:rsidRPr="00D33301">
              <w:rPr>
                <w:rStyle w:val="Hyperlink"/>
                <w:noProof/>
              </w:rPr>
              <w:t>Responsibilities and Duties</w:t>
            </w:r>
            <w:r>
              <w:rPr>
                <w:noProof/>
                <w:webHidden/>
              </w:rPr>
              <w:tab/>
            </w:r>
            <w:r>
              <w:rPr>
                <w:noProof/>
                <w:webHidden/>
              </w:rPr>
              <w:fldChar w:fldCharType="begin"/>
            </w:r>
            <w:r>
              <w:rPr>
                <w:noProof/>
                <w:webHidden/>
              </w:rPr>
              <w:instrText xml:space="preserve"> PAGEREF _Toc463903014 \h </w:instrText>
            </w:r>
            <w:r>
              <w:rPr>
                <w:noProof/>
                <w:webHidden/>
              </w:rPr>
            </w:r>
            <w:r>
              <w:rPr>
                <w:noProof/>
                <w:webHidden/>
              </w:rPr>
              <w:fldChar w:fldCharType="separate"/>
            </w:r>
            <w:r>
              <w:rPr>
                <w:noProof/>
                <w:webHidden/>
              </w:rPr>
              <w:t>5</w:t>
            </w:r>
            <w:r>
              <w:rPr>
                <w:noProof/>
                <w:webHidden/>
              </w:rPr>
              <w:fldChar w:fldCharType="end"/>
            </w:r>
          </w:hyperlink>
        </w:p>
        <w:p w:rsidR="005B73B7" w:rsidRDefault="005B73B7">
          <w:pPr>
            <w:pStyle w:val="TOC2"/>
            <w:tabs>
              <w:tab w:val="right" w:leader="dot" w:pos="10070"/>
            </w:tabs>
            <w:rPr>
              <w:noProof/>
              <w:sz w:val="22"/>
              <w:szCs w:val="22"/>
            </w:rPr>
          </w:pPr>
          <w:hyperlink w:anchor="_Toc463903015" w:history="1">
            <w:r w:rsidRPr="00D33301">
              <w:rPr>
                <w:rStyle w:val="Hyperlink"/>
                <w:noProof/>
              </w:rPr>
              <w:t>CMA Responsibilities and Duties</w:t>
            </w:r>
            <w:r>
              <w:rPr>
                <w:noProof/>
                <w:webHidden/>
              </w:rPr>
              <w:tab/>
            </w:r>
            <w:r>
              <w:rPr>
                <w:noProof/>
                <w:webHidden/>
              </w:rPr>
              <w:fldChar w:fldCharType="begin"/>
            </w:r>
            <w:r>
              <w:rPr>
                <w:noProof/>
                <w:webHidden/>
              </w:rPr>
              <w:instrText xml:space="preserve"> PAGEREF _Toc463903015 \h </w:instrText>
            </w:r>
            <w:r>
              <w:rPr>
                <w:noProof/>
                <w:webHidden/>
              </w:rPr>
            </w:r>
            <w:r>
              <w:rPr>
                <w:noProof/>
                <w:webHidden/>
              </w:rPr>
              <w:fldChar w:fldCharType="separate"/>
            </w:r>
            <w:r>
              <w:rPr>
                <w:noProof/>
                <w:webHidden/>
              </w:rPr>
              <w:t>5</w:t>
            </w:r>
            <w:r>
              <w:rPr>
                <w:noProof/>
                <w:webHidden/>
              </w:rPr>
              <w:fldChar w:fldCharType="end"/>
            </w:r>
          </w:hyperlink>
        </w:p>
        <w:p w:rsidR="005B73B7" w:rsidRDefault="005B73B7">
          <w:pPr>
            <w:pStyle w:val="TOC2"/>
            <w:tabs>
              <w:tab w:val="right" w:leader="dot" w:pos="10070"/>
            </w:tabs>
            <w:rPr>
              <w:noProof/>
              <w:sz w:val="22"/>
              <w:szCs w:val="22"/>
            </w:rPr>
          </w:pPr>
          <w:hyperlink w:anchor="_Toc463903016" w:history="1">
            <w:r w:rsidRPr="00D33301">
              <w:rPr>
                <w:rStyle w:val="Hyperlink"/>
                <w:noProof/>
              </w:rPr>
              <w:t>Contractor Responsibilities and Duties</w:t>
            </w:r>
            <w:r>
              <w:rPr>
                <w:noProof/>
                <w:webHidden/>
              </w:rPr>
              <w:tab/>
            </w:r>
            <w:r>
              <w:rPr>
                <w:noProof/>
                <w:webHidden/>
              </w:rPr>
              <w:fldChar w:fldCharType="begin"/>
            </w:r>
            <w:r>
              <w:rPr>
                <w:noProof/>
                <w:webHidden/>
              </w:rPr>
              <w:instrText xml:space="preserve"> PAGEREF _Toc463903016 \h </w:instrText>
            </w:r>
            <w:r>
              <w:rPr>
                <w:noProof/>
                <w:webHidden/>
              </w:rPr>
            </w:r>
            <w:r>
              <w:rPr>
                <w:noProof/>
                <w:webHidden/>
              </w:rPr>
              <w:fldChar w:fldCharType="separate"/>
            </w:r>
            <w:r>
              <w:rPr>
                <w:noProof/>
                <w:webHidden/>
              </w:rPr>
              <w:t>5</w:t>
            </w:r>
            <w:r>
              <w:rPr>
                <w:noProof/>
                <w:webHidden/>
              </w:rPr>
              <w:fldChar w:fldCharType="end"/>
            </w:r>
          </w:hyperlink>
        </w:p>
        <w:p w:rsidR="005B73B7" w:rsidRDefault="005B73B7">
          <w:pPr>
            <w:pStyle w:val="TOC1"/>
            <w:tabs>
              <w:tab w:val="right" w:leader="dot" w:pos="10070"/>
            </w:tabs>
            <w:rPr>
              <w:noProof/>
              <w:sz w:val="22"/>
              <w:szCs w:val="22"/>
            </w:rPr>
          </w:pPr>
          <w:hyperlink w:anchor="_Toc463903017" w:history="1">
            <w:r w:rsidRPr="00D33301">
              <w:rPr>
                <w:rStyle w:val="Hyperlink"/>
                <w:noProof/>
                <w:lang w:val="en-GB"/>
              </w:rPr>
              <w:t>Scope of Work</w:t>
            </w:r>
            <w:r>
              <w:rPr>
                <w:noProof/>
                <w:webHidden/>
              </w:rPr>
              <w:tab/>
            </w:r>
            <w:r>
              <w:rPr>
                <w:noProof/>
                <w:webHidden/>
              </w:rPr>
              <w:fldChar w:fldCharType="begin"/>
            </w:r>
            <w:r>
              <w:rPr>
                <w:noProof/>
                <w:webHidden/>
              </w:rPr>
              <w:instrText xml:space="preserve"> PAGEREF _Toc463903017 \h </w:instrText>
            </w:r>
            <w:r>
              <w:rPr>
                <w:noProof/>
                <w:webHidden/>
              </w:rPr>
            </w:r>
            <w:r>
              <w:rPr>
                <w:noProof/>
                <w:webHidden/>
              </w:rPr>
              <w:fldChar w:fldCharType="separate"/>
            </w:r>
            <w:r>
              <w:rPr>
                <w:noProof/>
                <w:webHidden/>
              </w:rPr>
              <w:t>6</w:t>
            </w:r>
            <w:r>
              <w:rPr>
                <w:noProof/>
                <w:webHidden/>
              </w:rPr>
              <w:fldChar w:fldCharType="end"/>
            </w:r>
          </w:hyperlink>
        </w:p>
        <w:p w:rsidR="005B73B7" w:rsidRDefault="005B73B7">
          <w:pPr>
            <w:pStyle w:val="TOC2"/>
            <w:tabs>
              <w:tab w:val="right" w:leader="dot" w:pos="10070"/>
            </w:tabs>
            <w:rPr>
              <w:noProof/>
              <w:sz w:val="22"/>
              <w:szCs w:val="22"/>
            </w:rPr>
          </w:pPr>
          <w:hyperlink w:anchor="_Toc463903018" w:history="1">
            <w:r w:rsidRPr="00D33301">
              <w:rPr>
                <w:rStyle w:val="Hyperlink"/>
                <w:noProof/>
                <w:lang w:val="en-GB"/>
              </w:rPr>
              <w:t>CMS Product Features</w:t>
            </w:r>
            <w:r>
              <w:rPr>
                <w:noProof/>
                <w:webHidden/>
              </w:rPr>
              <w:tab/>
            </w:r>
            <w:r>
              <w:rPr>
                <w:noProof/>
                <w:webHidden/>
              </w:rPr>
              <w:fldChar w:fldCharType="begin"/>
            </w:r>
            <w:r>
              <w:rPr>
                <w:noProof/>
                <w:webHidden/>
              </w:rPr>
              <w:instrText xml:space="preserve"> PAGEREF _Toc463903018 \h </w:instrText>
            </w:r>
            <w:r>
              <w:rPr>
                <w:noProof/>
                <w:webHidden/>
              </w:rPr>
            </w:r>
            <w:r>
              <w:rPr>
                <w:noProof/>
                <w:webHidden/>
              </w:rPr>
              <w:fldChar w:fldCharType="separate"/>
            </w:r>
            <w:r>
              <w:rPr>
                <w:noProof/>
                <w:webHidden/>
              </w:rPr>
              <w:t>6</w:t>
            </w:r>
            <w:r>
              <w:rPr>
                <w:noProof/>
                <w:webHidden/>
              </w:rPr>
              <w:fldChar w:fldCharType="end"/>
            </w:r>
          </w:hyperlink>
        </w:p>
        <w:p w:rsidR="005B73B7" w:rsidRDefault="005B73B7">
          <w:pPr>
            <w:pStyle w:val="TOC3"/>
            <w:tabs>
              <w:tab w:val="right" w:leader="dot" w:pos="10070"/>
            </w:tabs>
            <w:rPr>
              <w:noProof/>
              <w:sz w:val="22"/>
              <w:szCs w:val="22"/>
            </w:rPr>
          </w:pPr>
          <w:hyperlink w:anchor="_Toc463903019" w:history="1">
            <w:r w:rsidRPr="00D33301">
              <w:rPr>
                <w:rStyle w:val="Hyperlink"/>
                <w:noProof/>
              </w:rPr>
              <w:t>General Features</w:t>
            </w:r>
            <w:r>
              <w:rPr>
                <w:noProof/>
                <w:webHidden/>
              </w:rPr>
              <w:tab/>
            </w:r>
            <w:r>
              <w:rPr>
                <w:noProof/>
                <w:webHidden/>
              </w:rPr>
              <w:fldChar w:fldCharType="begin"/>
            </w:r>
            <w:r>
              <w:rPr>
                <w:noProof/>
                <w:webHidden/>
              </w:rPr>
              <w:instrText xml:space="preserve"> PAGEREF _Toc463903019 \h </w:instrText>
            </w:r>
            <w:r>
              <w:rPr>
                <w:noProof/>
                <w:webHidden/>
              </w:rPr>
            </w:r>
            <w:r>
              <w:rPr>
                <w:noProof/>
                <w:webHidden/>
              </w:rPr>
              <w:fldChar w:fldCharType="separate"/>
            </w:r>
            <w:r>
              <w:rPr>
                <w:noProof/>
                <w:webHidden/>
              </w:rPr>
              <w:t>6</w:t>
            </w:r>
            <w:r>
              <w:rPr>
                <w:noProof/>
                <w:webHidden/>
              </w:rPr>
              <w:fldChar w:fldCharType="end"/>
            </w:r>
          </w:hyperlink>
        </w:p>
        <w:p w:rsidR="005B73B7" w:rsidRDefault="005B73B7">
          <w:pPr>
            <w:pStyle w:val="TOC3"/>
            <w:tabs>
              <w:tab w:val="right" w:leader="dot" w:pos="10070"/>
            </w:tabs>
            <w:rPr>
              <w:noProof/>
              <w:sz w:val="22"/>
              <w:szCs w:val="22"/>
            </w:rPr>
          </w:pPr>
          <w:hyperlink w:anchor="_Toc463903020" w:history="1">
            <w:r w:rsidRPr="00D33301">
              <w:rPr>
                <w:rStyle w:val="Hyperlink"/>
                <w:noProof/>
                <w:lang w:val="en-GB"/>
              </w:rPr>
              <w:t>Draft Correspondence Management</w:t>
            </w:r>
            <w:r>
              <w:rPr>
                <w:noProof/>
                <w:webHidden/>
              </w:rPr>
              <w:tab/>
            </w:r>
            <w:r>
              <w:rPr>
                <w:noProof/>
                <w:webHidden/>
              </w:rPr>
              <w:fldChar w:fldCharType="begin"/>
            </w:r>
            <w:r>
              <w:rPr>
                <w:noProof/>
                <w:webHidden/>
              </w:rPr>
              <w:instrText xml:space="preserve"> PAGEREF _Toc463903020 \h </w:instrText>
            </w:r>
            <w:r>
              <w:rPr>
                <w:noProof/>
                <w:webHidden/>
              </w:rPr>
            </w:r>
            <w:r>
              <w:rPr>
                <w:noProof/>
                <w:webHidden/>
              </w:rPr>
              <w:fldChar w:fldCharType="separate"/>
            </w:r>
            <w:r>
              <w:rPr>
                <w:noProof/>
                <w:webHidden/>
              </w:rPr>
              <w:t>6</w:t>
            </w:r>
            <w:r>
              <w:rPr>
                <w:noProof/>
                <w:webHidden/>
              </w:rPr>
              <w:fldChar w:fldCharType="end"/>
            </w:r>
          </w:hyperlink>
        </w:p>
        <w:p w:rsidR="005B73B7" w:rsidRDefault="005B73B7">
          <w:pPr>
            <w:pStyle w:val="TOC3"/>
            <w:tabs>
              <w:tab w:val="right" w:leader="dot" w:pos="10070"/>
            </w:tabs>
            <w:rPr>
              <w:noProof/>
              <w:sz w:val="22"/>
              <w:szCs w:val="22"/>
            </w:rPr>
          </w:pPr>
          <w:hyperlink w:anchor="_Toc463903021" w:history="1">
            <w:r w:rsidRPr="00D33301">
              <w:rPr>
                <w:rStyle w:val="Hyperlink"/>
                <w:noProof/>
                <w:lang w:val="en-GB"/>
              </w:rPr>
              <w:t>Incoming Correspondence Features</w:t>
            </w:r>
            <w:r>
              <w:rPr>
                <w:noProof/>
                <w:webHidden/>
              </w:rPr>
              <w:tab/>
            </w:r>
            <w:r>
              <w:rPr>
                <w:noProof/>
                <w:webHidden/>
              </w:rPr>
              <w:fldChar w:fldCharType="begin"/>
            </w:r>
            <w:r>
              <w:rPr>
                <w:noProof/>
                <w:webHidden/>
              </w:rPr>
              <w:instrText xml:space="preserve"> PAGEREF _Toc463903021 \h </w:instrText>
            </w:r>
            <w:r>
              <w:rPr>
                <w:noProof/>
                <w:webHidden/>
              </w:rPr>
            </w:r>
            <w:r>
              <w:rPr>
                <w:noProof/>
                <w:webHidden/>
              </w:rPr>
              <w:fldChar w:fldCharType="separate"/>
            </w:r>
            <w:r>
              <w:rPr>
                <w:noProof/>
                <w:webHidden/>
              </w:rPr>
              <w:t>7</w:t>
            </w:r>
            <w:r>
              <w:rPr>
                <w:noProof/>
                <w:webHidden/>
              </w:rPr>
              <w:fldChar w:fldCharType="end"/>
            </w:r>
          </w:hyperlink>
        </w:p>
        <w:p w:rsidR="005B73B7" w:rsidRDefault="005B73B7">
          <w:pPr>
            <w:pStyle w:val="TOC3"/>
            <w:tabs>
              <w:tab w:val="right" w:leader="dot" w:pos="10070"/>
            </w:tabs>
            <w:rPr>
              <w:noProof/>
              <w:sz w:val="22"/>
              <w:szCs w:val="22"/>
            </w:rPr>
          </w:pPr>
          <w:hyperlink w:anchor="_Toc463903022" w:history="1">
            <w:r w:rsidRPr="00D33301">
              <w:rPr>
                <w:rStyle w:val="Hyperlink"/>
                <w:noProof/>
                <w:lang w:val="en-GB"/>
              </w:rPr>
              <w:t>Outgoing Correspondence Features</w:t>
            </w:r>
            <w:r>
              <w:rPr>
                <w:noProof/>
                <w:webHidden/>
              </w:rPr>
              <w:tab/>
            </w:r>
            <w:r>
              <w:rPr>
                <w:noProof/>
                <w:webHidden/>
              </w:rPr>
              <w:fldChar w:fldCharType="begin"/>
            </w:r>
            <w:r>
              <w:rPr>
                <w:noProof/>
                <w:webHidden/>
              </w:rPr>
              <w:instrText xml:space="preserve"> PAGEREF _Toc463903022 \h </w:instrText>
            </w:r>
            <w:r>
              <w:rPr>
                <w:noProof/>
                <w:webHidden/>
              </w:rPr>
            </w:r>
            <w:r>
              <w:rPr>
                <w:noProof/>
                <w:webHidden/>
              </w:rPr>
              <w:fldChar w:fldCharType="separate"/>
            </w:r>
            <w:r>
              <w:rPr>
                <w:noProof/>
                <w:webHidden/>
              </w:rPr>
              <w:t>7</w:t>
            </w:r>
            <w:r>
              <w:rPr>
                <w:noProof/>
                <w:webHidden/>
              </w:rPr>
              <w:fldChar w:fldCharType="end"/>
            </w:r>
          </w:hyperlink>
        </w:p>
        <w:p w:rsidR="005B73B7" w:rsidRDefault="005B73B7">
          <w:pPr>
            <w:pStyle w:val="TOC3"/>
            <w:tabs>
              <w:tab w:val="right" w:leader="dot" w:pos="10070"/>
            </w:tabs>
            <w:rPr>
              <w:noProof/>
              <w:sz w:val="22"/>
              <w:szCs w:val="22"/>
            </w:rPr>
          </w:pPr>
          <w:hyperlink w:anchor="_Toc463903023" w:history="1">
            <w:r w:rsidRPr="00D33301">
              <w:rPr>
                <w:rStyle w:val="Hyperlink"/>
                <w:noProof/>
                <w:lang w:val="en-GB"/>
              </w:rPr>
              <w:t>Signature Features</w:t>
            </w:r>
            <w:r>
              <w:rPr>
                <w:noProof/>
                <w:webHidden/>
              </w:rPr>
              <w:tab/>
            </w:r>
            <w:r>
              <w:rPr>
                <w:noProof/>
                <w:webHidden/>
              </w:rPr>
              <w:fldChar w:fldCharType="begin"/>
            </w:r>
            <w:r>
              <w:rPr>
                <w:noProof/>
                <w:webHidden/>
              </w:rPr>
              <w:instrText xml:space="preserve"> PAGEREF _Toc463903023 \h </w:instrText>
            </w:r>
            <w:r>
              <w:rPr>
                <w:noProof/>
                <w:webHidden/>
              </w:rPr>
            </w:r>
            <w:r>
              <w:rPr>
                <w:noProof/>
                <w:webHidden/>
              </w:rPr>
              <w:fldChar w:fldCharType="separate"/>
            </w:r>
            <w:r>
              <w:rPr>
                <w:noProof/>
                <w:webHidden/>
              </w:rPr>
              <w:t>8</w:t>
            </w:r>
            <w:r>
              <w:rPr>
                <w:noProof/>
                <w:webHidden/>
              </w:rPr>
              <w:fldChar w:fldCharType="end"/>
            </w:r>
          </w:hyperlink>
        </w:p>
        <w:p w:rsidR="005B73B7" w:rsidRDefault="005B73B7">
          <w:pPr>
            <w:pStyle w:val="TOC3"/>
            <w:tabs>
              <w:tab w:val="right" w:leader="dot" w:pos="10070"/>
            </w:tabs>
            <w:rPr>
              <w:noProof/>
              <w:sz w:val="22"/>
              <w:szCs w:val="22"/>
            </w:rPr>
          </w:pPr>
          <w:hyperlink w:anchor="_Toc463903024" w:history="1">
            <w:r w:rsidRPr="00D33301">
              <w:rPr>
                <w:rStyle w:val="Hyperlink"/>
                <w:noProof/>
                <w:lang w:val="en-GB"/>
              </w:rPr>
              <w:t>Administration</w:t>
            </w:r>
            <w:r>
              <w:rPr>
                <w:noProof/>
                <w:webHidden/>
              </w:rPr>
              <w:tab/>
            </w:r>
            <w:r>
              <w:rPr>
                <w:noProof/>
                <w:webHidden/>
              </w:rPr>
              <w:fldChar w:fldCharType="begin"/>
            </w:r>
            <w:r>
              <w:rPr>
                <w:noProof/>
                <w:webHidden/>
              </w:rPr>
              <w:instrText xml:space="preserve"> PAGEREF _Toc463903024 \h </w:instrText>
            </w:r>
            <w:r>
              <w:rPr>
                <w:noProof/>
                <w:webHidden/>
              </w:rPr>
            </w:r>
            <w:r>
              <w:rPr>
                <w:noProof/>
                <w:webHidden/>
              </w:rPr>
              <w:fldChar w:fldCharType="separate"/>
            </w:r>
            <w:r>
              <w:rPr>
                <w:noProof/>
                <w:webHidden/>
              </w:rPr>
              <w:t>9</w:t>
            </w:r>
            <w:r>
              <w:rPr>
                <w:noProof/>
                <w:webHidden/>
              </w:rPr>
              <w:fldChar w:fldCharType="end"/>
            </w:r>
          </w:hyperlink>
        </w:p>
        <w:p w:rsidR="005B73B7" w:rsidRDefault="005B73B7">
          <w:pPr>
            <w:pStyle w:val="TOC3"/>
            <w:tabs>
              <w:tab w:val="right" w:leader="dot" w:pos="10070"/>
            </w:tabs>
            <w:rPr>
              <w:noProof/>
              <w:sz w:val="22"/>
              <w:szCs w:val="22"/>
            </w:rPr>
          </w:pPr>
          <w:hyperlink w:anchor="_Toc463903025" w:history="1">
            <w:r w:rsidRPr="00D33301">
              <w:rPr>
                <w:rStyle w:val="Hyperlink"/>
                <w:noProof/>
                <w:lang w:val="en-GB"/>
              </w:rPr>
              <w:t>Backup and Restore</w:t>
            </w:r>
            <w:r>
              <w:rPr>
                <w:noProof/>
                <w:webHidden/>
              </w:rPr>
              <w:tab/>
            </w:r>
            <w:r>
              <w:rPr>
                <w:noProof/>
                <w:webHidden/>
              </w:rPr>
              <w:fldChar w:fldCharType="begin"/>
            </w:r>
            <w:r>
              <w:rPr>
                <w:noProof/>
                <w:webHidden/>
              </w:rPr>
              <w:instrText xml:space="preserve"> PAGEREF _Toc463903025 \h </w:instrText>
            </w:r>
            <w:r>
              <w:rPr>
                <w:noProof/>
                <w:webHidden/>
              </w:rPr>
            </w:r>
            <w:r>
              <w:rPr>
                <w:noProof/>
                <w:webHidden/>
              </w:rPr>
              <w:fldChar w:fldCharType="separate"/>
            </w:r>
            <w:r>
              <w:rPr>
                <w:noProof/>
                <w:webHidden/>
              </w:rPr>
              <w:t>9</w:t>
            </w:r>
            <w:r>
              <w:rPr>
                <w:noProof/>
                <w:webHidden/>
              </w:rPr>
              <w:fldChar w:fldCharType="end"/>
            </w:r>
          </w:hyperlink>
        </w:p>
        <w:p w:rsidR="005B73B7" w:rsidRDefault="005B73B7">
          <w:pPr>
            <w:pStyle w:val="TOC2"/>
            <w:tabs>
              <w:tab w:val="right" w:leader="dot" w:pos="10070"/>
            </w:tabs>
            <w:rPr>
              <w:noProof/>
              <w:sz w:val="22"/>
              <w:szCs w:val="22"/>
            </w:rPr>
          </w:pPr>
          <w:hyperlink w:anchor="_Toc463903026" w:history="1">
            <w:r w:rsidRPr="00D33301">
              <w:rPr>
                <w:rStyle w:val="Hyperlink"/>
                <w:noProof/>
                <w:lang w:val="en-GB"/>
              </w:rPr>
              <w:t>Configurations and Customizations</w:t>
            </w:r>
            <w:r>
              <w:rPr>
                <w:noProof/>
                <w:webHidden/>
              </w:rPr>
              <w:tab/>
            </w:r>
            <w:r>
              <w:rPr>
                <w:noProof/>
                <w:webHidden/>
              </w:rPr>
              <w:fldChar w:fldCharType="begin"/>
            </w:r>
            <w:r>
              <w:rPr>
                <w:noProof/>
                <w:webHidden/>
              </w:rPr>
              <w:instrText xml:space="preserve"> PAGEREF _Toc463903026 \h </w:instrText>
            </w:r>
            <w:r>
              <w:rPr>
                <w:noProof/>
                <w:webHidden/>
              </w:rPr>
            </w:r>
            <w:r>
              <w:rPr>
                <w:noProof/>
                <w:webHidden/>
              </w:rPr>
              <w:fldChar w:fldCharType="separate"/>
            </w:r>
            <w:r>
              <w:rPr>
                <w:noProof/>
                <w:webHidden/>
              </w:rPr>
              <w:t>9</w:t>
            </w:r>
            <w:r>
              <w:rPr>
                <w:noProof/>
                <w:webHidden/>
              </w:rPr>
              <w:fldChar w:fldCharType="end"/>
            </w:r>
          </w:hyperlink>
        </w:p>
        <w:p w:rsidR="005B73B7" w:rsidRDefault="005B73B7">
          <w:pPr>
            <w:pStyle w:val="TOC2"/>
            <w:tabs>
              <w:tab w:val="right" w:leader="dot" w:pos="10070"/>
            </w:tabs>
            <w:rPr>
              <w:noProof/>
              <w:sz w:val="22"/>
              <w:szCs w:val="22"/>
            </w:rPr>
          </w:pPr>
          <w:hyperlink w:anchor="_Toc463903027" w:history="1">
            <w:r w:rsidRPr="00D33301">
              <w:rPr>
                <w:rStyle w:val="Hyperlink"/>
                <w:noProof/>
                <w:lang w:val="en-GB"/>
              </w:rPr>
              <w:t>Training</w:t>
            </w:r>
            <w:r>
              <w:rPr>
                <w:noProof/>
                <w:webHidden/>
              </w:rPr>
              <w:tab/>
            </w:r>
            <w:r>
              <w:rPr>
                <w:noProof/>
                <w:webHidden/>
              </w:rPr>
              <w:fldChar w:fldCharType="begin"/>
            </w:r>
            <w:r>
              <w:rPr>
                <w:noProof/>
                <w:webHidden/>
              </w:rPr>
              <w:instrText xml:space="preserve"> PAGEREF _Toc463903027 \h </w:instrText>
            </w:r>
            <w:r>
              <w:rPr>
                <w:noProof/>
                <w:webHidden/>
              </w:rPr>
            </w:r>
            <w:r>
              <w:rPr>
                <w:noProof/>
                <w:webHidden/>
              </w:rPr>
              <w:fldChar w:fldCharType="separate"/>
            </w:r>
            <w:r>
              <w:rPr>
                <w:noProof/>
                <w:webHidden/>
              </w:rPr>
              <w:t>9</w:t>
            </w:r>
            <w:r>
              <w:rPr>
                <w:noProof/>
                <w:webHidden/>
              </w:rPr>
              <w:fldChar w:fldCharType="end"/>
            </w:r>
          </w:hyperlink>
        </w:p>
        <w:p w:rsidR="005B73B7" w:rsidRDefault="005B73B7">
          <w:pPr>
            <w:pStyle w:val="TOC1"/>
            <w:tabs>
              <w:tab w:val="right" w:leader="dot" w:pos="10070"/>
            </w:tabs>
            <w:rPr>
              <w:noProof/>
              <w:sz w:val="22"/>
              <w:szCs w:val="22"/>
            </w:rPr>
          </w:pPr>
          <w:hyperlink w:anchor="_Toc463903028" w:history="1">
            <w:r w:rsidRPr="00D33301">
              <w:rPr>
                <w:rStyle w:val="Hyperlink"/>
                <w:noProof/>
                <w:lang w:val="en-GB"/>
              </w:rPr>
              <w:t>Project Management Methodology</w:t>
            </w:r>
            <w:r>
              <w:rPr>
                <w:noProof/>
                <w:webHidden/>
              </w:rPr>
              <w:tab/>
            </w:r>
            <w:r>
              <w:rPr>
                <w:noProof/>
                <w:webHidden/>
              </w:rPr>
              <w:fldChar w:fldCharType="begin"/>
            </w:r>
            <w:r>
              <w:rPr>
                <w:noProof/>
                <w:webHidden/>
              </w:rPr>
              <w:instrText xml:space="preserve"> PAGEREF _Toc463903028 \h </w:instrText>
            </w:r>
            <w:r>
              <w:rPr>
                <w:noProof/>
                <w:webHidden/>
              </w:rPr>
            </w:r>
            <w:r>
              <w:rPr>
                <w:noProof/>
                <w:webHidden/>
              </w:rPr>
              <w:fldChar w:fldCharType="separate"/>
            </w:r>
            <w:r>
              <w:rPr>
                <w:noProof/>
                <w:webHidden/>
              </w:rPr>
              <w:t>10</w:t>
            </w:r>
            <w:r>
              <w:rPr>
                <w:noProof/>
                <w:webHidden/>
              </w:rPr>
              <w:fldChar w:fldCharType="end"/>
            </w:r>
          </w:hyperlink>
        </w:p>
        <w:p w:rsidR="005B73B7" w:rsidRDefault="005B73B7">
          <w:pPr>
            <w:pStyle w:val="TOC2"/>
            <w:tabs>
              <w:tab w:val="right" w:leader="dot" w:pos="10070"/>
            </w:tabs>
            <w:rPr>
              <w:noProof/>
              <w:sz w:val="22"/>
              <w:szCs w:val="22"/>
            </w:rPr>
          </w:pPr>
          <w:hyperlink w:anchor="_Toc463903029" w:history="1">
            <w:r w:rsidRPr="00D33301">
              <w:rPr>
                <w:rStyle w:val="Hyperlink"/>
                <w:noProof/>
                <w:lang w:val="en-GB"/>
              </w:rPr>
              <w:t>Project Duration</w:t>
            </w:r>
            <w:r>
              <w:rPr>
                <w:noProof/>
                <w:webHidden/>
              </w:rPr>
              <w:tab/>
            </w:r>
            <w:r>
              <w:rPr>
                <w:noProof/>
                <w:webHidden/>
              </w:rPr>
              <w:fldChar w:fldCharType="begin"/>
            </w:r>
            <w:r>
              <w:rPr>
                <w:noProof/>
                <w:webHidden/>
              </w:rPr>
              <w:instrText xml:space="preserve"> PAGEREF _Toc463903029 \h </w:instrText>
            </w:r>
            <w:r>
              <w:rPr>
                <w:noProof/>
                <w:webHidden/>
              </w:rPr>
            </w:r>
            <w:r>
              <w:rPr>
                <w:noProof/>
                <w:webHidden/>
              </w:rPr>
              <w:fldChar w:fldCharType="separate"/>
            </w:r>
            <w:r>
              <w:rPr>
                <w:noProof/>
                <w:webHidden/>
              </w:rPr>
              <w:t>10</w:t>
            </w:r>
            <w:r>
              <w:rPr>
                <w:noProof/>
                <w:webHidden/>
              </w:rPr>
              <w:fldChar w:fldCharType="end"/>
            </w:r>
          </w:hyperlink>
        </w:p>
        <w:p w:rsidR="005B73B7" w:rsidRDefault="005B73B7">
          <w:pPr>
            <w:pStyle w:val="TOC2"/>
            <w:tabs>
              <w:tab w:val="right" w:leader="dot" w:pos="10070"/>
            </w:tabs>
            <w:rPr>
              <w:noProof/>
              <w:sz w:val="22"/>
              <w:szCs w:val="22"/>
            </w:rPr>
          </w:pPr>
          <w:hyperlink w:anchor="_Toc463903030" w:history="1">
            <w:r w:rsidRPr="00D33301">
              <w:rPr>
                <w:rStyle w:val="Hyperlink"/>
                <w:noProof/>
                <w:lang w:val="en-GB"/>
              </w:rPr>
              <w:t>Project Deliverables</w:t>
            </w:r>
            <w:r>
              <w:rPr>
                <w:noProof/>
                <w:webHidden/>
              </w:rPr>
              <w:tab/>
            </w:r>
            <w:r>
              <w:rPr>
                <w:noProof/>
                <w:webHidden/>
              </w:rPr>
              <w:fldChar w:fldCharType="begin"/>
            </w:r>
            <w:r>
              <w:rPr>
                <w:noProof/>
                <w:webHidden/>
              </w:rPr>
              <w:instrText xml:space="preserve"> PAGEREF _Toc463903030 \h </w:instrText>
            </w:r>
            <w:r>
              <w:rPr>
                <w:noProof/>
                <w:webHidden/>
              </w:rPr>
            </w:r>
            <w:r>
              <w:rPr>
                <w:noProof/>
                <w:webHidden/>
              </w:rPr>
              <w:fldChar w:fldCharType="separate"/>
            </w:r>
            <w:r>
              <w:rPr>
                <w:noProof/>
                <w:webHidden/>
              </w:rPr>
              <w:t>10</w:t>
            </w:r>
            <w:r>
              <w:rPr>
                <w:noProof/>
                <w:webHidden/>
              </w:rPr>
              <w:fldChar w:fldCharType="end"/>
            </w:r>
          </w:hyperlink>
        </w:p>
        <w:p w:rsidR="005B73B7" w:rsidRDefault="005B73B7">
          <w:pPr>
            <w:pStyle w:val="TOC2"/>
            <w:tabs>
              <w:tab w:val="right" w:leader="dot" w:pos="10070"/>
            </w:tabs>
            <w:rPr>
              <w:noProof/>
              <w:sz w:val="22"/>
              <w:szCs w:val="22"/>
            </w:rPr>
          </w:pPr>
          <w:hyperlink w:anchor="_Toc463903031" w:history="1">
            <w:r w:rsidRPr="00D33301">
              <w:rPr>
                <w:rStyle w:val="Hyperlink"/>
                <w:noProof/>
              </w:rPr>
              <w:t>Project Management Methodology</w:t>
            </w:r>
            <w:r>
              <w:rPr>
                <w:noProof/>
                <w:webHidden/>
              </w:rPr>
              <w:tab/>
            </w:r>
            <w:r>
              <w:rPr>
                <w:noProof/>
                <w:webHidden/>
              </w:rPr>
              <w:fldChar w:fldCharType="begin"/>
            </w:r>
            <w:r>
              <w:rPr>
                <w:noProof/>
                <w:webHidden/>
              </w:rPr>
              <w:instrText xml:space="preserve"> PAGEREF _Toc463903031 \h </w:instrText>
            </w:r>
            <w:r>
              <w:rPr>
                <w:noProof/>
                <w:webHidden/>
              </w:rPr>
            </w:r>
            <w:r>
              <w:rPr>
                <w:noProof/>
                <w:webHidden/>
              </w:rPr>
              <w:fldChar w:fldCharType="separate"/>
            </w:r>
            <w:r>
              <w:rPr>
                <w:noProof/>
                <w:webHidden/>
              </w:rPr>
              <w:t>10</w:t>
            </w:r>
            <w:r>
              <w:rPr>
                <w:noProof/>
                <w:webHidden/>
              </w:rPr>
              <w:fldChar w:fldCharType="end"/>
            </w:r>
          </w:hyperlink>
        </w:p>
        <w:p w:rsidR="005B73B7" w:rsidRDefault="005B73B7">
          <w:pPr>
            <w:pStyle w:val="TOC2"/>
            <w:tabs>
              <w:tab w:val="right" w:leader="dot" w:pos="10070"/>
            </w:tabs>
            <w:rPr>
              <w:noProof/>
              <w:sz w:val="22"/>
              <w:szCs w:val="22"/>
            </w:rPr>
          </w:pPr>
          <w:hyperlink w:anchor="_Toc463903032" w:history="1">
            <w:r w:rsidRPr="00D33301">
              <w:rPr>
                <w:rStyle w:val="Hyperlink"/>
                <w:noProof/>
              </w:rPr>
              <w:t>Acceptance Criteria</w:t>
            </w:r>
            <w:r>
              <w:rPr>
                <w:noProof/>
                <w:webHidden/>
              </w:rPr>
              <w:tab/>
            </w:r>
            <w:r>
              <w:rPr>
                <w:noProof/>
                <w:webHidden/>
              </w:rPr>
              <w:fldChar w:fldCharType="begin"/>
            </w:r>
            <w:r>
              <w:rPr>
                <w:noProof/>
                <w:webHidden/>
              </w:rPr>
              <w:instrText xml:space="preserve"> PAGEREF _Toc463903032 \h </w:instrText>
            </w:r>
            <w:r>
              <w:rPr>
                <w:noProof/>
                <w:webHidden/>
              </w:rPr>
            </w:r>
            <w:r>
              <w:rPr>
                <w:noProof/>
                <w:webHidden/>
              </w:rPr>
              <w:fldChar w:fldCharType="separate"/>
            </w:r>
            <w:r>
              <w:rPr>
                <w:noProof/>
                <w:webHidden/>
              </w:rPr>
              <w:t>11</w:t>
            </w:r>
            <w:r>
              <w:rPr>
                <w:noProof/>
                <w:webHidden/>
              </w:rPr>
              <w:fldChar w:fldCharType="end"/>
            </w:r>
          </w:hyperlink>
        </w:p>
        <w:p w:rsidR="005B73B7" w:rsidRDefault="005B73B7">
          <w:pPr>
            <w:pStyle w:val="TOC2"/>
            <w:tabs>
              <w:tab w:val="right" w:leader="dot" w:pos="10070"/>
            </w:tabs>
            <w:rPr>
              <w:noProof/>
              <w:sz w:val="22"/>
              <w:szCs w:val="22"/>
            </w:rPr>
          </w:pPr>
          <w:hyperlink w:anchor="_Toc463903033" w:history="1">
            <w:r w:rsidRPr="00D33301">
              <w:rPr>
                <w:rStyle w:val="Hyperlink"/>
                <w:noProof/>
              </w:rPr>
              <w:t>Interviews &amp; Product Demonstrations</w:t>
            </w:r>
            <w:r>
              <w:rPr>
                <w:noProof/>
                <w:webHidden/>
              </w:rPr>
              <w:tab/>
            </w:r>
            <w:r>
              <w:rPr>
                <w:noProof/>
                <w:webHidden/>
              </w:rPr>
              <w:fldChar w:fldCharType="begin"/>
            </w:r>
            <w:r>
              <w:rPr>
                <w:noProof/>
                <w:webHidden/>
              </w:rPr>
              <w:instrText xml:space="preserve"> PAGEREF _Toc463903033 \h </w:instrText>
            </w:r>
            <w:r>
              <w:rPr>
                <w:noProof/>
                <w:webHidden/>
              </w:rPr>
            </w:r>
            <w:r>
              <w:rPr>
                <w:noProof/>
                <w:webHidden/>
              </w:rPr>
              <w:fldChar w:fldCharType="separate"/>
            </w:r>
            <w:r>
              <w:rPr>
                <w:noProof/>
                <w:webHidden/>
              </w:rPr>
              <w:t>11</w:t>
            </w:r>
            <w:r>
              <w:rPr>
                <w:noProof/>
                <w:webHidden/>
              </w:rPr>
              <w:fldChar w:fldCharType="end"/>
            </w:r>
          </w:hyperlink>
        </w:p>
        <w:p w:rsidR="005B73B7" w:rsidRDefault="005B73B7">
          <w:pPr>
            <w:pStyle w:val="TOC1"/>
            <w:tabs>
              <w:tab w:val="right" w:leader="dot" w:pos="10070"/>
            </w:tabs>
            <w:rPr>
              <w:noProof/>
              <w:sz w:val="22"/>
              <w:szCs w:val="22"/>
            </w:rPr>
          </w:pPr>
          <w:hyperlink w:anchor="_Toc463903034" w:history="1">
            <w:r w:rsidRPr="00D33301">
              <w:rPr>
                <w:rStyle w:val="Hyperlink"/>
                <w:noProof/>
              </w:rPr>
              <w:t>Support, Maintenance &amp; Warranty Requirements</w:t>
            </w:r>
            <w:r>
              <w:rPr>
                <w:noProof/>
                <w:webHidden/>
              </w:rPr>
              <w:tab/>
            </w:r>
            <w:r>
              <w:rPr>
                <w:noProof/>
                <w:webHidden/>
              </w:rPr>
              <w:fldChar w:fldCharType="begin"/>
            </w:r>
            <w:r>
              <w:rPr>
                <w:noProof/>
                <w:webHidden/>
              </w:rPr>
              <w:instrText xml:space="preserve"> PAGEREF _Toc463903034 \h </w:instrText>
            </w:r>
            <w:r>
              <w:rPr>
                <w:noProof/>
                <w:webHidden/>
              </w:rPr>
            </w:r>
            <w:r>
              <w:rPr>
                <w:noProof/>
                <w:webHidden/>
              </w:rPr>
              <w:fldChar w:fldCharType="separate"/>
            </w:r>
            <w:r>
              <w:rPr>
                <w:noProof/>
                <w:webHidden/>
              </w:rPr>
              <w:t>12</w:t>
            </w:r>
            <w:r>
              <w:rPr>
                <w:noProof/>
                <w:webHidden/>
              </w:rPr>
              <w:fldChar w:fldCharType="end"/>
            </w:r>
          </w:hyperlink>
        </w:p>
        <w:p w:rsidR="005B73B7" w:rsidRDefault="005B73B7">
          <w:pPr>
            <w:pStyle w:val="TOC1"/>
            <w:tabs>
              <w:tab w:val="right" w:leader="dot" w:pos="10070"/>
            </w:tabs>
            <w:rPr>
              <w:noProof/>
              <w:sz w:val="22"/>
              <w:szCs w:val="22"/>
            </w:rPr>
          </w:pPr>
          <w:hyperlink w:anchor="_Toc463903035" w:history="1">
            <w:r w:rsidRPr="00D33301">
              <w:rPr>
                <w:rStyle w:val="Hyperlink"/>
                <w:noProof/>
                <w:lang w:val="en-GB"/>
              </w:rPr>
              <w:t>Proposal Structure</w:t>
            </w:r>
            <w:r>
              <w:rPr>
                <w:noProof/>
                <w:webHidden/>
              </w:rPr>
              <w:tab/>
            </w:r>
            <w:r>
              <w:rPr>
                <w:noProof/>
                <w:webHidden/>
              </w:rPr>
              <w:fldChar w:fldCharType="begin"/>
            </w:r>
            <w:r>
              <w:rPr>
                <w:noProof/>
                <w:webHidden/>
              </w:rPr>
              <w:instrText xml:space="preserve"> PAGEREF _Toc463903035 \h </w:instrText>
            </w:r>
            <w:r>
              <w:rPr>
                <w:noProof/>
                <w:webHidden/>
              </w:rPr>
            </w:r>
            <w:r>
              <w:rPr>
                <w:noProof/>
                <w:webHidden/>
              </w:rPr>
              <w:fldChar w:fldCharType="separate"/>
            </w:r>
            <w:r>
              <w:rPr>
                <w:noProof/>
                <w:webHidden/>
              </w:rPr>
              <w:t>13</w:t>
            </w:r>
            <w:r>
              <w:rPr>
                <w:noProof/>
                <w:webHidden/>
              </w:rPr>
              <w:fldChar w:fldCharType="end"/>
            </w:r>
          </w:hyperlink>
        </w:p>
        <w:p w:rsidR="005B73B7" w:rsidRDefault="005B73B7">
          <w:pPr>
            <w:pStyle w:val="TOC2"/>
            <w:tabs>
              <w:tab w:val="right" w:leader="dot" w:pos="10070"/>
            </w:tabs>
            <w:rPr>
              <w:noProof/>
              <w:sz w:val="22"/>
              <w:szCs w:val="22"/>
            </w:rPr>
          </w:pPr>
          <w:hyperlink w:anchor="_Toc463903036" w:history="1">
            <w:r w:rsidRPr="00D33301">
              <w:rPr>
                <w:rStyle w:val="Hyperlink"/>
                <w:noProof/>
              </w:rPr>
              <w:t>Volume I: Technical Proposal</w:t>
            </w:r>
            <w:r>
              <w:rPr>
                <w:noProof/>
                <w:webHidden/>
              </w:rPr>
              <w:tab/>
            </w:r>
            <w:r>
              <w:rPr>
                <w:noProof/>
                <w:webHidden/>
              </w:rPr>
              <w:fldChar w:fldCharType="begin"/>
            </w:r>
            <w:r>
              <w:rPr>
                <w:noProof/>
                <w:webHidden/>
              </w:rPr>
              <w:instrText xml:space="preserve"> PAGEREF _Toc463903036 \h </w:instrText>
            </w:r>
            <w:r>
              <w:rPr>
                <w:noProof/>
                <w:webHidden/>
              </w:rPr>
            </w:r>
            <w:r>
              <w:rPr>
                <w:noProof/>
                <w:webHidden/>
              </w:rPr>
              <w:fldChar w:fldCharType="separate"/>
            </w:r>
            <w:r>
              <w:rPr>
                <w:noProof/>
                <w:webHidden/>
              </w:rPr>
              <w:t>13</w:t>
            </w:r>
            <w:r>
              <w:rPr>
                <w:noProof/>
                <w:webHidden/>
              </w:rPr>
              <w:fldChar w:fldCharType="end"/>
            </w:r>
          </w:hyperlink>
        </w:p>
        <w:p w:rsidR="005B73B7" w:rsidRDefault="005B73B7">
          <w:pPr>
            <w:pStyle w:val="TOC2"/>
            <w:tabs>
              <w:tab w:val="right" w:leader="dot" w:pos="10070"/>
            </w:tabs>
            <w:rPr>
              <w:noProof/>
              <w:sz w:val="22"/>
              <w:szCs w:val="22"/>
            </w:rPr>
          </w:pPr>
          <w:hyperlink w:anchor="_Toc463903037" w:history="1">
            <w:r w:rsidRPr="00D33301">
              <w:rPr>
                <w:rStyle w:val="Hyperlink"/>
                <w:noProof/>
              </w:rPr>
              <w:t>Volume II: Financial Proposal</w:t>
            </w:r>
            <w:r>
              <w:rPr>
                <w:noProof/>
                <w:webHidden/>
              </w:rPr>
              <w:tab/>
            </w:r>
            <w:r>
              <w:rPr>
                <w:noProof/>
                <w:webHidden/>
              </w:rPr>
              <w:fldChar w:fldCharType="begin"/>
            </w:r>
            <w:r>
              <w:rPr>
                <w:noProof/>
                <w:webHidden/>
              </w:rPr>
              <w:instrText xml:space="preserve"> PAGEREF _Toc463903037 \h </w:instrText>
            </w:r>
            <w:r>
              <w:rPr>
                <w:noProof/>
                <w:webHidden/>
              </w:rPr>
            </w:r>
            <w:r>
              <w:rPr>
                <w:noProof/>
                <w:webHidden/>
              </w:rPr>
              <w:fldChar w:fldCharType="separate"/>
            </w:r>
            <w:r>
              <w:rPr>
                <w:noProof/>
                <w:webHidden/>
              </w:rPr>
              <w:t>14</w:t>
            </w:r>
            <w:r>
              <w:rPr>
                <w:noProof/>
                <w:webHidden/>
              </w:rPr>
              <w:fldChar w:fldCharType="end"/>
            </w:r>
          </w:hyperlink>
        </w:p>
        <w:p w:rsidR="005B73B7" w:rsidRDefault="005B73B7">
          <w:pPr>
            <w:pStyle w:val="TOC1"/>
            <w:tabs>
              <w:tab w:val="right" w:leader="dot" w:pos="10070"/>
            </w:tabs>
            <w:rPr>
              <w:noProof/>
              <w:sz w:val="22"/>
              <w:szCs w:val="22"/>
            </w:rPr>
          </w:pPr>
          <w:hyperlink w:anchor="_Toc463903038" w:history="1">
            <w:r w:rsidRPr="00D33301">
              <w:rPr>
                <w:rStyle w:val="Hyperlink"/>
                <w:noProof/>
              </w:rPr>
              <w:t>Bill of Quantity</w:t>
            </w:r>
            <w:r>
              <w:rPr>
                <w:noProof/>
                <w:webHidden/>
              </w:rPr>
              <w:tab/>
            </w:r>
            <w:r>
              <w:rPr>
                <w:noProof/>
                <w:webHidden/>
              </w:rPr>
              <w:fldChar w:fldCharType="begin"/>
            </w:r>
            <w:r>
              <w:rPr>
                <w:noProof/>
                <w:webHidden/>
              </w:rPr>
              <w:instrText xml:space="preserve"> PAGEREF _Toc463903038 \h </w:instrText>
            </w:r>
            <w:r>
              <w:rPr>
                <w:noProof/>
                <w:webHidden/>
              </w:rPr>
            </w:r>
            <w:r>
              <w:rPr>
                <w:noProof/>
                <w:webHidden/>
              </w:rPr>
              <w:fldChar w:fldCharType="separate"/>
            </w:r>
            <w:r>
              <w:rPr>
                <w:noProof/>
                <w:webHidden/>
              </w:rPr>
              <w:t>15</w:t>
            </w:r>
            <w:r>
              <w:rPr>
                <w:noProof/>
                <w:webHidden/>
              </w:rPr>
              <w:fldChar w:fldCharType="end"/>
            </w:r>
          </w:hyperlink>
        </w:p>
        <w:p w:rsidR="005B73B7" w:rsidRDefault="005B73B7">
          <w:pPr>
            <w:pStyle w:val="TOC2"/>
            <w:tabs>
              <w:tab w:val="right" w:leader="dot" w:pos="10070"/>
            </w:tabs>
            <w:rPr>
              <w:noProof/>
              <w:sz w:val="22"/>
              <w:szCs w:val="22"/>
            </w:rPr>
          </w:pPr>
          <w:hyperlink w:anchor="_Toc463903039" w:history="1">
            <w:r w:rsidRPr="00D33301">
              <w:rPr>
                <w:rStyle w:val="Hyperlink"/>
                <w:noProof/>
              </w:rPr>
              <w:t>Product Licenses</w:t>
            </w:r>
            <w:r>
              <w:rPr>
                <w:noProof/>
                <w:webHidden/>
              </w:rPr>
              <w:tab/>
            </w:r>
            <w:r>
              <w:rPr>
                <w:noProof/>
                <w:webHidden/>
              </w:rPr>
              <w:fldChar w:fldCharType="begin"/>
            </w:r>
            <w:r>
              <w:rPr>
                <w:noProof/>
                <w:webHidden/>
              </w:rPr>
              <w:instrText xml:space="preserve"> PAGEREF _Toc463903039 \h </w:instrText>
            </w:r>
            <w:r>
              <w:rPr>
                <w:noProof/>
                <w:webHidden/>
              </w:rPr>
            </w:r>
            <w:r>
              <w:rPr>
                <w:noProof/>
                <w:webHidden/>
              </w:rPr>
              <w:fldChar w:fldCharType="separate"/>
            </w:r>
            <w:r>
              <w:rPr>
                <w:noProof/>
                <w:webHidden/>
              </w:rPr>
              <w:t>15</w:t>
            </w:r>
            <w:r>
              <w:rPr>
                <w:noProof/>
                <w:webHidden/>
              </w:rPr>
              <w:fldChar w:fldCharType="end"/>
            </w:r>
          </w:hyperlink>
        </w:p>
        <w:p w:rsidR="005B73B7" w:rsidRDefault="005B73B7">
          <w:pPr>
            <w:pStyle w:val="TOC2"/>
            <w:tabs>
              <w:tab w:val="right" w:leader="dot" w:pos="10070"/>
            </w:tabs>
            <w:rPr>
              <w:noProof/>
              <w:sz w:val="22"/>
              <w:szCs w:val="22"/>
            </w:rPr>
          </w:pPr>
          <w:hyperlink w:anchor="_Toc463903040" w:history="1">
            <w:r w:rsidRPr="00D33301">
              <w:rPr>
                <w:rStyle w:val="Hyperlink"/>
                <w:noProof/>
              </w:rPr>
              <w:t>Training Cost</w:t>
            </w:r>
            <w:r>
              <w:rPr>
                <w:noProof/>
                <w:webHidden/>
              </w:rPr>
              <w:tab/>
            </w:r>
            <w:r>
              <w:rPr>
                <w:noProof/>
                <w:webHidden/>
              </w:rPr>
              <w:fldChar w:fldCharType="begin"/>
            </w:r>
            <w:r>
              <w:rPr>
                <w:noProof/>
                <w:webHidden/>
              </w:rPr>
              <w:instrText xml:space="preserve"> PAGEREF _Toc463903040 \h </w:instrText>
            </w:r>
            <w:r>
              <w:rPr>
                <w:noProof/>
                <w:webHidden/>
              </w:rPr>
            </w:r>
            <w:r>
              <w:rPr>
                <w:noProof/>
                <w:webHidden/>
              </w:rPr>
              <w:fldChar w:fldCharType="separate"/>
            </w:r>
            <w:r>
              <w:rPr>
                <w:noProof/>
                <w:webHidden/>
              </w:rPr>
              <w:t>15</w:t>
            </w:r>
            <w:r>
              <w:rPr>
                <w:noProof/>
                <w:webHidden/>
              </w:rPr>
              <w:fldChar w:fldCharType="end"/>
            </w:r>
          </w:hyperlink>
        </w:p>
        <w:p w:rsidR="005B73B7" w:rsidRDefault="005B73B7">
          <w:pPr>
            <w:pStyle w:val="TOC2"/>
            <w:tabs>
              <w:tab w:val="right" w:leader="dot" w:pos="10070"/>
            </w:tabs>
            <w:rPr>
              <w:noProof/>
              <w:sz w:val="22"/>
              <w:szCs w:val="22"/>
            </w:rPr>
          </w:pPr>
          <w:hyperlink w:anchor="_Toc463903041" w:history="1">
            <w:r w:rsidRPr="00D33301">
              <w:rPr>
                <w:rStyle w:val="Hyperlink"/>
                <w:noProof/>
              </w:rPr>
              <w:t>Support &amp; Maintenance</w:t>
            </w:r>
            <w:r>
              <w:rPr>
                <w:noProof/>
                <w:webHidden/>
              </w:rPr>
              <w:tab/>
            </w:r>
            <w:r>
              <w:rPr>
                <w:noProof/>
                <w:webHidden/>
              </w:rPr>
              <w:fldChar w:fldCharType="begin"/>
            </w:r>
            <w:r>
              <w:rPr>
                <w:noProof/>
                <w:webHidden/>
              </w:rPr>
              <w:instrText xml:space="preserve"> PAGEREF _Toc463903041 \h </w:instrText>
            </w:r>
            <w:r>
              <w:rPr>
                <w:noProof/>
                <w:webHidden/>
              </w:rPr>
            </w:r>
            <w:r>
              <w:rPr>
                <w:noProof/>
                <w:webHidden/>
              </w:rPr>
              <w:fldChar w:fldCharType="separate"/>
            </w:r>
            <w:r>
              <w:rPr>
                <w:noProof/>
                <w:webHidden/>
              </w:rPr>
              <w:t>16</w:t>
            </w:r>
            <w:r>
              <w:rPr>
                <w:noProof/>
                <w:webHidden/>
              </w:rPr>
              <w:fldChar w:fldCharType="end"/>
            </w:r>
          </w:hyperlink>
        </w:p>
        <w:p w:rsidR="005B73B7" w:rsidRDefault="005B73B7">
          <w:pPr>
            <w:pStyle w:val="TOC1"/>
            <w:tabs>
              <w:tab w:val="right" w:leader="dot" w:pos="10070"/>
            </w:tabs>
            <w:rPr>
              <w:noProof/>
              <w:sz w:val="22"/>
              <w:szCs w:val="22"/>
            </w:rPr>
          </w:pPr>
          <w:hyperlink w:anchor="_Toc463903042" w:history="1">
            <w:r w:rsidRPr="00D33301">
              <w:rPr>
                <w:rStyle w:val="Hyperlink"/>
                <w:noProof/>
              </w:rPr>
              <w:t>Appendix I: Product Specifications Compliance</w:t>
            </w:r>
            <w:r>
              <w:rPr>
                <w:noProof/>
                <w:webHidden/>
              </w:rPr>
              <w:tab/>
            </w:r>
            <w:r>
              <w:rPr>
                <w:noProof/>
                <w:webHidden/>
              </w:rPr>
              <w:fldChar w:fldCharType="begin"/>
            </w:r>
            <w:r>
              <w:rPr>
                <w:noProof/>
                <w:webHidden/>
              </w:rPr>
              <w:instrText xml:space="preserve"> PAGEREF _Toc463903042 \h </w:instrText>
            </w:r>
            <w:r>
              <w:rPr>
                <w:noProof/>
                <w:webHidden/>
              </w:rPr>
            </w:r>
            <w:r>
              <w:rPr>
                <w:noProof/>
                <w:webHidden/>
              </w:rPr>
              <w:fldChar w:fldCharType="separate"/>
            </w:r>
            <w:r>
              <w:rPr>
                <w:noProof/>
                <w:webHidden/>
              </w:rPr>
              <w:t>17</w:t>
            </w:r>
            <w:r>
              <w:rPr>
                <w:noProof/>
                <w:webHidden/>
              </w:rPr>
              <w:fldChar w:fldCharType="end"/>
            </w:r>
          </w:hyperlink>
        </w:p>
        <w:p w:rsidR="00357460" w:rsidRDefault="00357460">
          <w:r>
            <w:rPr>
              <w:b/>
              <w:bCs/>
              <w:noProof/>
            </w:rPr>
            <w:fldChar w:fldCharType="end"/>
          </w:r>
        </w:p>
      </w:sdtContent>
    </w:sdt>
    <w:p w:rsidR="00357460" w:rsidRDefault="00357460">
      <w:r>
        <w:br w:type="page"/>
      </w:r>
    </w:p>
    <w:p w:rsidR="00F539C5" w:rsidRDefault="00713534" w:rsidP="00357460">
      <w:pPr>
        <w:pStyle w:val="Heading1"/>
      </w:pPr>
      <w:bookmarkStart w:id="1" w:name="_Toc463903012"/>
      <w:r>
        <w:lastRenderedPageBreak/>
        <w:t>Executive Summary</w:t>
      </w:r>
      <w:bookmarkEnd w:id="1"/>
    </w:p>
    <w:p w:rsidR="00357460" w:rsidRDefault="00357460" w:rsidP="00357460"/>
    <w:p w:rsidR="00DD6A55" w:rsidRDefault="00DD6A55" w:rsidP="00DD6A55">
      <w:r>
        <w:t>Capital Markets Authority (referenced within as CMA) in the State of Kuwait is calling for a proposal from local IT companies to propose a complete comprehensive correspondence management system (CMS).</w:t>
      </w:r>
    </w:p>
    <w:p w:rsidR="00DD6A55" w:rsidRDefault="00DD6A55" w:rsidP="00DD6A55">
      <w:r>
        <w:t>The required CMS solution will be used to create, manage and track all CMA internal and external official correspondences.</w:t>
      </w:r>
    </w:p>
    <w:p w:rsidR="00DD6A55" w:rsidRDefault="00DD6A55" w:rsidP="00DD6A55">
      <w:r>
        <w:t>The CMS must be web based built on top of Microsoft collaboration stack of products, and being accessed from both CMA internal network and users’ external connections via supported browsers on all types of devices from PCs to tablets and mobile devices.</w:t>
      </w:r>
    </w:p>
    <w:p w:rsidR="00DD6A55" w:rsidRDefault="00DD6A55" w:rsidP="00DD6A55">
      <w:r>
        <w:t xml:space="preserve">CMA did a remarkable investment in both Microsoft Collaboration Framework (basically SharePoint Server and related technologies) and </w:t>
      </w:r>
      <w:proofErr w:type="spellStart"/>
      <w:r>
        <w:t>OpenText</w:t>
      </w:r>
      <w:proofErr w:type="spellEnd"/>
      <w:r>
        <w:t xml:space="preserve"> framework. </w:t>
      </w:r>
    </w:p>
    <w:p w:rsidR="00DD6A55" w:rsidRDefault="00DD6A55" w:rsidP="00DD6A55">
      <w:r>
        <w:t xml:space="preserve">As a successor of the current </w:t>
      </w:r>
      <w:proofErr w:type="spellStart"/>
      <w:r>
        <w:t>OpenText</w:t>
      </w:r>
      <w:proofErr w:type="spellEnd"/>
      <w:r>
        <w:t xml:space="preserve"> solution, CMA want to take the system to the next era, which is tolerated around easier collaboration and cutting edge user experience.</w:t>
      </w:r>
    </w:p>
    <w:p w:rsidR="00DD6A55" w:rsidRDefault="00DD6A55" w:rsidP="00DD6A55">
      <w:r>
        <w:t xml:space="preserve">The current </w:t>
      </w:r>
      <w:proofErr w:type="spellStart"/>
      <w:r>
        <w:t>OpenText</w:t>
      </w:r>
      <w:proofErr w:type="spellEnd"/>
      <w:r>
        <w:t xml:space="preserve"> solution will be used as archiving backend to the live data which will reside in the new solution.</w:t>
      </w:r>
    </w:p>
    <w:p w:rsidR="00DD6A55" w:rsidRDefault="00DD6A55" w:rsidP="00DD6A55">
      <w:r>
        <w:t>The underlying document is meant to clearly state CMA requirements for the required solution including functional and non-functional requirements.</w:t>
      </w:r>
    </w:p>
    <w:p w:rsidR="00DD6A55" w:rsidRDefault="00DD6A55" w:rsidP="00DD6A55">
      <w:r>
        <w:t>The document covers the duties and responsibilities of the contractor, scope of work, proposal submittal requirements, proposal structure, BOQ and additional appendixes of related information.</w:t>
      </w:r>
    </w:p>
    <w:p w:rsidR="00DA50E6" w:rsidRDefault="00DD6A55" w:rsidP="00DA50E6">
      <w:r>
        <w:t>It is required from the contractor to provide a specialized CMS product built by a team with extensive experience in developing, support and maintaining Government correspondence systems to submit their proposal which covers CMA requirements completely, achieve the required goals and provide outstanding level of quality with reasonably cost and timeframe, accordingly CMA will review the proposal very carefully and pay attention to slight details.</w:t>
      </w:r>
    </w:p>
    <w:p w:rsidR="00DA50E6" w:rsidRDefault="00DA50E6">
      <w:r>
        <w:br w:type="page"/>
      </w:r>
    </w:p>
    <w:p w:rsidR="00DD6A55" w:rsidRDefault="00423ADE" w:rsidP="00423ADE">
      <w:pPr>
        <w:pStyle w:val="Heading1"/>
      </w:pPr>
      <w:bookmarkStart w:id="2" w:name="_Toc463903013"/>
      <w:r>
        <w:lastRenderedPageBreak/>
        <w:t>Project Objectives</w:t>
      </w:r>
      <w:bookmarkEnd w:id="2"/>
    </w:p>
    <w:p w:rsidR="00357460" w:rsidRDefault="00357460" w:rsidP="00357460"/>
    <w:p w:rsidR="003E1075" w:rsidRDefault="003E1075" w:rsidP="003E1075">
      <w:r w:rsidRPr="003E1075">
        <w:rPr>
          <w:b/>
          <w:bCs/>
        </w:rPr>
        <w:t>CMA</w:t>
      </w:r>
      <w:r>
        <w:t xml:space="preserve"> targeting by this project to acquire a cutting edge Correspondence &amp; Digital Signature </w:t>
      </w:r>
      <w:r w:rsidR="00B11B86">
        <w:t>product</w:t>
      </w:r>
      <w:r>
        <w:t xml:space="preserve"> which provides a complete solution for internal and external correspondences with a user-friendly cross platform web interface. </w:t>
      </w:r>
    </w:p>
    <w:p w:rsidR="003E1075" w:rsidRDefault="003E1075" w:rsidP="003E1075">
      <w:r w:rsidRPr="003E1075">
        <w:rPr>
          <w:b/>
          <w:bCs/>
        </w:rPr>
        <w:t>CMA</w:t>
      </w:r>
      <w:r>
        <w:t xml:space="preserve"> targeting to have a solution which utilize the current investments in both Microsoft and </w:t>
      </w:r>
      <w:proofErr w:type="spellStart"/>
      <w:r>
        <w:t>OpenText</w:t>
      </w:r>
      <w:proofErr w:type="spellEnd"/>
      <w:r>
        <w:t xml:space="preserve"> products and services.</w:t>
      </w:r>
    </w:p>
    <w:p w:rsidR="007C386E" w:rsidRDefault="003E1075" w:rsidP="003E1075">
      <w:r w:rsidRPr="003E1075">
        <w:rPr>
          <w:b/>
          <w:bCs/>
        </w:rPr>
        <w:t>CMA</w:t>
      </w:r>
      <w:r>
        <w:t xml:space="preserve"> targeting to provides an essential competitive advantage that is critical to allowing CMA employees to work more efficiently and to engage more effortlessly and help in driving a transformation to digital business through an automation strategy that meets users where they are collaborating day to day activities.</w:t>
      </w:r>
    </w:p>
    <w:p w:rsidR="007C386E" w:rsidRDefault="007C386E">
      <w:r>
        <w:br w:type="page"/>
      </w:r>
    </w:p>
    <w:p w:rsidR="00423ADE" w:rsidRDefault="007C386E" w:rsidP="007C386E">
      <w:pPr>
        <w:pStyle w:val="Heading1"/>
      </w:pPr>
      <w:bookmarkStart w:id="3" w:name="_Toc463903014"/>
      <w:r>
        <w:lastRenderedPageBreak/>
        <w:t>Responsibilities and Duties</w:t>
      </w:r>
      <w:bookmarkEnd w:id="3"/>
    </w:p>
    <w:p w:rsidR="00990281" w:rsidRDefault="00990281" w:rsidP="00990281"/>
    <w:p w:rsidR="00990281" w:rsidRDefault="007A62E6" w:rsidP="00990281">
      <w:pPr>
        <w:rPr>
          <w:szCs w:val="24"/>
        </w:rPr>
      </w:pPr>
      <w:r w:rsidRPr="00E15E30">
        <w:rPr>
          <w:szCs w:val="24"/>
        </w:rPr>
        <w:t xml:space="preserve">In this section, we are going to elaborate the </w:t>
      </w:r>
      <w:r w:rsidRPr="00E15E30">
        <w:rPr>
          <w:b/>
          <w:bCs/>
          <w:szCs w:val="24"/>
        </w:rPr>
        <w:t>Contractor</w:t>
      </w:r>
      <w:r w:rsidRPr="00E15E30">
        <w:rPr>
          <w:szCs w:val="24"/>
        </w:rPr>
        <w:t xml:space="preserve"> and </w:t>
      </w:r>
      <w:r>
        <w:rPr>
          <w:b/>
          <w:bCs/>
          <w:szCs w:val="24"/>
        </w:rPr>
        <w:t>CMA</w:t>
      </w:r>
      <w:r w:rsidRPr="00E15E30">
        <w:rPr>
          <w:szCs w:val="24"/>
        </w:rPr>
        <w:t xml:space="preserve"> responsibilities, which will help to have a clear understanding and accurate project scope of work boundary</w:t>
      </w:r>
      <w:r>
        <w:rPr>
          <w:szCs w:val="24"/>
        </w:rPr>
        <w:t>.</w:t>
      </w:r>
    </w:p>
    <w:p w:rsidR="007A62E6" w:rsidRDefault="00F52B6A" w:rsidP="00F52B6A">
      <w:pPr>
        <w:pStyle w:val="Heading2"/>
      </w:pPr>
      <w:bookmarkStart w:id="4" w:name="_Toc463903015"/>
      <w:r>
        <w:t>CMA Responsibilities and Duties</w:t>
      </w:r>
      <w:bookmarkEnd w:id="4"/>
    </w:p>
    <w:p w:rsidR="00F52B6A" w:rsidRDefault="00F52B6A" w:rsidP="00F52B6A"/>
    <w:p w:rsidR="00325FD9" w:rsidRPr="00E15E30" w:rsidRDefault="00325FD9" w:rsidP="00325FD9">
      <w:pPr>
        <w:spacing w:before="240"/>
        <w:jc w:val="both"/>
        <w:rPr>
          <w:szCs w:val="24"/>
        </w:rPr>
      </w:pPr>
      <w:r w:rsidRPr="00E15E30">
        <w:rPr>
          <w:szCs w:val="24"/>
        </w:rPr>
        <w:t xml:space="preserve">For the sake of project success </w:t>
      </w:r>
      <w:r>
        <w:rPr>
          <w:b/>
          <w:bCs/>
          <w:szCs w:val="24"/>
        </w:rPr>
        <w:t>CMA</w:t>
      </w:r>
      <w:r w:rsidRPr="00E15E30">
        <w:rPr>
          <w:b/>
          <w:bCs/>
          <w:szCs w:val="24"/>
        </w:rPr>
        <w:t xml:space="preserve"> </w:t>
      </w:r>
      <w:r w:rsidRPr="00E15E30">
        <w:rPr>
          <w:szCs w:val="24"/>
        </w:rPr>
        <w:t xml:space="preserve">grantee full collaboration with the contractor team, </w:t>
      </w:r>
      <w:r>
        <w:rPr>
          <w:szCs w:val="24"/>
        </w:rPr>
        <w:t>CMA</w:t>
      </w:r>
      <w:r w:rsidRPr="00E15E30">
        <w:rPr>
          <w:szCs w:val="24"/>
        </w:rPr>
        <w:t xml:space="preserve"> responsibilities is summarized as per the following list</w:t>
      </w:r>
    </w:p>
    <w:p w:rsidR="00325FD9" w:rsidRPr="00E15E30" w:rsidRDefault="00325FD9" w:rsidP="00325FD9">
      <w:pPr>
        <w:pStyle w:val="ListParagraph"/>
        <w:numPr>
          <w:ilvl w:val="0"/>
          <w:numId w:val="1"/>
        </w:numPr>
        <w:spacing w:before="240"/>
        <w:jc w:val="both"/>
        <w:rPr>
          <w:sz w:val="24"/>
          <w:szCs w:val="24"/>
        </w:rPr>
      </w:pPr>
      <w:r>
        <w:rPr>
          <w:rFonts w:cs="Calibri"/>
          <w:b/>
          <w:bCs/>
          <w:sz w:val="24"/>
          <w:szCs w:val="24"/>
          <w:lang w:val="en-GB"/>
        </w:rPr>
        <w:t>CMA</w:t>
      </w:r>
      <w:r w:rsidRPr="00E15E30">
        <w:rPr>
          <w:rFonts w:cs="Calibri"/>
          <w:sz w:val="24"/>
          <w:szCs w:val="24"/>
          <w:lang w:val="en-GB"/>
        </w:rPr>
        <w:t xml:space="preserve"> will assign a </w:t>
      </w:r>
      <w:r w:rsidRPr="00E15E30">
        <w:rPr>
          <w:rFonts w:cs="Calibri"/>
          <w:b/>
          <w:bCs/>
          <w:sz w:val="24"/>
          <w:szCs w:val="24"/>
          <w:u w:val="single"/>
          <w:lang w:val="en-GB"/>
        </w:rPr>
        <w:t>Product Owner</w:t>
      </w:r>
      <w:r w:rsidRPr="00E15E30">
        <w:rPr>
          <w:rFonts w:cs="Calibri"/>
          <w:sz w:val="24"/>
          <w:szCs w:val="24"/>
          <w:lang w:val="en-GB"/>
        </w:rPr>
        <w:t xml:space="preserve"> role in place who has authority over the features and services included in your product and will communicate and align the long-term vision with the product backlogs.</w:t>
      </w:r>
    </w:p>
    <w:p w:rsidR="00325FD9" w:rsidRPr="00E15E30" w:rsidRDefault="00325FD9" w:rsidP="00325FD9">
      <w:pPr>
        <w:pStyle w:val="ListParagraph"/>
        <w:numPr>
          <w:ilvl w:val="0"/>
          <w:numId w:val="1"/>
        </w:numPr>
        <w:spacing w:before="240"/>
        <w:jc w:val="both"/>
        <w:rPr>
          <w:sz w:val="24"/>
          <w:szCs w:val="24"/>
        </w:rPr>
      </w:pPr>
      <w:r w:rsidRPr="00E15E30">
        <w:rPr>
          <w:sz w:val="24"/>
          <w:szCs w:val="24"/>
        </w:rPr>
        <w:t xml:space="preserve">Provide all details about the </w:t>
      </w:r>
      <w:r w:rsidRPr="00E15E30">
        <w:rPr>
          <w:b/>
          <w:bCs/>
          <w:sz w:val="24"/>
          <w:szCs w:val="24"/>
          <w:u w:val="single"/>
        </w:rPr>
        <w:t>Correspondence &amp; Digital Signature</w:t>
      </w:r>
      <w:r w:rsidRPr="00E15E30">
        <w:rPr>
          <w:sz w:val="24"/>
          <w:szCs w:val="24"/>
        </w:rPr>
        <w:t xml:space="preserve"> System business functionalities.</w:t>
      </w:r>
    </w:p>
    <w:p w:rsidR="00325FD9" w:rsidRPr="00E15E30" w:rsidRDefault="00325FD9" w:rsidP="00325FD9">
      <w:pPr>
        <w:pStyle w:val="ListParagraph"/>
        <w:numPr>
          <w:ilvl w:val="0"/>
          <w:numId w:val="1"/>
        </w:numPr>
        <w:spacing w:before="240"/>
        <w:jc w:val="both"/>
        <w:rPr>
          <w:sz w:val="24"/>
          <w:szCs w:val="24"/>
        </w:rPr>
      </w:pPr>
      <w:r w:rsidRPr="00E15E30">
        <w:rPr>
          <w:sz w:val="24"/>
          <w:szCs w:val="24"/>
        </w:rPr>
        <w:t xml:space="preserve">Provide required development and testing </w:t>
      </w:r>
      <w:r w:rsidRPr="00E15E30">
        <w:rPr>
          <w:b/>
          <w:bCs/>
          <w:sz w:val="24"/>
          <w:szCs w:val="24"/>
          <w:u w:val="single"/>
        </w:rPr>
        <w:t>Servers</w:t>
      </w:r>
      <w:r w:rsidRPr="00E15E30">
        <w:rPr>
          <w:sz w:val="24"/>
          <w:szCs w:val="24"/>
        </w:rPr>
        <w:t xml:space="preserve"> for the contractor team</w:t>
      </w:r>
    </w:p>
    <w:p w:rsidR="00325FD9" w:rsidRPr="00E15E30" w:rsidRDefault="00325FD9" w:rsidP="00325FD9">
      <w:pPr>
        <w:pStyle w:val="ListParagraph"/>
        <w:numPr>
          <w:ilvl w:val="0"/>
          <w:numId w:val="1"/>
        </w:numPr>
        <w:spacing w:before="240"/>
        <w:jc w:val="both"/>
        <w:rPr>
          <w:sz w:val="24"/>
          <w:szCs w:val="24"/>
        </w:rPr>
      </w:pPr>
      <w:r w:rsidRPr="00E15E30">
        <w:rPr>
          <w:sz w:val="24"/>
          <w:szCs w:val="24"/>
        </w:rPr>
        <w:t xml:space="preserve">Provide </w:t>
      </w:r>
      <w:r>
        <w:rPr>
          <w:b/>
          <w:bCs/>
          <w:sz w:val="24"/>
          <w:szCs w:val="24"/>
          <w:u w:val="single"/>
        </w:rPr>
        <w:t>Source Control Server</w:t>
      </w:r>
      <w:r w:rsidRPr="00E15E30">
        <w:rPr>
          <w:sz w:val="24"/>
          <w:szCs w:val="24"/>
        </w:rPr>
        <w:t xml:space="preserve"> for the Contractor Team</w:t>
      </w:r>
    </w:p>
    <w:p w:rsidR="00325FD9" w:rsidRDefault="00325FD9" w:rsidP="00325FD9">
      <w:pPr>
        <w:pStyle w:val="ListParagraph"/>
        <w:numPr>
          <w:ilvl w:val="0"/>
          <w:numId w:val="1"/>
        </w:numPr>
        <w:spacing w:before="240"/>
        <w:jc w:val="both"/>
        <w:rPr>
          <w:sz w:val="24"/>
          <w:szCs w:val="24"/>
        </w:rPr>
      </w:pPr>
      <w:r w:rsidRPr="00E15E30">
        <w:rPr>
          <w:b/>
          <w:bCs/>
          <w:sz w:val="24"/>
          <w:szCs w:val="24"/>
          <w:u w:val="single"/>
        </w:rPr>
        <w:t>Qualified Development Team</w:t>
      </w:r>
      <w:r w:rsidRPr="00E15E30">
        <w:rPr>
          <w:sz w:val="24"/>
          <w:szCs w:val="24"/>
        </w:rPr>
        <w:t xml:space="preserve"> for the training &amp; knowledge transfer </w:t>
      </w:r>
    </w:p>
    <w:p w:rsidR="00325FD9" w:rsidRPr="00325FD9" w:rsidRDefault="00325FD9" w:rsidP="00325FD9">
      <w:pPr>
        <w:pStyle w:val="Heading2"/>
      </w:pPr>
      <w:bookmarkStart w:id="5" w:name="_Toc463903016"/>
      <w:r>
        <w:t>Contractor Responsibilities and Duties</w:t>
      </w:r>
      <w:bookmarkEnd w:id="5"/>
    </w:p>
    <w:p w:rsidR="00F52B6A" w:rsidRDefault="00F52B6A" w:rsidP="00F52B6A"/>
    <w:p w:rsidR="00CD6D79" w:rsidRPr="00E15E30" w:rsidRDefault="00CD6D79" w:rsidP="00CD6D79">
      <w:pPr>
        <w:spacing w:before="240"/>
        <w:jc w:val="both"/>
        <w:rPr>
          <w:szCs w:val="24"/>
        </w:rPr>
      </w:pPr>
      <w:r w:rsidRPr="00E15E30">
        <w:rPr>
          <w:szCs w:val="24"/>
        </w:rPr>
        <w:t xml:space="preserve">The Contractor throughout the project shall carry out all tasks described in </w:t>
      </w:r>
      <w:r w:rsidRPr="00E15E30">
        <w:rPr>
          <w:b/>
          <w:bCs/>
          <w:szCs w:val="24"/>
        </w:rPr>
        <w:t>Section 3 Scope of Work</w:t>
      </w:r>
      <w:r w:rsidRPr="00E15E30">
        <w:rPr>
          <w:szCs w:val="24"/>
        </w:rPr>
        <w:t xml:space="preserve"> and shall be responsible for the following duties:</w:t>
      </w:r>
    </w:p>
    <w:p w:rsidR="00CD6D79" w:rsidRPr="00E15E30" w:rsidRDefault="00CD6D79" w:rsidP="00CD6D79">
      <w:pPr>
        <w:pStyle w:val="ListParagraph"/>
        <w:numPr>
          <w:ilvl w:val="0"/>
          <w:numId w:val="2"/>
        </w:numPr>
        <w:spacing w:line="360" w:lineRule="auto"/>
        <w:jc w:val="both"/>
        <w:rPr>
          <w:rFonts w:cs="Calibri"/>
          <w:sz w:val="24"/>
          <w:szCs w:val="24"/>
          <w:lang w:val="en-GB"/>
        </w:rPr>
      </w:pPr>
      <w:r w:rsidRPr="00E15E30">
        <w:rPr>
          <w:rFonts w:cs="Calibri"/>
          <w:sz w:val="24"/>
          <w:szCs w:val="24"/>
          <w:lang w:val="en-GB"/>
        </w:rPr>
        <w:t xml:space="preserve">The contractor must provide </w:t>
      </w:r>
      <w:r w:rsidR="00ED2E2A">
        <w:rPr>
          <w:rFonts w:cs="Calibri"/>
          <w:sz w:val="24"/>
          <w:szCs w:val="24"/>
          <w:lang w:val="en-GB"/>
        </w:rPr>
        <w:t>an</w:t>
      </w:r>
      <w:r w:rsidRPr="00E15E30">
        <w:rPr>
          <w:rFonts w:cs="Calibri"/>
          <w:sz w:val="24"/>
          <w:szCs w:val="24"/>
          <w:lang w:val="en-GB"/>
        </w:rPr>
        <w:t xml:space="preserve"> </w:t>
      </w:r>
      <w:r w:rsidR="00ED2E2A">
        <w:rPr>
          <w:rFonts w:cs="Calibri"/>
          <w:b/>
          <w:bCs/>
          <w:sz w:val="24"/>
          <w:szCs w:val="24"/>
          <w:u w:val="single"/>
          <w:lang w:val="en-GB"/>
        </w:rPr>
        <w:t>Experienced</w:t>
      </w:r>
      <w:r w:rsidRPr="00E15E30">
        <w:rPr>
          <w:rFonts w:cs="Calibri"/>
          <w:b/>
          <w:bCs/>
          <w:sz w:val="24"/>
          <w:szCs w:val="24"/>
          <w:u w:val="single"/>
          <w:lang w:val="en-GB"/>
        </w:rPr>
        <w:t xml:space="preserve"> Project Manager</w:t>
      </w:r>
      <w:r w:rsidRPr="00E15E30">
        <w:rPr>
          <w:rFonts w:cs="Calibri"/>
          <w:sz w:val="24"/>
          <w:szCs w:val="24"/>
          <w:lang w:val="en-GB"/>
        </w:rPr>
        <w:t xml:space="preserve"> during the whole engagement to act as a single point of contact with </w:t>
      </w:r>
      <w:r>
        <w:rPr>
          <w:rFonts w:cs="Calibri"/>
          <w:sz w:val="24"/>
          <w:szCs w:val="24"/>
          <w:lang w:val="en-GB"/>
        </w:rPr>
        <w:t>CMA</w:t>
      </w:r>
      <w:r w:rsidRPr="00E15E30">
        <w:rPr>
          <w:rFonts w:cs="Calibri"/>
          <w:sz w:val="24"/>
          <w:szCs w:val="24"/>
          <w:lang w:val="en-GB"/>
        </w:rPr>
        <w:t>.</w:t>
      </w:r>
    </w:p>
    <w:p w:rsidR="00A61CFC" w:rsidRPr="00A61CFC" w:rsidRDefault="00CD6D79" w:rsidP="00A61CFC">
      <w:pPr>
        <w:pStyle w:val="ListParagraph"/>
        <w:numPr>
          <w:ilvl w:val="0"/>
          <w:numId w:val="2"/>
        </w:numPr>
        <w:spacing w:line="360" w:lineRule="auto"/>
        <w:jc w:val="both"/>
        <w:rPr>
          <w:rFonts w:cs="Calibri"/>
          <w:sz w:val="24"/>
          <w:szCs w:val="24"/>
          <w:lang w:val="en-GB"/>
        </w:rPr>
      </w:pPr>
      <w:r w:rsidRPr="00E15E30">
        <w:rPr>
          <w:rFonts w:cs="Calibri"/>
          <w:b/>
          <w:bCs/>
          <w:sz w:val="24"/>
          <w:szCs w:val="24"/>
          <w:u w:val="single"/>
          <w:lang w:val="en-GB"/>
        </w:rPr>
        <w:t>Submitting all the Deliverables</w:t>
      </w:r>
      <w:r w:rsidRPr="00E15E30">
        <w:rPr>
          <w:rFonts w:cs="Calibri"/>
          <w:sz w:val="24"/>
          <w:szCs w:val="24"/>
          <w:lang w:val="en-GB"/>
        </w:rPr>
        <w:t xml:space="preserve"> listed under the scope of work section based on the approved project plan provided by the contractor.</w:t>
      </w:r>
    </w:p>
    <w:p w:rsidR="00CD6D79" w:rsidRDefault="00CD6D79">
      <w:pPr>
        <w:rPr>
          <w:rFonts w:ascii="Calibri" w:eastAsia="Times New Roman" w:hAnsi="Calibri" w:cs="Arial"/>
          <w:szCs w:val="24"/>
          <w:lang w:val="en-GB" w:bidi="en-US"/>
        </w:rPr>
      </w:pPr>
      <w:r>
        <w:rPr>
          <w:szCs w:val="24"/>
          <w:lang w:val="en-GB"/>
        </w:rPr>
        <w:br w:type="page"/>
      </w:r>
    </w:p>
    <w:p w:rsidR="00CD6D79" w:rsidRDefault="00CD6D79" w:rsidP="00CD6D79">
      <w:pPr>
        <w:pStyle w:val="Heading1"/>
        <w:rPr>
          <w:lang w:val="en-GB"/>
        </w:rPr>
      </w:pPr>
      <w:bookmarkStart w:id="6" w:name="_Toc463903017"/>
      <w:r>
        <w:rPr>
          <w:lang w:val="en-GB"/>
        </w:rPr>
        <w:lastRenderedPageBreak/>
        <w:t>Scope of Work</w:t>
      </w:r>
      <w:bookmarkEnd w:id="6"/>
    </w:p>
    <w:p w:rsidR="00283B44" w:rsidRDefault="00283B44" w:rsidP="00283B44">
      <w:pPr>
        <w:rPr>
          <w:lang w:val="en-GB"/>
        </w:rPr>
      </w:pPr>
    </w:p>
    <w:p w:rsidR="00283B44" w:rsidRDefault="002019FF" w:rsidP="00283B44">
      <w:pPr>
        <w:rPr>
          <w:lang w:val="en-GB"/>
        </w:rPr>
      </w:pPr>
      <w:r>
        <w:rPr>
          <w:lang w:val="en-GB"/>
        </w:rPr>
        <w:t>CMA is requesting a Correspondence Management System product which includes the required features listed later in this document plus the required configurations and initial information entry and 1-year standard support.</w:t>
      </w:r>
    </w:p>
    <w:p w:rsidR="002019FF" w:rsidRDefault="002019FF" w:rsidP="002019FF">
      <w:pPr>
        <w:pStyle w:val="Heading2"/>
        <w:ind w:left="1440" w:hanging="1440"/>
        <w:rPr>
          <w:lang w:val="en-GB"/>
        </w:rPr>
      </w:pPr>
      <w:bookmarkStart w:id="7" w:name="_Toc463903018"/>
      <w:r>
        <w:rPr>
          <w:lang w:val="en-GB"/>
        </w:rPr>
        <w:t>CMS Product Features</w:t>
      </w:r>
      <w:bookmarkEnd w:id="7"/>
    </w:p>
    <w:p w:rsidR="00FF18E3" w:rsidRDefault="00FF18E3" w:rsidP="00FF18E3">
      <w:pPr>
        <w:pStyle w:val="Heading3"/>
      </w:pPr>
      <w:bookmarkStart w:id="8" w:name="_Toc463903019"/>
      <w:r>
        <w:t>General Features</w:t>
      </w:r>
      <w:bookmarkEnd w:id="8"/>
    </w:p>
    <w:p w:rsidR="00FF18E3" w:rsidRDefault="00FF18E3" w:rsidP="00FF18E3">
      <w:r>
        <w:t>The product must include the required features across all components:</w:t>
      </w:r>
    </w:p>
    <w:p w:rsidR="00FF18E3" w:rsidRPr="00FF18E3" w:rsidRDefault="00FF18E3" w:rsidP="00FF18E3">
      <w:pPr>
        <w:pStyle w:val="ListParagraph"/>
        <w:numPr>
          <w:ilvl w:val="0"/>
          <w:numId w:val="4"/>
        </w:numPr>
      </w:pPr>
      <w:r w:rsidRPr="00FF18E3">
        <w:t>Support for IE, Edge, Chrome, Safari and Firefox</w:t>
      </w:r>
      <w:r>
        <w:t xml:space="preserve"> on both PCs and Mobile Devices.</w:t>
      </w:r>
    </w:p>
    <w:p w:rsidR="00FF18E3" w:rsidRDefault="00495CE5" w:rsidP="00FF18E3">
      <w:pPr>
        <w:pStyle w:val="ListParagraph"/>
        <w:numPr>
          <w:ilvl w:val="0"/>
          <w:numId w:val="4"/>
        </w:numPr>
      </w:pPr>
      <w:r>
        <w:t>User authentication must be done via Active Directory in a secure fashion.</w:t>
      </w:r>
    </w:p>
    <w:p w:rsidR="00495CE5" w:rsidRDefault="00725A78" w:rsidP="00FF18E3">
      <w:pPr>
        <w:pStyle w:val="ListParagraph"/>
        <w:numPr>
          <w:ilvl w:val="0"/>
          <w:numId w:val="4"/>
        </w:numPr>
      </w:pPr>
      <w:r>
        <w:t xml:space="preserve">The product must provide </w:t>
      </w:r>
      <w:r w:rsidR="004744C4">
        <w:t>innovative notifications module</w:t>
      </w:r>
      <w:r>
        <w:t xml:space="preserve"> which can be configured to deliver the notifications over SMS, email or in-app notifications utilizing CMA Microsoft Exchange Server or third party SMS gateway.</w:t>
      </w:r>
    </w:p>
    <w:p w:rsidR="004744C4" w:rsidRDefault="00F61CED" w:rsidP="00FF18E3">
      <w:pPr>
        <w:pStyle w:val="ListParagraph"/>
        <w:numPr>
          <w:ilvl w:val="0"/>
          <w:numId w:val="4"/>
        </w:numPr>
      </w:pPr>
      <w:r>
        <w:t xml:space="preserve">The product must provide the ability to follow or track specific correspondence and notifications to be generated automatically in case an action has been tacking on the correspondence. </w:t>
      </w:r>
    </w:p>
    <w:p w:rsidR="004744C4" w:rsidRPr="00FF18E3" w:rsidRDefault="00A90AED" w:rsidP="00F61CED">
      <w:pPr>
        <w:pStyle w:val="ListParagraph"/>
        <w:numPr>
          <w:ilvl w:val="0"/>
          <w:numId w:val="4"/>
        </w:numPr>
      </w:pPr>
      <w:r>
        <w:t xml:space="preserve">The product must provide integration with Microsoft Skype for Business Server for presence and conferencing capabilities, in which the user can see the online status of another user and initiate a IM or conference call from the app to the Skype for Business client. </w:t>
      </w:r>
    </w:p>
    <w:p w:rsidR="002019FF" w:rsidRDefault="00B44DC0" w:rsidP="00B44DC0">
      <w:pPr>
        <w:pStyle w:val="Heading3"/>
        <w:rPr>
          <w:lang w:val="en-GB"/>
        </w:rPr>
      </w:pPr>
      <w:bookmarkStart w:id="9" w:name="_Toc463903020"/>
      <w:r>
        <w:rPr>
          <w:lang w:val="en-GB"/>
        </w:rPr>
        <w:t>Draft Correspondence Management</w:t>
      </w:r>
      <w:bookmarkEnd w:id="9"/>
    </w:p>
    <w:p w:rsidR="00B44DC0" w:rsidRDefault="00B44DC0" w:rsidP="00B44DC0">
      <w:pPr>
        <w:rPr>
          <w:lang w:val="en-GB"/>
        </w:rPr>
      </w:pPr>
      <w:r>
        <w:rPr>
          <w:lang w:val="en-GB"/>
        </w:rPr>
        <w:t xml:space="preserve">The </w:t>
      </w:r>
      <w:r w:rsidR="00FF18E3">
        <w:rPr>
          <w:lang w:val="en-GB"/>
        </w:rPr>
        <w:t>product</w:t>
      </w:r>
      <w:r>
        <w:rPr>
          <w:lang w:val="en-GB"/>
        </w:rPr>
        <w:t xml:space="preserve"> must provide the ability to </w:t>
      </w:r>
      <w:r w:rsidR="00F61CED">
        <w:rPr>
          <w:lang w:val="en-GB"/>
        </w:rPr>
        <w:t xml:space="preserve">create, track and manage draft correspondences </w:t>
      </w:r>
      <w:r>
        <w:rPr>
          <w:lang w:val="en-GB"/>
        </w:rPr>
        <w:t>for both the official memos and letters document types, the required minimum features are:</w:t>
      </w:r>
    </w:p>
    <w:p w:rsidR="00B44DC0" w:rsidRDefault="00B44DC0" w:rsidP="00B44DC0">
      <w:pPr>
        <w:pStyle w:val="ListParagraph"/>
        <w:numPr>
          <w:ilvl w:val="0"/>
          <w:numId w:val="3"/>
        </w:numPr>
        <w:rPr>
          <w:lang w:val="en-GB"/>
        </w:rPr>
      </w:pPr>
      <w:r>
        <w:rPr>
          <w:lang w:val="en-GB"/>
        </w:rPr>
        <w:t>Custom templates for the letters and memos with the ability to change the template in Microsoft Word (.</w:t>
      </w:r>
      <w:proofErr w:type="spellStart"/>
      <w:r>
        <w:rPr>
          <w:lang w:val="en-GB"/>
        </w:rPr>
        <w:t>docx</w:t>
      </w:r>
      <w:proofErr w:type="spellEnd"/>
      <w:r>
        <w:rPr>
          <w:lang w:val="en-GB"/>
        </w:rPr>
        <w:t>) format.</w:t>
      </w:r>
    </w:p>
    <w:p w:rsidR="00B44DC0" w:rsidRDefault="00B44DC0" w:rsidP="00B44DC0">
      <w:pPr>
        <w:pStyle w:val="ListParagraph"/>
        <w:numPr>
          <w:ilvl w:val="0"/>
          <w:numId w:val="3"/>
        </w:numPr>
        <w:rPr>
          <w:lang w:val="en-GB"/>
        </w:rPr>
      </w:pPr>
      <w:r>
        <w:rPr>
          <w:lang w:val="en-GB"/>
        </w:rPr>
        <w:t>The ability to add additional templates which inherits the functionality of memo or letter.</w:t>
      </w:r>
    </w:p>
    <w:p w:rsidR="00B44DC0" w:rsidRDefault="00B44DC0" w:rsidP="00B44DC0">
      <w:pPr>
        <w:pStyle w:val="ListParagraph"/>
        <w:numPr>
          <w:ilvl w:val="0"/>
          <w:numId w:val="3"/>
        </w:numPr>
        <w:rPr>
          <w:lang w:val="en-GB"/>
        </w:rPr>
      </w:pPr>
      <w:r>
        <w:rPr>
          <w:lang w:val="en-GB"/>
        </w:rPr>
        <w:t>The templates must provi</w:t>
      </w:r>
      <w:r w:rsidR="00287B31">
        <w:rPr>
          <w:lang w:val="en-GB"/>
        </w:rPr>
        <w:t>de the functionality of automating</w:t>
      </w:r>
      <w:r>
        <w:rPr>
          <w:lang w:val="en-GB"/>
        </w:rPr>
        <w:t xml:space="preserve"> the information inside Microsoft Word Content Place Holders.</w:t>
      </w:r>
    </w:p>
    <w:p w:rsidR="00B44DC0" w:rsidRDefault="00B44DC0" w:rsidP="00B44DC0">
      <w:pPr>
        <w:pStyle w:val="ListParagraph"/>
        <w:numPr>
          <w:ilvl w:val="0"/>
          <w:numId w:val="3"/>
        </w:numPr>
        <w:rPr>
          <w:lang w:val="en-GB"/>
        </w:rPr>
      </w:pPr>
      <w:r>
        <w:rPr>
          <w:lang w:val="en-GB"/>
        </w:rPr>
        <w:t>The applied place holders must be synced automatically by the system whenever the metadata changes.</w:t>
      </w:r>
    </w:p>
    <w:p w:rsidR="00B44DC0" w:rsidRDefault="0046325B" w:rsidP="00B44DC0">
      <w:pPr>
        <w:pStyle w:val="ListParagraph"/>
        <w:numPr>
          <w:ilvl w:val="0"/>
          <w:numId w:val="3"/>
        </w:numPr>
        <w:rPr>
          <w:lang w:val="en-GB"/>
        </w:rPr>
      </w:pPr>
      <w:r>
        <w:rPr>
          <w:lang w:val="en-GB"/>
        </w:rPr>
        <w:t xml:space="preserve">The </w:t>
      </w:r>
      <w:r w:rsidR="00FF18E3">
        <w:rPr>
          <w:lang w:val="en-GB"/>
        </w:rPr>
        <w:t>product</w:t>
      </w:r>
      <w:r>
        <w:rPr>
          <w:lang w:val="en-GB"/>
        </w:rPr>
        <w:t xml:space="preserve"> must utilize Microsoft Office Online Server as the main Microsoft Office Documents viewer.</w:t>
      </w:r>
    </w:p>
    <w:p w:rsidR="0046325B" w:rsidRDefault="0046325B" w:rsidP="00B44DC0">
      <w:pPr>
        <w:pStyle w:val="ListParagraph"/>
        <w:numPr>
          <w:ilvl w:val="0"/>
          <w:numId w:val="3"/>
        </w:numPr>
        <w:rPr>
          <w:lang w:val="en-GB"/>
        </w:rPr>
      </w:pPr>
      <w:r>
        <w:rPr>
          <w:lang w:val="en-GB"/>
        </w:rPr>
        <w:t xml:space="preserve">The </w:t>
      </w:r>
      <w:r w:rsidR="00FF18E3">
        <w:rPr>
          <w:lang w:val="en-GB"/>
        </w:rPr>
        <w:t xml:space="preserve">product </w:t>
      </w:r>
      <w:r>
        <w:rPr>
          <w:lang w:val="en-GB"/>
        </w:rPr>
        <w:t>must provide a web based viewer for additional file types (attachments) like PDF, Images. Etc.</w:t>
      </w:r>
    </w:p>
    <w:p w:rsidR="0046325B" w:rsidRDefault="00725A78" w:rsidP="00B44DC0">
      <w:pPr>
        <w:pStyle w:val="ListParagraph"/>
        <w:numPr>
          <w:ilvl w:val="0"/>
          <w:numId w:val="3"/>
        </w:numPr>
        <w:rPr>
          <w:lang w:val="en-GB"/>
        </w:rPr>
      </w:pPr>
      <w:r>
        <w:rPr>
          <w:lang w:val="en-GB"/>
        </w:rPr>
        <w:t xml:space="preserve">The product must provide an </w:t>
      </w:r>
      <w:r w:rsidR="00842EEA">
        <w:rPr>
          <w:lang w:val="en-GB"/>
        </w:rPr>
        <w:t>innovative</w:t>
      </w:r>
      <w:r>
        <w:rPr>
          <w:lang w:val="en-GB"/>
        </w:rPr>
        <w:t xml:space="preserve"> way to add, delete and update attachments to a draft.</w:t>
      </w:r>
    </w:p>
    <w:p w:rsidR="00725A78" w:rsidRDefault="00842EEA" w:rsidP="00B44DC0">
      <w:pPr>
        <w:pStyle w:val="ListParagraph"/>
        <w:numPr>
          <w:ilvl w:val="0"/>
          <w:numId w:val="3"/>
        </w:numPr>
        <w:rPr>
          <w:lang w:val="en-GB"/>
        </w:rPr>
      </w:pPr>
      <w:r>
        <w:rPr>
          <w:lang w:val="en-GB"/>
        </w:rPr>
        <w:t>The product must provide the ability to add comments within Microsoft Office Documents.</w:t>
      </w:r>
    </w:p>
    <w:p w:rsidR="00842EEA" w:rsidRDefault="00842EEA" w:rsidP="00B44DC0">
      <w:pPr>
        <w:pStyle w:val="ListParagraph"/>
        <w:numPr>
          <w:ilvl w:val="0"/>
          <w:numId w:val="3"/>
        </w:numPr>
        <w:rPr>
          <w:lang w:val="en-GB"/>
        </w:rPr>
      </w:pPr>
      <w:r>
        <w:rPr>
          <w:lang w:val="en-GB"/>
        </w:rPr>
        <w:t>The product must provide the ability to edit Microsoft Office Documents within their respective desktop applications.</w:t>
      </w:r>
    </w:p>
    <w:p w:rsidR="00842EEA" w:rsidRDefault="00A90AED" w:rsidP="00B44DC0">
      <w:pPr>
        <w:pStyle w:val="ListParagraph"/>
        <w:numPr>
          <w:ilvl w:val="0"/>
          <w:numId w:val="3"/>
        </w:numPr>
        <w:rPr>
          <w:lang w:val="en-GB"/>
        </w:rPr>
      </w:pPr>
      <w:r>
        <w:rPr>
          <w:lang w:val="en-GB"/>
        </w:rPr>
        <w:lastRenderedPageBreak/>
        <w:t>The product must provide the ability to share a document or a whole draft correspondence for editing or approval.</w:t>
      </w:r>
    </w:p>
    <w:p w:rsidR="00A90AED" w:rsidRDefault="00A90AED" w:rsidP="00B44DC0">
      <w:pPr>
        <w:pStyle w:val="ListParagraph"/>
        <w:numPr>
          <w:ilvl w:val="0"/>
          <w:numId w:val="3"/>
        </w:numPr>
        <w:rPr>
          <w:lang w:val="en-GB"/>
        </w:rPr>
      </w:pPr>
      <w:r>
        <w:rPr>
          <w:lang w:val="en-GB"/>
        </w:rPr>
        <w:t xml:space="preserve">The product must provide </w:t>
      </w:r>
      <w:r w:rsidR="009F35FE">
        <w:rPr>
          <w:lang w:val="en-GB"/>
        </w:rPr>
        <w:t>the ability to add comments on the whole correspondence as a mean of discussing a specific subject.</w:t>
      </w:r>
    </w:p>
    <w:p w:rsidR="009F35FE" w:rsidRDefault="009F35FE" w:rsidP="00B44DC0">
      <w:pPr>
        <w:pStyle w:val="ListParagraph"/>
        <w:numPr>
          <w:ilvl w:val="0"/>
          <w:numId w:val="3"/>
        </w:numPr>
        <w:rPr>
          <w:lang w:val="en-GB"/>
        </w:rPr>
      </w:pPr>
      <w:r>
        <w:rPr>
          <w:lang w:val="en-GB"/>
        </w:rPr>
        <w:t xml:space="preserve">The </w:t>
      </w:r>
      <w:r w:rsidR="00287B31">
        <w:rPr>
          <w:lang w:val="en-GB"/>
        </w:rPr>
        <w:t>product</w:t>
      </w:r>
      <w:r>
        <w:rPr>
          <w:lang w:val="en-GB"/>
        </w:rPr>
        <w:t xml:space="preserve"> must provide the ability to notify the users on changes done to a shared correspondence.</w:t>
      </w:r>
    </w:p>
    <w:p w:rsidR="009F35FE" w:rsidRDefault="009F35FE" w:rsidP="00B44DC0">
      <w:pPr>
        <w:pStyle w:val="ListParagraph"/>
        <w:numPr>
          <w:ilvl w:val="0"/>
          <w:numId w:val="3"/>
        </w:numPr>
        <w:rPr>
          <w:lang w:val="en-GB"/>
        </w:rPr>
      </w:pPr>
      <w:r>
        <w:rPr>
          <w:lang w:val="en-GB"/>
        </w:rPr>
        <w:t xml:space="preserve">The </w:t>
      </w:r>
      <w:r w:rsidR="00287B31">
        <w:rPr>
          <w:lang w:val="en-GB"/>
        </w:rPr>
        <w:t xml:space="preserve">product </w:t>
      </w:r>
      <w:r>
        <w:rPr>
          <w:lang w:val="en-GB"/>
        </w:rPr>
        <w:t>must provide the ability to create a t</w:t>
      </w:r>
      <w:r w:rsidR="00F61CED">
        <w:rPr>
          <w:lang w:val="en-GB"/>
        </w:rPr>
        <w:t>a</w:t>
      </w:r>
      <w:r>
        <w:rPr>
          <w:lang w:val="en-GB"/>
        </w:rPr>
        <w:t>sk related to a specific correspondence and the ability to track work done based on the task.</w:t>
      </w:r>
    </w:p>
    <w:p w:rsidR="009F35FE" w:rsidRDefault="009F35FE" w:rsidP="009F35FE">
      <w:pPr>
        <w:pStyle w:val="Heading3"/>
        <w:rPr>
          <w:lang w:val="en-GB"/>
        </w:rPr>
      </w:pPr>
      <w:bookmarkStart w:id="10" w:name="_Toc463903021"/>
      <w:r>
        <w:rPr>
          <w:lang w:val="en-GB"/>
        </w:rPr>
        <w:t>Incoming Correspondence Features</w:t>
      </w:r>
      <w:bookmarkEnd w:id="10"/>
    </w:p>
    <w:p w:rsidR="009F35FE" w:rsidRDefault="00287B31" w:rsidP="009F35FE">
      <w:pPr>
        <w:rPr>
          <w:lang w:val="en-GB"/>
        </w:rPr>
      </w:pPr>
      <w:r>
        <w:rPr>
          <w:lang w:val="en-GB"/>
        </w:rPr>
        <w:t xml:space="preserve">The product must provide the ability to create, track and manage incoming </w:t>
      </w:r>
      <w:r w:rsidR="00F61CED">
        <w:rPr>
          <w:lang w:val="en-GB"/>
        </w:rPr>
        <w:t xml:space="preserve">correspondences </w:t>
      </w:r>
      <w:r>
        <w:rPr>
          <w:lang w:val="en-GB"/>
        </w:rPr>
        <w:t>for both the official memos and letters document types, the required minimum features are:</w:t>
      </w:r>
    </w:p>
    <w:p w:rsidR="00287B31" w:rsidRDefault="00463BB5" w:rsidP="00287B31">
      <w:pPr>
        <w:pStyle w:val="ListParagraph"/>
        <w:numPr>
          <w:ilvl w:val="0"/>
          <w:numId w:val="5"/>
        </w:numPr>
        <w:rPr>
          <w:lang w:val="en-GB"/>
        </w:rPr>
      </w:pPr>
      <w:r>
        <w:rPr>
          <w:lang w:val="en-GB"/>
        </w:rPr>
        <w:t>The product must provide the ability to generate automatic incoming serials (based on predefined formula).</w:t>
      </w:r>
    </w:p>
    <w:p w:rsidR="00463BB5" w:rsidRDefault="00463BB5" w:rsidP="00287B31">
      <w:pPr>
        <w:pStyle w:val="ListParagraph"/>
        <w:numPr>
          <w:ilvl w:val="0"/>
          <w:numId w:val="5"/>
        </w:numPr>
        <w:rPr>
          <w:lang w:val="en-GB"/>
        </w:rPr>
      </w:pPr>
      <w:r>
        <w:rPr>
          <w:lang w:val="en-GB"/>
        </w:rPr>
        <w:t>The product must provide a complete innovative view of incoming correspondences including:</w:t>
      </w:r>
    </w:p>
    <w:p w:rsidR="00463BB5" w:rsidRDefault="00463BB5" w:rsidP="00463BB5">
      <w:pPr>
        <w:pStyle w:val="ListParagraph"/>
        <w:numPr>
          <w:ilvl w:val="1"/>
          <w:numId w:val="5"/>
        </w:numPr>
        <w:rPr>
          <w:lang w:val="en-GB"/>
        </w:rPr>
      </w:pPr>
      <w:r>
        <w:rPr>
          <w:lang w:val="en-GB"/>
        </w:rPr>
        <w:t>Main document</w:t>
      </w:r>
    </w:p>
    <w:p w:rsidR="00463BB5" w:rsidRDefault="00463BB5" w:rsidP="00463BB5">
      <w:pPr>
        <w:pStyle w:val="ListParagraph"/>
        <w:numPr>
          <w:ilvl w:val="1"/>
          <w:numId w:val="5"/>
        </w:numPr>
        <w:rPr>
          <w:lang w:val="en-GB"/>
        </w:rPr>
      </w:pPr>
      <w:r>
        <w:rPr>
          <w:lang w:val="en-GB"/>
        </w:rPr>
        <w:t>Attachments</w:t>
      </w:r>
    </w:p>
    <w:p w:rsidR="00463BB5" w:rsidRDefault="00463BB5" w:rsidP="00463BB5">
      <w:pPr>
        <w:pStyle w:val="ListParagraph"/>
        <w:numPr>
          <w:ilvl w:val="1"/>
          <w:numId w:val="5"/>
        </w:numPr>
        <w:rPr>
          <w:lang w:val="en-GB"/>
        </w:rPr>
      </w:pPr>
      <w:r>
        <w:rPr>
          <w:lang w:val="en-GB"/>
        </w:rPr>
        <w:t>Actions (list of actions on the current thread)</w:t>
      </w:r>
    </w:p>
    <w:p w:rsidR="00463BB5" w:rsidRDefault="00463BB5" w:rsidP="00463BB5">
      <w:pPr>
        <w:pStyle w:val="ListParagraph"/>
        <w:numPr>
          <w:ilvl w:val="1"/>
          <w:numId w:val="5"/>
        </w:numPr>
        <w:rPr>
          <w:lang w:val="en-GB"/>
        </w:rPr>
      </w:pPr>
      <w:r>
        <w:rPr>
          <w:lang w:val="en-GB"/>
        </w:rPr>
        <w:t>Audit log</w:t>
      </w:r>
    </w:p>
    <w:p w:rsidR="00463BB5" w:rsidRDefault="00463BB5" w:rsidP="00287B31">
      <w:pPr>
        <w:pStyle w:val="ListParagraph"/>
        <w:numPr>
          <w:ilvl w:val="0"/>
          <w:numId w:val="5"/>
        </w:numPr>
        <w:rPr>
          <w:lang w:val="en-GB"/>
        </w:rPr>
      </w:pPr>
      <w:r>
        <w:rPr>
          <w:lang w:val="en-GB"/>
        </w:rPr>
        <w:t>The product must provide the following actions on each incoming correspondence</w:t>
      </w:r>
    </w:p>
    <w:p w:rsidR="00463BB5" w:rsidRDefault="00463BB5" w:rsidP="00463BB5">
      <w:pPr>
        <w:pStyle w:val="ListParagraph"/>
        <w:numPr>
          <w:ilvl w:val="1"/>
          <w:numId w:val="5"/>
        </w:numPr>
        <w:rPr>
          <w:lang w:val="en-GB"/>
        </w:rPr>
      </w:pPr>
      <w:r>
        <w:rPr>
          <w:lang w:val="en-GB"/>
        </w:rPr>
        <w:t>Forward to a user or group</w:t>
      </w:r>
    </w:p>
    <w:p w:rsidR="00463BB5" w:rsidRDefault="00463BB5" w:rsidP="00463BB5">
      <w:pPr>
        <w:pStyle w:val="ListParagraph"/>
        <w:numPr>
          <w:ilvl w:val="1"/>
          <w:numId w:val="5"/>
        </w:numPr>
        <w:rPr>
          <w:lang w:val="en-GB"/>
        </w:rPr>
      </w:pPr>
      <w:r>
        <w:rPr>
          <w:lang w:val="en-GB"/>
        </w:rPr>
        <w:t>Selecting which attachments to be forwarded including the incoming correspondence main document</w:t>
      </w:r>
    </w:p>
    <w:p w:rsidR="00463BB5" w:rsidRDefault="00463BB5" w:rsidP="00463BB5">
      <w:pPr>
        <w:pStyle w:val="ListParagraph"/>
        <w:numPr>
          <w:ilvl w:val="1"/>
          <w:numId w:val="5"/>
        </w:numPr>
        <w:rPr>
          <w:lang w:val="en-GB"/>
        </w:rPr>
      </w:pPr>
      <w:r>
        <w:rPr>
          <w:lang w:val="en-GB"/>
        </w:rPr>
        <w:t>Replying to the sender</w:t>
      </w:r>
    </w:p>
    <w:p w:rsidR="00463BB5" w:rsidRDefault="00463BB5" w:rsidP="00463BB5">
      <w:pPr>
        <w:pStyle w:val="ListParagraph"/>
        <w:numPr>
          <w:ilvl w:val="1"/>
          <w:numId w:val="5"/>
        </w:numPr>
        <w:rPr>
          <w:lang w:val="en-GB"/>
        </w:rPr>
      </w:pPr>
      <w:r>
        <w:rPr>
          <w:lang w:val="en-GB"/>
        </w:rPr>
        <w:t>Reject the incoming correspondence (return to sender)</w:t>
      </w:r>
    </w:p>
    <w:p w:rsidR="00463BB5" w:rsidRDefault="00463BB5" w:rsidP="00463BB5">
      <w:pPr>
        <w:pStyle w:val="ListParagraph"/>
        <w:numPr>
          <w:ilvl w:val="1"/>
          <w:numId w:val="5"/>
        </w:numPr>
        <w:rPr>
          <w:lang w:val="en-GB"/>
        </w:rPr>
      </w:pPr>
      <w:r>
        <w:rPr>
          <w:lang w:val="en-GB"/>
        </w:rPr>
        <w:t>Download the whole correspondence as standard zipped file</w:t>
      </w:r>
    </w:p>
    <w:p w:rsidR="00463BB5" w:rsidRDefault="00463BB5" w:rsidP="00463BB5">
      <w:pPr>
        <w:pStyle w:val="ListParagraph"/>
        <w:numPr>
          <w:ilvl w:val="1"/>
          <w:numId w:val="5"/>
        </w:numPr>
        <w:rPr>
          <w:lang w:val="en-GB"/>
        </w:rPr>
      </w:pPr>
      <w:r>
        <w:rPr>
          <w:lang w:val="en-GB"/>
        </w:rPr>
        <w:t>Email the correspondence to one or multiple emails</w:t>
      </w:r>
    </w:p>
    <w:p w:rsidR="00463BB5" w:rsidRDefault="00463BB5" w:rsidP="00463BB5">
      <w:pPr>
        <w:pStyle w:val="ListParagraph"/>
        <w:numPr>
          <w:ilvl w:val="1"/>
          <w:numId w:val="5"/>
        </w:numPr>
        <w:rPr>
          <w:lang w:val="en-GB"/>
        </w:rPr>
      </w:pPr>
      <w:r>
        <w:rPr>
          <w:lang w:val="en-GB"/>
        </w:rPr>
        <w:t>Selecting which attachments to be included in the sent email</w:t>
      </w:r>
    </w:p>
    <w:p w:rsidR="00463BB5" w:rsidRDefault="00463BB5" w:rsidP="00463BB5">
      <w:pPr>
        <w:pStyle w:val="ListParagraph"/>
        <w:numPr>
          <w:ilvl w:val="1"/>
          <w:numId w:val="5"/>
        </w:numPr>
        <w:rPr>
          <w:lang w:val="en-GB"/>
        </w:rPr>
      </w:pPr>
      <w:r>
        <w:rPr>
          <w:lang w:val="en-GB"/>
        </w:rPr>
        <w:t>The ability to password protect emailed files (user can send the password in separate email)</w:t>
      </w:r>
    </w:p>
    <w:p w:rsidR="00F61CED" w:rsidRDefault="00F61CED" w:rsidP="00F61CED">
      <w:pPr>
        <w:pStyle w:val="ListParagraph"/>
        <w:numPr>
          <w:ilvl w:val="0"/>
          <w:numId w:val="5"/>
        </w:numPr>
        <w:rPr>
          <w:lang w:val="en-GB"/>
        </w:rPr>
      </w:pPr>
      <w:r>
        <w:rPr>
          <w:lang w:val="en-GB"/>
        </w:rPr>
        <w:t>The product must provide the ability to share a document or a whole incoming correspondence for viewing.</w:t>
      </w:r>
    </w:p>
    <w:p w:rsidR="00F61CED" w:rsidRDefault="00F61CED" w:rsidP="00F61CED">
      <w:pPr>
        <w:pStyle w:val="ListParagraph"/>
        <w:numPr>
          <w:ilvl w:val="0"/>
          <w:numId w:val="5"/>
        </w:numPr>
        <w:rPr>
          <w:lang w:val="en-GB"/>
        </w:rPr>
      </w:pPr>
      <w:r>
        <w:rPr>
          <w:lang w:val="en-GB"/>
        </w:rPr>
        <w:t xml:space="preserve">Each incoming correspondence must be locked as a record with no changes allowed neither on documents nor metadata. </w:t>
      </w:r>
    </w:p>
    <w:p w:rsidR="00F61CED" w:rsidRDefault="00F61CED" w:rsidP="00F61CED">
      <w:pPr>
        <w:pStyle w:val="ListParagraph"/>
        <w:numPr>
          <w:ilvl w:val="0"/>
          <w:numId w:val="5"/>
        </w:numPr>
        <w:rPr>
          <w:lang w:val="en-GB"/>
        </w:rPr>
      </w:pPr>
      <w:r>
        <w:rPr>
          <w:lang w:val="en-GB"/>
        </w:rPr>
        <w:t>The product must provide the ability to add comments on the whole correspondence as a mean of discussing a specific subject.</w:t>
      </w:r>
    </w:p>
    <w:p w:rsidR="00F61CED" w:rsidRDefault="00F61CED" w:rsidP="00F61CED">
      <w:pPr>
        <w:pStyle w:val="ListParagraph"/>
        <w:numPr>
          <w:ilvl w:val="0"/>
          <w:numId w:val="5"/>
        </w:numPr>
        <w:rPr>
          <w:lang w:val="en-GB"/>
        </w:rPr>
      </w:pPr>
      <w:r>
        <w:rPr>
          <w:lang w:val="en-GB"/>
        </w:rPr>
        <w:t>The product must provide the ability to create a task related to a specific correspondence and the ability to track work done based on the task.</w:t>
      </w:r>
    </w:p>
    <w:p w:rsidR="00F61CED" w:rsidRDefault="00F61CED" w:rsidP="00F61CED">
      <w:pPr>
        <w:pStyle w:val="Heading3"/>
        <w:rPr>
          <w:lang w:val="en-GB"/>
        </w:rPr>
      </w:pPr>
      <w:bookmarkStart w:id="11" w:name="_Toc463903022"/>
      <w:r>
        <w:rPr>
          <w:lang w:val="en-GB"/>
        </w:rPr>
        <w:t>Outgoing Correspondence Features</w:t>
      </w:r>
      <w:bookmarkEnd w:id="11"/>
    </w:p>
    <w:p w:rsidR="00F61CED" w:rsidRDefault="00F61CED" w:rsidP="00F61CED">
      <w:pPr>
        <w:rPr>
          <w:lang w:val="en-GB"/>
        </w:rPr>
      </w:pPr>
      <w:r>
        <w:rPr>
          <w:lang w:val="en-GB"/>
        </w:rPr>
        <w:lastRenderedPageBreak/>
        <w:t>The product must provide the ability to create, track and manage outgoing correspondences for both the official memos and letters document types, the required minimum features are:</w:t>
      </w:r>
    </w:p>
    <w:p w:rsidR="00F61CED" w:rsidRDefault="00F61CED" w:rsidP="00F61CED">
      <w:pPr>
        <w:pStyle w:val="ListParagraph"/>
        <w:numPr>
          <w:ilvl w:val="0"/>
          <w:numId w:val="5"/>
        </w:numPr>
        <w:rPr>
          <w:lang w:val="en-GB"/>
        </w:rPr>
      </w:pPr>
      <w:r>
        <w:rPr>
          <w:lang w:val="en-GB"/>
        </w:rPr>
        <w:t>The product must provide the ability to generate automatic outgoing serials (based on predefined formula).</w:t>
      </w:r>
    </w:p>
    <w:p w:rsidR="00F61CED" w:rsidRDefault="00F61CED" w:rsidP="00F61CED">
      <w:pPr>
        <w:pStyle w:val="ListParagraph"/>
        <w:numPr>
          <w:ilvl w:val="0"/>
          <w:numId w:val="5"/>
        </w:numPr>
        <w:rPr>
          <w:lang w:val="en-GB"/>
        </w:rPr>
      </w:pPr>
      <w:r>
        <w:rPr>
          <w:lang w:val="en-GB"/>
        </w:rPr>
        <w:t>The product must provide a complete innovative view of incoming correspondences including:</w:t>
      </w:r>
    </w:p>
    <w:p w:rsidR="00F61CED" w:rsidRDefault="00F61CED" w:rsidP="00F61CED">
      <w:pPr>
        <w:pStyle w:val="ListParagraph"/>
        <w:numPr>
          <w:ilvl w:val="1"/>
          <w:numId w:val="5"/>
        </w:numPr>
        <w:rPr>
          <w:lang w:val="en-GB"/>
        </w:rPr>
      </w:pPr>
      <w:r>
        <w:rPr>
          <w:lang w:val="en-GB"/>
        </w:rPr>
        <w:t>Main document</w:t>
      </w:r>
    </w:p>
    <w:p w:rsidR="00F61CED" w:rsidRDefault="00F61CED" w:rsidP="00F61CED">
      <w:pPr>
        <w:pStyle w:val="ListParagraph"/>
        <w:numPr>
          <w:ilvl w:val="1"/>
          <w:numId w:val="5"/>
        </w:numPr>
        <w:rPr>
          <w:lang w:val="en-GB"/>
        </w:rPr>
      </w:pPr>
      <w:r>
        <w:rPr>
          <w:lang w:val="en-GB"/>
        </w:rPr>
        <w:t>Attachments</w:t>
      </w:r>
    </w:p>
    <w:p w:rsidR="00F61CED" w:rsidRDefault="00F61CED" w:rsidP="00F61CED">
      <w:pPr>
        <w:pStyle w:val="ListParagraph"/>
        <w:numPr>
          <w:ilvl w:val="1"/>
          <w:numId w:val="5"/>
        </w:numPr>
        <w:rPr>
          <w:lang w:val="en-GB"/>
        </w:rPr>
      </w:pPr>
      <w:r>
        <w:rPr>
          <w:lang w:val="en-GB"/>
        </w:rPr>
        <w:t>Actions (list of actions on the current thread)</w:t>
      </w:r>
    </w:p>
    <w:p w:rsidR="00F61CED" w:rsidRDefault="00F61CED" w:rsidP="00F61CED">
      <w:pPr>
        <w:pStyle w:val="ListParagraph"/>
        <w:numPr>
          <w:ilvl w:val="1"/>
          <w:numId w:val="5"/>
        </w:numPr>
        <w:rPr>
          <w:lang w:val="en-GB"/>
        </w:rPr>
      </w:pPr>
      <w:r>
        <w:rPr>
          <w:lang w:val="en-GB"/>
        </w:rPr>
        <w:t>Audit log</w:t>
      </w:r>
    </w:p>
    <w:p w:rsidR="00F61CED" w:rsidRDefault="00F61CED" w:rsidP="00F61CED">
      <w:pPr>
        <w:pStyle w:val="ListParagraph"/>
        <w:numPr>
          <w:ilvl w:val="0"/>
          <w:numId w:val="5"/>
        </w:numPr>
        <w:rPr>
          <w:lang w:val="en-GB"/>
        </w:rPr>
      </w:pPr>
      <w:r>
        <w:rPr>
          <w:lang w:val="en-GB"/>
        </w:rPr>
        <w:t>The product must provide the following actions on each incoming correspondence</w:t>
      </w:r>
    </w:p>
    <w:p w:rsidR="00F61CED" w:rsidRDefault="00F61CED" w:rsidP="00F61CED">
      <w:pPr>
        <w:pStyle w:val="ListParagraph"/>
        <w:numPr>
          <w:ilvl w:val="1"/>
          <w:numId w:val="5"/>
        </w:numPr>
        <w:rPr>
          <w:lang w:val="en-GB"/>
        </w:rPr>
      </w:pPr>
      <w:r>
        <w:rPr>
          <w:lang w:val="en-GB"/>
        </w:rPr>
        <w:t>Forward to a user or group</w:t>
      </w:r>
    </w:p>
    <w:p w:rsidR="00F61CED" w:rsidRPr="00F61CED" w:rsidRDefault="00F61CED" w:rsidP="00F61CED">
      <w:pPr>
        <w:pStyle w:val="ListParagraph"/>
        <w:numPr>
          <w:ilvl w:val="1"/>
          <w:numId w:val="5"/>
        </w:numPr>
        <w:rPr>
          <w:lang w:val="en-GB"/>
        </w:rPr>
      </w:pPr>
      <w:r>
        <w:rPr>
          <w:lang w:val="en-GB"/>
        </w:rPr>
        <w:t>Selecting which attachments to be forwarded including the outgoing correspondence main document</w:t>
      </w:r>
    </w:p>
    <w:p w:rsidR="00F61CED" w:rsidRDefault="00F61CED" w:rsidP="00F61CED">
      <w:pPr>
        <w:pStyle w:val="ListParagraph"/>
        <w:numPr>
          <w:ilvl w:val="1"/>
          <w:numId w:val="5"/>
        </w:numPr>
        <w:rPr>
          <w:lang w:val="en-GB"/>
        </w:rPr>
      </w:pPr>
      <w:r>
        <w:rPr>
          <w:lang w:val="en-GB"/>
        </w:rPr>
        <w:t>Resend an outgoing correspondence</w:t>
      </w:r>
    </w:p>
    <w:p w:rsidR="00F61CED" w:rsidRDefault="00F61CED" w:rsidP="00F61CED">
      <w:pPr>
        <w:pStyle w:val="ListParagraph"/>
        <w:numPr>
          <w:ilvl w:val="1"/>
          <w:numId w:val="5"/>
        </w:numPr>
        <w:rPr>
          <w:lang w:val="en-GB"/>
        </w:rPr>
      </w:pPr>
      <w:r>
        <w:rPr>
          <w:lang w:val="en-GB"/>
        </w:rPr>
        <w:t>Send a copy of the outgoing correspondence to a user or group</w:t>
      </w:r>
    </w:p>
    <w:p w:rsidR="00F61CED" w:rsidRDefault="00F61CED" w:rsidP="00F61CED">
      <w:pPr>
        <w:pStyle w:val="ListParagraph"/>
        <w:numPr>
          <w:ilvl w:val="1"/>
          <w:numId w:val="5"/>
        </w:numPr>
        <w:rPr>
          <w:lang w:val="en-GB"/>
        </w:rPr>
      </w:pPr>
      <w:r>
        <w:rPr>
          <w:lang w:val="en-GB"/>
        </w:rPr>
        <w:t>Download the whole correspondence as standard zipped file</w:t>
      </w:r>
    </w:p>
    <w:p w:rsidR="00F61CED" w:rsidRDefault="00F61CED" w:rsidP="00F61CED">
      <w:pPr>
        <w:pStyle w:val="ListParagraph"/>
        <w:numPr>
          <w:ilvl w:val="1"/>
          <w:numId w:val="5"/>
        </w:numPr>
        <w:rPr>
          <w:lang w:val="en-GB"/>
        </w:rPr>
      </w:pPr>
      <w:r>
        <w:rPr>
          <w:lang w:val="en-GB"/>
        </w:rPr>
        <w:t>Email the correspondence to one or multiple emails</w:t>
      </w:r>
    </w:p>
    <w:p w:rsidR="00F61CED" w:rsidRDefault="00F61CED" w:rsidP="00F61CED">
      <w:pPr>
        <w:pStyle w:val="ListParagraph"/>
        <w:numPr>
          <w:ilvl w:val="1"/>
          <w:numId w:val="5"/>
        </w:numPr>
        <w:rPr>
          <w:lang w:val="en-GB"/>
        </w:rPr>
      </w:pPr>
      <w:r>
        <w:rPr>
          <w:lang w:val="en-GB"/>
        </w:rPr>
        <w:t>Selecting which attachments to be included in the sent email</w:t>
      </w:r>
    </w:p>
    <w:p w:rsidR="00F61CED" w:rsidRDefault="00F61CED" w:rsidP="00F61CED">
      <w:pPr>
        <w:pStyle w:val="ListParagraph"/>
        <w:numPr>
          <w:ilvl w:val="1"/>
          <w:numId w:val="5"/>
        </w:numPr>
        <w:rPr>
          <w:lang w:val="en-GB"/>
        </w:rPr>
      </w:pPr>
      <w:r>
        <w:rPr>
          <w:lang w:val="en-GB"/>
        </w:rPr>
        <w:t>The ability to password protect emailed files (user can send the password in separate email)</w:t>
      </w:r>
    </w:p>
    <w:p w:rsidR="00F61CED" w:rsidRDefault="00F61CED" w:rsidP="00F61CED">
      <w:pPr>
        <w:pStyle w:val="ListParagraph"/>
        <w:numPr>
          <w:ilvl w:val="0"/>
          <w:numId w:val="5"/>
        </w:numPr>
        <w:rPr>
          <w:lang w:val="en-GB"/>
        </w:rPr>
      </w:pPr>
      <w:r>
        <w:rPr>
          <w:lang w:val="en-GB"/>
        </w:rPr>
        <w:t>The product must provide the ability to share a document or a whole outgoing correspondence for viewing.</w:t>
      </w:r>
    </w:p>
    <w:p w:rsidR="00F61CED" w:rsidRDefault="00F61CED" w:rsidP="00F61CED">
      <w:pPr>
        <w:pStyle w:val="ListParagraph"/>
        <w:numPr>
          <w:ilvl w:val="0"/>
          <w:numId w:val="5"/>
        </w:numPr>
        <w:rPr>
          <w:lang w:val="en-GB"/>
        </w:rPr>
      </w:pPr>
      <w:r>
        <w:rPr>
          <w:lang w:val="en-GB"/>
        </w:rPr>
        <w:t>Each outgoing correspondence must be locked as a record with no changes allowed neither on documents nor metadata.</w:t>
      </w:r>
    </w:p>
    <w:p w:rsidR="00F61CED" w:rsidRDefault="00F61CED" w:rsidP="00F61CED">
      <w:pPr>
        <w:pStyle w:val="ListParagraph"/>
        <w:numPr>
          <w:ilvl w:val="0"/>
          <w:numId w:val="5"/>
        </w:numPr>
        <w:rPr>
          <w:lang w:val="en-GB"/>
        </w:rPr>
      </w:pPr>
      <w:r>
        <w:rPr>
          <w:lang w:val="en-GB"/>
        </w:rPr>
        <w:t>The product must provide the ability to add comments on the whole correspondence as a mean of discussing a specific subject.</w:t>
      </w:r>
    </w:p>
    <w:p w:rsidR="00F61CED" w:rsidRDefault="00F61CED" w:rsidP="00F61CED">
      <w:pPr>
        <w:pStyle w:val="ListParagraph"/>
        <w:numPr>
          <w:ilvl w:val="0"/>
          <w:numId w:val="5"/>
        </w:numPr>
        <w:rPr>
          <w:lang w:val="en-GB"/>
        </w:rPr>
      </w:pPr>
      <w:r>
        <w:rPr>
          <w:lang w:val="en-GB"/>
        </w:rPr>
        <w:t>The product must provide the ability to create a task related to a specific correspondence and the ability to track work done based on the task.</w:t>
      </w:r>
    </w:p>
    <w:p w:rsidR="00F61CED" w:rsidRDefault="00F61CED" w:rsidP="00F61CED">
      <w:pPr>
        <w:pStyle w:val="Heading3"/>
        <w:rPr>
          <w:lang w:val="en-GB"/>
        </w:rPr>
      </w:pPr>
      <w:bookmarkStart w:id="12" w:name="_Toc463903023"/>
      <w:r>
        <w:rPr>
          <w:lang w:val="en-GB"/>
        </w:rPr>
        <w:t>Signature Features</w:t>
      </w:r>
      <w:bookmarkEnd w:id="12"/>
    </w:p>
    <w:p w:rsidR="00F61CED" w:rsidRDefault="00F61CED" w:rsidP="00F61CED">
      <w:pPr>
        <w:rPr>
          <w:lang w:val="en-GB"/>
        </w:rPr>
      </w:pPr>
      <w:r>
        <w:rPr>
          <w:lang w:val="en-GB"/>
        </w:rPr>
        <w:t>The product must provide both electronic and digital signature capabilities, with the following features:</w:t>
      </w:r>
    </w:p>
    <w:p w:rsidR="00F61CED" w:rsidRDefault="00F61CED" w:rsidP="00F61CED">
      <w:pPr>
        <w:pStyle w:val="ListParagraph"/>
        <w:numPr>
          <w:ilvl w:val="0"/>
          <w:numId w:val="6"/>
        </w:numPr>
        <w:rPr>
          <w:lang w:val="en-GB"/>
        </w:rPr>
      </w:pPr>
      <w:r>
        <w:rPr>
          <w:lang w:val="en-GB"/>
        </w:rPr>
        <w:t>The ability to place electronic signature on the main correspondence document based on the predefined template utilizing signature image defined within the user profile.</w:t>
      </w:r>
    </w:p>
    <w:p w:rsidR="00F61CED" w:rsidRDefault="00F61CED" w:rsidP="00F61CED">
      <w:pPr>
        <w:pStyle w:val="ListParagraph"/>
        <w:numPr>
          <w:ilvl w:val="0"/>
          <w:numId w:val="6"/>
        </w:numPr>
        <w:rPr>
          <w:lang w:val="en-GB"/>
        </w:rPr>
      </w:pPr>
      <w:r>
        <w:rPr>
          <w:lang w:val="en-GB"/>
        </w:rPr>
        <w:t xml:space="preserve">The ability to add digital signature to the main correspondence document utilizing a digital signature defined within the user profile. </w:t>
      </w:r>
    </w:p>
    <w:p w:rsidR="00F61CED" w:rsidRDefault="00F61CED" w:rsidP="00F61CED">
      <w:pPr>
        <w:pStyle w:val="ListParagraph"/>
        <w:numPr>
          <w:ilvl w:val="0"/>
          <w:numId w:val="6"/>
        </w:numPr>
        <w:rPr>
          <w:lang w:val="en-GB"/>
        </w:rPr>
      </w:pPr>
      <w:r>
        <w:rPr>
          <w:lang w:val="en-GB"/>
        </w:rPr>
        <w:t>Both electronic and digital signatures must be encrypted by a user pin code.</w:t>
      </w:r>
    </w:p>
    <w:p w:rsidR="00F61CED" w:rsidRDefault="001A0057" w:rsidP="00F61CED">
      <w:pPr>
        <w:pStyle w:val="ListParagraph"/>
        <w:numPr>
          <w:ilvl w:val="0"/>
          <w:numId w:val="6"/>
        </w:numPr>
        <w:rPr>
          <w:lang w:val="en-GB"/>
        </w:rPr>
      </w:pPr>
      <w:r>
        <w:rPr>
          <w:lang w:val="en-GB"/>
        </w:rPr>
        <w:t>Digital signatures may be applied in attachments based on user preferences.</w:t>
      </w:r>
    </w:p>
    <w:p w:rsidR="001A0057" w:rsidRDefault="001A0057" w:rsidP="00F61CED">
      <w:pPr>
        <w:pStyle w:val="ListParagraph"/>
        <w:numPr>
          <w:ilvl w:val="0"/>
          <w:numId w:val="6"/>
        </w:numPr>
        <w:rPr>
          <w:lang w:val="en-GB"/>
        </w:rPr>
      </w:pPr>
      <w:r>
        <w:rPr>
          <w:lang w:val="en-GB"/>
        </w:rPr>
        <w:t>The product must provide an innovative way to register both electronic and digital signature of a user.</w:t>
      </w:r>
    </w:p>
    <w:p w:rsidR="001A0057" w:rsidRDefault="001A0057" w:rsidP="00F61CED">
      <w:pPr>
        <w:pStyle w:val="ListParagraph"/>
        <w:numPr>
          <w:ilvl w:val="0"/>
          <w:numId w:val="6"/>
        </w:numPr>
        <w:rPr>
          <w:lang w:val="en-GB"/>
        </w:rPr>
      </w:pPr>
      <w:r>
        <w:rPr>
          <w:lang w:val="en-GB"/>
        </w:rPr>
        <w:t>Due to the sensitivity of user signatures information, no third party signing solutions are allowed, all signature information must be stored securely within the product inside CMA premises.</w:t>
      </w:r>
    </w:p>
    <w:p w:rsidR="001A0057" w:rsidRDefault="0045162A" w:rsidP="0045162A">
      <w:pPr>
        <w:pStyle w:val="ListParagraph"/>
        <w:numPr>
          <w:ilvl w:val="0"/>
          <w:numId w:val="6"/>
        </w:numPr>
        <w:rPr>
          <w:lang w:val="en-GB"/>
        </w:rPr>
      </w:pPr>
      <w:r>
        <w:rPr>
          <w:lang w:val="en-GB"/>
        </w:rPr>
        <w:lastRenderedPageBreak/>
        <w:t xml:space="preserve">The product must support standard digital signatures format which is supported by the </w:t>
      </w:r>
      <w:r w:rsidRPr="0045162A">
        <w:rPr>
          <w:lang w:val="en-GB"/>
        </w:rPr>
        <w:t>Public Authority for Civil Information</w:t>
      </w:r>
      <w:r>
        <w:rPr>
          <w:lang w:val="en-GB"/>
        </w:rPr>
        <w:t xml:space="preserve"> (PACI).</w:t>
      </w:r>
    </w:p>
    <w:p w:rsidR="0045162A" w:rsidRDefault="00B11B86" w:rsidP="00B11B86">
      <w:pPr>
        <w:pStyle w:val="ListParagraph"/>
        <w:numPr>
          <w:ilvl w:val="0"/>
          <w:numId w:val="6"/>
        </w:numPr>
        <w:rPr>
          <w:lang w:val="en-GB"/>
        </w:rPr>
      </w:pPr>
      <w:r>
        <w:rPr>
          <w:lang w:val="en-GB"/>
        </w:rPr>
        <w:t xml:space="preserve">The digital signature module must comply to the Kuwaiti </w:t>
      </w:r>
      <w:r w:rsidRPr="00B11B86">
        <w:rPr>
          <w:lang w:val="en-GB"/>
        </w:rPr>
        <w:t>Law number 20/2014 for electronic transactions</w:t>
      </w:r>
      <w:r>
        <w:rPr>
          <w:lang w:val="en-GB"/>
        </w:rPr>
        <w:t xml:space="preserve"> and its e</w:t>
      </w:r>
      <w:r w:rsidRPr="00B11B86">
        <w:rPr>
          <w:lang w:val="en-GB"/>
        </w:rPr>
        <w:t>xecutive regulations</w:t>
      </w:r>
      <w:r>
        <w:rPr>
          <w:lang w:val="en-GB"/>
        </w:rPr>
        <w:t>.</w:t>
      </w:r>
    </w:p>
    <w:p w:rsidR="00B11B86" w:rsidRPr="00B11B86" w:rsidRDefault="00B11B86" w:rsidP="00B11B86">
      <w:pPr>
        <w:pStyle w:val="Heading3"/>
        <w:rPr>
          <w:lang w:val="en-GB"/>
        </w:rPr>
      </w:pPr>
      <w:bookmarkStart w:id="13" w:name="_Toc463903024"/>
      <w:r>
        <w:rPr>
          <w:lang w:val="en-GB"/>
        </w:rPr>
        <w:t>Administration</w:t>
      </w:r>
      <w:bookmarkEnd w:id="13"/>
    </w:p>
    <w:p w:rsidR="00CF5B64" w:rsidRDefault="00B11B86" w:rsidP="00CF5B64">
      <w:pPr>
        <w:rPr>
          <w:lang w:val="en-GB"/>
        </w:rPr>
      </w:pPr>
      <w:r>
        <w:rPr>
          <w:lang w:val="en-GB"/>
        </w:rPr>
        <w:t>The product must provide a complete backend administration module in which all aspects of the product configurations with innovative easy to use interface.</w:t>
      </w:r>
    </w:p>
    <w:p w:rsidR="00CF5B64" w:rsidRDefault="00CF5B64" w:rsidP="00CF5B64">
      <w:pPr>
        <w:pStyle w:val="Heading3"/>
        <w:rPr>
          <w:lang w:val="en-GB"/>
        </w:rPr>
      </w:pPr>
      <w:bookmarkStart w:id="14" w:name="_Toc463903025"/>
      <w:r>
        <w:rPr>
          <w:lang w:val="en-GB"/>
        </w:rPr>
        <w:t>Backup and Restore</w:t>
      </w:r>
      <w:bookmarkEnd w:id="14"/>
    </w:p>
    <w:p w:rsidR="00CF5B64" w:rsidRPr="00CF5B64" w:rsidRDefault="00CF5B64" w:rsidP="00CF5B64">
      <w:pPr>
        <w:rPr>
          <w:lang w:val="en-GB"/>
        </w:rPr>
      </w:pPr>
      <w:r>
        <w:rPr>
          <w:lang w:val="en-GB"/>
        </w:rPr>
        <w:t xml:space="preserve">The product must provide a complete and partial backup method for all the components and data. </w:t>
      </w:r>
    </w:p>
    <w:p w:rsidR="00B11B86" w:rsidRDefault="00C66F73" w:rsidP="00C66F73">
      <w:pPr>
        <w:pStyle w:val="Heading2"/>
        <w:rPr>
          <w:lang w:val="en-GB"/>
        </w:rPr>
      </w:pPr>
      <w:bookmarkStart w:id="15" w:name="_Toc463903026"/>
      <w:r>
        <w:rPr>
          <w:lang w:val="en-GB"/>
        </w:rPr>
        <w:t>Configurations and Customizations</w:t>
      </w:r>
      <w:bookmarkEnd w:id="15"/>
    </w:p>
    <w:p w:rsidR="00C66F73" w:rsidRDefault="00C66F73" w:rsidP="00C66F73">
      <w:pPr>
        <w:rPr>
          <w:lang w:val="en-GB"/>
        </w:rPr>
      </w:pPr>
      <w:r>
        <w:rPr>
          <w:lang w:val="en-GB"/>
        </w:rPr>
        <w:t>The contractor must include the following customizations and configurations within his proposal:</w:t>
      </w:r>
    </w:p>
    <w:p w:rsidR="00C66F73" w:rsidRDefault="00C66F73" w:rsidP="00C66F73">
      <w:pPr>
        <w:pStyle w:val="ListParagraph"/>
        <w:numPr>
          <w:ilvl w:val="0"/>
          <w:numId w:val="7"/>
        </w:numPr>
        <w:rPr>
          <w:lang w:val="en-GB"/>
        </w:rPr>
      </w:pPr>
      <w:r>
        <w:rPr>
          <w:lang w:val="en-GB"/>
        </w:rPr>
        <w:t>Product infrastructure preparation, installation and components deployment.</w:t>
      </w:r>
    </w:p>
    <w:p w:rsidR="00C66F73" w:rsidRDefault="00C70507" w:rsidP="00C66F73">
      <w:pPr>
        <w:pStyle w:val="ListParagraph"/>
        <w:numPr>
          <w:ilvl w:val="0"/>
          <w:numId w:val="7"/>
        </w:numPr>
        <w:rPr>
          <w:lang w:val="en-GB"/>
        </w:rPr>
      </w:pPr>
      <w:r>
        <w:rPr>
          <w:lang w:val="en-GB"/>
        </w:rPr>
        <w:t>User profiles sync background service with the Active Directory and the current HR system.</w:t>
      </w:r>
    </w:p>
    <w:p w:rsidR="00C70507" w:rsidRDefault="00C70507" w:rsidP="00C66F73">
      <w:pPr>
        <w:pStyle w:val="ListParagraph"/>
        <w:numPr>
          <w:ilvl w:val="0"/>
          <w:numId w:val="7"/>
        </w:numPr>
        <w:rPr>
          <w:lang w:val="en-GB"/>
        </w:rPr>
      </w:pPr>
      <w:r>
        <w:rPr>
          <w:lang w:val="en-GB"/>
        </w:rPr>
        <w:t>Initial correspondence templates.</w:t>
      </w:r>
    </w:p>
    <w:p w:rsidR="00C70507" w:rsidRDefault="00C70507" w:rsidP="00C66F73">
      <w:pPr>
        <w:pStyle w:val="ListParagraph"/>
        <w:numPr>
          <w:ilvl w:val="0"/>
          <w:numId w:val="7"/>
        </w:numPr>
        <w:rPr>
          <w:lang w:val="en-GB"/>
        </w:rPr>
      </w:pPr>
      <w:r>
        <w:rPr>
          <w:lang w:val="en-GB"/>
        </w:rPr>
        <w:t>Organization structure creation.</w:t>
      </w:r>
    </w:p>
    <w:p w:rsidR="00C70507" w:rsidRDefault="00E16589" w:rsidP="00CF5B64">
      <w:pPr>
        <w:pStyle w:val="ListParagraph"/>
        <w:numPr>
          <w:ilvl w:val="0"/>
          <w:numId w:val="7"/>
        </w:numPr>
        <w:rPr>
          <w:lang w:val="en-GB"/>
        </w:rPr>
      </w:pPr>
      <w:r>
        <w:rPr>
          <w:lang w:val="en-GB"/>
        </w:rPr>
        <w:t>Electronic and d</w:t>
      </w:r>
      <w:r w:rsidR="00C70507">
        <w:rPr>
          <w:lang w:val="en-GB"/>
        </w:rPr>
        <w:t>igital signature registration.</w:t>
      </w:r>
    </w:p>
    <w:p w:rsidR="00371FAE" w:rsidRDefault="00371FAE" w:rsidP="00CF5B64">
      <w:pPr>
        <w:pStyle w:val="ListParagraph"/>
        <w:numPr>
          <w:ilvl w:val="0"/>
          <w:numId w:val="7"/>
        </w:numPr>
        <w:rPr>
          <w:lang w:val="en-GB"/>
        </w:rPr>
      </w:pPr>
      <w:proofErr w:type="spellStart"/>
      <w:r>
        <w:rPr>
          <w:lang w:val="en-GB"/>
        </w:rPr>
        <w:t>OpenText</w:t>
      </w:r>
      <w:proofErr w:type="spellEnd"/>
      <w:r>
        <w:rPr>
          <w:lang w:val="en-GB"/>
        </w:rPr>
        <w:t xml:space="preserve"> integration as an archiving backend.</w:t>
      </w:r>
    </w:p>
    <w:p w:rsidR="00CF5B64" w:rsidRDefault="00CF5B64" w:rsidP="00CF5B64">
      <w:pPr>
        <w:pStyle w:val="Heading2"/>
        <w:rPr>
          <w:lang w:val="en-GB"/>
        </w:rPr>
      </w:pPr>
      <w:bookmarkStart w:id="16" w:name="_Toc463903027"/>
      <w:r>
        <w:rPr>
          <w:lang w:val="en-GB"/>
        </w:rPr>
        <w:t>Training</w:t>
      </w:r>
      <w:bookmarkEnd w:id="16"/>
    </w:p>
    <w:p w:rsidR="00CF5B64" w:rsidRPr="00E445FA" w:rsidRDefault="00CF5B64" w:rsidP="00CF5B64">
      <w:pPr>
        <w:spacing w:before="240" w:line="240" w:lineRule="auto"/>
        <w:rPr>
          <w:rFonts w:cs="Calibri"/>
          <w:szCs w:val="24"/>
          <w:lang w:val="en-GB"/>
        </w:rPr>
      </w:pPr>
      <w:r>
        <w:rPr>
          <w:rFonts w:cs="Calibri"/>
          <w:szCs w:val="24"/>
          <w:lang w:val="en-GB"/>
        </w:rPr>
        <w:t>The c</w:t>
      </w:r>
      <w:r w:rsidRPr="00E445FA">
        <w:rPr>
          <w:rFonts w:cs="Calibri"/>
          <w:szCs w:val="24"/>
          <w:lang w:val="en-GB"/>
        </w:rPr>
        <w:t xml:space="preserve">ontractor must provide the necessary training for </w:t>
      </w:r>
      <w:r>
        <w:rPr>
          <w:rFonts w:cs="Calibri"/>
          <w:szCs w:val="24"/>
          <w:lang w:val="en-GB"/>
        </w:rPr>
        <w:t>CMA</w:t>
      </w:r>
      <w:r w:rsidRPr="00E445FA">
        <w:rPr>
          <w:rFonts w:cs="Calibri"/>
          <w:szCs w:val="24"/>
          <w:lang w:val="en-GB"/>
        </w:rPr>
        <w:t xml:space="preserve"> team in the following topics:</w:t>
      </w:r>
    </w:p>
    <w:p w:rsidR="00CF5B64" w:rsidRPr="00E15E30" w:rsidRDefault="00CF5B64" w:rsidP="00CF5B64">
      <w:pPr>
        <w:pStyle w:val="ListParagraph"/>
        <w:numPr>
          <w:ilvl w:val="0"/>
          <w:numId w:val="8"/>
        </w:numPr>
        <w:rPr>
          <w:sz w:val="24"/>
          <w:szCs w:val="24"/>
          <w:lang w:val="en-GB"/>
        </w:rPr>
      </w:pPr>
      <w:r>
        <w:rPr>
          <w:rFonts w:cs="Calibri"/>
          <w:sz w:val="24"/>
          <w:szCs w:val="24"/>
        </w:rPr>
        <w:t>Product configurations (5 administrators)</w:t>
      </w:r>
    </w:p>
    <w:p w:rsidR="00CF5B64" w:rsidRDefault="00CF5B64" w:rsidP="00CF5B64">
      <w:pPr>
        <w:pStyle w:val="ListParagraph"/>
        <w:numPr>
          <w:ilvl w:val="0"/>
          <w:numId w:val="8"/>
        </w:numPr>
        <w:rPr>
          <w:sz w:val="24"/>
          <w:szCs w:val="24"/>
          <w:lang w:val="en-GB"/>
        </w:rPr>
      </w:pPr>
      <w:r>
        <w:rPr>
          <w:sz w:val="24"/>
          <w:szCs w:val="24"/>
          <w:lang w:val="en-GB"/>
        </w:rPr>
        <w:t>Product</w:t>
      </w:r>
      <w:r w:rsidRPr="00E15E30">
        <w:rPr>
          <w:sz w:val="24"/>
          <w:szCs w:val="24"/>
          <w:lang w:val="en-GB"/>
        </w:rPr>
        <w:t xml:space="preserve"> usage super user training (train the trainer) (10 users)</w:t>
      </w:r>
    </w:p>
    <w:p w:rsidR="00CF5B64" w:rsidRDefault="00CF5B64">
      <w:pPr>
        <w:rPr>
          <w:szCs w:val="24"/>
          <w:lang w:val="en-GB"/>
        </w:rPr>
      </w:pPr>
      <w:r>
        <w:rPr>
          <w:szCs w:val="24"/>
          <w:lang w:val="en-GB"/>
        </w:rPr>
        <w:br w:type="page"/>
      </w:r>
    </w:p>
    <w:p w:rsidR="00CF5B64" w:rsidRDefault="00CF5B64" w:rsidP="00CF5B64">
      <w:pPr>
        <w:pStyle w:val="Heading1"/>
        <w:rPr>
          <w:lang w:val="en-GB"/>
        </w:rPr>
      </w:pPr>
      <w:bookmarkStart w:id="17" w:name="_Toc463903028"/>
      <w:r>
        <w:rPr>
          <w:lang w:val="en-GB"/>
        </w:rPr>
        <w:lastRenderedPageBreak/>
        <w:t>Project Management Methodology</w:t>
      </w:r>
      <w:bookmarkEnd w:id="17"/>
    </w:p>
    <w:p w:rsidR="00CF5B64" w:rsidRDefault="00CF5B64" w:rsidP="00CF5B64">
      <w:pPr>
        <w:rPr>
          <w:lang w:val="en-GB"/>
        </w:rPr>
      </w:pPr>
      <w:r w:rsidRPr="00CF5B64">
        <w:rPr>
          <w:lang w:val="en-GB"/>
        </w:rPr>
        <w:t xml:space="preserve">Within this section, </w:t>
      </w:r>
      <w:r>
        <w:rPr>
          <w:lang w:val="en-GB"/>
        </w:rPr>
        <w:t>CMA</w:t>
      </w:r>
      <w:r w:rsidRPr="00CF5B64">
        <w:rPr>
          <w:lang w:val="en-GB"/>
        </w:rPr>
        <w:t xml:space="preserve"> is going to show all the Project management related topics such as project duration and resources requirements and Project management methodology the contractor should follow</w:t>
      </w:r>
      <w:r>
        <w:rPr>
          <w:lang w:val="en-GB"/>
        </w:rPr>
        <w:t>:</w:t>
      </w:r>
    </w:p>
    <w:p w:rsidR="00CF5B64" w:rsidRDefault="00CF5B64" w:rsidP="00CF5B64">
      <w:pPr>
        <w:pStyle w:val="Heading2"/>
        <w:rPr>
          <w:lang w:val="en-GB"/>
        </w:rPr>
      </w:pPr>
      <w:bookmarkStart w:id="18" w:name="_Toc463903029"/>
      <w:r>
        <w:rPr>
          <w:lang w:val="en-GB"/>
        </w:rPr>
        <w:t>Project Duration</w:t>
      </w:r>
      <w:bookmarkEnd w:id="18"/>
    </w:p>
    <w:p w:rsidR="00CF5B64" w:rsidRDefault="00CF5B64" w:rsidP="00CF5B64">
      <w:pPr>
        <w:rPr>
          <w:rFonts w:cs="Calibri"/>
          <w:szCs w:val="24"/>
        </w:rPr>
      </w:pPr>
      <w:r w:rsidRPr="00E2437F">
        <w:rPr>
          <w:rFonts w:cs="Calibri"/>
          <w:szCs w:val="24"/>
        </w:rPr>
        <w:t xml:space="preserve">The total duration of the project must not exceed </w:t>
      </w:r>
      <w:r>
        <w:rPr>
          <w:rFonts w:cs="Calibri"/>
          <w:b/>
          <w:bCs/>
          <w:szCs w:val="24"/>
          <w:u w:val="single"/>
        </w:rPr>
        <w:t>Three</w:t>
      </w:r>
      <w:r w:rsidRPr="003267F4">
        <w:rPr>
          <w:rFonts w:cs="Calibri"/>
          <w:b/>
          <w:bCs/>
          <w:szCs w:val="24"/>
          <w:u w:val="single"/>
        </w:rPr>
        <w:t xml:space="preserve"> </w:t>
      </w:r>
      <w:r>
        <w:rPr>
          <w:rFonts w:cs="Calibri"/>
          <w:b/>
          <w:bCs/>
          <w:szCs w:val="24"/>
          <w:u w:val="single"/>
        </w:rPr>
        <w:t>Months</w:t>
      </w:r>
      <w:r w:rsidRPr="00E2437F">
        <w:rPr>
          <w:rFonts w:cs="Calibri"/>
          <w:szCs w:val="24"/>
        </w:rPr>
        <w:t xml:space="preserve"> including the time required </w:t>
      </w:r>
      <w:r>
        <w:rPr>
          <w:rFonts w:cs="Calibri"/>
          <w:szCs w:val="24"/>
        </w:rPr>
        <w:t>go live and users’ training.</w:t>
      </w:r>
    </w:p>
    <w:p w:rsidR="00CF5B64" w:rsidRDefault="00CF5B64" w:rsidP="00CF5B64">
      <w:pPr>
        <w:pStyle w:val="Heading2"/>
        <w:rPr>
          <w:lang w:val="en-GB"/>
        </w:rPr>
      </w:pPr>
      <w:bookmarkStart w:id="19" w:name="_Toc463903030"/>
      <w:r>
        <w:rPr>
          <w:lang w:val="en-GB"/>
        </w:rPr>
        <w:t>Project Deliverables</w:t>
      </w:r>
      <w:bookmarkEnd w:id="19"/>
    </w:p>
    <w:p w:rsidR="00CF5B64" w:rsidRDefault="00CF5B64" w:rsidP="00CF5B64">
      <w:pPr>
        <w:spacing w:before="240"/>
        <w:jc w:val="both"/>
        <w:rPr>
          <w:lang w:val="en-GB"/>
        </w:rPr>
      </w:pPr>
      <w:r>
        <w:rPr>
          <w:lang w:val="en-GB"/>
        </w:rPr>
        <w:t>In this section, CMA is listing all the expected deliverables from the contractor during the project different phases</w:t>
      </w:r>
    </w:p>
    <w:tbl>
      <w:tblPr>
        <w:tblStyle w:val="PlainTable1"/>
        <w:tblW w:w="5000" w:type="pct"/>
        <w:tblLook w:val="04A0" w:firstRow="1" w:lastRow="0" w:firstColumn="1" w:lastColumn="0" w:noHBand="0" w:noVBand="1"/>
      </w:tblPr>
      <w:tblGrid>
        <w:gridCol w:w="658"/>
        <w:gridCol w:w="4707"/>
        <w:gridCol w:w="4705"/>
      </w:tblGrid>
      <w:tr w:rsidR="00CF5B64" w:rsidTr="00DE0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pct"/>
          </w:tcPr>
          <w:p w:rsidR="00CF5B64" w:rsidRDefault="00CF5B64" w:rsidP="00DE06D5">
            <w:pPr>
              <w:rPr>
                <w:lang w:val="en-GB"/>
              </w:rPr>
            </w:pPr>
            <w:r>
              <w:rPr>
                <w:lang w:val="en-GB"/>
              </w:rPr>
              <w:t>#</w:t>
            </w:r>
          </w:p>
        </w:tc>
        <w:tc>
          <w:tcPr>
            <w:tcW w:w="2337" w:type="pct"/>
          </w:tcPr>
          <w:p w:rsidR="00CF5B64" w:rsidRDefault="00CF5B64" w:rsidP="00DE06D5">
            <w:pPr>
              <w:cnfStyle w:val="100000000000" w:firstRow="1" w:lastRow="0" w:firstColumn="0" w:lastColumn="0" w:oddVBand="0" w:evenVBand="0" w:oddHBand="0" w:evenHBand="0" w:firstRowFirstColumn="0" w:firstRowLastColumn="0" w:lastRowFirstColumn="0" w:lastRowLastColumn="0"/>
              <w:rPr>
                <w:lang w:val="en-GB"/>
              </w:rPr>
            </w:pPr>
            <w:r>
              <w:rPr>
                <w:lang w:val="en-GB"/>
              </w:rPr>
              <w:t>Deliverable</w:t>
            </w:r>
          </w:p>
        </w:tc>
        <w:tc>
          <w:tcPr>
            <w:tcW w:w="2336" w:type="pct"/>
          </w:tcPr>
          <w:p w:rsidR="00CF5B64" w:rsidRDefault="00CF5B64" w:rsidP="00DE06D5">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CF5B64" w:rsidTr="00DE0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pct"/>
          </w:tcPr>
          <w:p w:rsidR="00CF5B64" w:rsidRDefault="00CF5B64" w:rsidP="00DE06D5">
            <w:pPr>
              <w:rPr>
                <w:lang w:val="en-GB"/>
              </w:rPr>
            </w:pPr>
            <w:r>
              <w:rPr>
                <w:lang w:val="en-GB"/>
              </w:rPr>
              <w:t>1</w:t>
            </w:r>
          </w:p>
        </w:tc>
        <w:tc>
          <w:tcPr>
            <w:tcW w:w="2337" w:type="pct"/>
          </w:tcPr>
          <w:p w:rsidR="00CF5B64" w:rsidRDefault="00CF5B64" w:rsidP="00DE06D5">
            <w:pPr>
              <w:cnfStyle w:val="000000100000" w:firstRow="0" w:lastRow="0" w:firstColumn="0" w:lastColumn="0" w:oddVBand="0" w:evenVBand="0" w:oddHBand="1" w:evenHBand="0" w:firstRowFirstColumn="0" w:firstRowLastColumn="0" w:lastRowFirstColumn="0" w:lastRowLastColumn="0"/>
              <w:rPr>
                <w:lang w:val="en-GB"/>
              </w:rPr>
            </w:pPr>
            <w:r>
              <w:rPr>
                <w:lang w:val="en-GB"/>
              </w:rPr>
              <w:t>Detailed Project Plan</w:t>
            </w:r>
          </w:p>
        </w:tc>
        <w:tc>
          <w:tcPr>
            <w:tcW w:w="2336" w:type="pct"/>
          </w:tcPr>
          <w:p w:rsidR="00CF5B64" w:rsidRDefault="00DE06D5" w:rsidP="00DE06D5">
            <w:pPr>
              <w:cnfStyle w:val="000000100000" w:firstRow="0" w:lastRow="0" w:firstColumn="0" w:lastColumn="0" w:oddVBand="0" w:evenVBand="0" w:oddHBand="1" w:evenHBand="0" w:firstRowFirstColumn="0" w:firstRowLastColumn="0" w:lastRowFirstColumn="0" w:lastRowLastColumn="0"/>
              <w:rPr>
                <w:lang w:val="en-GB"/>
              </w:rPr>
            </w:pPr>
            <w:r>
              <w:rPr>
                <w:lang w:val="en-GB"/>
              </w:rPr>
              <w:t>English</w:t>
            </w:r>
          </w:p>
        </w:tc>
      </w:tr>
      <w:tr w:rsidR="00CF5B64" w:rsidTr="00DE06D5">
        <w:tc>
          <w:tcPr>
            <w:cnfStyle w:val="001000000000" w:firstRow="0" w:lastRow="0" w:firstColumn="1" w:lastColumn="0" w:oddVBand="0" w:evenVBand="0" w:oddHBand="0" w:evenHBand="0" w:firstRowFirstColumn="0" w:firstRowLastColumn="0" w:lastRowFirstColumn="0" w:lastRowLastColumn="0"/>
            <w:tcW w:w="327" w:type="pct"/>
          </w:tcPr>
          <w:p w:rsidR="00CF5B64" w:rsidRDefault="00CF5B64" w:rsidP="00DE06D5">
            <w:pPr>
              <w:rPr>
                <w:lang w:val="en-GB"/>
              </w:rPr>
            </w:pPr>
            <w:r>
              <w:rPr>
                <w:lang w:val="en-GB"/>
              </w:rPr>
              <w:t>2</w:t>
            </w:r>
          </w:p>
        </w:tc>
        <w:tc>
          <w:tcPr>
            <w:tcW w:w="2337" w:type="pct"/>
          </w:tcPr>
          <w:p w:rsidR="00CF5B64" w:rsidRDefault="00CF5B64" w:rsidP="00DE06D5">
            <w:pPr>
              <w:cnfStyle w:val="000000000000" w:firstRow="0" w:lastRow="0" w:firstColumn="0" w:lastColumn="0" w:oddVBand="0" w:evenVBand="0" w:oddHBand="0" w:evenHBand="0" w:firstRowFirstColumn="0" w:firstRowLastColumn="0" w:lastRowFirstColumn="0" w:lastRowLastColumn="0"/>
              <w:rPr>
                <w:lang w:val="en-GB"/>
              </w:rPr>
            </w:pPr>
            <w:r>
              <w:rPr>
                <w:lang w:val="en-GB"/>
              </w:rPr>
              <w:t>Detailed Communication Plan</w:t>
            </w:r>
          </w:p>
        </w:tc>
        <w:tc>
          <w:tcPr>
            <w:tcW w:w="2336" w:type="pct"/>
          </w:tcPr>
          <w:p w:rsidR="00CF5B64" w:rsidRDefault="00DE06D5" w:rsidP="00DE06D5">
            <w:pPr>
              <w:cnfStyle w:val="000000000000" w:firstRow="0" w:lastRow="0" w:firstColumn="0" w:lastColumn="0" w:oddVBand="0" w:evenVBand="0" w:oddHBand="0" w:evenHBand="0" w:firstRowFirstColumn="0" w:firstRowLastColumn="0" w:lastRowFirstColumn="0" w:lastRowLastColumn="0"/>
              <w:rPr>
                <w:lang w:val="en-GB"/>
              </w:rPr>
            </w:pPr>
            <w:r>
              <w:rPr>
                <w:lang w:val="en-GB"/>
              </w:rPr>
              <w:t>English</w:t>
            </w:r>
          </w:p>
        </w:tc>
      </w:tr>
      <w:tr w:rsidR="00CF5B64" w:rsidTr="00DE0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pct"/>
          </w:tcPr>
          <w:p w:rsidR="00CF5B64" w:rsidRDefault="00CF5B64" w:rsidP="00DE06D5">
            <w:pPr>
              <w:rPr>
                <w:lang w:val="en-GB"/>
              </w:rPr>
            </w:pPr>
            <w:r>
              <w:rPr>
                <w:lang w:val="en-GB"/>
              </w:rPr>
              <w:t>3</w:t>
            </w:r>
          </w:p>
        </w:tc>
        <w:tc>
          <w:tcPr>
            <w:tcW w:w="2337" w:type="pct"/>
          </w:tcPr>
          <w:p w:rsidR="00CF5B64" w:rsidRDefault="00CF5B64" w:rsidP="00DE06D5">
            <w:pPr>
              <w:cnfStyle w:val="000000100000" w:firstRow="0" w:lastRow="0" w:firstColumn="0" w:lastColumn="0" w:oddVBand="0" w:evenVBand="0" w:oddHBand="1" w:evenHBand="0" w:firstRowFirstColumn="0" w:firstRowLastColumn="0" w:lastRowFirstColumn="0" w:lastRowLastColumn="0"/>
              <w:rPr>
                <w:lang w:val="en-GB"/>
              </w:rPr>
            </w:pPr>
            <w:r>
              <w:rPr>
                <w:lang w:val="en-GB"/>
              </w:rPr>
              <w:t>Detailed Architecture Document</w:t>
            </w:r>
          </w:p>
        </w:tc>
        <w:tc>
          <w:tcPr>
            <w:tcW w:w="2336" w:type="pct"/>
          </w:tcPr>
          <w:p w:rsidR="00CF5B64" w:rsidRDefault="00DE06D5" w:rsidP="00DE06D5">
            <w:pPr>
              <w:cnfStyle w:val="000000100000" w:firstRow="0" w:lastRow="0" w:firstColumn="0" w:lastColumn="0" w:oddVBand="0" w:evenVBand="0" w:oddHBand="1" w:evenHBand="0" w:firstRowFirstColumn="0" w:firstRowLastColumn="0" w:lastRowFirstColumn="0" w:lastRowLastColumn="0"/>
              <w:rPr>
                <w:lang w:val="en-GB"/>
              </w:rPr>
            </w:pPr>
            <w:r>
              <w:rPr>
                <w:lang w:val="en-GB"/>
              </w:rPr>
              <w:t>English</w:t>
            </w:r>
          </w:p>
        </w:tc>
      </w:tr>
      <w:tr w:rsidR="00CF5B64" w:rsidTr="00DE06D5">
        <w:tc>
          <w:tcPr>
            <w:cnfStyle w:val="001000000000" w:firstRow="0" w:lastRow="0" w:firstColumn="1" w:lastColumn="0" w:oddVBand="0" w:evenVBand="0" w:oddHBand="0" w:evenHBand="0" w:firstRowFirstColumn="0" w:firstRowLastColumn="0" w:lastRowFirstColumn="0" w:lastRowLastColumn="0"/>
            <w:tcW w:w="327" w:type="pct"/>
          </w:tcPr>
          <w:p w:rsidR="00CF5B64" w:rsidRDefault="00E77890" w:rsidP="00DE06D5">
            <w:pPr>
              <w:rPr>
                <w:lang w:val="en-GB"/>
              </w:rPr>
            </w:pPr>
            <w:r>
              <w:rPr>
                <w:lang w:val="en-GB"/>
              </w:rPr>
              <w:t>4</w:t>
            </w:r>
          </w:p>
        </w:tc>
        <w:tc>
          <w:tcPr>
            <w:tcW w:w="2337" w:type="pct"/>
          </w:tcPr>
          <w:p w:rsidR="00CF5B64" w:rsidRDefault="00CF5B64" w:rsidP="00DE06D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Detailed User Guide </w:t>
            </w:r>
          </w:p>
        </w:tc>
        <w:tc>
          <w:tcPr>
            <w:tcW w:w="2336" w:type="pct"/>
          </w:tcPr>
          <w:p w:rsidR="00CF5B64" w:rsidRDefault="00DE06D5" w:rsidP="00DE06D5">
            <w:pPr>
              <w:cnfStyle w:val="000000000000" w:firstRow="0" w:lastRow="0" w:firstColumn="0" w:lastColumn="0" w:oddVBand="0" w:evenVBand="0" w:oddHBand="0" w:evenHBand="0" w:firstRowFirstColumn="0" w:firstRowLastColumn="0" w:lastRowFirstColumn="0" w:lastRowLastColumn="0"/>
              <w:rPr>
                <w:lang w:val="en-GB"/>
              </w:rPr>
            </w:pPr>
            <w:r>
              <w:rPr>
                <w:lang w:val="en-GB"/>
              </w:rPr>
              <w:t>Arabic</w:t>
            </w:r>
          </w:p>
        </w:tc>
      </w:tr>
      <w:tr w:rsidR="00CF5B64" w:rsidTr="00DE0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pct"/>
          </w:tcPr>
          <w:p w:rsidR="00CF5B64" w:rsidRDefault="00E77890" w:rsidP="00DE06D5">
            <w:pPr>
              <w:rPr>
                <w:lang w:val="en-GB"/>
              </w:rPr>
            </w:pPr>
            <w:r>
              <w:rPr>
                <w:lang w:val="en-GB"/>
              </w:rPr>
              <w:t>5</w:t>
            </w:r>
          </w:p>
        </w:tc>
        <w:tc>
          <w:tcPr>
            <w:tcW w:w="2337" w:type="pct"/>
          </w:tcPr>
          <w:p w:rsidR="00CF5B64" w:rsidRDefault="00CF5B64" w:rsidP="00DE06D5">
            <w:pPr>
              <w:cnfStyle w:val="000000100000" w:firstRow="0" w:lastRow="0" w:firstColumn="0" w:lastColumn="0" w:oddVBand="0" w:evenVBand="0" w:oddHBand="1" w:evenHBand="0" w:firstRowFirstColumn="0" w:firstRowLastColumn="0" w:lastRowFirstColumn="0" w:lastRowLastColumn="0"/>
              <w:rPr>
                <w:lang w:val="en-GB"/>
              </w:rPr>
            </w:pPr>
            <w:r>
              <w:rPr>
                <w:lang w:val="en-GB"/>
              </w:rPr>
              <w:t>Operations and Maintenance Guide</w:t>
            </w:r>
          </w:p>
        </w:tc>
        <w:tc>
          <w:tcPr>
            <w:tcW w:w="2336" w:type="pct"/>
          </w:tcPr>
          <w:p w:rsidR="00CF5B64" w:rsidRDefault="00DE06D5" w:rsidP="00DE06D5">
            <w:pPr>
              <w:cnfStyle w:val="000000100000" w:firstRow="0" w:lastRow="0" w:firstColumn="0" w:lastColumn="0" w:oddVBand="0" w:evenVBand="0" w:oddHBand="1" w:evenHBand="0" w:firstRowFirstColumn="0" w:firstRowLastColumn="0" w:lastRowFirstColumn="0" w:lastRowLastColumn="0"/>
              <w:rPr>
                <w:lang w:val="en-GB"/>
              </w:rPr>
            </w:pPr>
            <w:r>
              <w:rPr>
                <w:lang w:val="en-GB"/>
              </w:rPr>
              <w:t>English</w:t>
            </w:r>
          </w:p>
        </w:tc>
      </w:tr>
    </w:tbl>
    <w:p w:rsidR="00CF5B64" w:rsidRDefault="00CF5B64" w:rsidP="00CF5B64"/>
    <w:p w:rsidR="00DE06D5" w:rsidRDefault="00DE06D5" w:rsidP="00DE06D5">
      <w:pPr>
        <w:pStyle w:val="Heading2"/>
      </w:pPr>
      <w:bookmarkStart w:id="20" w:name="_Toc463903031"/>
      <w:r>
        <w:t>Project Management Methodology</w:t>
      </w:r>
      <w:bookmarkEnd w:id="20"/>
    </w:p>
    <w:p w:rsidR="00DE06D5" w:rsidRPr="00E15E30" w:rsidRDefault="00DE06D5" w:rsidP="00DE06D5">
      <w:pPr>
        <w:jc w:val="both"/>
        <w:rPr>
          <w:szCs w:val="24"/>
        </w:rPr>
      </w:pPr>
      <w:r w:rsidRPr="00E15E30">
        <w:rPr>
          <w:szCs w:val="24"/>
        </w:rPr>
        <w:t xml:space="preserve">Regarding to the project priority and sensitivity and regarding to the short duration of the project </w:t>
      </w:r>
      <w:r w:rsidR="00080E4D">
        <w:rPr>
          <w:szCs w:val="24"/>
        </w:rPr>
        <w:t>CMA</w:t>
      </w:r>
      <w:r w:rsidRPr="00E15E30">
        <w:rPr>
          <w:szCs w:val="24"/>
        </w:rPr>
        <w:t xml:space="preserve"> require the contractor to follow the Scrum framework during the project phases to help </w:t>
      </w:r>
      <w:r w:rsidR="00080E4D">
        <w:rPr>
          <w:szCs w:val="24"/>
        </w:rPr>
        <w:t>CMA</w:t>
      </w:r>
      <w:r w:rsidRPr="00E15E30">
        <w:rPr>
          <w:szCs w:val="24"/>
        </w:rPr>
        <w:t xml:space="preserve"> team in following up the progress and request for corrective actions</w:t>
      </w:r>
      <w:r w:rsidR="00F15610">
        <w:rPr>
          <w:szCs w:val="24"/>
        </w:rPr>
        <w:t xml:space="preserve"> in case of any issues happened.</w:t>
      </w:r>
    </w:p>
    <w:p w:rsidR="00DE06D5" w:rsidRPr="00E15E30" w:rsidRDefault="00F15610" w:rsidP="00DE06D5">
      <w:pPr>
        <w:jc w:val="both"/>
        <w:rPr>
          <w:szCs w:val="24"/>
          <w:lang w:val="en-GB"/>
        </w:rPr>
      </w:pPr>
      <w:r>
        <w:rPr>
          <w:szCs w:val="24"/>
          <w:lang w:val="en-GB"/>
        </w:rPr>
        <w:t>T</w:t>
      </w:r>
      <w:r w:rsidR="00DE06D5" w:rsidRPr="00E15E30">
        <w:rPr>
          <w:szCs w:val="24"/>
          <w:lang w:val="en-GB"/>
        </w:rPr>
        <w:t>he contractor must use an Agile project management methodology (Scrum is preferred), in which the application requirements will be converted in a product backlog and the tasks of implemented the application will be planned into sprints.</w:t>
      </w:r>
    </w:p>
    <w:p w:rsidR="00DE06D5" w:rsidRDefault="00DE06D5" w:rsidP="00DE06D5">
      <w:pPr>
        <w:rPr>
          <w:szCs w:val="24"/>
          <w:lang w:val="en-GB"/>
        </w:rPr>
      </w:pPr>
      <w:r w:rsidRPr="00E15E30">
        <w:rPr>
          <w:szCs w:val="24"/>
          <w:lang w:val="en-GB"/>
        </w:rPr>
        <w:t xml:space="preserve">At the end of each sprint, the contractor must conduct a presentation and live demo on the finalized components, which will allow </w:t>
      </w:r>
      <w:r w:rsidR="00080E4D">
        <w:rPr>
          <w:szCs w:val="24"/>
          <w:lang w:val="en-GB"/>
        </w:rPr>
        <w:t>CMA</w:t>
      </w:r>
      <w:r w:rsidRPr="00E15E30">
        <w:rPr>
          <w:szCs w:val="24"/>
          <w:lang w:val="en-GB"/>
        </w:rPr>
        <w:t xml:space="preserve"> to supervise the project implementation in proper way and make sure that the implementation aligned with </w:t>
      </w:r>
      <w:r w:rsidR="00080E4D">
        <w:rPr>
          <w:szCs w:val="24"/>
          <w:lang w:val="en-GB"/>
        </w:rPr>
        <w:t>CMA</w:t>
      </w:r>
      <w:r w:rsidRPr="00E15E30">
        <w:rPr>
          <w:szCs w:val="24"/>
          <w:lang w:val="en-GB"/>
        </w:rPr>
        <w:t xml:space="preserve"> vision.</w:t>
      </w:r>
    </w:p>
    <w:p w:rsidR="00576C59" w:rsidRDefault="00576C59">
      <w:pPr>
        <w:rPr>
          <w:spacing w:val="15"/>
        </w:rPr>
      </w:pPr>
      <w:r>
        <w:br w:type="page"/>
      </w:r>
    </w:p>
    <w:p w:rsidR="00080E4D" w:rsidRDefault="000D4F74" w:rsidP="000D4F74">
      <w:pPr>
        <w:pStyle w:val="Heading2"/>
      </w:pPr>
      <w:bookmarkStart w:id="21" w:name="_Toc463903032"/>
      <w:r>
        <w:lastRenderedPageBreak/>
        <w:t>Acceptance Criteria</w:t>
      </w:r>
      <w:bookmarkEnd w:id="21"/>
    </w:p>
    <w:p w:rsidR="000D4F74" w:rsidRPr="00E15E30" w:rsidRDefault="000D4F74" w:rsidP="000D4F74">
      <w:pPr>
        <w:rPr>
          <w:lang w:val="en-GB"/>
        </w:rPr>
      </w:pPr>
      <w:r>
        <w:rPr>
          <w:lang w:val="en-GB"/>
        </w:rPr>
        <w:t>In this section, we are going to show the CMA acceptance criteria:</w:t>
      </w:r>
    </w:p>
    <w:p w:rsidR="000D4F74" w:rsidRPr="000337D7" w:rsidRDefault="000D4F74" w:rsidP="000D4F74">
      <w:pPr>
        <w:pStyle w:val="ListParagraph"/>
        <w:numPr>
          <w:ilvl w:val="0"/>
          <w:numId w:val="9"/>
        </w:numPr>
        <w:rPr>
          <w:lang w:val="en-GB"/>
        </w:rPr>
      </w:pPr>
      <w:r w:rsidRPr="000337D7">
        <w:rPr>
          <w:lang w:val="en-GB"/>
        </w:rPr>
        <w:t xml:space="preserve">Passing the UAT done by the </w:t>
      </w:r>
      <w:r>
        <w:rPr>
          <w:lang w:val="en-GB"/>
        </w:rPr>
        <w:t>CMA</w:t>
      </w:r>
      <w:r w:rsidRPr="000337D7">
        <w:rPr>
          <w:lang w:val="en-GB"/>
        </w:rPr>
        <w:t xml:space="preserve"> Team</w:t>
      </w:r>
    </w:p>
    <w:p w:rsidR="000D4F74" w:rsidRDefault="000D4F74" w:rsidP="000D4F74">
      <w:pPr>
        <w:pStyle w:val="ListParagraph"/>
        <w:numPr>
          <w:ilvl w:val="0"/>
          <w:numId w:val="9"/>
        </w:numPr>
        <w:rPr>
          <w:lang w:val="en-GB"/>
        </w:rPr>
      </w:pPr>
      <w:r>
        <w:rPr>
          <w:lang w:val="en-GB"/>
        </w:rPr>
        <w:t>Training complete</w:t>
      </w:r>
    </w:p>
    <w:p w:rsidR="000D4F74" w:rsidRDefault="00D70EB9" w:rsidP="00D70EB9">
      <w:pPr>
        <w:pStyle w:val="Heading2"/>
      </w:pPr>
      <w:bookmarkStart w:id="22" w:name="_Toc462312092"/>
      <w:bookmarkStart w:id="23" w:name="_Toc463903033"/>
      <w:r w:rsidRPr="00B56376">
        <w:t xml:space="preserve">Interviews </w:t>
      </w:r>
      <w:r>
        <w:t>&amp;</w:t>
      </w:r>
      <w:r w:rsidRPr="00B56376">
        <w:t xml:space="preserve"> </w:t>
      </w:r>
      <w:r>
        <w:t>P</w:t>
      </w:r>
      <w:r w:rsidRPr="00B56376">
        <w:t xml:space="preserve">roduct </w:t>
      </w:r>
      <w:r>
        <w:t>D</w:t>
      </w:r>
      <w:r w:rsidRPr="00B56376">
        <w:t>emonstrations</w:t>
      </w:r>
      <w:bookmarkEnd w:id="22"/>
      <w:bookmarkEnd w:id="23"/>
    </w:p>
    <w:p w:rsidR="00D70EB9" w:rsidRDefault="00D70EB9" w:rsidP="00D70EB9">
      <w:pPr>
        <w:rPr>
          <w:rFonts w:cs="Calibri"/>
          <w:szCs w:val="24"/>
        </w:rPr>
      </w:pPr>
      <w:r w:rsidRPr="00E4238C">
        <w:rPr>
          <w:rFonts w:cs="Calibri"/>
          <w:szCs w:val="24"/>
        </w:rPr>
        <w:t xml:space="preserve">The </w:t>
      </w:r>
      <w:r>
        <w:rPr>
          <w:rFonts w:cs="Calibri"/>
          <w:szCs w:val="24"/>
        </w:rPr>
        <w:t>contractor</w:t>
      </w:r>
      <w:r w:rsidRPr="00E4238C">
        <w:rPr>
          <w:rFonts w:cs="Calibri"/>
          <w:szCs w:val="24"/>
        </w:rPr>
        <w:t xml:space="preserve"> must be prepared to give a live demonstration to demonstrate the technical and functional capabilities of the proposed </w:t>
      </w:r>
      <w:r>
        <w:rPr>
          <w:rFonts w:cs="Calibri"/>
          <w:szCs w:val="24"/>
        </w:rPr>
        <w:t>product</w:t>
      </w:r>
      <w:r w:rsidRPr="00E4238C">
        <w:rPr>
          <w:rFonts w:cs="Calibri"/>
          <w:szCs w:val="24"/>
        </w:rPr>
        <w:t xml:space="preserve">. </w:t>
      </w:r>
      <w:r>
        <w:rPr>
          <w:rFonts w:cs="Calibri"/>
          <w:b/>
          <w:bCs/>
          <w:szCs w:val="24"/>
        </w:rPr>
        <w:t>CMA</w:t>
      </w:r>
      <w:r w:rsidRPr="00E4238C">
        <w:rPr>
          <w:rFonts w:cs="Calibri"/>
          <w:szCs w:val="24"/>
        </w:rPr>
        <w:t xml:space="preserve"> will invite the contractor after the initial proposal evaluation to clarify the proposal contents and provide a demonstration for the proposed </w:t>
      </w:r>
      <w:r>
        <w:rPr>
          <w:rFonts w:cs="Calibri"/>
          <w:szCs w:val="24"/>
        </w:rPr>
        <w:t>product</w:t>
      </w:r>
      <w:r w:rsidRPr="00E4238C">
        <w:rPr>
          <w:rFonts w:cs="Calibri"/>
          <w:szCs w:val="24"/>
        </w:rPr>
        <w:t xml:space="preserve">. The purpose of this interview will be to allow the </w:t>
      </w:r>
      <w:r>
        <w:rPr>
          <w:rFonts w:cs="Calibri"/>
          <w:szCs w:val="24"/>
        </w:rPr>
        <w:t>contractor</w:t>
      </w:r>
      <w:r w:rsidRPr="00E4238C">
        <w:rPr>
          <w:rFonts w:cs="Calibri"/>
          <w:szCs w:val="24"/>
        </w:rPr>
        <w:t xml:space="preserve"> to do a brief presentation about the proposed </w:t>
      </w:r>
      <w:r>
        <w:rPr>
          <w:rFonts w:cs="Calibri"/>
          <w:szCs w:val="24"/>
        </w:rPr>
        <w:t>product</w:t>
      </w:r>
      <w:r w:rsidRPr="00E4238C">
        <w:rPr>
          <w:rFonts w:cs="Calibri"/>
          <w:szCs w:val="24"/>
        </w:rPr>
        <w:t xml:space="preserve">, allow </w:t>
      </w:r>
      <w:r>
        <w:rPr>
          <w:rFonts w:cs="Calibri"/>
          <w:b/>
          <w:bCs/>
          <w:szCs w:val="24"/>
        </w:rPr>
        <w:t>CMA</w:t>
      </w:r>
      <w:r w:rsidRPr="00E4238C">
        <w:rPr>
          <w:rFonts w:cs="Calibri"/>
          <w:szCs w:val="24"/>
        </w:rPr>
        <w:t xml:space="preserve"> project team members to ask questions and to view the proposed </w:t>
      </w:r>
      <w:r>
        <w:rPr>
          <w:rFonts w:cs="Calibri"/>
          <w:szCs w:val="24"/>
        </w:rPr>
        <w:t>product</w:t>
      </w:r>
      <w:r w:rsidRPr="00E4238C">
        <w:rPr>
          <w:rFonts w:cs="Calibri"/>
          <w:szCs w:val="24"/>
        </w:rPr>
        <w:t xml:space="preserve"> </w:t>
      </w:r>
      <w:r>
        <w:rPr>
          <w:rFonts w:cs="Calibri"/>
          <w:szCs w:val="24"/>
        </w:rPr>
        <w:t>features</w:t>
      </w:r>
      <w:r w:rsidRPr="00E4238C">
        <w:rPr>
          <w:rFonts w:cs="Calibri"/>
          <w:szCs w:val="24"/>
        </w:rPr>
        <w:t xml:space="preserve">. The contractor presentation &amp; demo will be limited to a maximum of three hours including the questions and answers period. Representatives of the contractor for this interview should include the proposed project manager and the other project key stuff members that will directly involve in this project, </w:t>
      </w:r>
      <w:r>
        <w:rPr>
          <w:rFonts w:cs="Calibri"/>
          <w:szCs w:val="24"/>
        </w:rPr>
        <w:t>contractor</w:t>
      </w:r>
      <w:r w:rsidRPr="00E4238C">
        <w:rPr>
          <w:rFonts w:cs="Calibri"/>
          <w:szCs w:val="24"/>
        </w:rPr>
        <w:t xml:space="preserve"> </w:t>
      </w:r>
      <w:r>
        <w:rPr>
          <w:rFonts w:cs="Calibri"/>
          <w:szCs w:val="24"/>
        </w:rPr>
        <w:t xml:space="preserve">will be </w:t>
      </w:r>
      <w:r w:rsidRPr="00E4238C">
        <w:rPr>
          <w:rFonts w:cs="Calibri"/>
          <w:szCs w:val="24"/>
        </w:rPr>
        <w:t xml:space="preserve">notified by a letter/fax or a call from </w:t>
      </w:r>
      <w:r>
        <w:rPr>
          <w:rFonts w:cs="Calibri"/>
          <w:b/>
          <w:bCs/>
          <w:szCs w:val="24"/>
        </w:rPr>
        <w:t>CMA</w:t>
      </w:r>
      <w:r w:rsidRPr="00E4238C">
        <w:rPr>
          <w:rFonts w:cs="Calibri"/>
          <w:szCs w:val="24"/>
        </w:rPr>
        <w:t xml:space="preserve"> as to the exact tim</w:t>
      </w:r>
      <w:r>
        <w:rPr>
          <w:rFonts w:cs="Calibri"/>
          <w:szCs w:val="24"/>
        </w:rPr>
        <w:t>e and location of the interview including the required scripted demo.</w:t>
      </w:r>
    </w:p>
    <w:p w:rsidR="00576C59" w:rsidRDefault="00576C59">
      <w:pPr>
        <w:rPr>
          <w:color w:val="FFFFFF" w:themeColor="background1"/>
          <w:spacing w:val="15"/>
          <w:szCs w:val="22"/>
        </w:rPr>
      </w:pPr>
      <w:bookmarkStart w:id="24" w:name="_Toc462312100"/>
      <w:r>
        <w:br w:type="page"/>
      </w:r>
    </w:p>
    <w:p w:rsidR="00D70EB9" w:rsidRDefault="00C42090" w:rsidP="00C42090">
      <w:pPr>
        <w:pStyle w:val="Heading1"/>
      </w:pPr>
      <w:bookmarkStart w:id="25" w:name="_Toc463903034"/>
      <w:r>
        <w:lastRenderedPageBreak/>
        <w:t>Support, Maintenance &amp; Warranty Requirements</w:t>
      </w:r>
      <w:bookmarkEnd w:id="24"/>
      <w:bookmarkEnd w:id="25"/>
    </w:p>
    <w:p w:rsidR="00C42090" w:rsidRPr="00E15E30" w:rsidRDefault="00C42090" w:rsidP="00C42090">
      <w:pPr>
        <w:spacing w:before="240"/>
        <w:jc w:val="both"/>
        <w:rPr>
          <w:szCs w:val="24"/>
          <w:lang w:val="en-GB"/>
        </w:rPr>
      </w:pPr>
      <w:r w:rsidRPr="00E15E30">
        <w:rPr>
          <w:szCs w:val="24"/>
          <w:lang w:val="en-GB"/>
        </w:rPr>
        <w:t xml:space="preserve">In order to provide </w:t>
      </w:r>
      <w:r>
        <w:rPr>
          <w:szCs w:val="24"/>
          <w:lang w:val="en-GB"/>
        </w:rPr>
        <w:t>operations’</w:t>
      </w:r>
      <w:r w:rsidRPr="00E15E30">
        <w:rPr>
          <w:szCs w:val="24"/>
          <w:lang w:val="en-GB"/>
        </w:rPr>
        <w:t xml:space="preserve"> support and maintenance the contractor is required to perform the following activities in addition to any other activities necessary during post-implementation:</w:t>
      </w:r>
    </w:p>
    <w:p w:rsidR="00C42090" w:rsidRPr="00C42090" w:rsidRDefault="00C42090" w:rsidP="00C42090">
      <w:pPr>
        <w:pStyle w:val="ListParagraph"/>
        <w:numPr>
          <w:ilvl w:val="0"/>
          <w:numId w:val="10"/>
        </w:numPr>
        <w:jc w:val="both"/>
        <w:rPr>
          <w:sz w:val="24"/>
          <w:szCs w:val="24"/>
          <w:lang w:val="en-GB"/>
        </w:rPr>
      </w:pPr>
      <w:r w:rsidRPr="00C42090">
        <w:rPr>
          <w:sz w:val="24"/>
          <w:szCs w:val="24"/>
          <w:lang w:val="en-GB"/>
        </w:rPr>
        <w:t xml:space="preserve">Support and maintenance. Provide support and maintenance of users and systems after </w:t>
      </w:r>
      <w:r>
        <w:rPr>
          <w:sz w:val="24"/>
          <w:szCs w:val="24"/>
          <w:lang w:val="en-GB"/>
        </w:rPr>
        <w:t>project signoff</w:t>
      </w:r>
      <w:r w:rsidRPr="00C42090">
        <w:rPr>
          <w:sz w:val="24"/>
          <w:szCs w:val="24"/>
          <w:lang w:val="en-GB"/>
        </w:rPr>
        <w:t xml:space="preserve"> to perform operations and maintenance as well as support for users, performed by remote team locally based in Kuwait.</w:t>
      </w:r>
    </w:p>
    <w:p w:rsidR="00C42090" w:rsidRPr="0041003F" w:rsidRDefault="00C42090" w:rsidP="00C42090">
      <w:pPr>
        <w:pStyle w:val="ListParagraph"/>
        <w:numPr>
          <w:ilvl w:val="0"/>
          <w:numId w:val="10"/>
        </w:numPr>
        <w:jc w:val="both"/>
        <w:rPr>
          <w:sz w:val="24"/>
          <w:szCs w:val="24"/>
          <w:lang w:val="en-GB"/>
        </w:rPr>
      </w:pPr>
      <w:r w:rsidRPr="00E15E30">
        <w:rPr>
          <w:sz w:val="24"/>
          <w:szCs w:val="24"/>
          <w:lang w:val="en-GB"/>
        </w:rPr>
        <w:t xml:space="preserve">Warranty. The contractor will provide warranty for </w:t>
      </w:r>
      <w:r>
        <w:rPr>
          <w:sz w:val="24"/>
          <w:szCs w:val="24"/>
          <w:lang w:val="en-GB"/>
        </w:rPr>
        <w:t>product</w:t>
      </w:r>
      <w:r w:rsidRPr="00E15E30">
        <w:rPr>
          <w:sz w:val="24"/>
          <w:szCs w:val="24"/>
          <w:lang w:val="en-GB"/>
        </w:rPr>
        <w:t xml:space="preserve">, solution components and technology provided under this project as indicated in this RFP for </w:t>
      </w:r>
      <w:r>
        <w:rPr>
          <w:sz w:val="24"/>
          <w:szCs w:val="24"/>
          <w:lang w:val="en-GB"/>
        </w:rPr>
        <w:t>12</w:t>
      </w:r>
      <w:r w:rsidRPr="00E15E30">
        <w:rPr>
          <w:sz w:val="24"/>
          <w:szCs w:val="24"/>
          <w:lang w:val="en-GB"/>
        </w:rPr>
        <w:t xml:space="preserve"> months as of the date of handing over and acceptance by </w:t>
      </w:r>
      <w:r w:rsidR="00D54EB9">
        <w:rPr>
          <w:sz w:val="24"/>
          <w:szCs w:val="24"/>
          <w:lang w:val="en-GB"/>
        </w:rPr>
        <w:t>CMA</w:t>
      </w:r>
      <w:r w:rsidRPr="00E15E30">
        <w:rPr>
          <w:sz w:val="24"/>
          <w:szCs w:val="24"/>
          <w:lang w:val="en-GB"/>
        </w:rPr>
        <w:t>.</w:t>
      </w:r>
    </w:p>
    <w:p w:rsidR="00C42090" w:rsidRPr="00E15E30" w:rsidRDefault="00C42090" w:rsidP="00C42090">
      <w:pPr>
        <w:pStyle w:val="ListParagraph"/>
        <w:numPr>
          <w:ilvl w:val="0"/>
          <w:numId w:val="11"/>
        </w:numPr>
        <w:jc w:val="both"/>
        <w:rPr>
          <w:sz w:val="24"/>
          <w:szCs w:val="24"/>
          <w:lang w:val="en-GB"/>
        </w:rPr>
      </w:pPr>
      <w:r w:rsidRPr="00E15E30">
        <w:rPr>
          <w:sz w:val="24"/>
          <w:szCs w:val="24"/>
          <w:lang w:val="en-GB"/>
        </w:rPr>
        <w:t>For Software: Software patches and fixes management, major upgrades and Including installation and configuration of upgrades.</w:t>
      </w:r>
    </w:p>
    <w:p w:rsidR="00C42090" w:rsidRDefault="00C42090" w:rsidP="00C42090">
      <w:pPr>
        <w:pStyle w:val="ListParagraph"/>
        <w:numPr>
          <w:ilvl w:val="0"/>
          <w:numId w:val="11"/>
        </w:numPr>
        <w:jc w:val="both"/>
        <w:rPr>
          <w:sz w:val="24"/>
          <w:szCs w:val="24"/>
          <w:lang w:val="en-GB"/>
        </w:rPr>
      </w:pPr>
      <w:r w:rsidRPr="00E15E30">
        <w:rPr>
          <w:sz w:val="24"/>
          <w:szCs w:val="24"/>
          <w:lang w:val="en-GB"/>
        </w:rPr>
        <w:t>SLA and OLA: Describe the Contractor service support arrangements when the solution is transferred into the live environment for all the solution components.</w:t>
      </w:r>
    </w:p>
    <w:p w:rsidR="00B42419" w:rsidRDefault="00B42419">
      <w:pPr>
        <w:rPr>
          <w:szCs w:val="24"/>
          <w:lang w:val="en-GB"/>
        </w:rPr>
      </w:pPr>
      <w:r>
        <w:rPr>
          <w:szCs w:val="24"/>
          <w:lang w:val="en-GB"/>
        </w:rPr>
        <w:br w:type="page"/>
      </w:r>
    </w:p>
    <w:p w:rsidR="00C42090" w:rsidRDefault="00B42419" w:rsidP="00B42419">
      <w:pPr>
        <w:pStyle w:val="Heading1"/>
        <w:rPr>
          <w:lang w:val="en-GB"/>
        </w:rPr>
      </w:pPr>
      <w:bookmarkStart w:id="26" w:name="_Toc463903035"/>
      <w:r w:rsidRPr="00B42419">
        <w:rPr>
          <w:lang w:val="en-GB"/>
        </w:rPr>
        <w:lastRenderedPageBreak/>
        <w:t>Proposal Structure</w:t>
      </w:r>
      <w:bookmarkEnd w:id="26"/>
    </w:p>
    <w:p w:rsidR="00B42419" w:rsidRDefault="004F2555" w:rsidP="00B42419">
      <w:pPr>
        <w:rPr>
          <w:lang w:val="en-GB"/>
        </w:rPr>
      </w:pPr>
      <w:r w:rsidRPr="004F2555">
        <w:rPr>
          <w:lang w:val="en-GB"/>
        </w:rPr>
        <w:t>This section outlines the structures for the Technical and Financial proposal to be submitted by the Contractors as well as its format. It is a must that the Contractor follows the structure defined in this RFP. Not complying with requirement will lead to a disqualification.</w:t>
      </w:r>
    </w:p>
    <w:p w:rsidR="004F2555" w:rsidRDefault="009657DA" w:rsidP="009657DA">
      <w:pPr>
        <w:pStyle w:val="Heading2"/>
      </w:pPr>
      <w:bookmarkStart w:id="27" w:name="_Toc462144211"/>
      <w:bookmarkStart w:id="28" w:name="_Toc462312116"/>
      <w:bookmarkStart w:id="29" w:name="_Toc463903036"/>
      <w:r w:rsidRPr="009A1248">
        <w:t>Volume I: Technical Proposal</w:t>
      </w:r>
      <w:bookmarkEnd w:id="27"/>
      <w:bookmarkEnd w:id="28"/>
      <w:bookmarkEnd w:id="29"/>
    </w:p>
    <w:p w:rsidR="009657DA" w:rsidRDefault="009657DA" w:rsidP="009657DA">
      <w:pPr>
        <w:spacing w:before="120"/>
        <w:jc w:val="both"/>
        <w:rPr>
          <w:rFonts w:cs="Calibri"/>
          <w:szCs w:val="24"/>
        </w:rPr>
      </w:pPr>
      <w:r>
        <w:rPr>
          <w:rFonts w:cs="Calibri"/>
          <w:szCs w:val="24"/>
        </w:rPr>
        <w:t xml:space="preserve">The contractor </w:t>
      </w:r>
      <w:r w:rsidRPr="00E15E30">
        <w:rPr>
          <w:rFonts w:cs="Calibri"/>
          <w:szCs w:val="24"/>
        </w:rPr>
        <w:t xml:space="preserve">Technical Proposal must be divided into </w:t>
      </w:r>
      <w:r>
        <w:rPr>
          <w:rFonts w:cs="Calibri"/>
          <w:szCs w:val="24"/>
        </w:rPr>
        <w:t xml:space="preserve">the explained </w:t>
      </w:r>
      <w:r w:rsidRPr="00E15E30">
        <w:rPr>
          <w:rFonts w:cs="Calibri"/>
          <w:szCs w:val="24"/>
        </w:rPr>
        <w:t xml:space="preserve">sections </w:t>
      </w:r>
      <w:r>
        <w:rPr>
          <w:rFonts w:cs="Calibri"/>
          <w:szCs w:val="24"/>
        </w:rPr>
        <w:t xml:space="preserve">below and should not miss any sections </w:t>
      </w:r>
    </w:p>
    <w:p w:rsidR="009657DA" w:rsidRPr="009657DA" w:rsidRDefault="009657DA" w:rsidP="009657DA">
      <w:pPr>
        <w:spacing w:after="0" w:line="360" w:lineRule="auto"/>
        <w:jc w:val="both"/>
        <w:rPr>
          <w:rFonts w:cs="Calibri"/>
          <w:b/>
          <w:bCs/>
          <w:szCs w:val="24"/>
          <w:u w:val="single"/>
        </w:rPr>
      </w:pPr>
      <w:r w:rsidRPr="009657DA">
        <w:rPr>
          <w:rFonts w:cs="Calibri"/>
          <w:b/>
          <w:bCs/>
          <w:szCs w:val="24"/>
          <w:u w:val="single"/>
        </w:rPr>
        <w:t>Cover Page</w:t>
      </w:r>
    </w:p>
    <w:p w:rsidR="009657DA" w:rsidRPr="009657DA" w:rsidRDefault="009657DA" w:rsidP="009657DA">
      <w:pPr>
        <w:spacing w:after="0" w:line="360" w:lineRule="auto"/>
        <w:jc w:val="both"/>
        <w:rPr>
          <w:rFonts w:cs="Calibri"/>
          <w:b/>
          <w:bCs/>
          <w:szCs w:val="24"/>
          <w:u w:val="single"/>
        </w:rPr>
      </w:pPr>
      <w:r w:rsidRPr="009657DA">
        <w:rPr>
          <w:rFonts w:cs="Calibri"/>
          <w:b/>
          <w:bCs/>
          <w:szCs w:val="24"/>
          <w:u w:val="single"/>
        </w:rPr>
        <w:t>Table of Contents</w:t>
      </w:r>
    </w:p>
    <w:p w:rsidR="009657DA" w:rsidRPr="002F5397" w:rsidRDefault="009657DA" w:rsidP="009657DA">
      <w:pPr>
        <w:spacing w:after="0" w:line="360" w:lineRule="auto"/>
        <w:jc w:val="both"/>
        <w:rPr>
          <w:rFonts w:cs="Calibri"/>
          <w:b/>
          <w:bCs/>
          <w:szCs w:val="24"/>
          <w:u w:val="single"/>
        </w:rPr>
      </w:pPr>
      <w:r w:rsidRPr="002F5397">
        <w:rPr>
          <w:rFonts w:cs="Calibri"/>
          <w:b/>
          <w:bCs/>
          <w:szCs w:val="24"/>
          <w:u w:val="single"/>
        </w:rPr>
        <w:t>Section 1:  Executive Summary</w:t>
      </w:r>
    </w:p>
    <w:p w:rsidR="009657DA" w:rsidRPr="00E15E30" w:rsidRDefault="009657DA" w:rsidP="009657DA">
      <w:pPr>
        <w:jc w:val="both"/>
        <w:rPr>
          <w:rFonts w:cs="Calibri"/>
          <w:szCs w:val="24"/>
        </w:rPr>
      </w:pPr>
      <w:r w:rsidRPr="00E15E30">
        <w:rPr>
          <w:rFonts w:cs="Calibri"/>
          <w:szCs w:val="24"/>
        </w:rPr>
        <w:t xml:space="preserve">This section should include an overview of the requirement, the proposed solution and approach, key differentiating factors and benefits to </w:t>
      </w:r>
      <w:r>
        <w:rPr>
          <w:rFonts w:cs="Calibri"/>
          <w:szCs w:val="24"/>
        </w:rPr>
        <w:t>CMA</w:t>
      </w:r>
      <w:r w:rsidRPr="00E15E30">
        <w:rPr>
          <w:rFonts w:cs="Calibri"/>
          <w:szCs w:val="24"/>
        </w:rPr>
        <w:t>.</w:t>
      </w:r>
    </w:p>
    <w:p w:rsidR="009657DA" w:rsidRPr="002F5397" w:rsidRDefault="009657DA" w:rsidP="009657DA">
      <w:pPr>
        <w:spacing w:after="0" w:line="360" w:lineRule="auto"/>
        <w:jc w:val="both"/>
        <w:rPr>
          <w:rFonts w:cs="Calibri"/>
          <w:b/>
          <w:bCs/>
          <w:szCs w:val="24"/>
          <w:u w:val="single"/>
        </w:rPr>
      </w:pPr>
      <w:r w:rsidRPr="002F5397">
        <w:rPr>
          <w:rFonts w:cs="Calibri"/>
          <w:b/>
          <w:bCs/>
          <w:szCs w:val="24"/>
          <w:u w:val="single"/>
        </w:rPr>
        <w:t xml:space="preserve">Section </w:t>
      </w:r>
      <w:r w:rsidR="008641BB">
        <w:rPr>
          <w:rFonts w:cs="Calibri"/>
          <w:b/>
          <w:bCs/>
          <w:szCs w:val="24"/>
          <w:u w:val="single"/>
        </w:rPr>
        <w:t>2</w:t>
      </w:r>
      <w:r w:rsidRPr="002F5397">
        <w:rPr>
          <w:rFonts w:cs="Calibri"/>
          <w:b/>
          <w:bCs/>
          <w:szCs w:val="24"/>
          <w:u w:val="single"/>
        </w:rPr>
        <w:t>: The Contractor teams and Roles</w:t>
      </w:r>
    </w:p>
    <w:p w:rsidR="009657DA" w:rsidRPr="00E15E30" w:rsidRDefault="009657DA" w:rsidP="009657DA">
      <w:pPr>
        <w:jc w:val="both"/>
        <w:rPr>
          <w:rFonts w:cs="Calibri"/>
          <w:szCs w:val="24"/>
        </w:rPr>
      </w:pPr>
      <w:r w:rsidRPr="00E15E30">
        <w:rPr>
          <w:rFonts w:cs="Calibri"/>
          <w:szCs w:val="24"/>
        </w:rPr>
        <w:t>This section describes the Contractor, consortium, partners, teams and roles in the project, and key strengths.</w:t>
      </w:r>
    </w:p>
    <w:p w:rsidR="009657DA" w:rsidRPr="002F5397" w:rsidRDefault="009657DA" w:rsidP="009657DA">
      <w:pPr>
        <w:spacing w:after="0" w:line="360" w:lineRule="auto"/>
        <w:jc w:val="both"/>
        <w:rPr>
          <w:rFonts w:cs="Calibri"/>
          <w:b/>
          <w:bCs/>
          <w:szCs w:val="24"/>
          <w:u w:val="single"/>
        </w:rPr>
      </w:pPr>
      <w:r w:rsidRPr="002F5397">
        <w:rPr>
          <w:rFonts w:cs="Calibri"/>
          <w:b/>
          <w:bCs/>
          <w:szCs w:val="24"/>
          <w:u w:val="single"/>
        </w:rPr>
        <w:t xml:space="preserve">Section </w:t>
      </w:r>
      <w:r w:rsidR="008641BB">
        <w:rPr>
          <w:rFonts w:cs="Calibri"/>
          <w:b/>
          <w:bCs/>
          <w:szCs w:val="24"/>
          <w:u w:val="single"/>
        </w:rPr>
        <w:t>3</w:t>
      </w:r>
      <w:r w:rsidRPr="002F5397">
        <w:rPr>
          <w:rFonts w:cs="Calibri"/>
          <w:b/>
          <w:bCs/>
          <w:szCs w:val="24"/>
          <w:u w:val="single"/>
        </w:rPr>
        <w:t>: Project Approach and Schedule</w:t>
      </w:r>
    </w:p>
    <w:p w:rsidR="009657DA" w:rsidRPr="00E15E30" w:rsidRDefault="009657DA" w:rsidP="009657DA">
      <w:pPr>
        <w:jc w:val="both"/>
        <w:rPr>
          <w:rFonts w:cs="Calibri"/>
          <w:szCs w:val="24"/>
        </w:rPr>
      </w:pPr>
      <w:r w:rsidRPr="00E15E30">
        <w:rPr>
          <w:rFonts w:cs="Calibri"/>
          <w:szCs w:val="24"/>
        </w:rPr>
        <w:t xml:space="preserve">This section covers in detail the proposed solution, components, how it addresses the </w:t>
      </w:r>
      <w:r>
        <w:rPr>
          <w:rFonts w:cs="Calibri"/>
          <w:szCs w:val="24"/>
        </w:rPr>
        <w:t>CMA</w:t>
      </w:r>
      <w:r w:rsidRPr="00E15E30">
        <w:rPr>
          <w:rFonts w:cs="Calibri"/>
          <w:szCs w:val="24"/>
        </w:rPr>
        <w:t xml:space="preserve"> RFP requirements, implementation strategy and specifications. In this section, Contractors will also include a detailed project schedule, with full details of timing, duration, deliverables and milestones, in line with the proposed implementation plan. A detailed Gantt chart for the overall project duration including operation and maintenance phase should also be presented.</w:t>
      </w:r>
    </w:p>
    <w:p w:rsidR="009657DA" w:rsidRPr="002F5397" w:rsidRDefault="009657DA" w:rsidP="009657DA">
      <w:pPr>
        <w:spacing w:after="0" w:line="360" w:lineRule="auto"/>
        <w:jc w:val="both"/>
        <w:rPr>
          <w:rFonts w:cs="Calibri"/>
          <w:b/>
          <w:bCs/>
          <w:szCs w:val="24"/>
          <w:u w:val="single"/>
        </w:rPr>
      </w:pPr>
      <w:r w:rsidRPr="002F5397">
        <w:rPr>
          <w:rFonts w:cs="Calibri"/>
          <w:b/>
          <w:bCs/>
          <w:szCs w:val="24"/>
          <w:u w:val="single"/>
        </w:rPr>
        <w:t xml:space="preserve">Section </w:t>
      </w:r>
      <w:r w:rsidR="008641BB">
        <w:rPr>
          <w:rFonts w:cs="Calibri"/>
          <w:b/>
          <w:bCs/>
          <w:szCs w:val="24"/>
          <w:u w:val="single"/>
        </w:rPr>
        <w:t>4</w:t>
      </w:r>
      <w:r w:rsidRPr="002F5397">
        <w:rPr>
          <w:rFonts w:cs="Calibri"/>
          <w:b/>
          <w:bCs/>
          <w:szCs w:val="24"/>
          <w:u w:val="single"/>
        </w:rPr>
        <w:t xml:space="preserve">: </w:t>
      </w:r>
      <w:r w:rsidR="005A79FE">
        <w:rPr>
          <w:rFonts w:cs="Calibri"/>
          <w:b/>
          <w:bCs/>
          <w:szCs w:val="24"/>
          <w:u w:val="single"/>
        </w:rPr>
        <w:t>Configurations and Customization Services</w:t>
      </w:r>
    </w:p>
    <w:p w:rsidR="009657DA" w:rsidRPr="00250652" w:rsidRDefault="009657DA" w:rsidP="009657DA">
      <w:pPr>
        <w:spacing w:after="0" w:line="360" w:lineRule="auto"/>
        <w:jc w:val="both"/>
        <w:rPr>
          <w:rFonts w:cs="Calibri"/>
          <w:szCs w:val="24"/>
        </w:rPr>
      </w:pPr>
      <w:r w:rsidRPr="00250652">
        <w:rPr>
          <w:rFonts w:cs="Calibri"/>
          <w:szCs w:val="24"/>
        </w:rPr>
        <w:t>This section should include all the details related to the implementation phase of the project with deep details regarding to any used tools</w:t>
      </w:r>
      <w:r>
        <w:rPr>
          <w:rFonts w:cs="Calibri"/>
          <w:szCs w:val="24"/>
        </w:rPr>
        <w:t xml:space="preserve"> (development tools, source code repository, testing tools, etc.)</w:t>
      </w:r>
      <w:r w:rsidRPr="00250652">
        <w:rPr>
          <w:rFonts w:cs="Calibri"/>
          <w:szCs w:val="24"/>
        </w:rPr>
        <w:t xml:space="preserve"> and team’s collaboration</w:t>
      </w:r>
      <w:r>
        <w:rPr>
          <w:rFonts w:cs="Calibri"/>
          <w:szCs w:val="24"/>
        </w:rPr>
        <w:t xml:space="preserve"> (roles and activities</w:t>
      </w:r>
      <w:r w:rsidR="005A79FE">
        <w:rPr>
          <w:rFonts w:cs="Calibri"/>
          <w:szCs w:val="24"/>
        </w:rPr>
        <w:t>)</w:t>
      </w:r>
      <w:r>
        <w:rPr>
          <w:rFonts w:cs="Calibri"/>
          <w:szCs w:val="24"/>
        </w:rPr>
        <w:t>.</w:t>
      </w:r>
    </w:p>
    <w:p w:rsidR="009657DA" w:rsidRPr="00FE34C0" w:rsidRDefault="009657DA" w:rsidP="009657DA">
      <w:pPr>
        <w:spacing w:after="0" w:line="360" w:lineRule="auto"/>
        <w:jc w:val="both"/>
        <w:rPr>
          <w:rFonts w:cs="Calibri"/>
          <w:b/>
          <w:bCs/>
          <w:szCs w:val="24"/>
          <w:u w:val="single"/>
        </w:rPr>
      </w:pPr>
      <w:r w:rsidRPr="00FE34C0">
        <w:rPr>
          <w:rFonts w:cs="Calibri"/>
          <w:b/>
          <w:bCs/>
          <w:szCs w:val="24"/>
          <w:u w:val="single"/>
        </w:rPr>
        <w:t xml:space="preserve">Section </w:t>
      </w:r>
      <w:r w:rsidR="008641BB">
        <w:rPr>
          <w:rFonts w:cs="Calibri"/>
          <w:b/>
          <w:bCs/>
          <w:szCs w:val="24"/>
          <w:u w:val="single"/>
        </w:rPr>
        <w:t>5</w:t>
      </w:r>
      <w:r w:rsidRPr="00FE34C0">
        <w:rPr>
          <w:rFonts w:cs="Calibri"/>
          <w:b/>
          <w:bCs/>
          <w:szCs w:val="24"/>
          <w:u w:val="single"/>
        </w:rPr>
        <w:t xml:space="preserve">: Solution </w:t>
      </w:r>
      <w:r w:rsidR="008641BB">
        <w:rPr>
          <w:rFonts w:cs="Calibri"/>
          <w:b/>
          <w:bCs/>
          <w:szCs w:val="24"/>
          <w:u w:val="single"/>
        </w:rPr>
        <w:t>Details (Features, Architecture and Deployment)</w:t>
      </w:r>
    </w:p>
    <w:p w:rsidR="009657DA" w:rsidRDefault="009657DA" w:rsidP="009657DA">
      <w:pPr>
        <w:jc w:val="both"/>
        <w:rPr>
          <w:rFonts w:cs="Calibri"/>
          <w:szCs w:val="24"/>
        </w:rPr>
      </w:pPr>
      <w:r w:rsidRPr="00E15E30">
        <w:rPr>
          <w:rFonts w:cs="Calibri"/>
          <w:szCs w:val="24"/>
        </w:rPr>
        <w:lastRenderedPageBreak/>
        <w:t xml:space="preserve">This section discusses in detail the proposed </w:t>
      </w:r>
      <w:r w:rsidR="00EE1F92">
        <w:rPr>
          <w:rFonts w:cs="Calibri"/>
          <w:szCs w:val="24"/>
        </w:rPr>
        <w:t>solution architecture</w:t>
      </w:r>
      <w:r>
        <w:rPr>
          <w:rFonts w:cs="Calibri"/>
          <w:szCs w:val="24"/>
        </w:rPr>
        <w:t xml:space="preserve"> &amp; the integration with the backend</w:t>
      </w:r>
      <w:r w:rsidRPr="00E15E30">
        <w:rPr>
          <w:rFonts w:cs="Calibri"/>
          <w:szCs w:val="24"/>
        </w:rPr>
        <w:t>. The architecture should be on a high level and detailed level. The integration between the different solution components will also be thoroughly discussed.</w:t>
      </w:r>
    </w:p>
    <w:p w:rsidR="008641BB" w:rsidRDefault="008641BB" w:rsidP="009657DA">
      <w:pPr>
        <w:jc w:val="both"/>
        <w:rPr>
          <w:rFonts w:cs="Calibri"/>
          <w:szCs w:val="24"/>
        </w:rPr>
      </w:pPr>
      <w:r w:rsidRPr="00E15E30">
        <w:rPr>
          <w:rFonts w:cs="Calibri"/>
          <w:szCs w:val="24"/>
        </w:rPr>
        <w:t>The Contractor will explain how the solution will be deployed and the deployment rollout in detailed.</w:t>
      </w:r>
    </w:p>
    <w:p w:rsidR="009657DA" w:rsidRPr="00E15E30" w:rsidRDefault="008641BB" w:rsidP="008641BB">
      <w:pPr>
        <w:jc w:val="both"/>
        <w:rPr>
          <w:rFonts w:cs="Calibri"/>
          <w:szCs w:val="24"/>
        </w:rPr>
      </w:pPr>
      <w:r w:rsidRPr="00E15E30">
        <w:rPr>
          <w:rFonts w:cs="Calibri"/>
          <w:szCs w:val="24"/>
        </w:rPr>
        <w:t xml:space="preserve">The Contractor will explain </w:t>
      </w:r>
      <w:r>
        <w:rPr>
          <w:rFonts w:cs="Calibri"/>
          <w:szCs w:val="24"/>
        </w:rPr>
        <w:t>his product features in details</w:t>
      </w:r>
      <w:r w:rsidRPr="00E15E30">
        <w:rPr>
          <w:rFonts w:cs="Calibri"/>
          <w:szCs w:val="24"/>
        </w:rPr>
        <w:t>.</w:t>
      </w:r>
    </w:p>
    <w:p w:rsidR="009657DA" w:rsidRPr="0046339D" w:rsidRDefault="009657DA" w:rsidP="009657DA">
      <w:pPr>
        <w:spacing w:after="0" w:line="360" w:lineRule="auto"/>
        <w:jc w:val="both"/>
        <w:rPr>
          <w:rFonts w:cs="Calibri"/>
          <w:b/>
          <w:bCs/>
          <w:szCs w:val="24"/>
          <w:u w:val="single"/>
        </w:rPr>
      </w:pPr>
      <w:r w:rsidRPr="0046339D">
        <w:rPr>
          <w:rFonts w:cs="Calibri"/>
          <w:b/>
          <w:bCs/>
          <w:szCs w:val="24"/>
          <w:u w:val="single"/>
        </w:rPr>
        <w:t xml:space="preserve">Section </w:t>
      </w:r>
      <w:r w:rsidR="008641BB">
        <w:rPr>
          <w:rFonts w:cs="Calibri"/>
          <w:b/>
          <w:bCs/>
          <w:szCs w:val="24"/>
          <w:u w:val="single"/>
        </w:rPr>
        <w:t>6</w:t>
      </w:r>
      <w:r w:rsidRPr="0046339D">
        <w:rPr>
          <w:rFonts w:cs="Calibri"/>
          <w:b/>
          <w:bCs/>
          <w:szCs w:val="24"/>
          <w:u w:val="single"/>
        </w:rPr>
        <w:t>: Training</w:t>
      </w:r>
    </w:p>
    <w:p w:rsidR="009657DA" w:rsidRDefault="009657DA" w:rsidP="009657DA">
      <w:pPr>
        <w:jc w:val="both"/>
        <w:rPr>
          <w:rFonts w:cs="Calibri"/>
          <w:szCs w:val="24"/>
        </w:rPr>
      </w:pPr>
      <w:r w:rsidRPr="00E15E30">
        <w:rPr>
          <w:rFonts w:cs="Calibri"/>
          <w:szCs w:val="24"/>
        </w:rPr>
        <w:t>This section discusses the RFP training requirements, how and when they will be addressed, instructors and experience and delivery methods</w:t>
      </w:r>
    </w:p>
    <w:p w:rsidR="009657DA" w:rsidRPr="003253E7" w:rsidRDefault="009657DA" w:rsidP="009657DA">
      <w:pPr>
        <w:spacing w:after="0" w:line="360" w:lineRule="auto"/>
        <w:jc w:val="both"/>
        <w:rPr>
          <w:rFonts w:cs="Calibri"/>
          <w:b/>
          <w:bCs/>
          <w:szCs w:val="24"/>
          <w:u w:val="single"/>
        </w:rPr>
      </w:pPr>
      <w:r w:rsidRPr="003253E7">
        <w:rPr>
          <w:rFonts w:cs="Calibri"/>
          <w:b/>
          <w:bCs/>
          <w:szCs w:val="24"/>
          <w:u w:val="single"/>
        </w:rPr>
        <w:t xml:space="preserve">Section </w:t>
      </w:r>
      <w:r w:rsidR="008641BB">
        <w:rPr>
          <w:rFonts w:cs="Calibri"/>
          <w:b/>
          <w:bCs/>
          <w:szCs w:val="24"/>
          <w:u w:val="single"/>
        </w:rPr>
        <w:t>7</w:t>
      </w:r>
      <w:r w:rsidRPr="003253E7">
        <w:rPr>
          <w:rFonts w:cs="Calibri"/>
          <w:b/>
          <w:bCs/>
          <w:szCs w:val="24"/>
          <w:u w:val="single"/>
        </w:rPr>
        <w:t>: Warranty and Maintenance Services</w:t>
      </w:r>
    </w:p>
    <w:p w:rsidR="009657DA" w:rsidRPr="003253E7" w:rsidRDefault="009657DA" w:rsidP="009657DA">
      <w:pPr>
        <w:jc w:val="both"/>
        <w:rPr>
          <w:rFonts w:cs="Calibri"/>
          <w:szCs w:val="24"/>
        </w:rPr>
      </w:pPr>
      <w:r w:rsidRPr="00E15E30">
        <w:rPr>
          <w:rFonts w:cs="Calibri"/>
          <w:szCs w:val="24"/>
        </w:rPr>
        <w:t>In this section the Contractor will explain in detail the services provided for the warranty period and how</w:t>
      </w:r>
      <w:r w:rsidR="00EE1F92">
        <w:rPr>
          <w:rFonts w:cs="Calibri"/>
          <w:szCs w:val="24"/>
        </w:rPr>
        <w:t xml:space="preserve"> the services will be delivered.</w:t>
      </w:r>
    </w:p>
    <w:p w:rsidR="009657DA" w:rsidRPr="003253E7" w:rsidRDefault="009657DA" w:rsidP="009657DA">
      <w:pPr>
        <w:spacing w:after="0" w:line="360" w:lineRule="auto"/>
        <w:jc w:val="both"/>
        <w:rPr>
          <w:rFonts w:cs="Calibri"/>
          <w:b/>
          <w:bCs/>
          <w:szCs w:val="24"/>
          <w:u w:val="single"/>
        </w:rPr>
      </w:pPr>
      <w:r w:rsidRPr="003253E7">
        <w:rPr>
          <w:rFonts w:cs="Calibri"/>
          <w:b/>
          <w:bCs/>
          <w:szCs w:val="24"/>
          <w:u w:val="single"/>
        </w:rPr>
        <w:t xml:space="preserve">Section </w:t>
      </w:r>
      <w:r w:rsidR="008641BB">
        <w:rPr>
          <w:rFonts w:cs="Calibri"/>
          <w:b/>
          <w:bCs/>
          <w:szCs w:val="24"/>
          <w:u w:val="single"/>
        </w:rPr>
        <w:t>8</w:t>
      </w:r>
      <w:r w:rsidRPr="003253E7">
        <w:rPr>
          <w:rFonts w:cs="Calibri"/>
          <w:b/>
          <w:bCs/>
          <w:szCs w:val="24"/>
          <w:u w:val="single"/>
        </w:rPr>
        <w:t>: Assumptions</w:t>
      </w:r>
    </w:p>
    <w:p w:rsidR="009657DA" w:rsidRPr="003253E7" w:rsidRDefault="009657DA" w:rsidP="009657DA">
      <w:pPr>
        <w:jc w:val="both"/>
        <w:rPr>
          <w:rFonts w:cs="Calibri"/>
          <w:szCs w:val="24"/>
        </w:rPr>
      </w:pPr>
      <w:r w:rsidRPr="00E15E30">
        <w:rPr>
          <w:rFonts w:cs="Calibri"/>
          <w:szCs w:val="24"/>
        </w:rPr>
        <w:t>The Contractor will list and discuss any assumption made thr</w:t>
      </w:r>
      <w:r>
        <w:rPr>
          <w:rFonts w:cs="Calibri"/>
          <w:szCs w:val="24"/>
        </w:rPr>
        <w:t>oughout the project life cycle.</w:t>
      </w:r>
    </w:p>
    <w:p w:rsidR="008821C1" w:rsidRPr="008821C1" w:rsidRDefault="008821C1" w:rsidP="008821C1">
      <w:pPr>
        <w:jc w:val="both"/>
        <w:rPr>
          <w:rFonts w:cs="Calibri"/>
          <w:b/>
          <w:bCs/>
          <w:szCs w:val="24"/>
          <w:u w:val="single"/>
        </w:rPr>
      </w:pPr>
      <w:r w:rsidRPr="008821C1">
        <w:rPr>
          <w:rFonts w:cs="Calibri"/>
          <w:b/>
          <w:bCs/>
          <w:szCs w:val="24"/>
          <w:u w:val="single"/>
        </w:rPr>
        <w:t xml:space="preserve">Section </w:t>
      </w:r>
      <w:r w:rsidR="008641BB">
        <w:rPr>
          <w:rFonts w:cs="Calibri"/>
          <w:b/>
          <w:bCs/>
          <w:szCs w:val="24"/>
          <w:u w:val="single"/>
        </w:rPr>
        <w:t>9</w:t>
      </w:r>
      <w:r w:rsidRPr="008821C1">
        <w:rPr>
          <w:rFonts w:cs="Calibri"/>
          <w:b/>
          <w:bCs/>
          <w:szCs w:val="24"/>
          <w:u w:val="single"/>
        </w:rPr>
        <w:t>: Software and Hardware Requirements</w:t>
      </w:r>
    </w:p>
    <w:p w:rsidR="008821C1" w:rsidRPr="00E15E30" w:rsidRDefault="008821C1" w:rsidP="008821C1">
      <w:pPr>
        <w:jc w:val="both"/>
        <w:rPr>
          <w:rFonts w:cs="Calibri"/>
          <w:szCs w:val="24"/>
        </w:rPr>
      </w:pPr>
      <w:r>
        <w:rPr>
          <w:rFonts w:cs="Calibri"/>
          <w:szCs w:val="24"/>
        </w:rPr>
        <w:t xml:space="preserve">In this section, the Contractor must include all the needed hardware and software needed for the whole solution, CMA will be responsible of providing the required hardware and any Microsoft Licenses which is covered by the Kuwaiti Government Enterprise Agreement, any other third party licenses must be included by the Contractor in the BOQ </w:t>
      </w:r>
      <w:r w:rsidR="00131F38">
        <w:rPr>
          <w:rFonts w:cs="Calibri"/>
          <w:szCs w:val="24"/>
        </w:rPr>
        <w:t>section</w:t>
      </w:r>
      <w:r>
        <w:rPr>
          <w:rFonts w:cs="Calibri"/>
          <w:szCs w:val="24"/>
        </w:rPr>
        <w:t>.</w:t>
      </w:r>
    </w:p>
    <w:p w:rsidR="009657DA" w:rsidRPr="005775A8" w:rsidRDefault="009657DA" w:rsidP="009657DA">
      <w:pPr>
        <w:spacing w:after="0" w:line="360" w:lineRule="auto"/>
        <w:jc w:val="both"/>
        <w:rPr>
          <w:rFonts w:cs="Calibri"/>
          <w:b/>
          <w:bCs/>
          <w:szCs w:val="24"/>
          <w:u w:val="single"/>
        </w:rPr>
      </w:pPr>
      <w:r w:rsidRPr="005775A8">
        <w:rPr>
          <w:rFonts w:cs="Calibri"/>
          <w:b/>
          <w:bCs/>
          <w:szCs w:val="24"/>
          <w:u w:val="single"/>
        </w:rPr>
        <w:t>Appendix I: Resumes (assigned to phases and activities)</w:t>
      </w:r>
    </w:p>
    <w:p w:rsidR="009657DA" w:rsidRPr="00E15E30" w:rsidRDefault="009657DA" w:rsidP="009657DA">
      <w:pPr>
        <w:jc w:val="both"/>
        <w:rPr>
          <w:rFonts w:cs="Calibri"/>
          <w:szCs w:val="24"/>
        </w:rPr>
      </w:pPr>
      <w:r w:rsidRPr="00E15E30">
        <w:rPr>
          <w:rFonts w:cs="Calibri"/>
          <w:szCs w:val="24"/>
        </w:rPr>
        <w:t>This section will include the resumes for all the Contractor</w:t>
      </w:r>
      <w:r w:rsidR="00EE1F92">
        <w:rPr>
          <w:rFonts w:cs="Calibri"/>
          <w:szCs w:val="24"/>
        </w:rPr>
        <w:t xml:space="preserve"> key team members</w:t>
      </w:r>
      <w:r w:rsidRPr="00E15E30">
        <w:rPr>
          <w:rFonts w:cs="Calibri"/>
          <w:szCs w:val="24"/>
        </w:rPr>
        <w:t xml:space="preserve"> to engage at any stage during the project. The resumes will include names, qualifications, experience, skills, and references. Each resume will be assigned to a specific task / activity in the project schedule. </w:t>
      </w:r>
    </w:p>
    <w:p w:rsidR="009657DA" w:rsidRPr="00A8709F" w:rsidRDefault="009657DA" w:rsidP="009657DA">
      <w:pPr>
        <w:spacing w:after="0" w:line="360" w:lineRule="auto"/>
        <w:jc w:val="both"/>
        <w:rPr>
          <w:rFonts w:cs="Calibri"/>
          <w:b/>
          <w:bCs/>
          <w:szCs w:val="24"/>
          <w:u w:val="single"/>
        </w:rPr>
      </w:pPr>
      <w:r w:rsidRPr="00A8709F">
        <w:rPr>
          <w:rFonts w:cs="Calibri"/>
          <w:b/>
          <w:bCs/>
          <w:szCs w:val="24"/>
          <w:u w:val="single"/>
        </w:rPr>
        <w:t xml:space="preserve">Appendix </w:t>
      </w:r>
      <w:r w:rsidR="00EE1F92">
        <w:rPr>
          <w:rFonts w:cs="Calibri"/>
          <w:b/>
          <w:bCs/>
          <w:szCs w:val="24"/>
          <w:u w:val="single"/>
        </w:rPr>
        <w:t>II</w:t>
      </w:r>
      <w:r w:rsidRPr="00A8709F">
        <w:rPr>
          <w:rFonts w:cs="Calibri"/>
          <w:b/>
          <w:bCs/>
          <w:szCs w:val="24"/>
          <w:u w:val="single"/>
        </w:rPr>
        <w:t>: Product Brochures, Specification Sheets, etc.</w:t>
      </w:r>
    </w:p>
    <w:p w:rsidR="009657DA" w:rsidRDefault="009657DA" w:rsidP="009657DA">
      <w:pPr>
        <w:rPr>
          <w:rFonts w:cs="Calibri"/>
          <w:szCs w:val="24"/>
        </w:rPr>
      </w:pPr>
      <w:r w:rsidRPr="00E15E30">
        <w:rPr>
          <w:rFonts w:cs="Calibri"/>
          <w:szCs w:val="24"/>
        </w:rPr>
        <w:t>This appendix will include all brochures, specifications, and other information related to the proposed solution components.</w:t>
      </w:r>
    </w:p>
    <w:p w:rsidR="00131F38" w:rsidRDefault="00131F38" w:rsidP="00131F38">
      <w:pPr>
        <w:pStyle w:val="Heading2"/>
      </w:pPr>
      <w:bookmarkStart w:id="30" w:name="_Toc463903037"/>
      <w:r w:rsidRPr="00131F38">
        <w:t>Volume II: Financial Proposal</w:t>
      </w:r>
      <w:bookmarkEnd w:id="30"/>
    </w:p>
    <w:p w:rsidR="003366A6" w:rsidRDefault="00131F38" w:rsidP="00E36BB3">
      <w:r w:rsidRPr="00131F38">
        <w:t>The Contractor shall submit a total lump sum fee for the performance of the services required in this RFP. The fee shall include all costs associated with such services using the Bill of Quantity Section</w:t>
      </w:r>
      <w:r>
        <w:t>.</w:t>
      </w:r>
    </w:p>
    <w:p w:rsidR="00554907" w:rsidRDefault="00C72D45" w:rsidP="00C72D45">
      <w:pPr>
        <w:pStyle w:val="Heading1"/>
      </w:pPr>
      <w:bookmarkStart w:id="31" w:name="_Toc463903038"/>
      <w:r w:rsidRPr="00C72D45">
        <w:lastRenderedPageBreak/>
        <w:t>Bill of Quantity</w:t>
      </w:r>
      <w:bookmarkEnd w:id="31"/>
    </w:p>
    <w:p w:rsidR="00C72D45" w:rsidRDefault="00C72D45" w:rsidP="00C72D45">
      <w:r w:rsidRPr="00C72D45">
        <w:t>The Bill of Quantity based on project Scope of work detailed above. All Amounts are should be quoted in Kuwaiti Dinars (KD).</w:t>
      </w:r>
    </w:p>
    <w:p w:rsidR="00C72D45" w:rsidRDefault="00C72D45" w:rsidP="00C72D45">
      <w:pPr>
        <w:pStyle w:val="Heading2"/>
      </w:pPr>
      <w:bookmarkStart w:id="32" w:name="_Toc463903039"/>
      <w:r>
        <w:t>Product Licenses</w:t>
      </w:r>
      <w:bookmarkEnd w:id="32"/>
    </w:p>
    <w:p w:rsidR="00C72D45" w:rsidRDefault="00C72D45" w:rsidP="00C72D45">
      <w:pPr>
        <w:spacing w:before="240" w:after="0" w:line="240" w:lineRule="auto"/>
        <w:ind w:left="90"/>
        <w:rPr>
          <w:szCs w:val="24"/>
        </w:rPr>
      </w:pPr>
      <w:r>
        <w:rPr>
          <w:szCs w:val="24"/>
        </w:rPr>
        <w:t xml:space="preserve">The contractor must include all the product licenses required for the solution based on the contractor design, </w:t>
      </w:r>
      <w:r w:rsidRPr="00147ADC">
        <w:rPr>
          <w:szCs w:val="24"/>
        </w:rPr>
        <w:t xml:space="preserve">the </w:t>
      </w:r>
      <w:r>
        <w:rPr>
          <w:szCs w:val="24"/>
        </w:rPr>
        <w:t>contractor</w:t>
      </w:r>
      <w:r w:rsidRPr="00147ADC">
        <w:rPr>
          <w:szCs w:val="24"/>
        </w:rPr>
        <w:t xml:space="preserve"> must provide a detailed explanation of his pricing model(s) for proposed </w:t>
      </w:r>
      <w:r>
        <w:rPr>
          <w:szCs w:val="24"/>
        </w:rPr>
        <w:t>software.</w:t>
      </w:r>
    </w:p>
    <w:p w:rsidR="00C72D45" w:rsidRDefault="00C72D45" w:rsidP="00C72D45">
      <w:pPr>
        <w:spacing w:before="240" w:after="0" w:line="240" w:lineRule="auto"/>
        <w:ind w:left="90"/>
        <w:rPr>
          <w:szCs w:val="24"/>
        </w:rPr>
      </w:pPr>
      <w:r>
        <w:rPr>
          <w:szCs w:val="24"/>
        </w:rPr>
        <w:t xml:space="preserve">The </w:t>
      </w:r>
      <w:r w:rsidR="0011135E">
        <w:rPr>
          <w:szCs w:val="24"/>
        </w:rPr>
        <w:t>product licenses must not include any limitation for users, servers, number of documents, etc.</w:t>
      </w:r>
    </w:p>
    <w:p w:rsidR="00C72D45" w:rsidRPr="00B54A19" w:rsidRDefault="00C72D45" w:rsidP="00C72D45">
      <w:pPr>
        <w:spacing w:before="240" w:after="0" w:line="240" w:lineRule="auto"/>
        <w:ind w:left="90"/>
        <w:rPr>
          <w:rFonts w:ascii="Times New Roman" w:hAnsi="Times New Roman" w:cs="Times New Roman"/>
          <w:b/>
          <w:bCs/>
          <w:szCs w:val="24"/>
          <w:u w:val="single"/>
          <w:lang w:bidi="ar-KW"/>
        </w:rPr>
      </w:pPr>
      <w:r>
        <w:rPr>
          <w:szCs w:val="24"/>
        </w:rPr>
        <w:t>T</w:t>
      </w:r>
      <w:r w:rsidRPr="00B54A19">
        <w:rPr>
          <w:szCs w:val="24"/>
        </w:rPr>
        <w:t xml:space="preserve">he software cost proposed by the </w:t>
      </w:r>
      <w:r>
        <w:rPr>
          <w:szCs w:val="24"/>
        </w:rPr>
        <w:t>Contractor</w:t>
      </w:r>
      <w:r w:rsidRPr="00B54A19">
        <w:rPr>
          <w:szCs w:val="24"/>
        </w:rPr>
        <w:t xml:space="preserve"> must be filled as per the following </w:t>
      </w:r>
      <w:r>
        <w:rPr>
          <w:szCs w:val="24"/>
        </w:rPr>
        <w:t>table:</w:t>
      </w:r>
    </w:p>
    <w:p w:rsidR="00C72D45" w:rsidRPr="00B54A19" w:rsidRDefault="00C72D45" w:rsidP="00C72D45">
      <w:pPr>
        <w:spacing w:after="0" w:line="240" w:lineRule="auto"/>
        <w:rPr>
          <w:rFonts w:ascii="Times New Roman" w:hAnsi="Times New Roman" w:cs="Times New Roman"/>
          <w:szCs w:val="24"/>
          <w:u w:val="single"/>
          <w:lang w:bidi="ar-KW"/>
        </w:rPr>
      </w:pPr>
    </w:p>
    <w:tbl>
      <w:tblPr>
        <w:tblpPr w:leftFromText="180" w:rightFromText="180" w:vertAnchor="text" w:horzAnchor="margin" w:tblpXSpec="center" w:tblpY="163"/>
        <w:tblOverlap w:val="never"/>
        <w:tblW w:w="9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5040"/>
        <w:gridCol w:w="1570"/>
        <w:gridCol w:w="900"/>
        <w:gridCol w:w="1019"/>
      </w:tblGrid>
      <w:tr w:rsidR="00C72D45" w:rsidRPr="00B54A19" w:rsidTr="0052382C">
        <w:trPr>
          <w:trHeight w:hRule="exact" w:val="795"/>
        </w:trPr>
        <w:tc>
          <w:tcPr>
            <w:tcW w:w="610" w:type="dxa"/>
            <w:vAlign w:val="center"/>
          </w:tcPr>
          <w:p w:rsidR="00C72D45" w:rsidRPr="00B54A19" w:rsidRDefault="00C72D45" w:rsidP="0052382C">
            <w:pPr>
              <w:spacing w:after="0" w:line="360" w:lineRule="auto"/>
              <w:jc w:val="center"/>
              <w:rPr>
                <w:b/>
                <w:szCs w:val="24"/>
                <w:lang w:val="en-GB"/>
              </w:rPr>
            </w:pPr>
            <w:r w:rsidRPr="00B54A19">
              <w:rPr>
                <w:b/>
                <w:szCs w:val="24"/>
                <w:lang w:val="en-GB"/>
              </w:rPr>
              <w:t>No</w:t>
            </w:r>
          </w:p>
        </w:tc>
        <w:tc>
          <w:tcPr>
            <w:tcW w:w="5040" w:type="dxa"/>
            <w:vAlign w:val="center"/>
          </w:tcPr>
          <w:p w:rsidR="00C72D45" w:rsidRPr="00B54A19" w:rsidRDefault="00C72D45" w:rsidP="0052382C">
            <w:pPr>
              <w:spacing w:after="0" w:line="360" w:lineRule="auto"/>
              <w:jc w:val="center"/>
              <w:rPr>
                <w:b/>
                <w:szCs w:val="24"/>
                <w:lang w:val="en-GB"/>
              </w:rPr>
            </w:pPr>
            <w:r w:rsidRPr="00B54A19">
              <w:rPr>
                <w:b/>
                <w:szCs w:val="24"/>
                <w:lang w:val="en-GB"/>
              </w:rPr>
              <w:t>Software License</w:t>
            </w:r>
          </w:p>
        </w:tc>
        <w:tc>
          <w:tcPr>
            <w:tcW w:w="1570" w:type="dxa"/>
            <w:vAlign w:val="center"/>
          </w:tcPr>
          <w:p w:rsidR="00C72D45" w:rsidRPr="00B54A19" w:rsidRDefault="00C72D45" w:rsidP="0052382C">
            <w:pPr>
              <w:spacing w:after="0" w:line="360" w:lineRule="auto"/>
              <w:jc w:val="center"/>
              <w:rPr>
                <w:b/>
                <w:szCs w:val="24"/>
                <w:lang w:val="en-GB"/>
              </w:rPr>
            </w:pPr>
            <w:r w:rsidRPr="00B54A19">
              <w:rPr>
                <w:b/>
                <w:szCs w:val="24"/>
                <w:lang w:val="en-GB"/>
              </w:rPr>
              <w:t>No of License</w:t>
            </w:r>
          </w:p>
        </w:tc>
        <w:tc>
          <w:tcPr>
            <w:tcW w:w="900" w:type="dxa"/>
          </w:tcPr>
          <w:p w:rsidR="00C72D45" w:rsidRPr="00B54A19" w:rsidRDefault="00C72D45" w:rsidP="0052382C">
            <w:pPr>
              <w:spacing w:after="0" w:line="360" w:lineRule="auto"/>
              <w:jc w:val="center"/>
              <w:rPr>
                <w:b/>
                <w:szCs w:val="24"/>
                <w:lang w:val="en-GB"/>
              </w:rPr>
            </w:pPr>
            <w:r w:rsidRPr="00B54A19">
              <w:rPr>
                <w:b/>
                <w:szCs w:val="24"/>
                <w:lang w:val="en-GB"/>
              </w:rPr>
              <w:t>Unit cost (KD)</w:t>
            </w:r>
          </w:p>
        </w:tc>
        <w:tc>
          <w:tcPr>
            <w:tcW w:w="1019" w:type="dxa"/>
          </w:tcPr>
          <w:p w:rsidR="00C72D45" w:rsidRPr="00B54A19" w:rsidRDefault="00C72D45" w:rsidP="0052382C">
            <w:pPr>
              <w:spacing w:after="0" w:line="360" w:lineRule="auto"/>
              <w:jc w:val="center"/>
              <w:rPr>
                <w:b/>
                <w:szCs w:val="24"/>
                <w:lang w:val="en-GB"/>
              </w:rPr>
            </w:pPr>
            <w:r w:rsidRPr="00B54A19">
              <w:rPr>
                <w:b/>
                <w:szCs w:val="24"/>
                <w:lang w:val="en-GB"/>
              </w:rPr>
              <w:t>Total Cost (KD)</w:t>
            </w:r>
          </w:p>
        </w:tc>
      </w:tr>
      <w:tr w:rsidR="00C72D45" w:rsidRPr="00B54A19" w:rsidTr="0052382C">
        <w:trPr>
          <w:trHeight w:hRule="exact" w:val="472"/>
        </w:trPr>
        <w:tc>
          <w:tcPr>
            <w:tcW w:w="610" w:type="dxa"/>
          </w:tcPr>
          <w:p w:rsidR="00C72D45" w:rsidRPr="00B54A19" w:rsidRDefault="00C72D45" w:rsidP="0052382C">
            <w:pPr>
              <w:pStyle w:val="BodyText3"/>
              <w:spacing w:after="0" w:line="360" w:lineRule="auto"/>
              <w:jc w:val="center"/>
              <w:rPr>
                <w:rFonts w:ascii="Calibri" w:hAnsi="Calibri" w:cs="Arial"/>
                <w:sz w:val="24"/>
                <w:szCs w:val="24"/>
                <w:lang w:val="en-GB" w:bidi="en-US"/>
              </w:rPr>
            </w:pPr>
            <w:r w:rsidRPr="00B54A19">
              <w:rPr>
                <w:rFonts w:ascii="Calibri" w:hAnsi="Calibri" w:cs="Arial"/>
                <w:sz w:val="24"/>
                <w:szCs w:val="24"/>
                <w:lang w:val="en-GB" w:bidi="en-US"/>
              </w:rPr>
              <w:t>1</w:t>
            </w:r>
          </w:p>
        </w:tc>
        <w:tc>
          <w:tcPr>
            <w:tcW w:w="5040" w:type="dxa"/>
          </w:tcPr>
          <w:p w:rsidR="00C72D45" w:rsidRPr="00B54A19" w:rsidRDefault="00C72D45" w:rsidP="0052382C">
            <w:pPr>
              <w:spacing w:after="0" w:line="360" w:lineRule="auto"/>
              <w:rPr>
                <w:szCs w:val="24"/>
                <w:lang w:val="en-GB"/>
              </w:rPr>
            </w:pPr>
          </w:p>
        </w:tc>
        <w:tc>
          <w:tcPr>
            <w:tcW w:w="1570" w:type="dxa"/>
          </w:tcPr>
          <w:p w:rsidR="00C72D45" w:rsidRPr="00B54A19" w:rsidRDefault="00C72D45" w:rsidP="0052382C">
            <w:pPr>
              <w:spacing w:after="0" w:line="360" w:lineRule="auto"/>
              <w:rPr>
                <w:szCs w:val="24"/>
                <w:lang w:val="en-GB"/>
              </w:rPr>
            </w:pPr>
          </w:p>
        </w:tc>
        <w:tc>
          <w:tcPr>
            <w:tcW w:w="900" w:type="dxa"/>
          </w:tcPr>
          <w:p w:rsidR="00C72D45" w:rsidRPr="00B54A19" w:rsidRDefault="00C72D45" w:rsidP="0052382C">
            <w:pPr>
              <w:spacing w:after="0" w:line="360" w:lineRule="auto"/>
              <w:rPr>
                <w:szCs w:val="24"/>
                <w:lang w:val="en-GB"/>
              </w:rPr>
            </w:pPr>
          </w:p>
        </w:tc>
        <w:tc>
          <w:tcPr>
            <w:tcW w:w="1019" w:type="dxa"/>
          </w:tcPr>
          <w:p w:rsidR="00C72D45" w:rsidRPr="00B54A19" w:rsidRDefault="00C72D45" w:rsidP="0052382C">
            <w:pPr>
              <w:spacing w:after="0" w:line="360" w:lineRule="auto"/>
              <w:rPr>
                <w:szCs w:val="24"/>
                <w:lang w:val="en-GB"/>
              </w:rPr>
            </w:pPr>
          </w:p>
        </w:tc>
      </w:tr>
      <w:tr w:rsidR="00C72D45" w:rsidRPr="00B54A19" w:rsidTr="0052382C">
        <w:trPr>
          <w:trHeight w:hRule="exact" w:val="359"/>
        </w:trPr>
        <w:tc>
          <w:tcPr>
            <w:tcW w:w="610" w:type="dxa"/>
            <w:vAlign w:val="center"/>
          </w:tcPr>
          <w:p w:rsidR="00C72D45" w:rsidRPr="00B54A19" w:rsidRDefault="00C72D45" w:rsidP="0052382C">
            <w:pPr>
              <w:pStyle w:val="BodyText3"/>
              <w:spacing w:after="0" w:line="360" w:lineRule="auto"/>
              <w:jc w:val="center"/>
              <w:rPr>
                <w:rFonts w:ascii="Calibri" w:hAnsi="Calibri" w:cs="Arial"/>
                <w:sz w:val="24"/>
                <w:szCs w:val="24"/>
                <w:lang w:val="en-GB" w:bidi="en-US"/>
              </w:rPr>
            </w:pPr>
            <w:r w:rsidRPr="00B54A19">
              <w:rPr>
                <w:rFonts w:ascii="Calibri" w:hAnsi="Calibri" w:cs="Arial"/>
                <w:sz w:val="24"/>
                <w:szCs w:val="24"/>
                <w:lang w:val="en-GB" w:bidi="en-US"/>
              </w:rPr>
              <w:t>2</w:t>
            </w:r>
          </w:p>
        </w:tc>
        <w:tc>
          <w:tcPr>
            <w:tcW w:w="5040" w:type="dxa"/>
          </w:tcPr>
          <w:p w:rsidR="00C72D45" w:rsidRPr="00B54A19" w:rsidRDefault="00C72D45" w:rsidP="0052382C">
            <w:pPr>
              <w:spacing w:after="0" w:line="360" w:lineRule="auto"/>
              <w:rPr>
                <w:szCs w:val="24"/>
                <w:lang w:val="en-GB"/>
              </w:rPr>
            </w:pPr>
          </w:p>
        </w:tc>
        <w:tc>
          <w:tcPr>
            <w:tcW w:w="1570" w:type="dxa"/>
            <w:vAlign w:val="center"/>
          </w:tcPr>
          <w:p w:rsidR="00C72D45" w:rsidRPr="00B54A19" w:rsidRDefault="00C72D45" w:rsidP="0052382C">
            <w:pPr>
              <w:spacing w:after="0" w:line="360" w:lineRule="auto"/>
              <w:jc w:val="center"/>
              <w:rPr>
                <w:szCs w:val="24"/>
                <w:lang w:val="en-GB"/>
              </w:rPr>
            </w:pPr>
          </w:p>
        </w:tc>
        <w:tc>
          <w:tcPr>
            <w:tcW w:w="900" w:type="dxa"/>
            <w:vAlign w:val="center"/>
          </w:tcPr>
          <w:p w:rsidR="00C72D45" w:rsidRPr="00B54A19" w:rsidRDefault="00C72D45" w:rsidP="0052382C">
            <w:pPr>
              <w:spacing w:after="0" w:line="360" w:lineRule="auto"/>
              <w:jc w:val="center"/>
              <w:rPr>
                <w:szCs w:val="24"/>
                <w:lang w:val="en-GB"/>
              </w:rPr>
            </w:pPr>
          </w:p>
        </w:tc>
        <w:tc>
          <w:tcPr>
            <w:tcW w:w="1019" w:type="dxa"/>
            <w:vAlign w:val="center"/>
          </w:tcPr>
          <w:p w:rsidR="00C72D45" w:rsidRPr="00B54A19" w:rsidRDefault="00C72D45" w:rsidP="0052382C">
            <w:pPr>
              <w:spacing w:after="0" w:line="360" w:lineRule="auto"/>
              <w:jc w:val="center"/>
              <w:rPr>
                <w:szCs w:val="24"/>
                <w:lang w:val="en-GB"/>
              </w:rPr>
            </w:pPr>
          </w:p>
        </w:tc>
      </w:tr>
      <w:tr w:rsidR="00C72D45" w:rsidRPr="00B54A19" w:rsidTr="0052382C">
        <w:trPr>
          <w:trHeight w:hRule="exact" w:val="359"/>
        </w:trPr>
        <w:tc>
          <w:tcPr>
            <w:tcW w:w="610" w:type="dxa"/>
            <w:vAlign w:val="center"/>
          </w:tcPr>
          <w:p w:rsidR="00C72D45" w:rsidRPr="00B54A19" w:rsidRDefault="00761150" w:rsidP="0052382C">
            <w:pPr>
              <w:pStyle w:val="BodyText3"/>
              <w:spacing w:after="0" w:line="360" w:lineRule="auto"/>
              <w:jc w:val="center"/>
              <w:rPr>
                <w:rFonts w:ascii="Calibri" w:hAnsi="Calibri" w:cs="Arial"/>
                <w:sz w:val="24"/>
                <w:szCs w:val="24"/>
                <w:lang w:val="en-GB" w:bidi="en-US"/>
              </w:rPr>
            </w:pPr>
            <w:r>
              <w:rPr>
                <w:rFonts w:ascii="Calibri" w:hAnsi="Calibri" w:cs="Arial"/>
                <w:sz w:val="24"/>
                <w:szCs w:val="24"/>
                <w:lang w:val="en-GB" w:bidi="en-US"/>
              </w:rPr>
              <w:t>3</w:t>
            </w:r>
          </w:p>
        </w:tc>
        <w:tc>
          <w:tcPr>
            <w:tcW w:w="5040" w:type="dxa"/>
          </w:tcPr>
          <w:p w:rsidR="00C72D45" w:rsidRPr="00B54A19" w:rsidRDefault="00C72D45" w:rsidP="0052382C">
            <w:pPr>
              <w:spacing w:after="0" w:line="360" w:lineRule="auto"/>
              <w:rPr>
                <w:szCs w:val="24"/>
                <w:lang w:val="en-GB"/>
              </w:rPr>
            </w:pPr>
          </w:p>
        </w:tc>
        <w:tc>
          <w:tcPr>
            <w:tcW w:w="1570" w:type="dxa"/>
            <w:vAlign w:val="center"/>
          </w:tcPr>
          <w:p w:rsidR="00C72D45" w:rsidRPr="00B54A19" w:rsidRDefault="00C72D45" w:rsidP="0052382C">
            <w:pPr>
              <w:spacing w:after="0" w:line="360" w:lineRule="auto"/>
              <w:jc w:val="center"/>
              <w:rPr>
                <w:szCs w:val="24"/>
                <w:lang w:val="en-GB"/>
              </w:rPr>
            </w:pPr>
          </w:p>
        </w:tc>
        <w:tc>
          <w:tcPr>
            <w:tcW w:w="900" w:type="dxa"/>
            <w:vAlign w:val="center"/>
          </w:tcPr>
          <w:p w:rsidR="00C72D45" w:rsidRPr="00B54A19" w:rsidRDefault="00C72D45" w:rsidP="0052382C">
            <w:pPr>
              <w:spacing w:after="0" w:line="360" w:lineRule="auto"/>
              <w:jc w:val="center"/>
              <w:rPr>
                <w:szCs w:val="24"/>
                <w:lang w:val="en-GB"/>
              </w:rPr>
            </w:pPr>
          </w:p>
        </w:tc>
        <w:tc>
          <w:tcPr>
            <w:tcW w:w="1019" w:type="dxa"/>
            <w:vAlign w:val="center"/>
          </w:tcPr>
          <w:p w:rsidR="00C72D45" w:rsidRPr="00B54A19" w:rsidRDefault="00C72D45" w:rsidP="0052382C">
            <w:pPr>
              <w:spacing w:after="0" w:line="360" w:lineRule="auto"/>
              <w:jc w:val="center"/>
              <w:rPr>
                <w:szCs w:val="24"/>
                <w:lang w:val="en-GB"/>
              </w:rPr>
            </w:pPr>
          </w:p>
        </w:tc>
      </w:tr>
      <w:tr w:rsidR="00C72D45" w:rsidRPr="00B54A19" w:rsidTr="0052382C">
        <w:trPr>
          <w:trHeight w:hRule="exact" w:val="622"/>
        </w:trPr>
        <w:tc>
          <w:tcPr>
            <w:tcW w:w="8120" w:type="dxa"/>
            <w:gridSpan w:val="4"/>
            <w:tcBorders>
              <w:bottom w:val="single" w:sz="4" w:space="0" w:color="auto"/>
            </w:tcBorders>
            <w:vAlign w:val="center"/>
          </w:tcPr>
          <w:p w:rsidR="00C72D45" w:rsidRPr="00B54A19" w:rsidRDefault="00C72D45" w:rsidP="0052382C">
            <w:pPr>
              <w:spacing w:after="0" w:line="360" w:lineRule="auto"/>
              <w:jc w:val="center"/>
              <w:rPr>
                <w:b/>
                <w:bCs/>
                <w:szCs w:val="24"/>
                <w:lang w:val="en-GB" w:eastAsia="x-none"/>
              </w:rPr>
            </w:pPr>
            <w:r w:rsidRPr="00B54A19">
              <w:rPr>
                <w:b/>
                <w:bCs/>
                <w:szCs w:val="24"/>
                <w:lang w:val="en-GB" w:eastAsia="x-none"/>
              </w:rPr>
              <w:t>Total</w:t>
            </w:r>
          </w:p>
        </w:tc>
        <w:tc>
          <w:tcPr>
            <w:tcW w:w="1019" w:type="dxa"/>
            <w:tcBorders>
              <w:bottom w:val="single" w:sz="4" w:space="0" w:color="auto"/>
            </w:tcBorders>
            <w:vAlign w:val="center"/>
          </w:tcPr>
          <w:p w:rsidR="00C72D45" w:rsidRPr="00B54A19" w:rsidRDefault="00C72D45" w:rsidP="0052382C">
            <w:pPr>
              <w:keepNext/>
              <w:spacing w:after="0" w:line="360" w:lineRule="auto"/>
              <w:jc w:val="center"/>
              <w:rPr>
                <w:szCs w:val="24"/>
                <w:lang w:val="en-GB" w:eastAsia="x-none"/>
              </w:rPr>
            </w:pPr>
          </w:p>
        </w:tc>
      </w:tr>
    </w:tbl>
    <w:p w:rsidR="005B40BE" w:rsidRPr="0066772E" w:rsidRDefault="005B40BE" w:rsidP="005B40BE">
      <w:pPr>
        <w:pStyle w:val="Heading2"/>
      </w:pPr>
      <w:bookmarkStart w:id="33" w:name="_Toc462312124"/>
      <w:bookmarkStart w:id="34" w:name="_Toc463903040"/>
      <w:r w:rsidRPr="0066772E">
        <w:t>Training Cost</w:t>
      </w:r>
      <w:bookmarkEnd w:id="33"/>
      <w:bookmarkEnd w:id="34"/>
    </w:p>
    <w:p w:rsidR="005B40BE" w:rsidRPr="00B54A19" w:rsidRDefault="005B40BE" w:rsidP="005B40BE">
      <w:pPr>
        <w:spacing w:before="240" w:after="0" w:line="240" w:lineRule="auto"/>
        <w:ind w:left="90"/>
        <w:rPr>
          <w:rFonts w:ascii="Times New Roman" w:hAnsi="Times New Roman" w:cs="Times New Roman"/>
          <w:b/>
          <w:bCs/>
          <w:szCs w:val="24"/>
          <w:u w:val="single"/>
          <w:lang w:bidi="ar-KW"/>
        </w:rPr>
      </w:pPr>
      <w:r w:rsidRPr="00B54A19">
        <w:rPr>
          <w:szCs w:val="24"/>
        </w:rPr>
        <w:t>Unit price of the training courses must be filled as per the following table including all overheads (course materials, instructor accommodation, air trips, etc.).</w:t>
      </w:r>
    </w:p>
    <w:p w:rsidR="005B40BE" w:rsidRPr="00B54A19" w:rsidRDefault="005B40BE" w:rsidP="005B40BE">
      <w:pPr>
        <w:spacing w:after="0" w:line="240" w:lineRule="auto"/>
        <w:rPr>
          <w:rFonts w:ascii="Times New Roman" w:hAnsi="Times New Roman" w:cs="Times New Roman"/>
          <w:b/>
          <w:bCs/>
          <w:szCs w:val="24"/>
          <w:u w:val="single"/>
          <w:lang w:bidi="ar-KW"/>
        </w:rPr>
      </w:pPr>
    </w:p>
    <w:tbl>
      <w:tblPr>
        <w:tblStyle w:val="TableGridLight"/>
        <w:tblpPr w:leftFromText="180" w:rightFromText="180" w:vertAnchor="text" w:tblpX="106" w:tblpY="1"/>
        <w:tblW w:w="5000" w:type="pct"/>
        <w:tblLook w:val="0000" w:firstRow="0" w:lastRow="0" w:firstColumn="0" w:lastColumn="0" w:noHBand="0" w:noVBand="0"/>
      </w:tblPr>
      <w:tblGrid>
        <w:gridCol w:w="1005"/>
        <w:gridCol w:w="2785"/>
        <w:gridCol w:w="2538"/>
        <w:gridCol w:w="3742"/>
      </w:tblGrid>
      <w:tr w:rsidR="005B40BE" w:rsidRPr="00B54A19" w:rsidTr="00382C73">
        <w:trPr>
          <w:trHeight w:hRule="exact" w:val="795"/>
        </w:trPr>
        <w:tc>
          <w:tcPr>
            <w:tcW w:w="499" w:type="pct"/>
          </w:tcPr>
          <w:p w:rsidR="005B40BE" w:rsidRPr="00B54A19" w:rsidRDefault="005B40BE" w:rsidP="0052382C">
            <w:pPr>
              <w:spacing w:line="360" w:lineRule="auto"/>
              <w:jc w:val="center"/>
              <w:rPr>
                <w:b/>
                <w:szCs w:val="24"/>
                <w:lang w:val="en-GB"/>
              </w:rPr>
            </w:pPr>
            <w:r w:rsidRPr="00B54A19">
              <w:rPr>
                <w:b/>
                <w:szCs w:val="24"/>
                <w:lang w:val="en-GB"/>
              </w:rPr>
              <w:t>No</w:t>
            </w:r>
          </w:p>
        </w:tc>
        <w:tc>
          <w:tcPr>
            <w:tcW w:w="1383" w:type="pct"/>
          </w:tcPr>
          <w:p w:rsidR="005B40BE" w:rsidRPr="00B54A19" w:rsidRDefault="005B40BE" w:rsidP="0052382C">
            <w:pPr>
              <w:spacing w:line="360" w:lineRule="auto"/>
              <w:jc w:val="center"/>
              <w:rPr>
                <w:b/>
                <w:szCs w:val="24"/>
                <w:lang w:val="en-GB"/>
              </w:rPr>
            </w:pPr>
            <w:r w:rsidRPr="00B54A19">
              <w:rPr>
                <w:b/>
                <w:szCs w:val="24"/>
                <w:lang w:val="en-GB"/>
              </w:rPr>
              <w:t>Course Title</w:t>
            </w:r>
          </w:p>
        </w:tc>
        <w:tc>
          <w:tcPr>
            <w:tcW w:w="1260" w:type="pct"/>
          </w:tcPr>
          <w:p w:rsidR="005B40BE" w:rsidRPr="00B54A19" w:rsidRDefault="005B40BE" w:rsidP="0052382C">
            <w:pPr>
              <w:spacing w:line="360" w:lineRule="auto"/>
              <w:jc w:val="center"/>
              <w:rPr>
                <w:b/>
                <w:szCs w:val="24"/>
                <w:lang w:val="en-GB"/>
              </w:rPr>
            </w:pPr>
            <w:r w:rsidRPr="00B54A19">
              <w:rPr>
                <w:b/>
                <w:szCs w:val="24"/>
                <w:lang w:val="en-GB"/>
              </w:rPr>
              <w:t>No of days</w:t>
            </w:r>
          </w:p>
        </w:tc>
        <w:tc>
          <w:tcPr>
            <w:tcW w:w="1858" w:type="pct"/>
          </w:tcPr>
          <w:p w:rsidR="005B40BE" w:rsidRPr="00B54A19" w:rsidRDefault="005B40BE" w:rsidP="0052382C">
            <w:pPr>
              <w:spacing w:line="360" w:lineRule="auto"/>
              <w:jc w:val="center"/>
              <w:rPr>
                <w:b/>
                <w:szCs w:val="24"/>
                <w:lang w:val="en-GB"/>
              </w:rPr>
            </w:pPr>
            <w:r w:rsidRPr="00B54A19">
              <w:rPr>
                <w:b/>
                <w:szCs w:val="24"/>
                <w:lang w:val="en-GB"/>
              </w:rPr>
              <w:t>Course Cost (KD)</w:t>
            </w:r>
          </w:p>
        </w:tc>
      </w:tr>
      <w:tr w:rsidR="005B40BE" w:rsidRPr="00B54A19" w:rsidTr="00382C73">
        <w:trPr>
          <w:trHeight w:hRule="exact" w:val="773"/>
        </w:trPr>
        <w:tc>
          <w:tcPr>
            <w:tcW w:w="499" w:type="pct"/>
          </w:tcPr>
          <w:p w:rsidR="005B40BE" w:rsidRPr="00B54A19" w:rsidRDefault="005B40BE" w:rsidP="0052382C">
            <w:pPr>
              <w:pStyle w:val="BodyText3"/>
              <w:spacing w:after="0" w:line="360" w:lineRule="auto"/>
              <w:jc w:val="center"/>
              <w:rPr>
                <w:rFonts w:ascii="Calibri" w:hAnsi="Calibri" w:cs="Arial"/>
                <w:sz w:val="24"/>
                <w:szCs w:val="24"/>
                <w:lang w:val="en-GB" w:bidi="en-US"/>
              </w:rPr>
            </w:pPr>
            <w:r w:rsidRPr="00B54A19">
              <w:rPr>
                <w:rFonts w:ascii="Calibri" w:hAnsi="Calibri" w:cs="Arial"/>
                <w:sz w:val="24"/>
                <w:szCs w:val="24"/>
                <w:lang w:val="en-GB" w:bidi="en-US"/>
              </w:rPr>
              <w:t>1</w:t>
            </w:r>
          </w:p>
        </w:tc>
        <w:tc>
          <w:tcPr>
            <w:tcW w:w="1383" w:type="pct"/>
          </w:tcPr>
          <w:p w:rsidR="005B40BE" w:rsidRPr="003539E0" w:rsidRDefault="005B40BE" w:rsidP="0052382C">
            <w:pPr>
              <w:rPr>
                <w:szCs w:val="24"/>
                <w:lang w:val="en-GB"/>
              </w:rPr>
            </w:pPr>
          </w:p>
        </w:tc>
        <w:tc>
          <w:tcPr>
            <w:tcW w:w="1260" w:type="pct"/>
          </w:tcPr>
          <w:p w:rsidR="005B40BE" w:rsidRPr="00B54A19" w:rsidRDefault="005B40BE" w:rsidP="0052382C">
            <w:pPr>
              <w:spacing w:line="360" w:lineRule="auto"/>
              <w:jc w:val="center"/>
              <w:rPr>
                <w:szCs w:val="24"/>
                <w:lang w:val="en-GB"/>
              </w:rPr>
            </w:pPr>
          </w:p>
        </w:tc>
        <w:tc>
          <w:tcPr>
            <w:tcW w:w="1858" w:type="pct"/>
          </w:tcPr>
          <w:p w:rsidR="005B40BE" w:rsidRPr="00B54A19" w:rsidRDefault="005B40BE" w:rsidP="0052382C">
            <w:pPr>
              <w:spacing w:line="360" w:lineRule="auto"/>
              <w:rPr>
                <w:szCs w:val="24"/>
                <w:lang w:val="en-GB"/>
              </w:rPr>
            </w:pPr>
          </w:p>
        </w:tc>
      </w:tr>
      <w:tr w:rsidR="005B40BE" w:rsidRPr="00B54A19" w:rsidTr="00382C73">
        <w:trPr>
          <w:trHeight w:hRule="exact" w:val="712"/>
        </w:trPr>
        <w:tc>
          <w:tcPr>
            <w:tcW w:w="499" w:type="pct"/>
          </w:tcPr>
          <w:p w:rsidR="005B40BE" w:rsidRPr="00B54A19" w:rsidRDefault="005B40BE" w:rsidP="0052382C">
            <w:pPr>
              <w:pStyle w:val="BodyText3"/>
              <w:spacing w:after="0" w:line="360" w:lineRule="auto"/>
              <w:jc w:val="center"/>
              <w:rPr>
                <w:rFonts w:ascii="Calibri" w:hAnsi="Calibri" w:cs="Arial"/>
                <w:sz w:val="24"/>
                <w:szCs w:val="24"/>
                <w:lang w:val="en-GB" w:bidi="en-US"/>
              </w:rPr>
            </w:pPr>
            <w:r w:rsidRPr="00B54A19">
              <w:rPr>
                <w:rFonts w:ascii="Calibri" w:hAnsi="Calibri" w:cs="Arial"/>
                <w:sz w:val="24"/>
                <w:szCs w:val="24"/>
                <w:lang w:val="en-GB" w:bidi="en-US"/>
              </w:rPr>
              <w:t>2</w:t>
            </w:r>
          </w:p>
        </w:tc>
        <w:tc>
          <w:tcPr>
            <w:tcW w:w="1383" w:type="pct"/>
          </w:tcPr>
          <w:p w:rsidR="005B40BE" w:rsidRPr="003539E0" w:rsidRDefault="005B40BE" w:rsidP="0052382C">
            <w:pPr>
              <w:rPr>
                <w:szCs w:val="24"/>
                <w:lang w:val="en-GB"/>
              </w:rPr>
            </w:pPr>
          </w:p>
        </w:tc>
        <w:tc>
          <w:tcPr>
            <w:tcW w:w="1260" w:type="pct"/>
          </w:tcPr>
          <w:p w:rsidR="005B40BE" w:rsidRPr="00B54A19" w:rsidRDefault="005B40BE" w:rsidP="0052382C">
            <w:pPr>
              <w:spacing w:line="360" w:lineRule="auto"/>
              <w:jc w:val="center"/>
              <w:rPr>
                <w:szCs w:val="24"/>
                <w:lang w:val="en-GB"/>
              </w:rPr>
            </w:pPr>
          </w:p>
        </w:tc>
        <w:tc>
          <w:tcPr>
            <w:tcW w:w="1858" w:type="pct"/>
          </w:tcPr>
          <w:p w:rsidR="005B40BE" w:rsidRPr="00B54A19" w:rsidRDefault="005B40BE" w:rsidP="0052382C">
            <w:pPr>
              <w:spacing w:line="360" w:lineRule="auto"/>
              <w:jc w:val="center"/>
              <w:rPr>
                <w:szCs w:val="24"/>
                <w:lang w:val="en-GB"/>
              </w:rPr>
            </w:pPr>
          </w:p>
        </w:tc>
      </w:tr>
      <w:tr w:rsidR="005B40BE" w:rsidRPr="00B54A19" w:rsidTr="00382C73">
        <w:trPr>
          <w:trHeight w:hRule="exact" w:val="704"/>
        </w:trPr>
        <w:tc>
          <w:tcPr>
            <w:tcW w:w="499" w:type="pct"/>
          </w:tcPr>
          <w:p w:rsidR="005B40BE" w:rsidRPr="00B54A19" w:rsidRDefault="004A42FC" w:rsidP="0052382C">
            <w:pPr>
              <w:pStyle w:val="BodyText3"/>
              <w:spacing w:after="0" w:line="360" w:lineRule="auto"/>
              <w:jc w:val="center"/>
              <w:rPr>
                <w:rFonts w:ascii="Calibri" w:hAnsi="Calibri" w:cs="Arial"/>
                <w:sz w:val="24"/>
                <w:szCs w:val="24"/>
                <w:lang w:val="en-GB" w:bidi="en-US"/>
              </w:rPr>
            </w:pPr>
            <w:r>
              <w:rPr>
                <w:rFonts w:ascii="Calibri" w:hAnsi="Calibri" w:cs="Arial"/>
                <w:sz w:val="24"/>
                <w:szCs w:val="24"/>
                <w:lang w:val="en-GB" w:bidi="en-US"/>
              </w:rPr>
              <w:t>3</w:t>
            </w:r>
          </w:p>
        </w:tc>
        <w:tc>
          <w:tcPr>
            <w:tcW w:w="1383" w:type="pct"/>
          </w:tcPr>
          <w:p w:rsidR="005B40BE" w:rsidRPr="003539E0" w:rsidRDefault="005B40BE" w:rsidP="0052382C">
            <w:pPr>
              <w:rPr>
                <w:szCs w:val="24"/>
                <w:lang w:val="en-GB"/>
              </w:rPr>
            </w:pPr>
          </w:p>
        </w:tc>
        <w:tc>
          <w:tcPr>
            <w:tcW w:w="1260" w:type="pct"/>
          </w:tcPr>
          <w:p w:rsidR="005B40BE" w:rsidRPr="00B54A19" w:rsidRDefault="005B40BE" w:rsidP="0052382C">
            <w:pPr>
              <w:spacing w:line="360" w:lineRule="auto"/>
              <w:jc w:val="center"/>
              <w:rPr>
                <w:szCs w:val="24"/>
                <w:lang w:val="en-GB"/>
              </w:rPr>
            </w:pPr>
          </w:p>
        </w:tc>
        <w:tc>
          <w:tcPr>
            <w:tcW w:w="1858" w:type="pct"/>
          </w:tcPr>
          <w:p w:rsidR="005B40BE" w:rsidRPr="00B54A19" w:rsidRDefault="005B40BE" w:rsidP="0052382C">
            <w:pPr>
              <w:spacing w:line="360" w:lineRule="auto"/>
              <w:jc w:val="center"/>
              <w:rPr>
                <w:szCs w:val="24"/>
                <w:lang w:val="en-GB"/>
              </w:rPr>
            </w:pPr>
          </w:p>
        </w:tc>
      </w:tr>
      <w:tr w:rsidR="005B40BE" w:rsidRPr="00B54A19" w:rsidTr="00382C73">
        <w:trPr>
          <w:trHeight w:hRule="exact" w:val="460"/>
        </w:trPr>
        <w:tc>
          <w:tcPr>
            <w:tcW w:w="1882" w:type="pct"/>
            <w:gridSpan w:val="2"/>
          </w:tcPr>
          <w:p w:rsidR="005B40BE" w:rsidRPr="00B54A19" w:rsidRDefault="005B40BE" w:rsidP="0052382C">
            <w:pPr>
              <w:spacing w:line="360" w:lineRule="auto"/>
              <w:jc w:val="center"/>
              <w:rPr>
                <w:b/>
                <w:bCs/>
                <w:szCs w:val="24"/>
                <w:lang w:val="en-GB" w:eastAsia="x-none"/>
              </w:rPr>
            </w:pPr>
            <w:r w:rsidRPr="00B54A19">
              <w:rPr>
                <w:b/>
                <w:bCs/>
                <w:szCs w:val="24"/>
                <w:lang w:val="en-GB" w:eastAsia="x-none"/>
              </w:rPr>
              <w:t>Total</w:t>
            </w:r>
          </w:p>
        </w:tc>
        <w:tc>
          <w:tcPr>
            <w:tcW w:w="3118" w:type="pct"/>
            <w:gridSpan w:val="2"/>
          </w:tcPr>
          <w:p w:rsidR="005B40BE" w:rsidRPr="00B54A19" w:rsidRDefault="005B40BE" w:rsidP="0052382C">
            <w:pPr>
              <w:keepNext/>
              <w:spacing w:line="360" w:lineRule="auto"/>
              <w:jc w:val="center"/>
              <w:rPr>
                <w:szCs w:val="24"/>
                <w:lang w:val="en-GB"/>
              </w:rPr>
            </w:pPr>
          </w:p>
        </w:tc>
      </w:tr>
    </w:tbl>
    <w:p w:rsidR="005B40BE" w:rsidRDefault="005B40BE" w:rsidP="005B40BE"/>
    <w:p w:rsidR="00D54EB9" w:rsidRPr="000A3149" w:rsidRDefault="00D54EB9" w:rsidP="00D54EB9">
      <w:pPr>
        <w:pStyle w:val="Heading2"/>
      </w:pPr>
      <w:bookmarkStart w:id="35" w:name="_Toc462312123"/>
      <w:bookmarkStart w:id="36" w:name="_Toc463903041"/>
      <w:r>
        <w:lastRenderedPageBreak/>
        <w:t>Support &amp; Maintenance</w:t>
      </w:r>
      <w:bookmarkEnd w:id="35"/>
      <w:bookmarkEnd w:id="36"/>
      <w:r w:rsidRPr="00CE52E4">
        <w:t xml:space="preserve"> </w:t>
      </w:r>
    </w:p>
    <w:p w:rsidR="00D54EB9" w:rsidRDefault="00D54EB9" w:rsidP="00D54EB9">
      <w:pPr>
        <w:autoSpaceDE w:val="0"/>
        <w:autoSpaceDN w:val="0"/>
        <w:adjustRightInd w:val="0"/>
        <w:spacing w:before="240" w:after="0"/>
        <w:ind w:left="90"/>
        <w:jc w:val="both"/>
        <w:rPr>
          <w:szCs w:val="24"/>
        </w:rPr>
      </w:pPr>
      <w:r w:rsidRPr="00B54A19">
        <w:rPr>
          <w:szCs w:val="24"/>
        </w:rPr>
        <w:t xml:space="preserve">Unit price of </w:t>
      </w:r>
      <w:r>
        <w:rPr>
          <w:szCs w:val="24"/>
        </w:rPr>
        <w:t xml:space="preserve">support and maintenance </w:t>
      </w:r>
      <w:r w:rsidRPr="00B54A19">
        <w:rPr>
          <w:szCs w:val="24"/>
        </w:rPr>
        <w:t xml:space="preserve">must be filled as per the following table including all </w:t>
      </w:r>
    </w:p>
    <w:p w:rsidR="00D54EB9" w:rsidRPr="00B54A19" w:rsidRDefault="00D54EB9" w:rsidP="00D54EB9">
      <w:pPr>
        <w:autoSpaceDE w:val="0"/>
        <w:autoSpaceDN w:val="0"/>
        <w:adjustRightInd w:val="0"/>
        <w:spacing w:after="0"/>
        <w:ind w:left="90"/>
        <w:jc w:val="both"/>
        <w:rPr>
          <w:szCs w:val="24"/>
        </w:rPr>
      </w:pPr>
      <w:r w:rsidRPr="00B54A19">
        <w:rPr>
          <w:szCs w:val="24"/>
        </w:rPr>
        <w:t>overheads (accommodation, air trips, etc.).</w:t>
      </w:r>
    </w:p>
    <w:p w:rsidR="00D54EB9" w:rsidRDefault="00D54EB9" w:rsidP="00D54EB9">
      <w:pPr>
        <w:autoSpaceDE w:val="0"/>
        <w:autoSpaceDN w:val="0"/>
        <w:adjustRightInd w:val="0"/>
        <w:spacing w:after="0" w:line="360" w:lineRule="auto"/>
        <w:rPr>
          <w:szCs w:val="24"/>
        </w:rPr>
      </w:pPr>
    </w:p>
    <w:tbl>
      <w:tblPr>
        <w:tblStyle w:val="TableGridLight"/>
        <w:tblpPr w:leftFromText="180" w:rightFromText="180" w:vertAnchor="text" w:tblpXSpec="center" w:tblpY="-99"/>
        <w:tblW w:w="0" w:type="auto"/>
        <w:tblLayout w:type="fixed"/>
        <w:tblLook w:val="0000" w:firstRow="0" w:lastRow="0" w:firstColumn="0" w:lastColumn="0" w:noHBand="0" w:noVBand="0"/>
      </w:tblPr>
      <w:tblGrid>
        <w:gridCol w:w="591"/>
        <w:gridCol w:w="5534"/>
        <w:gridCol w:w="1240"/>
        <w:gridCol w:w="1939"/>
      </w:tblGrid>
      <w:tr w:rsidR="00D54EB9" w:rsidRPr="00B54A19" w:rsidTr="00B61614">
        <w:trPr>
          <w:trHeight w:hRule="exact" w:val="910"/>
        </w:trPr>
        <w:tc>
          <w:tcPr>
            <w:tcW w:w="591" w:type="dxa"/>
          </w:tcPr>
          <w:p w:rsidR="00D54EB9" w:rsidRPr="00B54A19" w:rsidRDefault="00D54EB9" w:rsidP="0052382C">
            <w:pPr>
              <w:spacing w:line="360" w:lineRule="auto"/>
              <w:jc w:val="center"/>
              <w:rPr>
                <w:b/>
                <w:szCs w:val="24"/>
                <w:lang w:val="en-GB"/>
              </w:rPr>
            </w:pPr>
            <w:r w:rsidRPr="00B54A19">
              <w:rPr>
                <w:b/>
                <w:szCs w:val="24"/>
                <w:lang w:val="en-GB"/>
              </w:rPr>
              <w:t>No</w:t>
            </w:r>
          </w:p>
        </w:tc>
        <w:tc>
          <w:tcPr>
            <w:tcW w:w="5534" w:type="dxa"/>
          </w:tcPr>
          <w:p w:rsidR="00D54EB9" w:rsidRPr="00B54A19" w:rsidRDefault="00D54EB9" w:rsidP="0052382C">
            <w:pPr>
              <w:spacing w:line="360" w:lineRule="auto"/>
              <w:jc w:val="center"/>
              <w:rPr>
                <w:b/>
                <w:szCs w:val="24"/>
              </w:rPr>
            </w:pPr>
            <w:r w:rsidRPr="00B54A19">
              <w:rPr>
                <w:b/>
                <w:szCs w:val="24"/>
              </w:rPr>
              <w:t>Task Description</w:t>
            </w:r>
          </w:p>
        </w:tc>
        <w:tc>
          <w:tcPr>
            <w:tcW w:w="1240" w:type="dxa"/>
          </w:tcPr>
          <w:p w:rsidR="00D54EB9" w:rsidRPr="00B54A19" w:rsidRDefault="00D54EB9" w:rsidP="0052382C">
            <w:pPr>
              <w:spacing w:line="360" w:lineRule="auto"/>
              <w:jc w:val="center"/>
              <w:rPr>
                <w:b/>
                <w:szCs w:val="24"/>
                <w:lang w:val="en-GB"/>
              </w:rPr>
            </w:pPr>
            <w:r w:rsidRPr="00B54A19">
              <w:rPr>
                <w:b/>
                <w:szCs w:val="24"/>
                <w:lang w:val="en-GB"/>
              </w:rPr>
              <w:t>Unit</w:t>
            </w:r>
          </w:p>
        </w:tc>
        <w:tc>
          <w:tcPr>
            <w:tcW w:w="1939" w:type="dxa"/>
          </w:tcPr>
          <w:p w:rsidR="00D54EB9" w:rsidRPr="00B54A19" w:rsidRDefault="00D54EB9" w:rsidP="0052382C">
            <w:pPr>
              <w:spacing w:line="360" w:lineRule="auto"/>
              <w:jc w:val="center"/>
              <w:rPr>
                <w:b/>
                <w:szCs w:val="24"/>
                <w:lang w:val="en-GB"/>
              </w:rPr>
            </w:pPr>
            <w:r w:rsidRPr="00B54A19">
              <w:rPr>
                <w:b/>
                <w:szCs w:val="24"/>
                <w:lang w:val="en-GB"/>
              </w:rPr>
              <w:t>Total Cost (KD)</w:t>
            </w:r>
          </w:p>
        </w:tc>
      </w:tr>
      <w:tr w:rsidR="00D54EB9" w:rsidRPr="00B54A19" w:rsidTr="00B61614">
        <w:trPr>
          <w:trHeight w:val="782"/>
        </w:trPr>
        <w:tc>
          <w:tcPr>
            <w:tcW w:w="591" w:type="dxa"/>
          </w:tcPr>
          <w:p w:rsidR="00D54EB9" w:rsidRPr="00B54A19" w:rsidRDefault="00D54EB9" w:rsidP="0052382C">
            <w:pPr>
              <w:pStyle w:val="BodyText3"/>
              <w:spacing w:after="0" w:line="360" w:lineRule="auto"/>
              <w:jc w:val="center"/>
              <w:rPr>
                <w:rFonts w:ascii="Calibri" w:hAnsi="Calibri" w:cs="Arial"/>
                <w:sz w:val="24"/>
                <w:szCs w:val="24"/>
                <w:lang w:val="en-GB" w:bidi="en-US"/>
              </w:rPr>
            </w:pPr>
            <w:r w:rsidRPr="00B54A19">
              <w:rPr>
                <w:rFonts w:ascii="Calibri" w:hAnsi="Calibri" w:cs="Arial"/>
                <w:sz w:val="24"/>
                <w:szCs w:val="24"/>
                <w:lang w:val="en-GB" w:bidi="en-US"/>
              </w:rPr>
              <w:t>1</w:t>
            </w:r>
          </w:p>
        </w:tc>
        <w:tc>
          <w:tcPr>
            <w:tcW w:w="5534" w:type="dxa"/>
          </w:tcPr>
          <w:p w:rsidR="00D54EB9" w:rsidRPr="00B54A19" w:rsidRDefault="00D54EB9" w:rsidP="0052382C">
            <w:pPr>
              <w:spacing w:line="360" w:lineRule="auto"/>
              <w:rPr>
                <w:szCs w:val="24"/>
              </w:rPr>
            </w:pPr>
            <w:r w:rsidRPr="008E593D">
              <w:rPr>
                <w:szCs w:val="24"/>
              </w:rPr>
              <w:t>Annual Maintenance Cost after implementation and warranty period for 1 year</w:t>
            </w:r>
          </w:p>
        </w:tc>
        <w:tc>
          <w:tcPr>
            <w:tcW w:w="1240" w:type="dxa"/>
          </w:tcPr>
          <w:p w:rsidR="00D54EB9" w:rsidRPr="00B54A19" w:rsidRDefault="00D54EB9" w:rsidP="0052382C">
            <w:pPr>
              <w:spacing w:line="360" w:lineRule="auto"/>
              <w:rPr>
                <w:szCs w:val="24"/>
              </w:rPr>
            </w:pPr>
            <w:r w:rsidRPr="00B54A19">
              <w:rPr>
                <w:szCs w:val="24"/>
              </w:rPr>
              <w:t>Lump Sum</w:t>
            </w:r>
          </w:p>
        </w:tc>
        <w:tc>
          <w:tcPr>
            <w:tcW w:w="1939" w:type="dxa"/>
          </w:tcPr>
          <w:p w:rsidR="00D54EB9" w:rsidRPr="00B54A19" w:rsidRDefault="00D54EB9" w:rsidP="0052382C">
            <w:pPr>
              <w:spacing w:line="360" w:lineRule="auto"/>
              <w:rPr>
                <w:szCs w:val="24"/>
                <w:lang w:val="en-GB"/>
              </w:rPr>
            </w:pPr>
          </w:p>
        </w:tc>
      </w:tr>
      <w:tr w:rsidR="00D54EB9" w:rsidRPr="00B54A19" w:rsidTr="00B61614">
        <w:trPr>
          <w:trHeight w:val="281"/>
        </w:trPr>
        <w:tc>
          <w:tcPr>
            <w:tcW w:w="7365" w:type="dxa"/>
            <w:gridSpan w:val="3"/>
          </w:tcPr>
          <w:p w:rsidR="00D54EB9" w:rsidRPr="00B54A19" w:rsidRDefault="00D54EB9" w:rsidP="0052382C">
            <w:pPr>
              <w:spacing w:line="360" w:lineRule="auto"/>
              <w:rPr>
                <w:rFonts w:cs="Calibri"/>
                <w:szCs w:val="24"/>
              </w:rPr>
            </w:pPr>
            <w:r w:rsidRPr="00B54A19">
              <w:rPr>
                <w:rFonts w:cs="Calibri"/>
                <w:szCs w:val="24"/>
                <w:lang w:val="en-GB"/>
              </w:rPr>
              <w:t xml:space="preserve">Total cost of </w:t>
            </w:r>
            <w:r>
              <w:rPr>
                <w:rFonts w:cs="Calibri"/>
                <w:szCs w:val="24"/>
                <w:lang w:val="en-GB"/>
              </w:rPr>
              <w:t>support and maintenance</w:t>
            </w:r>
          </w:p>
        </w:tc>
        <w:tc>
          <w:tcPr>
            <w:tcW w:w="1939" w:type="dxa"/>
          </w:tcPr>
          <w:p w:rsidR="00D54EB9" w:rsidRPr="00B54A19" w:rsidRDefault="00D54EB9" w:rsidP="0052382C">
            <w:pPr>
              <w:keepNext/>
              <w:spacing w:line="360" w:lineRule="auto"/>
              <w:rPr>
                <w:rFonts w:cs="Calibri"/>
                <w:szCs w:val="24"/>
              </w:rPr>
            </w:pPr>
          </w:p>
        </w:tc>
      </w:tr>
    </w:tbl>
    <w:p w:rsidR="00D96599" w:rsidRDefault="00D96599"/>
    <w:p w:rsidR="009D46FA" w:rsidRDefault="009D46FA">
      <w:pPr>
        <w:rPr>
          <w:color w:val="FFFFFF" w:themeColor="background1"/>
          <w:spacing w:val="15"/>
          <w:szCs w:val="22"/>
        </w:rPr>
      </w:pPr>
      <w:r>
        <w:br w:type="page"/>
      </w:r>
    </w:p>
    <w:p w:rsidR="00127AE4" w:rsidRDefault="00D96599" w:rsidP="00D96599">
      <w:pPr>
        <w:pStyle w:val="Heading1"/>
      </w:pPr>
      <w:bookmarkStart w:id="37" w:name="_Toc463903042"/>
      <w:r>
        <w:lastRenderedPageBreak/>
        <w:t>Appendix I: Product Specifications Compliance</w:t>
      </w:r>
      <w:bookmarkEnd w:id="37"/>
    </w:p>
    <w:p w:rsidR="00D96599" w:rsidRDefault="00D96599" w:rsidP="00D96599"/>
    <w:tbl>
      <w:tblPr>
        <w:tblStyle w:val="PlainTable1"/>
        <w:tblW w:w="5000" w:type="pct"/>
        <w:tblLook w:val="04A0" w:firstRow="1" w:lastRow="0" w:firstColumn="1" w:lastColumn="0" w:noHBand="0" w:noVBand="1"/>
      </w:tblPr>
      <w:tblGrid>
        <w:gridCol w:w="5485"/>
        <w:gridCol w:w="1649"/>
        <w:gridCol w:w="2936"/>
      </w:tblGrid>
      <w:tr w:rsidR="00F24F2E" w:rsidTr="00475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F24F2E" w:rsidRDefault="00F24F2E" w:rsidP="00D96599">
            <w:r>
              <w:t>Feature</w:t>
            </w:r>
          </w:p>
        </w:tc>
        <w:tc>
          <w:tcPr>
            <w:tcW w:w="819" w:type="pct"/>
          </w:tcPr>
          <w:p w:rsidR="00F24F2E" w:rsidRDefault="00F24F2E" w:rsidP="009D46FA">
            <w:pPr>
              <w:jc w:val="center"/>
              <w:cnfStyle w:val="100000000000" w:firstRow="1" w:lastRow="0" w:firstColumn="0" w:lastColumn="0" w:oddVBand="0" w:evenVBand="0" w:oddHBand="0" w:evenHBand="0" w:firstRowFirstColumn="0" w:firstRowLastColumn="0" w:lastRowFirstColumn="0" w:lastRowLastColumn="0"/>
            </w:pPr>
            <w:r>
              <w:t>Comply</w:t>
            </w:r>
            <w:r w:rsidR="0014600B">
              <w:t xml:space="preserve"> (Y/N)</w:t>
            </w:r>
          </w:p>
        </w:tc>
        <w:tc>
          <w:tcPr>
            <w:tcW w:w="1458" w:type="pct"/>
          </w:tcPr>
          <w:p w:rsidR="00F24F2E" w:rsidRDefault="00F24F2E" w:rsidP="00D96599">
            <w:pPr>
              <w:cnfStyle w:val="100000000000" w:firstRow="1" w:lastRow="0" w:firstColumn="0" w:lastColumn="0" w:oddVBand="0" w:evenVBand="0" w:oddHBand="0" w:evenHBand="0" w:firstRowFirstColumn="0" w:firstRowLastColumn="0" w:lastRowFirstColumn="0" w:lastRowLastColumn="0"/>
            </w:pPr>
            <w:r>
              <w:t>Notes</w:t>
            </w:r>
          </w:p>
        </w:tc>
      </w:tr>
      <w:tr w:rsidR="00F24F2E" w:rsidTr="00475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F24F2E" w:rsidRPr="0047583A" w:rsidRDefault="0082676C" w:rsidP="00D96599">
            <w:pPr>
              <w:rPr>
                <w:b w:val="0"/>
                <w:bCs w:val="0"/>
              </w:rPr>
            </w:pPr>
            <w:r w:rsidRPr="0047583A">
              <w:rPr>
                <w:b w:val="0"/>
                <w:bCs w:val="0"/>
              </w:rPr>
              <w:t>Support for IE, Edge, Chrome, Safari and Firefox on both PCs and Mobile Devices</w:t>
            </w:r>
          </w:p>
        </w:tc>
        <w:tc>
          <w:tcPr>
            <w:tcW w:w="819" w:type="pct"/>
          </w:tcPr>
          <w:p w:rsidR="00F24F2E" w:rsidRDefault="00F24F2E" w:rsidP="009D46FA">
            <w:pPr>
              <w:jc w:val="center"/>
              <w:cnfStyle w:val="000000100000" w:firstRow="0" w:lastRow="0" w:firstColumn="0" w:lastColumn="0" w:oddVBand="0" w:evenVBand="0" w:oddHBand="1" w:evenHBand="0" w:firstRowFirstColumn="0" w:firstRowLastColumn="0" w:lastRowFirstColumn="0" w:lastRowLastColumn="0"/>
            </w:pPr>
          </w:p>
        </w:tc>
        <w:tc>
          <w:tcPr>
            <w:tcW w:w="1458" w:type="pct"/>
          </w:tcPr>
          <w:p w:rsidR="00F24F2E" w:rsidRDefault="00F24F2E" w:rsidP="00D96599">
            <w:pPr>
              <w:cnfStyle w:val="000000100000" w:firstRow="0" w:lastRow="0" w:firstColumn="0" w:lastColumn="0" w:oddVBand="0" w:evenVBand="0" w:oddHBand="1" w:evenHBand="0" w:firstRowFirstColumn="0" w:firstRowLastColumn="0" w:lastRowFirstColumn="0" w:lastRowLastColumn="0"/>
            </w:pPr>
          </w:p>
        </w:tc>
      </w:tr>
      <w:tr w:rsidR="00F24F2E" w:rsidTr="0047583A">
        <w:tc>
          <w:tcPr>
            <w:cnfStyle w:val="001000000000" w:firstRow="0" w:lastRow="0" w:firstColumn="1" w:lastColumn="0" w:oddVBand="0" w:evenVBand="0" w:oddHBand="0" w:evenHBand="0" w:firstRowFirstColumn="0" w:firstRowLastColumn="0" w:lastRowFirstColumn="0" w:lastRowLastColumn="0"/>
            <w:tcW w:w="2723" w:type="pct"/>
          </w:tcPr>
          <w:p w:rsidR="00F24F2E" w:rsidRPr="0047583A" w:rsidRDefault="0052382C" w:rsidP="00D96599">
            <w:pPr>
              <w:rPr>
                <w:b w:val="0"/>
                <w:bCs w:val="0"/>
              </w:rPr>
            </w:pPr>
            <w:r w:rsidRPr="0047583A">
              <w:rPr>
                <w:b w:val="0"/>
                <w:bCs w:val="0"/>
              </w:rPr>
              <w:t>User authentication must be done via Active Directory in a secure fashion</w:t>
            </w:r>
          </w:p>
        </w:tc>
        <w:tc>
          <w:tcPr>
            <w:tcW w:w="819" w:type="pct"/>
          </w:tcPr>
          <w:p w:rsidR="00F24F2E" w:rsidRDefault="00F24F2E" w:rsidP="009D46FA">
            <w:pPr>
              <w:jc w:val="center"/>
              <w:cnfStyle w:val="000000000000" w:firstRow="0" w:lastRow="0" w:firstColumn="0" w:lastColumn="0" w:oddVBand="0" w:evenVBand="0" w:oddHBand="0" w:evenHBand="0" w:firstRowFirstColumn="0" w:firstRowLastColumn="0" w:lastRowFirstColumn="0" w:lastRowLastColumn="0"/>
            </w:pPr>
          </w:p>
        </w:tc>
        <w:tc>
          <w:tcPr>
            <w:tcW w:w="1458" w:type="pct"/>
          </w:tcPr>
          <w:p w:rsidR="00F24F2E" w:rsidRDefault="00F24F2E" w:rsidP="00D96599">
            <w:pPr>
              <w:cnfStyle w:val="000000000000" w:firstRow="0" w:lastRow="0" w:firstColumn="0" w:lastColumn="0" w:oddVBand="0" w:evenVBand="0" w:oddHBand="0" w:evenHBand="0" w:firstRowFirstColumn="0" w:firstRowLastColumn="0" w:lastRowFirstColumn="0" w:lastRowLastColumn="0"/>
            </w:pPr>
          </w:p>
        </w:tc>
      </w:tr>
      <w:tr w:rsidR="00F24F2E" w:rsidTr="00475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F24F2E" w:rsidRPr="0047583A" w:rsidRDefault="00164B8E" w:rsidP="00D96599">
            <w:pPr>
              <w:rPr>
                <w:b w:val="0"/>
                <w:bCs w:val="0"/>
              </w:rPr>
            </w:pPr>
            <w:r w:rsidRPr="0047583A">
              <w:rPr>
                <w:b w:val="0"/>
                <w:bCs w:val="0"/>
              </w:rPr>
              <w:t>The product must provide innovative notifications module which can be configured to deliver the notifications over SMS, email or in-app notifications utilizing CMA Microsoft Exchange Server or third party SMS gateway</w:t>
            </w:r>
          </w:p>
        </w:tc>
        <w:tc>
          <w:tcPr>
            <w:tcW w:w="819" w:type="pct"/>
          </w:tcPr>
          <w:p w:rsidR="00F24F2E" w:rsidRDefault="00F24F2E" w:rsidP="009D46FA">
            <w:pPr>
              <w:jc w:val="center"/>
              <w:cnfStyle w:val="000000100000" w:firstRow="0" w:lastRow="0" w:firstColumn="0" w:lastColumn="0" w:oddVBand="0" w:evenVBand="0" w:oddHBand="1" w:evenHBand="0" w:firstRowFirstColumn="0" w:firstRowLastColumn="0" w:lastRowFirstColumn="0" w:lastRowLastColumn="0"/>
            </w:pPr>
          </w:p>
        </w:tc>
        <w:tc>
          <w:tcPr>
            <w:tcW w:w="1458" w:type="pct"/>
          </w:tcPr>
          <w:p w:rsidR="00F24F2E" w:rsidRDefault="00F24F2E" w:rsidP="00D96599">
            <w:pPr>
              <w:cnfStyle w:val="000000100000" w:firstRow="0" w:lastRow="0" w:firstColumn="0" w:lastColumn="0" w:oddVBand="0" w:evenVBand="0" w:oddHBand="1" w:evenHBand="0" w:firstRowFirstColumn="0" w:firstRowLastColumn="0" w:lastRowFirstColumn="0" w:lastRowLastColumn="0"/>
            </w:pPr>
          </w:p>
        </w:tc>
      </w:tr>
      <w:tr w:rsidR="009D46FA" w:rsidTr="0047583A">
        <w:tc>
          <w:tcPr>
            <w:cnfStyle w:val="001000000000" w:firstRow="0" w:lastRow="0" w:firstColumn="1" w:lastColumn="0" w:oddVBand="0" w:evenVBand="0" w:oddHBand="0" w:evenHBand="0" w:firstRowFirstColumn="0" w:firstRowLastColumn="0" w:lastRowFirstColumn="0" w:lastRowLastColumn="0"/>
            <w:tcW w:w="2723" w:type="pct"/>
          </w:tcPr>
          <w:p w:rsidR="009D46FA" w:rsidRPr="0047583A" w:rsidRDefault="009D46FA" w:rsidP="009D46FA">
            <w:pPr>
              <w:rPr>
                <w:b w:val="0"/>
                <w:bCs w:val="0"/>
              </w:rPr>
            </w:pPr>
            <w:r w:rsidRPr="0047583A">
              <w:rPr>
                <w:b w:val="0"/>
                <w:bCs w:val="0"/>
              </w:rPr>
              <w:t xml:space="preserve">The product must provide the ability to follow or track specific correspondence and notifications to be generated automatically in case an action has been tacking on the correspondence. </w:t>
            </w:r>
          </w:p>
        </w:tc>
        <w:tc>
          <w:tcPr>
            <w:tcW w:w="819" w:type="pct"/>
          </w:tcPr>
          <w:p w:rsidR="009D46FA" w:rsidRDefault="009D46FA" w:rsidP="009D46FA">
            <w:pPr>
              <w:jc w:val="center"/>
              <w:cnfStyle w:val="000000000000" w:firstRow="0" w:lastRow="0" w:firstColumn="0" w:lastColumn="0" w:oddVBand="0" w:evenVBand="0" w:oddHBand="0" w:evenHBand="0" w:firstRowFirstColumn="0" w:firstRowLastColumn="0" w:lastRowFirstColumn="0" w:lastRowLastColumn="0"/>
            </w:pPr>
          </w:p>
        </w:tc>
        <w:tc>
          <w:tcPr>
            <w:tcW w:w="1458" w:type="pct"/>
          </w:tcPr>
          <w:p w:rsidR="009D46FA" w:rsidRDefault="009D46FA" w:rsidP="009D46FA">
            <w:pPr>
              <w:cnfStyle w:val="000000000000" w:firstRow="0" w:lastRow="0" w:firstColumn="0" w:lastColumn="0" w:oddVBand="0" w:evenVBand="0" w:oddHBand="0" w:evenHBand="0" w:firstRowFirstColumn="0" w:firstRowLastColumn="0" w:lastRowFirstColumn="0" w:lastRowLastColumn="0"/>
            </w:pPr>
          </w:p>
        </w:tc>
      </w:tr>
      <w:tr w:rsidR="009D46FA" w:rsidTr="00475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9D46FA" w:rsidRPr="0047583A" w:rsidRDefault="009D46FA" w:rsidP="009D46FA">
            <w:pPr>
              <w:rPr>
                <w:b w:val="0"/>
                <w:bCs w:val="0"/>
              </w:rPr>
            </w:pPr>
            <w:r w:rsidRPr="0047583A">
              <w:rPr>
                <w:b w:val="0"/>
                <w:bCs w:val="0"/>
              </w:rPr>
              <w:t>The product must provide integration with Microsoft Skype for Business Server for presence and conferencing capabilities, in which the user can see the online status of another user and initiate a IM or conference call from the app to the Skype for Business client</w:t>
            </w:r>
          </w:p>
        </w:tc>
        <w:tc>
          <w:tcPr>
            <w:tcW w:w="819" w:type="pct"/>
          </w:tcPr>
          <w:p w:rsidR="009D46FA" w:rsidRDefault="009D46FA" w:rsidP="009D46FA">
            <w:pPr>
              <w:jc w:val="center"/>
              <w:cnfStyle w:val="000000100000" w:firstRow="0" w:lastRow="0" w:firstColumn="0" w:lastColumn="0" w:oddVBand="0" w:evenVBand="0" w:oddHBand="1" w:evenHBand="0" w:firstRowFirstColumn="0" w:firstRowLastColumn="0" w:lastRowFirstColumn="0" w:lastRowLastColumn="0"/>
            </w:pPr>
          </w:p>
        </w:tc>
        <w:tc>
          <w:tcPr>
            <w:tcW w:w="1458" w:type="pct"/>
          </w:tcPr>
          <w:p w:rsidR="009D46FA" w:rsidRDefault="009D46FA" w:rsidP="009D46FA">
            <w:pPr>
              <w:cnfStyle w:val="000000100000" w:firstRow="0" w:lastRow="0" w:firstColumn="0" w:lastColumn="0" w:oddVBand="0" w:evenVBand="0" w:oddHBand="1" w:evenHBand="0" w:firstRowFirstColumn="0" w:firstRowLastColumn="0" w:lastRowFirstColumn="0" w:lastRowLastColumn="0"/>
            </w:pPr>
          </w:p>
        </w:tc>
      </w:tr>
      <w:tr w:rsidR="00414BA8" w:rsidTr="0047583A">
        <w:tc>
          <w:tcPr>
            <w:cnfStyle w:val="001000000000" w:firstRow="0" w:lastRow="0" w:firstColumn="1" w:lastColumn="0" w:oddVBand="0" w:evenVBand="0" w:oddHBand="0" w:evenHBand="0" w:firstRowFirstColumn="0" w:firstRowLastColumn="0" w:lastRowFirstColumn="0" w:lastRowLastColumn="0"/>
            <w:tcW w:w="2723" w:type="pct"/>
          </w:tcPr>
          <w:p w:rsidR="00414BA8" w:rsidRPr="0047583A" w:rsidRDefault="00414BA8" w:rsidP="00414BA8">
            <w:pPr>
              <w:rPr>
                <w:b w:val="0"/>
                <w:bCs w:val="0"/>
                <w:lang w:val="en-GB"/>
              </w:rPr>
            </w:pPr>
            <w:r w:rsidRPr="0047583A">
              <w:rPr>
                <w:b w:val="0"/>
                <w:bCs w:val="0"/>
                <w:lang w:val="en-GB"/>
              </w:rPr>
              <w:t>Custom templates for the letters and memos with the ability to change the template in Microsoft Word (.</w:t>
            </w:r>
            <w:proofErr w:type="spellStart"/>
            <w:r w:rsidRPr="0047583A">
              <w:rPr>
                <w:b w:val="0"/>
                <w:bCs w:val="0"/>
                <w:lang w:val="en-GB"/>
              </w:rPr>
              <w:t>docx</w:t>
            </w:r>
            <w:proofErr w:type="spellEnd"/>
            <w:r w:rsidRPr="0047583A">
              <w:rPr>
                <w:b w:val="0"/>
                <w:bCs w:val="0"/>
                <w:lang w:val="en-GB"/>
              </w:rPr>
              <w:t>) format.</w:t>
            </w:r>
          </w:p>
        </w:tc>
        <w:tc>
          <w:tcPr>
            <w:tcW w:w="819" w:type="pct"/>
          </w:tcPr>
          <w:p w:rsidR="00414BA8" w:rsidRDefault="00414BA8" w:rsidP="00414BA8">
            <w:pPr>
              <w:jc w:val="center"/>
              <w:cnfStyle w:val="000000000000" w:firstRow="0" w:lastRow="0" w:firstColumn="0" w:lastColumn="0" w:oddVBand="0" w:evenVBand="0" w:oddHBand="0" w:evenHBand="0" w:firstRowFirstColumn="0" w:firstRowLastColumn="0" w:lastRowFirstColumn="0" w:lastRowLastColumn="0"/>
            </w:pPr>
          </w:p>
        </w:tc>
        <w:tc>
          <w:tcPr>
            <w:tcW w:w="1458" w:type="pct"/>
          </w:tcPr>
          <w:p w:rsidR="00414BA8" w:rsidRDefault="00414BA8" w:rsidP="00414BA8">
            <w:pPr>
              <w:cnfStyle w:val="000000000000" w:firstRow="0" w:lastRow="0" w:firstColumn="0" w:lastColumn="0" w:oddVBand="0" w:evenVBand="0" w:oddHBand="0" w:evenHBand="0" w:firstRowFirstColumn="0" w:firstRowLastColumn="0" w:lastRowFirstColumn="0" w:lastRowLastColumn="0"/>
            </w:pPr>
          </w:p>
        </w:tc>
      </w:tr>
      <w:tr w:rsidR="00414BA8" w:rsidTr="00475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414BA8" w:rsidRPr="0047583A" w:rsidRDefault="00414BA8" w:rsidP="00414BA8">
            <w:pPr>
              <w:rPr>
                <w:b w:val="0"/>
                <w:bCs w:val="0"/>
                <w:lang w:val="en-GB"/>
              </w:rPr>
            </w:pPr>
            <w:r w:rsidRPr="0047583A">
              <w:rPr>
                <w:b w:val="0"/>
                <w:bCs w:val="0"/>
                <w:lang w:val="en-GB"/>
              </w:rPr>
              <w:t>The ability to add additional templates which inherits the functionality of memo or letter.</w:t>
            </w:r>
          </w:p>
        </w:tc>
        <w:tc>
          <w:tcPr>
            <w:tcW w:w="819" w:type="pct"/>
          </w:tcPr>
          <w:p w:rsidR="00414BA8" w:rsidRDefault="00414BA8" w:rsidP="00414BA8">
            <w:pPr>
              <w:jc w:val="center"/>
              <w:cnfStyle w:val="000000100000" w:firstRow="0" w:lastRow="0" w:firstColumn="0" w:lastColumn="0" w:oddVBand="0" w:evenVBand="0" w:oddHBand="1" w:evenHBand="0" w:firstRowFirstColumn="0" w:firstRowLastColumn="0" w:lastRowFirstColumn="0" w:lastRowLastColumn="0"/>
            </w:pPr>
          </w:p>
        </w:tc>
        <w:tc>
          <w:tcPr>
            <w:tcW w:w="1458" w:type="pct"/>
          </w:tcPr>
          <w:p w:rsidR="00414BA8" w:rsidRDefault="00414BA8" w:rsidP="00414BA8">
            <w:pPr>
              <w:cnfStyle w:val="000000100000" w:firstRow="0" w:lastRow="0" w:firstColumn="0" w:lastColumn="0" w:oddVBand="0" w:evenVBand="0" w:oddHBand="1" w:evenHBand="0" w:firstRowFirstColumn="0" w:firstRowLastColumn="0" w:lastRowFirstColumn="0" w:lastRowLastColumn="0"/>
            </w:pPr>
          </w:p>
        </w:tc>
      </w:tr>
      <w:tr w:rsidR="00414BA8" w:rsidTr="0047583A">
        <w:tc>
          <w:tcPr>
            <w:cnfStyle w:val="001000000000" w:firstRow="0" w:lastRow="0" w:firstColumn="1" w:lastColumn="0" w:oddVBand="0" w:evenVBand="0" w:oddHBand="0" w:evenHBand="0" w:firstRowFirstColumn="0" w:firstRowLastColumn="0" w:lastRowFirstColumn="0" w:lastRowLastColumn="0"/>
            <w:tcW w:w="2723" w:type="pct"/>
          </w:tcPr>
          <w:p w:rsidR="00414BA8" w:rsidRPr="0047583A" w:rsidRDefault="00414BA8" w:rsidP="00414BA8">
            <w:pPr>
              <w:rPr>
                <w:b w:val="0"/>
                <w:bCs w:val="0"/>
                <w:lang w:val="en-GB"/>
              </w:rPr>
            </w:pPr>
            <w:r w:rsidRPr="0047583A">
              <w:rPr>
                <w:b w:val="0"/>
                <w:bCs w:val="0"/>
                <w:lang w:val="en-GB"/>
              </w:rPr>
              <w:t>The templates must provide the functionality of automating the information inside Microsoft Word Content Place Holders.</w:t>
            </w:r>
          </w:p>
        </w:tc>
        <w:tc>
          <w:tcPr>
            <w:tcW w:w="819" w:type="pct"/>
          </w:tcPr>
          <w:p w:rsidR="00414BA8" w:rsidRDefault="00414BA8" w:rsidP="00414BA8">
            <w:pPr>
              <w:jc w:val="center"/>
              <w:cnfStyle w:val="000000000000" w:firstRow="0" w:lastRow="0" w:firstColumn="0" w:lastColumn="0" w:oddVBand="0" w:evenVBand="0" w:oddHBand="0" w:evenHBand="0" w:firstRowFirstColumn="0" w:firstRowLastColumn="0" w:lastRowFirstColumn="0" w:lastRowLastColumn="0"/>
            </w:pPr>
          </w:p>
        </w:tc>
        <w:tc>
          <w:tcPr>
            <w:tcW w:w="1458" w:type="pct"/>
          </w:tcPr>
          <w:p w:rsidR="00414BA8" w:rsidRDefault="00414BA8" w:rsidP="00414BA8">
            <w:pPr>
              <w:cnfStyle w:val="000000000000" w:firstRow="0" w:lastRow="0" w:firstColumn="0" w:lastColumn="0" w:oddVBand="0" w:evenVBand="0" w:oddHBand="0" w:evenHBand="0" w:firstRowFirstColumn="0" w:firstRowLastColumn="0" w:lastRowFirstColumn="0" w:lastRowLastColumn="0"/>
            </w:pPr>
          </w:p>
        </w:tc>
      </w:tr>
      <w:tr w:rsidR="00414BA8" w:rsidTr="00475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414BA8" w:rsidRPr="0047583A" w:rsidRDefault="00414BA8" w:rsidP="00414BA8">
            <w:pPr>
              <w:rPr>
                <w:b w:val="0"/>
                <w:bCs w:val="0"/>
                <w:lang w:val="en-GB"/>
              </w:rPr>
            </w:pPr>
            <w:r w:rsidRPr="0047583A">
              <w:rPr>
                <w:b w:val="0"/>
                <w:bCs w:val="0"/>
                <w:lang w:val="en-GB"/>
              </w:rPr>
              <w:t>The applied place holders must be synced automatically by the system whenever the metadata changes.</w:t>
            </w:r>
          </w:p>
        </w:tc>
        <w:tc>
          <w:tcPr>
            <w:tcW w:w="819" w:type="pct"/>
          </w:tcPr>
          <w:p w:rsidR="00414BA8" w:rsidRDefault="00414BA8" w:rsidP="00414BA8">
            <w:pPr>
              <w:jc w:val="center"/>
              <w:cnfStyle w:val="000000100000" w:firstRow="0" w:lastRow="0" w:firstColumn="0" w:lastColumn="0" w:oddVBand="0" w:evenVBand="0" w:oddHBand="1" w:evenHBand="0" w:firstRowFirstColumn="0" w:firstRowLastColumn="0" w:lastRowFirstColumn="0" w:lastRowLastColumn="0"/>
            </w:pPr>
          </w:p>
        </w:tc>
        <w:tc>
          <w:tcPr>
            <w:tcW w:w="1458" w:type="pct"/>
          </w:tcPr>
          <w:p w:rsidR="00414BA8" w:rsidRDefault="00414BA8" w:rsidP="00414BA8">
            <w:pPr>
              <w:cnfStyle w:val="000000100000" w:firstRow="0" w:lastRow="0" w:firstColumn="0" w:lastColumn="0" w:oddVBand="0" w:evenVBand="0" w:oddHBand="1" w:evenHBand="0" w:firstRowFirstColumn="0" w:firstRowLastColumn="0" w:lastRowFirstColumn="0" w:lastRowLastColumn="0"/>
            </w:pPr>
          </w:p>
        </w:tc>
      </w:tr>
      <w:tr w:rsidR="00414BA8" w:rsidTr="0047583A">
        <w:tc>
          <w:tcPr>
            <w:cnfStyle w:val="001000000000" w:firstRow="0" w:lastRow="0" w:firstColumn="1" w:lastColumn="0" w:oddVBand="0" w:evenVBand="0" w:oddHBand="0" w:evenHBand="0" w:firstRowFirstColumn="0" w:firstRowLastColumn="0" w:lastRowFirstColumn="0" w:lastRowLastColumn="0"/>
            <w:tcW w:w="2723" w:type="pct"/>
          </w:tcPr>
          <w:p w:rsidR="00414BA8" w:rsidRPr="0047583A" w:rsidRDefault="00414BA8" w:rsidP="00414BA8">
            <w:pPr>
              <w:rPr>
                <w:b w:val="0"/>
                <w:bCs w:val="0"/>
                <w:lang w:val="en-GB"/>
              </w:rPr>
            </w:pPr>
            <w:r w:rsidRPr="0047583A">
              <w:rPr>
                <w:b w:val="0"/>
                <w:bCs w:val="0"/>
                <w:lang w:val="en-GB"/>
              </w:rPr>
              <w:t>The product must utilize Microsoft Office Online Server as the main Microsoft Office Documents viewer.</w:t>
            </w:r>
          </w:p>
        </w:tc>
        <w:tc>
          <w:tcPr>
            <w:tcW w:w="819" w:type="pct"/>
          </w:tcPr>
          <w:p w:rsidR="00414BA8" w:rsidRDefault="00414BA8" w:rsidP="00414BA8">
            <w:pPr>
              <w:jc w:val="center"/>
              <w:cnfStyle w:val="000000000000" w:firstRow="0" w:lastRow="0" w:firstColumn="0" w:lastColumn="0" w:oddVBand="0" w:evenVBand="0" w:oddHBand="0" w:evenHBand="0" w:firstRowFirstColumn="0" w:firstRowLastColumn="0" w:lastRowFirstColumn="0" w:lastRowLastColumn="0"/>
            </w:pPr>
          </w:p>
        </w:tc>
        <w:tc>
          <w:tcPr>
            <w:tcW w:w="1458" w:type="pct"/>
          </w:tcPr>
          <w:p w:rsidR="00414BA8" w:rsidRDefault="00414BA8" w:rsidP="00414BA8">
            <w:pPr>
              <w:cnfStyle w:val="000000000000" w:firstRow="0" w:lastRow="0" w:firstColumn="0" w:lastColumn="0" w:oddVBand="0" w:evenVBand="0" w:oddHBand="0" w:evenHBand="0" w:firstRowFirstColumn="0" w:firstRowLastColumn="0" w:lastRowFirstColumn="0" w:lastRowLastColumn="0"/>
            </w:pPr>
          </w:p>
        </w:tc>
      </w:tr>
      <w:tr w:rsidR="00414BA8" w:rsidTr="00475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414BA8" w:rsidRPr="0047583A" w:rsidRDefault="00414BA8" w:rsidP="00414BA8">
            <w:pPr>
              <w:rPr>
                <w:b w:val="0"/>
                <w:bCs w:val="0"/>
                <w:lang w:val="en-GB"/>
              </w:rPr>
            </w:pPr>
            <w:r w:rsidRPr="0047583A">
              <w:rPr>
                <w:b w:val="0"/>
                <w:bCs w:val="0"/>
                <w:lang w:val="en-GB"/>
              </w:rPr>
              <w:t>The product must provide a web based viewer for additional file types (attachments) like PDF, Images. Etc.</w:t>
            </w:r>
          </w:p>
        </w:tc>
        <w:tc>
          <w:tcPr>
            <w:tcW w:w="819" w:type="pct"/>
          </w:tcPr>
          <w:p w:rsidR="00414BA8" w:rsidRDefault="00414BA8" w:rsidP="00414BA8">
            <w:pPr>
              <w:jc w:val="center"/>
              <w:cnfStyle w:val="000000100000" w:firstRow="0" w:lastRow="0" w:firstColumn="0" w:lastColumn="0" w:oddVBand="0" w:evenVBand="0" w:oddHBand="1" w:evenHBand="0" w:firstRowFirstColumn="0" w:firstRowLastColumn="0" w:lastRowFirstColumn="0" w:lastRowLastColumn="0"/>
            </w:pPr>
          </w:p>
        </w:tc>
        <w:tc>
          <w:tcPr>
            <w:tcW w:w="1458" w:type="pct"/>
          </w:tcPr>
          <w:p w:rsidR="00414BA8" w:rsidRDefault="00414BA8" w:rsidP="00414BA8">
            <w:pPr>
              <w:cnfStyle w:val="000000100000" w:firstRow="0" w:lastRow="0" w:firstColumn="0" w:lastColumn="0" w:oddVBand="0" w:evenVBand="0" w:oddHBand="1" w:evenHBand="0" w:firstRowFirstColumn="0" w:firstRowLastColumn="0" w:lastRowFirstColumn="0" w:lastRowLastColumn="0"/>
            </w:pPr>
          </w:p>
        </w:tc>
      </w:tr>
      <w:tr w:rsidR="00414BA8" w:rsidTr="0047583A">
        <w:tc>
          <w:tcPr>
            <w:cnfStyle w:val="001000000000" w:firstRow="0" w:lastRow="0" w:firstColumn="1" w:lastColumn="0" w:oddVBand="0" w:evenVBand="0" w:oddHBand="0" w:evenHBand="0" w:firstRowFirstColumn="0" w:firstRowLastColumn="0" w:lastRowFirstColumn="0" w:lastRowLastColumn="0"/>
            <w:tcW w:w="2723" w:type="pct"/>
          </w:tcPr>
          <w:p w:rsidR="00414BA8" w:rsidRPr="0047583A" w:rsidRDefault="00414BA8" w:rsidP="00414BA8">
            <w:pPr>
              <w:rPr>
                <w:b w:val="0"/>
                <w:bCs w:val="0"/>
                <w:lang w:val="en-GB"/>
              </w:rPr>
            </w:pPr>
            <w:r w:rsidRPr="0047583A">
              <w:rPr>
                <w:b w:val="0"/>
                <w:bCs w:val="0"/>
                <w:lang w:val="en-GB"/>
              </w:rPr>
              <w:t>The product must provide an innovative way to add, delete and update attachments to a draft.</w:t>
            </w:r>
          </w:p>
        </w:tc>
        <w:tc>
          <w:tcPr>
            <w:tcW w:w="819" w:type="pct"/>
          </w:tcPr>
          <w:p w:rsidR="00414BA8" w:rsidRDefault="00414BA8" w:rsidP="00414BA8">
            <w:pPr>
              <w:jc w:val="center"/>
              <w:cnfStyle w:val="000000000000" w:firstRow="0" w:lastRow="0" w:firstColumn="0" w:lastColumn="0" w:oddVBand="0" w:evenVBand="0" w:oddHBand="0" w:evenHBand="0" w:firstRowFirstColumn="0" w:firstRowLastColumn="0" w:lastRowFirstColumn="0" w:lastRowLastColumn="0"/>
            </w:pPr>
          </w:p>
        </w:tc>
        <w:tc>
          <w:tcPr>
            <w:tcW w:w="1458" w:type="pct"/>
          </w:tcPr>
          <w:p w:rsidR="00414BA8" w:rsidRDefault="00414BA8" w:rsidP="00414BA8">
            <w:pPr>
              <w:cnfStyle w:val="000000000000" w:firstRow="0" w:lastRow="0" w:firstColumn="0" w:lastColumn="0" w:oddVBand="0" w:evenVBand="0" w:oddHBand="0" w:evenHBand="0" w:firstRowFirstColumn="0" w:firstRowLastColumn="0" w:lastRowFirstColumn="0" w:lastRowLastColumn="0"/>
            </w:pPr>
          </w:p>
        </w:tc>
      </w:tr>
      <w:tr w:rsidR="00414BA8" w:rsidTr="00475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414BA8" w:rsidRPr="0047583A" w:rsidRDefault="00414BA8" w:rsidP="00414BA8">
            <w:pPr>
              <w:rPr>
                <w:b w:val="0"/>
                <w:bCs w:val="0"/>
                <w:lang w:val="en-GB"/>
              </w:rPr>
            </w:pPr>
            <w:r w:rsidRPr="0047583A">
              <w:rPr>
                <w:b w:val="0"/>
                <w:bCs w:val="0"/>
                <w:lang w:val="en-GB"/>
              </w:rPr>
              <w:lastRenderedPageBreak/>
              <w:t>The product must provide the ability to add comments within Microsoft Office Documents.</w:t>
            </w:r>
          </w:p>
        </w:tc>
        <w:tc>
          <w:tcPr>
            <w:tcW w:w="819" w:type="pct"/>
          </w:tcPr>
          <w:p w:rsidR="00414BA8" w:rsidRDefault="00414BA8" w:rsidP="00414BA8">
            <w:pPr>
              <w:jc w:val="center"/>
              <w:cnfStyle w:val="000000100000" w:firstRow="0" w:lastRow="0" w:firstColumn="0" w:lastColumn="0" w:oddVBand="0" w:evenVBand="0" w:oddHBand="1" w:evenHBand="0" w:firstRowFirstColumn="0" w:firstRowLastColumn="0" w:lastRowFirstColumn="0" w:lastRowLastColumn="0"/>
            </w:pPr>
          </w:p>
        </w:tc>
        <w:tc>
          <w:tcPr>
            <w:tcW w:w="1458" w:type="pct"/>
          </w:tcPr>
          <w:p w:rsidR="00414BA8" w:rsidRDefault="00414BA8" w:rsidP="00414BA8">
            <w:pPr>
              <w:cnfStyle w:val="000000100000" w:firstRow="0" w:lastRow="0" w:firstColumn="0" w:lastColumn="0" w:oddVBand="0" w:evenVBand="0" w:oddHBand="1" w:evenHBand="0" w:firstRowFirstColumn="0" w:firstRowLastColumn="0" w:lastRowFirstColumn="0" w:lastRowLastColumn="0"/>
            </w:pPr>
          </w:p>
        </w:tc>
      </w:tr>
      <w:tr w:rsidR="00414BA8" w:rsidTr="0047583A">
        <w:tc>
          <w:tcPr>
            <w:cnfStyle w:val="001000000000" w:firstRow="0" w:lastRow="0" w:firstColumn="1" w:lastColumn="0" w:oddVBand="0" w:evenVBand="0" w:oddHBand="0" w:evenHBand="0" w:firstRowFirstColumn="0" w:firstRowLastColumn="0" w:lastRowFirstColumn="0" w:lastRowLastColumn="0"/>
            <w:tcW w:w="2723" w:type="pct"/>
          </w:tcPr>
          <w:p w:rsidR="00414BA8" w:rsidRPr="0047583A" w:rsidRDefault="00414BA8" w:rsidP="00414BA8">
            <w:pPr>
              <w:rPr>
                <w:b w:val="0"/>
                <w:bCs w:val="0"/>
                <w:lang w:val="en-GB"/>
              </w:rPr>
            </w:pPr>
            <w:r w:rsidRPr="0047583A">
              <w:rPr>
                <w:b w:val="0"/>
                <w:bCs w:val="0"/>
                <w:lang w:val="en-GB"/>
              </w:rPr>
              <w:t>The product must provide the ability to edit Microsoft Office Documents within their respective desktop applications.</w:t>
            </w:r>
          </w:p>
        </w:tc>
        <w:tc>
          <w:tcPr>
            <w:tcW w:w="819" w:type="pct"/>
          </w:tcPr>
          <w:p w:rsidR="00414BA8" w:rsidRDefault="00414BA8" w:rsidP="00414BA8">
            <w:pPr>
              <w:jc w:val="center"/>
              <w:cnfStyle w:val="000000000000" w:firstRow="0" w:lastRow="0" w:firstColumn="0" w:lastColumn="0" w:oddVBand="0" w:evenVBand="0" w:oddHBand="0" w:evenHBand="0" w:firstRowFirstColumn="0" w:firstRowLastColumn="0" w:lastRowFirstColumn="0" w:lastRowLastColumn="0"/>
            </w:pPr>
          </w:p>
        </w:tc>
        <w:tc>
          <w:tcPr>
            <w:tcW w:w="1458" w:type="pct"/>
          </w:tcPr>
          <w:p w:rsidR="00414BA8" w:rsidRDefault="00414BA8" w:rsidP="00414BA8">
            <w:pPr>
              <w:cnfStyle w:val="000000000000" w:firstRow="0" w:lastRow="0" w:firstColumn="0" w:lastColumn="0" w:oddVBand="0" w:evenVBand="0" w:oddHBand="0" w:evenHBand="0" w:firstRowFirstColumn="0" w:firstRowLastColumn="0" w:lastRowFirstColumn="0" w:lastRowLastColumn="0"/>
            </w:pPr>
          </w:p>
        </w:tc>
      </w:tr>
      <w:tr w:rsidR="00414BA8" w:rsidTr="00475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414BA8" w:rsidRPr="0047583A" w:rsidRDefault="00414BA8" w:rsidP="00414BA8">
            <w:pPr>
              <w:rPr>
                <w:b w:val="0"/>
                <w:bCs w:val="0"/>
                <w:lang w:val="en-GB"/>
              </w:rPr>
            </w:pPr>
            <w:r w:rsidRPr="0047583A">
              <w:rPr>
                <w:b w:val="0"/>
                <w:bCs w:val="0"/>
                <w:lang w:val="en-GB"/>
              </w:rPr>
              <w:t>The product must provide the ability to share a document or a whole draft correspondence for editing or approval.</w:t>
            </w:r>
          </w:p>
        </w:tc>
        <w:tc>
          <w:tcPr>
            <w:tcW w:w="819" w:type="pct"/>
          </w:tcPr>
          <w:p w:rsidR="00414BA8" w:rsidRDefault="00414BA8" w:rsidP="00414BA8">
            <w:pPr>
              <w:jc w:val="center"/>
              <w:cnfStyle w:val="000000100000" w:firstRow="0" w:lastRow="0" w:firstColumn="0" w:lastColumn="0" w:oddVBand="0" w:evenVBand="0" w:oddHBand="1" w:evenHBand="0" w:firstRowFirstColumn="0" w:firstRowLastColumn="0" w:lastRowFirstColumn="0" w:lastRowLastColumn="0"/>
            </w:pPr>
          </w:p>
        </w:tc>
        <w:tc>
          <w:tcPr>
            <w:tcW w:w="1458" w:type="pct"/>
          </w:tcPr>
          <w:p w:rsidR="00414BA8" w:rsidRDefault="00414BA8" w:rsidP="00414BA8">
            <w:pPr>
              <w:cnfStyle w:val="000000100000" w:firstRow="0" w:lastRow="0" w:firstColumn="0" w:lastColumn="0" w:oddVBand="0" w:evenVBand="0" w:oddHBand="1" w:evenHBand="0" w:firstRowFirstColumn="0" w:firstRowLastColumn="0" w:lastRowFirstColumn="0" w:lastRowLastColumn="0"/>
            </w:pPr>
          </w:p>
        </w:tc>
      </w:tr>
      <w:tr w:rsidR="00414BA8" w:rsidTr="0047583A">
        <w:tc>
          <w:tcPr>
            <w:cnfStyle w:val="001000000000" w:firstRow="0" w:lastRow="0" w:firstColumn="1" w:lastColumn="0" w:oddVBand="0" w:evenVBand="0" w:oddHBand="0" w:evenHBand="0" w:firstRowFirstColumn="0" w:firstRowLastColumn="0" w:lastRowFirstColumn="0" w:lastRowLastColumn="0"/>
            <w:tcW w:w="2723" w:type="pct"/>
          </w:tcPr>
          <w:p w:rsidR="00414BA8" w:rsidRPr="0047583A" w:rsidRDefault="00414BA8" w:rsidP="00414BA8">
            <w:pPr>
              <w:rPr>
                <w:b w:val="0"/>
                <w:bCs w:val="0"/>
                <w:lang w:val="en-GB"/>
              </w:rPr>
            </w:pPr>
            <w:r w:rsidRPr="0047583A">
              <w:rPr>
                <w:b w:val="0"/>
                <w:bCs w:val="0"/>
                <w:lang w:val="en-GB"/>
              </w:rPr>
              <w:t>The product must provide the ability to add comments on the whole correspondence as a mean of discussing a specific subject.</w:t>
            </w:r>
          </w:p>
        </w:tc>
        <w:tc>
          <w:tcPr>
            <w:tcW w:w="819" w:type="pct"/>
          </w:tcPr>
          <w:p w:rsidR="00414BA8" w:rsidRDefault="00414BA8" w:rsidP="00414BA8">
            <w:pPr>
              <w:jc w:val="center"/>
              <w:cnfStyle w:val="000000000000" w:firstRow="0" w:lastRow="0" w:firstColumn="0" w:lastColumn="0" w:oddVBand="0" w:evenVBand="0" w:oddHBand="0" w:evenHBand="0" w:firstRowFirstColumn="0" w:firstRowLastColumn="0" w:lastRowFirstColumn="0" w:lastRowLastColumn="0"/>
            </w:pPr>
          </w:p>
        </w:tc>
        <w:tc>
          <w:tcPr>
            <w:tcW w:w="1458" w:type="pct"/>
          </w:tcPr>
          <w:p w:rsidR="00414BA8" w:rsidRDefault="00414BA8" w:rsidP="00414BA8">
            <w:pPr>
              <w:cnfStyle w:val="000000000000" w:firstRow="0" w:lastRow="0" w:firstColumn="0" w:lastColumn="0" w:oddVBand="0" w:evenVBand="0" w:oddHBand="0" w:evenHBand="0" w:firstRowFirstColumn="0" w:firstRowLastColumn="0" w:lastRowFirstColumn="0" w:lastRowLastColumn="0"/>
            </w:pPr>
          </w:p>
        </w:tc>
      </w:tr>
      <w:tr w:rsidR="00414BA8" w:rsidTr="00475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414BA8" w:rsidRPr="0047583A" w:rsidRDefault="00414BA8" w:rsidP="00414BA8">
            <w:pPr>
              <w:rPr>
                <w:b w:val="0"/>
                <w:bCs w:val="0"/>
                <w:lang w:val="en-GB"/>
              </w:rPr>
            </w:pPr>
            <w:r w:rsidRPr="0047583A">
              <w:rPr>
                <w:b w:val="0"/>
                <w:bCs w:val="0"/>
                <w:lang w:val="en-GB"/>
              </w:rPr>
              <w:t>The product must provide the ability to notify the users on changes done to a shared correspondence.</w:t>
            </w:r>
          </w:p>
        </w:tc>
        <w:tc>
          <w:tcPr>
            <w:tcW w:w="819" w:type="pct"/>
          </w:tcPr>
          <w:p w:rsidR="00414BA8" w:rsidRDefault="00414BA8" w:rsidP="00414BA8">
            <w:pPr>
              <w:jc w:val="center"/>
              <w:cnfStyle w:val="000000100000" w:firstRow="0" w:lastRow="0" w:firstColumn="0" w:lastColumn="0" w:oddVBand="0" w:evenVBand="0" w:oddHBand="1" w:evenHBand="0" w:firstRowFirstColumn="0" w:firstRowLastColumn="0" w:lastRowFirstColumn="0" w:lastRowLastColumn="0"/>
            </w:pPr>
          </w:p>
        </w:tc>
        <w:tc>
          <w:tcPr>
            <w:tcW w:w="1458" w:type="pct"/>
          </w:tcPr>
          <w:p w:rsidR="00414BA8" w:rsidRDefault="00414BA8" w:rsidP="00414BA8">
            <w:pPr>
              <w:cnfStyle w:val="000000100000" w:firstRow="0" w:lastRow="0" w:firstColumn="0" w:lastColumn="0" w:oddVBand="0" w:evenVBand="0" w:oddHBand="1" w:evenHBand="0" w:firstRowFirstColumn="0" w:firstRowLastColumn="0" w:lastRowFirstColumn="0" w:lastRowLastColumn="0"/>
            </w:pPr>
          </w:p>
        </w:tc>
      </w:tr>
      <w:tr w:rsidR="00414BA8" w:rsidTr="0047583A">
        <w:tc>
          <w:tcPr>
            <w:cnfStyle w:val="001000000000" w:firstRow="0" w:lastRow="0" w:firstColumn="1" w:lastColumn="0" w:oddVBand="0" w:evenVBand="0" w:oddHBand="0" w:evenHBand="0" w:firstRowFirstColumn="0" w:firstRowLastColumn="0" w:lastRowFirstColumn="0" w:lastRowLastColumn="0"/>
            <w:tcW w:w="2723" w:type="pct"/>
          </w:tcPr>
          <w:p w:rsidR="00414BA8" w:rsidRPr="0047583A" w:rsidRDefault="00414BA8" w:rsidP="00414BA8">
            <w:pPr>
              <w:rPr>
                <w:b w:val="0"/>
                <w:bCs w:val="0"/>
              </w:rPr>
            </w:pPr>
            <w:r w:rsidRPr="0047583A">
              <w:rPr>
                <w:b w:val="0"/>
                <w:bCs w:val="0"/>
                <w:lang w:val="en-GB"/>
              </w:rPr>
              <w:t>The product must provide the ability to create a task related to a specific correspondence and the ability to track work done based on the task</w:t>
            </w:r>
          </w:p>
        </w:tc>
        <w:tc>
          <w:tcPr>
            <w:tcW w:w="819" w:type="pct"/>
          </w:tcPr>
          <w:p w:rsidR="00414BA8" w:rsidRDefault="00414BA8" w:rsidP="00414BA8">
            <w:pPr>
              <w:jc w:val="center"/>
              <w:cnfStyle w:val="000000000000" w:firstRow="0" w:lastRow="0" w:firstColumn="0" w:lastColumn="0" w:oddVBand="0" w:evenVBand="0" w:oddHBand="0" w:evenHBand="0" w:firstRowFirstColumn="0" w:firstRowLastColumn="0" w:lastRowFirstColumn="0" w:lastRowLastColumn="0"/>
            </w:pPr>
          </w:p>
        </w:tc>
        <w:tc>
          <w:tcPr>
            <w:tcW w:w="1458" w:type="pct"/>
          </w:tcPr>
          <w:p w:rsidR="00414BA8" w:rsidRDefault="00414BA8" w:rsidP="00414BA8">
            <w:pPr>
              <w:cnfStyle w:val="000000000000" w:firstRow="0" w:lastRow="0" w:firstColumn="0" w:lastColumn="0" w:oddVBand="0" w:evenVBand="0" w:oddHBand="0" w:evenHBand="0" w:firstRowFirstColumn="0" w:firstRowLastColumn="0" w:lastRowFirstColumn="0" w:lastRowLastColumn="0"/>
            </w:pPr>
          </w:p>
        </w:tc>
      </w:tr>
      <w:tr w:rsidR="00414BA8" w:rsidTr="00475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414BA8" w:rsidRPr="0047583A" w:rsidRDefault="005B21B8" w:rsidP="00414BA8">
            <w:pPr>
              <w:rPr>
                <w:b w:val="0"/>
                <w:bCs w:val="0"/>
                <w:lang w:val="en-GB"/>
              </w:rPr>
            </w:pPr>
            <w:r w:rsidRPr="0047583A">
              <w:rPr>
                <w:b w:val="0"/>
                <w:bCs w:val="0"/>
                <w:lang w:val="en-GB"/>
              </w:rPr>
              <w:t>The product must provide the ability to generate automatic incoming serials (based on predefined formula)</w:t>
            </w:r>
          </w:p>
        </w:tc>
        <w:tc>
          <w:tcPr>
            <w:tcW w:w="819" w:type="pct"/>
          </w:tcPr>
          <w:p w:rsidR="00414BA8" w:rsidRDefault="00414BA8" w:rsidP="00414BA8">
            <w:pPr>
              <w:jc w:val="center"/>
              <w:cnfStyle w:val="000000100000" w:firstRow="0" w:lastRow="0" w:firstColumn="0" w:lastColumn="0" w:oddVBand="0" w:evenVBand="0" w:oddHBand="1" w:evenHBand="0" w:firstRowFirstColumn="0" w:firstRowLastColumn="0" w:lastRowFirstColumn="0" w:lastRowLastColumn="0"/>
            </w:pPr>
          </w:p>
        </w:tc>
        <w:tc>
          <w:tcPr>
            <w:tcW w:w="1458" w:type="pct"/>
          </w:tcPr>
          <w:p w:rsidR="00414BA8" w:rsidRDefault="00414BA8" w:rsidP="00414BA8">
            <w:pPr>
              <w:cnfStyle w:val="000000100000" w:firstRow="0" w:lastRow="0" w:firstColumn="0" w:lastColumn="0" w:oddVBand="0" w:evenVBand="0" w:oddHBand="1" w:evenHBand="0" w:firstRowFirstColumn="0" w:firstRowLastColumn="0" w:lastRowFirstColumn="0" w:lastRowLastColumn="0"/>
            </w:pPr>
          </w:p>
        </w:tc>
      </w:tr>
      <w:tr w:rsidR="00414BA8" w:rsidTr="0047583A">
        <w:tc>
          <w:tcPr>
            <w:cnfStyle w:val="001000000000" w:firstRow="0" w:lastRow="0" w:firstColumn="1" w:lastColumn="0" w:oddVBand="0" w:evenVBand="0" w:oddHBand="0" w:evenHBand="0" w:firstRowFirstColumn="0" w:firstRowLastColumn="0" w:lastRowFirstColumn="0" w:lastRowLastColumn="0"/>
            <w:tcW w:w="2723" w:type="pct"/>
          </w:tcPr>
          <w:p w:rsidR="00701663" w:rsidRPr="0047583A" w:rsidRDefault="00701663" w:rsidP="00701663">
            <w:pPr>
              <w:rPr>
                <w:b w:val="0"/>
                <w:bCs w:val="0"/>
                <w:lang w:val="en-GB"/>
              </w:rPr>
            </w:pPr>
            <w:r w:rsidRPr="0047583A">
              <w:rPr>
                <w:b w:val="0"/>
                <w:bCs w:val="0"/>
                <w:lang w:val="en-GB"/>
              </w:rPr>
              <w:t>The product must provide a complete innovative view of incoming correspondences including:</w:t>
            </w:r>
          </w:p>
          <w:p w:rsidR="00701663" w:rsidRPr="0047583A" w:rsidRDefault="00701663" w:rsidP="006761D1">
            <w:pPr>
              <w:pStyle w:val="ListParagraph"/>
              <w:numPr>
                <w:ilvl w:val="0"/>
                <w:numId w:val="5"/>
              </w:numPr>
              <w:rPr>
                <w:b w:val="0"/>
                <w:bCs w:val="0"/>
                <w:lang w:val="en-GB"/>
              </w:rPr>
            </w:pPr>
            <w:r w:rsidRPr="0047583A">
              <w:rPr>
                <w:b w:val="0"/>
                <w:bCs w:val="0"/>
                <w:lang w:val="en-GB"/>
              </w:rPr>
              <w:t>Main document</w:t>
            </w:r>
          </w:p>
          <w:p w:rsidR="00701663" w:rsidRPr="0047583A" w:rsidRDefault="00701663" w:rsidP="006761D1">
            <w:pPr>
              <w:pStyle w:val="ListParagraph"/>
              <w:numPr>
                <w:ilvl w:val="0"/>
                <w:numId w:val="5"/>
              </w:numPr>
              <w:rPr>
                <w:b w:val="0"/>
                <w:bCs w:val="0"/>
                <w:lang w:val="en-GB"/>
              </w:rPr>
            </w:pPr>
            <w:r w:rsidRPr="0047583A">
              <w:rPr>
                <w:b w:val="0"/>
                <w:bCs w:val="0"/>
                <w:lang w:val="en-GB"/>
              </w:rPr>
              <w:t>Attachments</w:t>
            </w:r>
          </w:p>
          <w:p w:rsidR="00701663" w:rsidRPr="0047583A" w:rsidRDefault="00701663" w:rsidP="006761D1">
            <w:pPr>
              <w:pStyle w:val="ListParagraph"/>
              <w:numPr>
                <w:ilvl w:val="0"/>
                <w:numId w:val="5"/>
              </w:numPr>
              <w:rPr>
                <w:b w:val="0"/>
                <w:bCs w:val="0"/>
                <w:lang w:val="en-GB"/>
              </w:rPr>
            </w:pPr>
            <w:r w:rsidRPr="0047583A">
              <w:rPr>
                <w:b w:val="0"/>
                <w:bCs w:val="0"/>
                <w:lang w:val="en-GB"/>
              </w:rPr>
              <w:t>Actions (list of actions on the current thread)</w:t>
            </w:r>
          </w:p>
          <w:p w:rsidR="00414BA8" w:rsidRPr="0047583A" w:rsidRDefault="00701663" w:rsidP="006761D1">
            <w:pPr>
              <w:pStyle w:val="ListParagraph"/>
              <w:numPr>
                <w:ilvl w:val="0"/>
                <w:numId w:val="5"/>
              </w:numPr>
              <w:rPr>
                <w:b w:val="0"/>
                <w:bCs w:val="0"/>
                <w:lang w:val="en-GB"/>
              </w:rPr>
            </w:pPr>
            <w:r w:rsidRPr="0047583A">
              <w:rPr>
                <w:b w:val="0"/>
                <w:bCs w:val="0"/>
                <w:lang w:val="en-GB"/>
              </w:rPr>
              <w:t>Audit log</w:t>
            </w:r>
          </w:p>
        </w:tc>
        <w:tc>
          <w:tcPr>
            <w:tcW w:w="819" w:type="pct"/>
          </w:tcPr>
          <w:p w:rsidR="00414BA8" w:rsidRDefault="00414BA8" w:rsidP="00414BA8">
            <w:pPr>
              <w:jc w:val="center"/>
              <w:cnfStyle w:val="000000000000" w:firstRow="0" w:lastRow="0" w:firstColumn="0" w:lastColumn="0" w:oddVBand="0" w:evenVBand="0" w:oddHBand="0" w:evenHBand="0" w:firstRowFirstColumn="0" w:firstRowLastColumn="0" w:lastRowFirstColumn="0" w:lastRowLastColumn="0"/>
            </w:pPr>
          </w:p>
        </w:tc>
        <w:tc>
          <w:tcPr>
            <w:tcW w:w="1458" w:type="pct"/>
          </w:tcPr>
          <w:p w:rsidR="00414BA8" w:rsidRDefault="00414BA8" w:rsidP="00414BA8">
            <w:pPr>
              <w:cnfStyle w:val="000000000000" w:firstRow="0" w:lastRow="0" w:firstColumn="0" w:lastColumn="0" w:oddVBand="0" w:evenVBand="0" w:oddHBand="0" w:evenHBand="0" w:firstRowFirstColumn="0" w:firstRowLastColumn="0" w:lastRowFirstColumn="0" w:lastRowLastColumn="0"/>
            </w:pPr>
          </w:p>
        </w:tc>
      </w:tr>
      <w:tr w:rsidR="00414BA8" w:rsidTr="00475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183CC1" w:rsidRPr="0047583A" w:rsidRDefault="00183CC1" w:rsidP="00183CC1">
            <w:pPr>
              <w:rPr>
                <w:b w:val="0"/>
                <w:bCs w:val="0"/>
                <w:lang w:val="en-GB"/>
              </w:rPr>
            </w:pPr>
            <w:r w:rsidRPr="0047583A">
              <w:rPr>
                <w:b w:val="0"/>
                <w:bCs w:val="0"/>
                <w:lang w:val="en-GB"/>
              </w:rPr>
              <w:t>The product must provide the following actions on each incoming correspondence</w:t>
            </w:r>
          </w:p>
          <w:p w:rsidR="00183CC1" w:rsidRPr="0047583A" w:rsidRDefault="00183CC1" w:rsidP="006761D1">
            <w:pPr>
              <w:pStyle w:val="ListParagraph"/>
              <w:numPr>
                <w:ilvl w:val="0"/>
                <w:numId w:val="5"/>
              </w:numPr>
              <w:rPr>
                <w:b w:val="0"/>
                <w:bCs w:val="0"/>
                <w:lang w:val="en-GB"/>
              </w:rPr>
            </w:pPr>
            <w:r w:rsidRPr="0047583A">
              <w:rPr>
                <w:b w:val="0"/>
                <w:bCs w:val="0"/>
                <w:lang w:val="en-GB"/>
              </w:rPr>
              <w:t>Forward to a user or group</w:t>
            </w:r>
          </w:p>
          <w:p w:rsidR="00183CC1" w:rsidRPr="0047583A" w:rsidRDefault="00183CC1" w:rsidP="006761D1">
            <w:pPr>
              <w:pStyle w:val="ListParagraph"/>
              <w:numPr>
                <w:ilvl w:val="0"/>
                <w:numId w:val="5"/>
              </w:numPr>
              <w:rPr>
                <w:b w:val="0"/>
                <w:bCs w:val="0"/>
                <w:lang w:val="en-GB"/>
              </w:rPr>
            </w:pPr>
            <w:r w:rsidRPr="0047583A">
              <w:rPr>
                <w:b w:val="0"/>
                <w:bCs w:val="0"/>
                <w:lang w:val="en-GB"/>
              </w:rPr>
              <w:t>Selecting which attachments to be forwarded including the incoming correspondence main document</w:t>
            </w:r>
          </w:p>
          <w:p w:rsidR="00183CC1" w:rsidRPr="0047583A" w:rsidRDefault="00183CC1" w:rsidP="006761D1">
            <w:pPr>
              <w:pStyle w:val="ListParagraph"/>
              <w:numPr>
                <w:ilvl w:val="0"/>
                <w:numId w:val="5"/>
              </w:numPr>
              <w:rPr>
                <w:b w:val="0"/>
                <w:bCs w:val="0"/>
                <w:lang w:val="en-GB"/>
              </w:rPr>
            </w:pPr>
            <w:r w:rsidRPr="0047583A">
              <w:rPr>
                <w:b w:val="0"/>
                <w:bCs w:val="0"/>
                <w:lang w:val="en-GB"/>
              </w:rPr>
              <w:t>Replying to the sender</w:t>
            </w:r>
          </w:p>
          <w:p w:rsidR="00183CC1" w:rsidRPr="0047583A" w:rsidRDefault="00183CC1" w:rsidP="006761D1">
            <w:pPr>
              <w:pStyle w:val="ListParagraph"/>
              <w:numPr>
                <w:ilvl w:val="0"/>
                <w:numId w:val="5"/>
              </w:numPr>
              <w:rPr>
                <w:b w:val="0"/>
                <w:bCs w:val="0"/>
                <w:lang w:val="en-GB"/>
              </w:rPr>
            </w:pPr>
            <w:r w:rsidRPr="0047583A">
              <w:rPr>
                <w:b w:val="0"/>
                <w:bCs w:val="0"/>
                <w:lang w:val="en-GB"/>
              </w:rPr>
              <w:t>Reject the incoming correspondence (return to sender)</w:t>
            </w:r>
          </w:p>
          <w:p w:rsidR="00183CC1" w:rsidRPr="0047583A" w:rsidRDefault="00183CC1" w:rsidP="006761D1">
            <w:pPr>
              <w:pStyle w:val="ListParagraph"/>
              <w:numPr>
                <w:ilvl w:val="0"/>
                <w:numId w:val="5"/>
              </w:numPr>
              <w:rPr>
                <w:b w:val="0"/>
                <w:bCs w:val="0"/>
                <w:lang w:val="en-GB"/>
              </w:rPr>
            </w:pPr>
            <w:r w:rsidRPr="0047583A">
              <w:rPr>
                <w:b w:val="0"/>
                <w:bCs w:val="0"/>
                <w:lang w:val="en-GB"/>
              </w:rPr>
              <w:t>Download the whole correspondence as standard zipped file</w:t>
            </w:r>
          </w:p>
          <w:p w:rsidR="00183CC1" w:rsidRPr="0047583A" w:rsidRDefault="00183CC1" w:rsidP="006761D1">
            <w:pPr>
              <w:pStyle w:val="ListParagraph"/>
              <w:numPr>
                <w:ilvl w:val="0"/>
                <w:numId w:val="5"/>
              </w:numPr>
              <w:rPr>
                <w:b w:val="0"/>
                <w:bCs w:val="0"/>
                <w:lang w:val="en-GB"/>
              </w:rPr>
            </w:pPr>
            <w:r w:rsidRPr="0047583A">
              <w:rPr>
                <w:b w:val="0"/>
                <w:bCs w:val="0"/>
                <w:lang w:val="en-GB"/>
              </w:rPr>
              <w:t>Email the correspondence to one or multiple emails</w:t>
            </w:r>
          </w:p>
          <w:p w:rsidR="00183CC1" w:rsidRPr="0047583A" w:rsidRDefault="00183CC1" w:rsidP="006761D1">
            <w:pPr>
              <w:pStyle w:val="ListParagraph"/>
              <w:numPr>
                <w:ilvl w:val="0"/>
                <w:numId w:val="5"/>
              </w:numPr>
              <w:rPr>
                <w:b w:val="0"/>
                <w:bCs w:val="0"/>
                <w:lang w:val="en-GB"/>
              </w:rPr>
            </w:pPr>
            <w:r w:rsidRPr="0047583A">
              <w:rPr>
                <w:b w:val="0"/>
                <w:bCs w:val="0"/>
                <w:lang w:val="en-GB"/>
              </w:rPr>
              <w:t>Selecting which attachments to be included in the sent email</w:t>
            </w:r>
          </w:p>
          <w:p w:rsidR="00414BA8" w:rsidRPr="0047583A" w:rsidRDefault="00183CC1" w:rsidP="006761D1">
            <w:pPr>
              <w:pStyle w:val="ListParagraph"/>
              <w:numPr>
                <w:ilvl w:val="0"/>
                <w:numId w:val="5"/>
              </w:numPr>
              <w:rPr>
                <w:b w:val="0"/>
                <w:bCs w:val="0"/>
                <w:lang w:val="en-GB"/>
              </w:rPr>
            </w:pPr>
            <w:r w:rsidRPr="0047583A">
              <w:rPr>
                <w:b w:val="0"/>
                <w:bCs w:val="0"/>
                <w:lang w:val="en-GB"/>
              </w:rPr>
              <w:t>The ability to password protect emailed files (user can send the password in separate email)</w:t>
            </w:r>
          </w:p>
        </w:tc>
        <w:tc>
          <w:tcPr>
            <w:tcW w:w="819" w:type="pct"/>
          </w:tcPr>
          <w:p w:rsidR="00414BA8" w:rsidRDefault="00414BA8" w:rsidP="00414BA8">
            <w:pPr>
              <w:jc w:val="center"/>
              <w:cnfStyle w:val="000000100000" w:firstRow="0" w:lastRow="0" w:firstColumn="0" w:lastColumn="0" w:oddVBand="0" w:evenVBand="0" w:oddHBand="1" w:evenHBand="0" w:firstRowFirstColumn="0" w:firstRowLastColumn="0" w:lastRowFirstColumn="0" w:lastRowLastColumn="0"/>
            </w:pPr>
          </w:p>
        </w:tc>
        <w:tc>
          <w:tcPr>
            <w:tcW w:w="1458" w:type="pct"/>
          </w:tcPr>
          <w:p w:rsidR="00414BA8" w:rsidRDefault="00414BA8" w:rsidP="00414BA8">
            <w:pPr>
              <w:cnfStyle w:val="000000100000" w:firstRow="0" w:lastRow="0" w:firstColumn="0" w:lastColumn="0" w:oddVBand="0" w:evenVBand="0" w:oddHBand="1" w:evenHBand="0" w:firstRowFirstColumn="0" w:firstRowLastColumn="0" w:lastRowFirstColumn="0" w:lastRowLastColumn="0"/>
            </w:pPr>
          </w:p>
        </w:tc>
      </w:tr>
      <w:tr w:rsidR="007B35B7" w:rsidTr="0047583A">
        <w:tc>
          <w:tcPr>
            <w:cnfStyle w:val="001000000000" w:firstRow="0" w:lastRow="0" w:firstColumn="1" w:lastColumn="0" w:oddVBand="0" w:evenVBand="0" w:oddHBand="0" w:evenHBand="0" w:firstRowFirstColumn="0" w:firstRowLastColumn="0" w:lastRowFirstColumn="0" w:lastRowLastColumn="0"/>
            <w:tcW w:w="2723" w:type="pct"/>
          </w:tcPr>
          <w:p w:rsidR="007B35B7" w:rsidRPr="0047583A" w:rsidRDefault="007B35B7" w:rsidP="007B35B7">
            <w:pPr>
              <w:rPr>
                <w:b w:val="0"/>
                <w:bCs w:val="0"/>
                <w:lang w:val="en-GB"/>
              </w:rPr>
            </w:pPr>
            <w:r w:rsidRPr="0047583A">
              <w:rPr>
                <w:b w:val="0"/>
                <w:bCs w:val="0"/>
                <w:lang w:val="en-GB"/>
              </w:rPr>
              <w:lastRenderedPageBreak/>
              <w:t>The product must provide the ability to share a document or a whole incoming correspondence for viewing.</w:t>
            </w:r>
          </w:p>
        </w:tc>
        <w:tc>
          <w:tcPr>
            <w:tcW w:w="819" w:type="pct"/>
          </w:tcPr>
          <w:p w:rsidR="007B35B7" w:rsidRDefault="007B35B7" w:rsidP="007B35B7">
            <w:pPr>
              <w:jc w:val="center"/>
              <w:cnfStyle w:val="000000000000" w:firstRow="0" w:lastRow="0" w:firstColumn="0" w:lastColumn="0" w:oddVBand="0" w:evenVBand="0" w:oddHBand="0" w:evenHBand="0" w:firstRowFirstColumn="0" w:firstRowLastColumn="0" w:lastRowFirstColumn="0" w:lastRowLastColumn="0"/>
            </w:pPr>
          </w:p>
        </w:tc>
        <w:tc>
          <w:tcPr>
            <w:tcW w:w="1458" w:type="pct"/>
          </w:tcPr>
          <w:p w:rsidR="007B35B7" w:rsidRDefault="007B35B7" w:rsidP="007B35B7">
            <w:pPr>
              <w:cnfStyle w:val="000000000000" w:firstRow="0" w:lastRow="0" w:firstColumn="0" w:lastColumn="0" w:oddVBand="0" w:evenVBand="0" w:oddHBand="0" w:evenHBand="0" w:firstRowFirstColumn="0" w:firstRowLastColumn="0" w:lastRowFirstColumn="0" w:lastRowLastColumn="0"/>
            </w:pPr>
          </w:p>
        </w:tc>
      </w:tr>
      <w:tr w:rsidR="007B35B7" w:rsidTr="00475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7B35B7" w:rsidRPr="0047583A" w:rsidRDefault="007B35B7" w:rsidP="007B35B7">
            <w:pPr>
              <w:rPr>
                <w:b w:val="0"/>
                <w:bCs w:val="0"/>
                <w:lang w:val="en-GB"/>
              </w:rPr>
            </w:pPr>
            <w:r w:rsidRPr="0047583A">
              <w:rPr>
                <w:b w:val="0"/>
                <w:bCs w:val="0"/>
                <w:lang w:val="en-GB"/>
              </w:rPr>
              <w:t xml:space="preserve">Each incoming correspondence must be locked as a record with no changes allowed neither on documents nor metadata. </w:t>
            </w:r>
          </w:p>
        </w:tc>
        <w:tc>
          <w:tcPr>
            <w:tcW w:w="819" w:type="pct"/>
          </w:tcPr>
          <w:p w:rsidR="007B35B7" w:rsidRDefault="007B35B7" w:rsidP="007B35B7">
            <w:pPr>
              <w:jc w:val="center"/>
              <w:cnfStyle w:val="000000100000" w:firstRow="0" w:lastRow="0" w:firstColumn="0" w:lastColumn="0" w:oddVBand="0" w:evenVBand="0" w:oddHBand="1" w:evenHBand="0" w:firstRowFirstColumn="0" w:firstRowLastColumn="0" w:lastRowFirstColumn="0" w:lastRowLastColumn="0"/>
            </w:pPr>
          </w:p>
        </w:tc>
        <w:tc>
          <w:tcPr>
            <w:tcW w:w="1458" w:type="pct"/>
          </w:tcPr>
          <w:p w:rsidR="007B35B7" w:rsidRDefault="007B35B7" w:rsidP="007B35B7">
            <w:pPr>
              <w:cnfStyle w:val="000000100000" w:firstRow="0" w:lastRow="0" w:firstColumn="0" w:lastColumn="0" w:oddVBand="0" w:evenVBand="0" w:oddHBand="1" w:evenHBand="0" w:firstRowFirstColumn="0" w:firstRowLastColumn="0" w:lastRowFirstColumn="0" w:lastRowLastColumn="0"/>
            </w:pPr>
          </w:p>
        </w:tc>
      </w:tr>
      <w:tr w:rsidR="007B35B7" w:rsidTr="0047583A">
        <w:tc>
          <w:tcPr>
            <w:cnfStyle w:val="001000000000" w:firstRow="0" w:lastRow="0" w:firstColumn="1" w:lastColumn="0" w:oddVBand="0" w:evenVBand="0" w:oddHBand="0" w:evenHBand="0" w:firstRowFirstColumn="0" w:firstRowLastColumn="0" w:lastRowFirstColumn="0" w:lastRowLastColumn="0"/>
            <w:tcW w:w="2723" w:type="pct"/>
          </w:tcPr>
          <w:p w:rsidR="007B35B7" w:rsidRPr="0047583A" w:rsidRDefault="007B35B7" w:rsidP="007B35B7">
            <w:pPr>
              <w:rPr>
                <w:b w:val="0"/>
                <w:bCs w:val="0"/>
                <w:lang w:val="en-GB"/>
              </w:rPr>
            </w:pPr>
            <w:r w:rsidRPr="0047583A">
              <w:rPr>
                <w:b w:val="0"/>
                <w:bCs w:val="0"/>
                <w:lang w:val="en-GB"/>
              </w:rPr>
              <w:t>The product must provide the ability to add comments on the whole correspondence as a mean of discussing a specific subject.</w:t>
            </w:r>
          </w:p>
        </w:tc>
        <w:tc>
          <w:tcPr>
            <w:tcW w:w="819" w:type="pct"/>
          </w:tcPr>
          <w:p w:rsidR="007B35B7" w:rsidRDefault="007B35B7" w:rsidP="007B35B7">
            <w:pPr>
              <w:jc w:val="center"/>
              <w:cnfStyle w:val="000000000000" w:firstRow="0" w:lastRow="0" w:firstColumn="0" w:lastColumn="0" w:oddVBand="0" w:evenVBand="0" w:oddHBand="0" w:evenHBand="0" w:firstRowFirstColumn="0" w:firstRowLastColumn="0" w:lastRowFirstColumn="0" w:lastRowLastColumn="0"/>
            </w:pPr>
          </w:p>
        </w:tc>
        <w:tc>
          <w:tcPr>
            <w:tcW w:w="1458" w:type="pct"/>
          </w:tcPr>
          <w:p w:rsidR="007B35B7" w:rsidRDefault="007B35B7" w:rsidP="007B35B7">
            <w:pPr>
              <w:cnfStyle w:val="000000000000" w:firstRow="0" w:lastRow="0" w:firstColumn="0" w:lastColumn="0" w:oddVBand="0" w:evenVBand="0" w:oddHBand="0" w:evenHBand="0" w:firstRowFirstColumn="0" w:firstRowLastColumn="0" w:lastRowFirstColumn="0" w:lastRowLastColumn="0"/>
            </w:pPr>
          </w:p>
        </w:tc>
      </w:tr>
      <w:tr w:rsidR="007B35B7" w:rsidTr="00475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7B35B7" w:rsidRPr="0047583A" w:rsidRDefault="007B35B7" w:rsidP="007B35B7">
            <w:pPr>
              <w:rPr>
                <w:b w:val="0"/>
                <w:bCs w:val="0"/>
              </w:rPr>
            </w:pPr>
            <w:r w:rsidRPr="0047583A">
              <w:rPr>
                <w:b w:val="0"/>
                <w:bCs w:val="0"/>
                <w:lang w:val="en-GB"/>
              </w:rPr>
              <w:t>The product must provide the ability to create a task related to a specific correspondence and the ability to track work done based on the task.</w:t>
            </w:r>
          </w:p>
        </w:tc>
        <w:tc>
          <w:tcPr>
            <w:tcW w:w="819" w:type="pct"/>
          </w:tcPr>
          <w:p w:rsidR="007B35B7" w:rsidRDefault="007B35B7" w:rsidP="007B35B7">
            <w:pPr>
              <w:jc w:val="center"/>
              <w:cnfStyle w:val="000000100000" w:firstRow="0" w:lastRow="0" w:firstColumn="0" w:lastColumn="0" w:oddVBand="0" w:evenVBand="0" w:oddHBand="1" w:evenHBand="0" w:firstRowFirstColumn="0" w:firstRowLastColumn="0" w:lastRowFirstColumn="0" w:lastRowLastColumn="0"/>
            </w:pPr>
          </w:p>
        </w:tc>
        <w:tc>
          <w:tcPr>
            <w:tcW w:w="1458" w:type="pct"/>
          </w:tcPr>
          <w:p w:rsidR="007B35B7" w:rsidRDefault="007B35B7" w:rsidP="007B35B7">
            <w:pPr>
              <w:cnfStyle w:val="000000100000" w:firstRow="0" w:lastRow="0" w:firstColumn="0" w:lastColumn="0" w:oddVBand="0" w:evenVBand="0" w:oddHBand="1" w:evenHBand="0" w:firstRowFirstColumn="0" w:firstRowLastColumn="0" w:lastRowFirstColumn="0" w:lastRowLastColumn="0"/>
            </w:pPr>
          </w:p>
        </w:tc>
      </w:tr>
      <w:tr w:rsidR="00414BA8" w:rsidTr="0047583A">
        <w:tc>
          <w:tcPr>
            <w:cnfStyle w:val="001000000000" w:firstRow="0" w:lastRow="0" w:firstColumn="1" w:lastColumn="0" w:oddVBand="0" w:evenVBand="0" w:oddHBand="0" w:evenHBand="0" w:firstRowFirstColumn="0" w:firstRowLastColumn="0" w:lastRowFirstColumn="0" w:lastRowLastColumn="0"/>
            <w:tcW w:w="2723" w:type="pct"/>
          </w:tcPr>
          <w:p w:rsidR="00414BA8" w:rsidRPr="0047583A" w:rsidRDefault="007D737B" w:rsidP="007D737B">
            <w:pPr>
              <w:rPr>
                <w:b w:val="0"/>
                <w:bCs w:val="0"/>
                <w:lang w:val="en-GB"/>
              </w:rPr>
            </w:pPr>
            <w:r w:rsidRPr="0047583A">
              <w:rPr>
                <w:b w:val="0"/>
                <w:bCs w:val="0"/>
                <w:lang w:val="en-GB"/>
              </w:rPr>
              <w:t>The product must provide the ability to generate automatic outgoing serials (based on predefined formula).</w:t>
            </w:r>
          </w:p>
        </w:tc>
        <w:tc>
          <w:tcPr>
            <w:tcW w:w="819" w:type="pct"/>
          </w:tcPr>
          <w:p w:rsidR="00414BA8" w:rsidRDefault="00414BA8" w:rsidP="00414BA8">
            <w:pPr>
              <w:jc w:val="center"/>
              <w:cnfStyle w:val="000000000000" w:firstRow="0" w:lastRow="0" w:firstColumn="0" w:lastColumn="0" w:oddVBand="0" w:evenVBand="0" w:oddHBand="0" w:evenHBand="0" w:firstRowFirstColumn="0" w:firstRowLastColumn="0" w:lastRowFirstColumn="0" w:lastRowLastColumn="0"/>
            </w:pPr>
          </w:p>
        </w:tc>
        <w:tc>
          <w:tcPr>
            <w:tcW w:w="1458" w:type="pct"/>
          </w:tcPr>
          <w:p w:rsidR="00414BA8" w:rsidRDefault="00414BA8" w:rsidP="00414BA8">
            <w:pPr>
              <w:cnfStyle w:val="000000000000" w:firstRow="0" w:lastRow="0" w:firstColumn="0" w:lastColumn="0" w:oddVBand="0" w:evenVBand="0" w:oddHBand="0" w:evenHBand="0" w:firstRowFirstColumn="0" w:firstRowLastColumn="0" w:lastRowFirstColumn="0" w:lastRowLastColumn="0"/>
            </w:pPr>
          </w:p>
        </w:tc>
      </w:tr>
      <w:tr w:rsidR="00414BA8" w:rsidTr="00475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7D737B" w:rsidRPr="0047583A" w:rsidRDefault="007D737B" w:rsidP="007D737B">
            <w:pPr>
              <w:rPr>
                <w:b w:val="0"/>
                <w:bCs w:val="0"/>
                <w:lang w:val="en-GB"/>
              </w:rPr>
            </w:pPr>
            <w:r w:rsidRPr="0047583A">
              <w:rPr>
                <w:b w:val="0"/>
                <w:bCs w:val="0"/>
                <w:lang w:val="en-GB"/>
              </w:rPr>
              <w:t>The product must provide a complete innovative view of incoming correspondences including:</w:t>
            </w:r>
          </w:p>
          <w:p w:rsidR="007D737B" w:rsidRPr="0047583A" w:rsidRDefault="007D737B" w:rsidP="007D737B">
            <w:pPr>
              <w:pStyle w:val="ListParagraph"/>
              <w:numPr>
                <w:ilvl w:val="0"/>
                <w:numId w:val="5"/>
              </w:numPr>
              <w:rPr>
                <w:b w:val="0"/>
                <w:bCs w:val="0"/>
                <w:lang w:val="en-GB"/>
              </w:rPr>
            </w:pPr>
            <w:r w:rsidRPr="0047583A">
              <w:rPr>
                <w:b w:val="0"/>
                <w:bCs w:val="0"/>
                <w:lang w:val="en-GB"/>
              </w:rPr>
              <w:t>Main document</w:t>
            </w:r>
          </w:p>
          <w:p w:rsidR="007D737B" w:rsidRPr="0047583A" w:rsidRDefault="007D737B" w:rsidP="007D737B">
            <w:pPr>
              <w:pStyle w:val="ListParagraph"/>
              <w:numPr>
                <w:ilvl w:val="0"/>
                <w:numId w:val="5"/>
              </w:numPr>
              <w:rPr>
                <w:b w:val="0"/>
                <w:bCs w:val="0"/>
                <w:lang w:val="en-GB"/>
              </w:rPr>
            </w:pPr>
            <w:r w:rsidRPr="0047583A">
              <w:rPr>
                <w:b w:val="0"/>
                <w:bCs w:val="0"/>
                <w:lang w:val="en-GB"/>
              </w:rPr>
              <w:t>Attachments</w:t>
            </w:r>
          </w:p>
          <w:p w:rsidR="007D737B" w:rsidRPr="0047583A" w:rsidRDefault="007D737B" w:rsidP="007D737B">
            <w:pPr>
              <w:pStyle w:val="ListParagraph"/>
              <w:numPr>
                <w:ilvl w:val="0"/>
                <w:numId w:val="5"/>
              </w:numPr>
              <w:rPr>
                <w:b w:val="0"/>
                <w:bCs w:val="0"/>
                <w:lang w:val="en-GB"/>
              </w:rPr>
            </w:pPr>
            <w:r w:rsidRPr="0047583A">
              <w:rPr>
                <w:b w:val="0"/>
                <w:bCs w:val="0"/>
                <w:lang w:val="en-GB"/>
              </w:rPr>
              <w:t>Actions (list of actions on the current thread)</w:t>
            </w:r>
          </w:p>
          <w:p w:rsidR="00414BA8" w:rsidRPr="0047583A" w:rsidRDefault="007D737B" w:rsidP="007D737B">
            <w:pPr>
              <w:pStyle w:val="ListParagraph"/>
              <w:numPr>
                <w:ilvl w:val="0"/>
                <w:numId w:val="5"/>
              </w:numPr>
              <w:rPr>
                <w:b w:val="0"/>
                <w:bCs w:val="0"/>
                <w:lang w:val="en-GB"/>
              </w:rPr>
            </w:pPr>
            <w:r w:rsidRPr="0047583A">
              <w:rPr>
                <w:b w:val="0"/>
                <w:bCs w:val="0"/>
                <w:lang w:val="en-GB"/>
              </w:rPr>
              <w:t>Audit log</w:t>
            </w:r>
          </w:p>
        </w:tc>
        <w:tc>
          <w:tcPr>
            <w:tcW w:w="819" w:type="pct"/>
          </w:tcPr>
          <w:p w:rsidR="00414BA8" w:rsidRDefault="00414BA8" w:rsidP="00414BA8">
            <w:pPr>
              <w:jc w:val="center"/>
              <w:cnfStyle w:val="000000100000" w:firstRow="0" w:lastRow="0" w:firstColumn="0" w:lastColumn="0" w:oddVBand="0" w:evenVBand="0" w:oddHBand="1" w:evenHBand="0" w:firstRowFirstColumn="0" w:firstRowLastColumn="0" w:lastRowFirstColumn="0" w:lastRowLastColumn="0"/>
            </w:pPr>
          </w:p>
        </w:tc>
        <w:tc>
          <w:tcPr>
            <w:tcW w:w="1458" w:type="pct"/>
          </w:tcPr>
          <w:p w:rsidR="00414BA8" w:rsidRDefault="00414BA8" w:rsidP="00414BA8">
            <w:pPr>
              <w:cnfStyle w:val="000000100000" w:firstRow="0" w:lastRow="0" w:firstColumn="0" w:lastColumn="0" w:oddVBand="0" w:evenVBand="0" w:oddHBand="1" w:evenHBand="0" w:firstRowFirstColumn="0" w:firstRowLastColumn="0" w:lastRowFirstColumn="0" w:lastRowLastColumn="0"/>
            </w:pPr>
          </w:p>
        </w:tc>
      </w:tr>
      <w:tr w:rsidR="00414BA8" w:rsidTr="0047583A">
        <w:tc>
          <w:tcPr>
            <w:cnfStyle w:val="001000000000" w:firstRow="0" w:lastRow="0" w:firstColumn="1" w:lastColumn="0" w:oddVBand="0" w:evenVBand="0" w:oddHBand="0" w:evenHBand="0" w:firstRowFirstColumn="0" w:firstRowLastColumn="0" w:lastRowFirstColumn="0" w:lastRowLastColumn="0"/>
            <w:tcW w:w="2723" w:type="pct"/>
          </w:tcPr>
          <w:p w:rsidR="00240177" w:rsidRPr="0047583A" w:rsidRDefault="00240177" w:rsidP="00240177">
            <w:pPr>
              <w:rPr>
                <w:b w:val="0"/>
                <w:bCs w:val="0"/>
                <w:lang w:val="en-GB"/>
              </w:rPr>
            </w:pPr>
            <w:r w:rsidRPr="0047583A">
              <w:rPr>
                <w:b w:val="0"/>
                <w:bCs w:val="0"/>
                <w:lang w:val="en-GB"/>
              </w:rPr>
              <w:t>The product must provide the following actions on each incoming correspondence</w:t>
            </w:r>
          </w:p>
          <w:p w:rsidR="00240177" w:rsidRPr="0047583A" w:rsidRDefault="00240177" w:rsidP="00240177">
            <w:pPr>
              <w:pStyle w:val="ListParagraph"/>
              <w:numPr>
                <w:ilvl w:val="0"/>
                <w:numId w:val="5"/>
              </w:numPr>
              <w:rPr>
                <w:b w:val="0"/>
                <w:bCs w:val="0"/>
                <w:lang w:val="en-GB"/>
              </w:rPr>
            </w:pPr>
            <w:r w:rsidRPr="0047583A">
              <w:rPr>
                <w:b w:val="0"/>
                <w:bCs w:val="0"/>
                <w:lang w:val="en-GB"/>
              </w:rPr>
              <w:t>Forward to a user or group</w:t>
            </w:r>
          </w:p>
          <w:p w:rsidR="00240177" w:rsidRPr="0047583A" w:rsidRDefault="00240177" w:rsidP="00240177">
            <w:pPr>
              <w:pStyle w:val="ListParagraph"/>
              <w:numPr>
                <w:ilvl w:val="0"/>
                <w:numId w:val="5"/>
              </w:numPr>
              <w:rPr>
                <w:b w:val="0"/>
                <w:bCs w:val="0"/>
                <w:lang w:val="en-GB"/>
              </w:rPr>
            </w:pPr>
            <w:r w:rsidRPr="0047583A">
              <w:rPr>
                <w:b w:val="0"/>
                <w:bCs w:val="0"/>
                <w:lang w:val="en-GB"/>
              </w:rPr>
              <w:t>Selecting which attachments to be forwarded including the outgoing correspondence main document</w:t>
            </w:r>
          </w:p>
          <w:p w:rsidR="00240177" w:rsidRPr="0047583A" w:rsidRDefault="00240177" w:rsidP="00240177">
            <w:pPr>
              <w:pStyle w:val="ListParagraph"/>
              <w:numPr>
                <w:ilvl w:val="0"/>
                <w:numId w:val="5"/>
              </w:numPr>
              <w:rPr>
                <w:b w:val="0"/>
                <w:bCs w:val="0"/>
                <w:lang w:val="en-GB"/>
              </w:rPr>
            </w:pPr>
            <w:r w:rsidRPr="0047583A">
              <w:rPr>
                <w:b w:val="0"/>
                <w:bCs w:val="0"/>
                <w:lang w:val="en-GB"/>
              </w:rPr>
              <w:t>Resend an outgoing correspondence</w:t>
            </w:r>
          </w:p>
          <w:p w:rsidR="00240177" w:rsidRPr="0047583A" w:rsidRDefault="00240177" w:rsidP="00240177">
            <w:pPr>
              <w:pStyle w:val="ListParagraph"/>
              <w:numPr>
                <w:ilvl w:val="0"/>
                <w:numId w:val="5"/>
              </w:numPr>
              <w:rPr>
                <w:b w:val="0"/>
                <w:bCs w:val="0"/>
                <w:lang w:val="en-GB"/>
              </w:rPr>
            </w:pPr>
            <w:r w:rsidRPr="0047583A">
              <w:rPr>
                <w:b w:val="0"/>
                <w:bCs w:val="0"/>
                <w:lang w:val="en-GB"/>
              </w:rPr>
              <w:t>Send a copy of the outgoing correspondence to a user or group</w:t>
            </w:r>
          </w:p>
          <w:p w:rsidR="00240177" w:rsidRPr="0047583A" w:rsidRDefault="00240177" w:rsidP="00240177">
            <w:pPr>
              <w:pStyle w:val="ListParagraph"/>
              <w:numPr>
                <w:ilvl w:val="0"/>
                <w:numId w:val="5"/>
              </w:numPr>
              <w:rPr>
                <w:b w:val="0"/>
                <w:bCs w:val="0"/>
                <w:lang w:val="en-GB"/>
              </w:rPr>
            </w:pPr>
            <w:r w:rsidRPr="0047583A">
              <w:rPr>
                <w:b w:val="0"/>
                <w:bCs w:val="0"/>
                <w:lang w:val="en-GB"/>
              </w:rPr>
              <w:t>Download the whole correspondence as standard zipped file</w:t>
            </w:r>
          </w:p>
          <w:p w:rsidR="00240177" w:rsidRPr="0047583A" w:rsidRDefault="00240177" w:rsidP="00240177">
            <w:pPr>
              <w:pStyle w:val="ListParagraph"/>
              <w:numPr>
                <w:ilvl w:val="0"/>
                <w:numId w:val="5"/>
              </w:numPr>
              <w:rPr>
                <w:b w:val="0"/>
                <w:bCs w:val="0"/>
                <w:lang w:val="en-GB"/>
              </w:rPr>
            </w:pPr>
            <w:r w:rsidRPr="0047583A">
              <w:rPr>
                <w:b w:val="0"/>
                <w:bCs w:val="0"/>
                <w:lang w:val="en-GB"/>
              </w:rPr>
              <w:t>Email the correspondence to one or multiple emails</w:t>
            </w:r>
          </w:p>
          <w:p w:rsidR="00240177" w:rsidRPr="0047583A" w:rsidRDefault="00240177" w:rsidP="00240177">
            <w:pPr>
              <w:pStyle w:val="ListParagraph"/>
              <w:numPr>
                <w:ilvl w:val="0"/>
                <w:numId w:val="5"/>
              </w:numPr>
              <w:rPr>
                <w:b w:val="0"/>
                <w:bCs w:val="0"/>
                <w:lang w:val="en-GB"/>
              </w:rPr>
            </w:pPr>
            <w:r w:rsidRPr="0047583A">
              <w:rPr>
                <w:b w:val="0"/>
                <w:bCs w:val="0"/>
                <w:lang w:val="en-GB"/>
              </w:rPr>
              <w:t>Selecting which attachments to be included in the sent email</w:t>
            </w:r>
          </w:p>
          <w:p w:rsidR="00414BA8" w:rsidRPr="0047583A" w:rsidRDefault="00240177" w:rsidP="00240177">
            <w:pPr>
              <w:pStyle w:val="ListParagraph"/>
              <w:numPr>
                <w:ilvl w:val="0"/>
                <w:numId w:val="5"/>
              </w:numPr>
              <w:rPr>
                <w:b w:val="0"/>
                <w:bCs w:val="0"/>
                <w:lang w:val="en-GB"/>
              </w:rPr>
            </w:pPr>
            <w:r w:rsidRPr="0047583A">
              <w:rPr>
                <w:b w:val="0"/>
                <w:bCs w:val="0"/>
                <w:lang w:val="en-GB"/>
              </w:rPr>
              <w:t>The ability to password protect emailed files (user can send the password in separate email)</w:t>
            </w:r>
          </w:p>
        </w:tc>
        <w:tc>
          <w:tcPr>
            <w:tcW w:w="819" w:type="pct"/>
          </w:tcPr>
          <w:p w:rsidR="00414BA8" w:rsidRDefault="00414BA8" w:rsidP="00414BA8">
            <w:pPr>
              <w:jc w:val="center"/>
              <w:cnfStyle w:val="000000000000" w:firstRow="0" w:lastRow="0" w:firstColumn="0" w:lastColumn="0" w:oddVBand="0" w:evenVBand="0" w:oddHBand="0" w:evenHBand="0" w:firstRowFirstColumn="0" w:firstRowLastColumn="0" w:lastRowFirstColumn="0" w:lastRowLastColumn="0"/>
            </w:pPr>
          </w:p>
        </w:tc>
        <w:tc>
          <w:tcPr>
            <w:tcW w:w="1458" w:type="pct"/>
          </w:tcPr>
          <w:p w:rsidR="00414BA8" w:rsidRDefault="00414BA8" w:rsidP="00414BA8">
            <w:pPr>
              <w:cnfStyle w:val="000000000000" w:firstRow="0" w:lastRow="0" w:firstColumn="0" w:lastColumn="0" w:oddVBand="0" w:evenVBand="0" w:oddHBand="0" w:evenHBand="0" w:firstRowFirstColumn="0" w:firstRowLastColumn="0" w:lastRowFirstColumn="0" w:lastRowLastColumn="0"/>
            </w:pPr>
          </w:p>
        </w:tc>
      </w:tr>
      <w:tr w:rsidR="003508E4" w:rsidTr="00475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3508E4" w:rsidRPr="0047583A" w:rsidRDefault="003508E4" w:rsidP="003508E4">
            <w:pPr>
              <w:rPr>
                <w:b w:val="0"/>
                <w:bCs w:val="0"/>
                <w:lang w:val="en-GB"/>
              </w:rPr>
            </w:pPr>
            <w:r w:rsidRPr="0047583A">
              <w:rPr>
                <w:b w:val="0"/>
                <w:bCs w:val="0"/>
                <w:lang w:val="en-GB"/>
              </w:rPr>
              <w:t>The product must provide the ability to share a document or a whole outgoing correspondence for viewing.</w:t>
            </w:r>
          </w:p>
        </w:tc>
        <w:tc>
          <w:tcPr>
            <w:tcW w:w="819" w:type="pct"/>
          </w:tcPr>
          <w:p w:rsidR="003508E4" w:rsidRDefault="003508E4" w:rsidP="003508E4">
            <w:pPr>
              <w:jc w:val="center"/>
              <w:cnfStyle w:val="000000100000" w:firstRow="0" w:lastRow="0" w:firstColumn="0" w:lastColumn="0" w:oddVBand="0" w:evenVBand="0" w:oddHBand="1" w:evenHBand="0" w:firstRowFirstColumn="0" w:firstRowLastColumn="0" w:lastRowFirstColumn="0" w:lastRowLastColumn="0"/>
            </w:pPr>
          </w:p>
        </w:tc>
        <w:tc>
          <w:tcPr>
            <w:tcW w:w="1458" w:type="pct"/>
          </w:tcPr>
          <w:p w:rsidR="003508E4" w:rsidRDefault="003508E4" w:rsidP="003508E4">
            <w:pPr>
              <w:cnfStyle w:val="000000100000" w:firstRow="0" w:lastRow="0" w:firstColumn="0" w:lastColumn="0" w:oddVBand="0" w:evenVBand="0" w:oddHBand="1" w:evenHBand="0" w:firstRowFirstColumn="0" w:firstRowLastColumn="0" w:lastRowFirstColumn="0" w:lastRowLastColumn="0"/>
            </w:pPr>
          </w:p>
        </w:tc>
      </w:tr>
      <w:tr w:rsidR="003508E4" w:rsidTr="0047583A">
        <w:tc>
          <w:tcPr>
            <w:cnfStyle w:val="001000000000" w:firstRow="0" w:lastRow="0" w:firstColumn="1" w:lastColumn="0" w:oddVBand="0" w:evenVBand="0" w:oddHBand="0" w:evenHBand="0" w:firstRowFirstColumn="0" w:firstRowLastColumn="0" w:lastRowFirstColumn="0" w:lastRowLastColumn="0"/>
            <w:tcW w:w="2723" w:type="pct"/>
          </w:tcPr>
          <w:p w:rsidR="003508E4" w:rsidRPr="0047583A" w:rsidRDefault="003508E4" w:rsidP="003508E4">
            <w:pPr>
              <w:rPr>
                <w:b w:val="0"/>
                <w:bCs w:val="0"/>
                <w:lang w:val="en-GB"/>
              </w:rPr>
            </w:pPr>
            <w:r w:rsidRPr="0047583A">
              <w:rPr>
                <w:b w:val="0"/>
                <w:bCs w:val="0"/>
                <w:lang w:val="en-GB"/>
              </w:rPr>
              <w:t>Each outgoing correspondence must be locked as a record with no changes allowed neither on documents nor metadata.</w:t>
            </w:r>
          </w:p>
        </w:tc>
        <w:tc>
          <w:tcPr>
            <w:tcW w:w="819" w:type="pct"/>
          </w:tcPr>
          <w:p w:rsidR="003508E4" w:rsidRDefault="003508E4" w:rsidP="003508E4">
            <w:pPr>
              <w:jc w:val="center"/>
              <w:cnfStyle w:val="000000000000" w:firstRow="0" w:lastRow="0" w:firstColumn="0" w:lastColumn="0" w:oddVBand="0" w:evenVBand="0" w:oddHBand="0" w:evenHBand="0" w:firstRowFirstColumn="0" w:firstRowLastColumn="0" w:lastRowFirstColumn="0" w:lastRowLastColumn="0"/>
            </w:pPr>
          </w:p>
        </w:tc>
        <w:tc>
          <w:tcPr>
            <w:tcW w:w="1458" w:type="pct"/>
          </w:tcPr>
          <w:p w:rsidR="003508E4" w:rsidRDefault="003508E4" w:rsidP="003508E4">
            <w:pPr>
              <w:cnfStyle w:val="000000000000" w:firstRow="0" w:lastRow="0" w:firstColumn="0" w:lastColumn="0" w:oddVBand="0" w:evenVBand="0" w:oddHBand="0" w:evenHBand="0" w:firstRowFirstColumn="0" w:firstRowLastColumn="0" w:lastRowFirstColumn="0" w:lastRowLastColumn="0"/>
            </w:pPr>
          </w:p>
        </w:tc>
      </w:tr>
      <w:tr w:rsidR="003508E4" w:rsidTr="00475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3508E4" w:rsidRPr="0047583A" w:rsidRDefault="003508E4" w:rsidP="003508E4">
            <w:pPr>
              <w:rPr>
                <w:b w:val="0"/>
                <w:bCs w:val="0"/>
                <w:lang w:val="en-GB"/>
              </w:rPr>
            </w:pPr>
            <w:r w:rsidRPr="0047583A">
              <w:rPr>
                <w:b w:val="0"/>
                <w:bCs w:val="0"/>
                <w:lang w:val="en-GB"/>
              </w:rPr>
              <w:lastRenderedPageBreak/>
              <w:t>The product must provide the ability to add comments on the whole correspondence as a mean of discussing a specific subject.</w:t>
            </w:r>
          </w:p>
        </w:tc>
        <w:tc>
          <w:tcPr>
            <w:tcW w:w="819" w:type="pct"/>
          </w:tcPr>
          <w:p w:rsidR="003508E4" w:rsidRDefault="003508E4" w:rsidP="003508E4">
            <w:pPr>
              <w:jc w:val="center"/>
              <w:cnfStyle w:val="000000100000" w:firstRow="0" w:lastRow="0" w:firstColumn="0" w:lastColumn="0" w:oddVBand="0" w:evenVBand="0" w:oddHBand="1" w:evenHBand="0" w:firstRowFirstColumn="0" w:firstRowLastColumn="0" w:lastRowFirstColumn="0" w:lastRowLastColumn="0"/>
            </w:pPr>
          </w:p>
        </w:tc>
        <w:tc>
          <w:tcPr>
            <w:tcW w:w="1458" w:type="pct"/>
          </w:tcPr>
          <w:p w:rsidR="003508E4" w:rsidRDefault="003508E4" w:rsidP="003508E4">
            <w:pPr>
              <w:cnfStyle w:val="000000100000" w:firstRow="0" w:lastRow="0" w:firstColumn="0" w:lastColumn="0" w:oddVBand="0" w:evenVBand="0" w:oddHBand="1" w:evenHBand="0" w:firstRowFirstColumn="0" w:firstRowLastColumn="0" w:lastRowFirstColumn="0" w:lastRowLastColumn="0"/>
            </w:pPr>
          </w:p>
        </w:tc>
      </w:tr>
      <w:tr w:rsidR="003508E4" w:rsidTr="0047583A">
        <w:tc>
          <w:tcPr>
            <w:cnfStyle w:val="001000000000" w:firstRow="0" w:lastRow="0" w:firstColumn="1" w:lastColumn="0" w:oddVBand="0" w:evenVBand="0" w:oddHBand="0" w:evenHBand="0" w:firstRowFirstColumn="0" w:firstRowLastColumn="0" w:lastRowFirstColumn="0" w:lastRowLastColumn="0"/>
            <w:tcW w:w="2723" w:type="pct"/>
          </w:tcPr>
          <w:p w:rsidR="003508E4" w:rsidRPr="0047583A" w:rsidRDefault="003508E4" w:rsidP="003508E4">
            <w:pPr>
              <w:rPr>
                <w:b w:val="0"/>
                <w:bCs w:val="0"/>
              </w:rPr>
            </w:pPr>
            <w:r w:rsidRPr="0047583A">
              <w:rPr>
                <w:b w:val="0"/>
                <w:bCs w:val="0"/>
                <w:lang w:val="en-GB"/>
              </w:rPr>
              <w:t>The product must provide the ability to create a task related to a specific correspondence and the ability to track work done based on the task</w:t>
            </w:r>
          </w:p>
        </w:tc>
        <w:tc>
          <w:tcPr>
            <w:tcW w:w="819" w:type="pct"/>
          </w:tcPr>
          <w:p w:rsidR="003508E4" w:rsidRDefault="003508E4" w:rsidP="003508E4">
            <w:pPr>
              <w:jc w:val="center"/>
              <w:cnfStyle w:val="000000000000" w:firstRow="0" w:lastRow="0" w:firstColumn="0" w:lastColumn="0" w:oddVBand="0" w:evenVBand="0" w:oddHBand="0" w:evenHBand="0" w:firstRowFirstColumn="0" w:firstRowLastColumn="0" w:lastRowFirstColumn="0" w:lastRowLastColumn="0"/>
            </w:pPr>
          </w:p>
        </w:tc>
        <w:tc>
          <w:tcPr>
            <w:tcW w:w="1458" w:type="pct"/>
          </w:tcPr>
          <w:p w:rsidR="003508E4" w:rsidRDefault="003508E4" w:rsidP="003508E4">
            <w:pPr>
              <w:cnfStyle w:val="000000000000" w:firstRow="0" w:lastRow="0" w:firstColumn="0" w:lastColumn="0" w:oddVBand="0" w:evenVBand="0" w:oddHBand="0" w:evenHBand="0" w:firstRowFirstColumn="0" w:firstRowLastColumn="0" w:lastRowFirstColumn="0" w:lastRowLastColumn="0"/>
            </w:pPr>
          </w:p>
        </w:tc>
      </w:tr>
      <w:tr w:rsidR="00BB770B" w:rsidTr="00475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B770B" w:rsidRPr="0047583A" w:rsidRDefault="00BB770B" w:rsidP="00BB770B">
            <w:pPr>
              <w:rPr>
                <w:b w:val="0"/>
                <w:bCs w:val="0"/>
                <w:lang w:val="en-GB"/>
              </w:rPr>
            </w:pPr>
            <w:r w:rsidRPr="0047583A">
              <w:rPr>
                <w:b w:val="0"/>
                <w:bCs w:val="0"/>
                <w:lang w:val="en-GB"/>
              </w:rPr>
              <w:t>The ability to place electronic signature on the main correspondence document based on the predefined template utilizing signature image defined within the user profile.</w:t>
            </w:r>
          </w:p>
        </w:tc>
        <w:tc>
          <w:tcPr>
            <w:tcW w:w="819" w:type="pct"/>
          </w:tcPr>
          <w:p w:rsidR="00BB770B" w:rsidRDefault="00BB770B" w:rsidP="00BB770B">
            <w:pPr>
              <w:jc w:val="center"/>
              <w:cnfStyle w:val="000000100000" w:firstRow="0" w:lastRow="0" w:firstColumn="0" w:lastColumn="0" w:oddVBand="0" w:evenVBand="0" w:oddHBand="1" w:evenHBand="0" w:firstRowFirstColumn="0" w:firstRowLastColumn="0" w:lastRowFirstColumn="0" w:lastRowLastColumn="0"/>
            </w:pPr>
          </w:p>
        </w:tc>
        <w:tc>
          <w:tcPr>
            <w:tcW w:w="1458" w:type="pct"/>
          </w:tcPr>
          <w:p w:rsidR="00BB770B" w:rsidRDefault="00BB770B" w:rsidP="00BB770B">
            <w:pPr>
              <w:cnfStyle w:val="000000100000" w:firstRow="0" w:lastRow="0" w:firstColumn="0" w:lastColumn="0" w:oddVBand="0" w:evenVBand="0" w:oddHBand="1" w:evenHBand="0" w:firstRowFirstColumn="0" w:firstRowLastColumn="0" w:lastRowFirstColumn="0" w:lastRowLastColumn="0"/>
            </w:pPr>
          </w:p>
        </w:tc>
      </w:tr>
      <w:tr w:rsidR="00BB770B" w:rsidTr="0047583A">
        <w:tc>
          <w:tcPr>
            <w:cnfStyle w:val="001000000000" w:firstRow="0" w:lastRow="0" w:firstColumn="1" w:lastColumn="0" w:oddVBand="0" w:evenVBand="0" w:oddHBand="0" w:evenHBand="0" w:firstRowFirstColumn="0" w:firstRowLastColumn="0" w:lastRowFirstColumn="0" w:lastRowLastColumn="0"/>
            <w:tcW w:w="2723" w:type="pct"/>
          </w:tcPr>
          <w:p w:rsidR="00BB770B" w:rsidRPr="0047583A" w:rsidRDefault="00BB770B" w:rsidP="00BB770B">
            <w:pPr>
              <w:rPr>
                <w:b w:val="0"/>
                <w:bCs w:val="0"/>
                <w:lang w:val="en-GB"/>
              </w:rPr>
            </w:pPr>
            <w:r w:rsidRPr="0047583A">
              <w:rPr>
                <w:b w:val="0"/>
                <w:bCs w:val="0"/>
                <w:lang w:val="en-GB"/>
              </w:rPr>
              <w:t xml:space="preserve">The ability to add digital signature to the main correspondence document utilizing a digital signature defined within the user profile. </w:t>
            </w:r>
          </w:p>
        </w:tc>
        <w:tc>
          <w:tcPr>
            <w:tcW w:w="819" w:type="pct"/>
          </w:tcPr>
          <w:p w:rsidR="00BB770B" w:rsidRDefault="00BB770B" w:rsidP="00BB770B">
            <w:pPr>
              <w:jc w:val="center"/>
              <w:cnfStyle w:val="000000000000" w:firstRow="0" w:lastRow="0" w:firstColumn="0" w:lastColumn="0" w:oddVBand="0" w:evenVBand="0" w:oddHBand="0" w:evenHBand="0" w:firstRowFirstColumn="0" w:firstRowLastColumn="0" w:lastRowFirstColumn="0" w:lastRowLastColumn="0"/>
            </w:pPr>
          </w:p>
        </w:tc>
        <w:tc>
          <w:tcPr>
            <w:tcW w:w="1458" w:type="pct"/>
          </w:tcPr>
          <w:p w:rsidR="00BB770B" w:rsidRDefault="00BB770B" w:rsidP="00BB770B">
            <w:pPr>
              <w:cnfStyle w:val="000000000000" w:firstRow="0" w:lastRow="0" w:firstColumn="0" w:lastColumn="0" w:oddVBand="0" w:evenVBand="0" w:oddHBand="0" w:evenHBand="0" w:firstRowFirstColumn="0" w:firstRowLastColumn="0" w:lastRowFirstColumn="0" w:lastRowLastColumn="0"/>
            </w:pPr>
          </w:p>
        </w:tc>
      </w:tr>
      <w:tr w:rsidR="00BB770B" w:rsidTr="00475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B770B" w:rsidRPr="0047583A" w:rsidRDefault="00BB770B" w:rsidP="00BB770B">
            <w:pPr>
              <w:rPr>
                <w:b w:val="0"/>
                <w:bCs w:val="0"/>
                <w:lang w:val="en-GB"/>
              </w:rPr>
            </w:pPr>
            <w:r w:rsidRPr="0047583A">
              <w:rPr>
                <w:b w:val="0"/>
                <w:bCs w:val="0"/>
                <w:lang w:val="en-GB"/>
              </w:rPr>
              <w:t>Both electronic and digital signatures must be encrypted by a user pin code.</w:t>
            </w:r>
          </w:p>
        </w:tc>
        <w:tc>
          <w:tcPr>
            <w:tcW w:w="819" w:type="pct"/>
          </w:tcPr>
          <w:p w:rsidR="00BB770B" w:rsidRDefault="00BB770B" w:rsidP="00BB770B">
            <w:pPr>
              <w:jc w:val="center"/>
              <w:cnfStyle w:val="000000100000" w:firstRow="0" w:lastRow="0" w:firstColumn="0" w:lastColumn="0" w:oddVBand="0" w:evenVBand="0" w:oddHBand="1" w:evenHBand="0" w:firstRowFirstColumn="0" w:firstRowLastColumn="0" w:lastRowFirstColumn="0" w:lastRowLastColumn="0"/>
            </w:pPr>
          </w:p>
        </w:tc>
        <w:tc>
          <w:tcPr>
            <w:tcW w:w="1458" w:type="pct"/>
          </w:tcPr>
          <w:p w:rsidR="00BB770B" w:rsidRDefault="00BB770B" w:rsidP="00BB770B">
            <w:pPr>
              <w:cnfStyle w:val="000000100000" w:firstRow="0" w:lastRow="0" w:firstColumn="0" w:lastColumn="0" w:oddVBand="0" w:evenVBand="0" w:oddHBand="1" w:evenHBand="0" w:firstRowFirstColumn="0" w:firstRowLastColumn="0" w:lastRowFirstColumn="0" w:lastRowLastColumn="0"/>
            </w:pPr>
          </w:p>
        </w:tc>
      </w:tr>
      <w:tr w:rsidR="00BB770B" w:rsidTr="0047583A">
        <w:tc>
          <w:tcPr>
            <w:cnfStyle w:val="001000000000" w:firstRow="0" w:lastRow="0" w:firstColumn="1" w:lastColumn="0" w:oddVBand="0" w:evenVBand="0" w:oddHBand="0" w:evenHBand="0" w:firstRowFirstColumn="0" w:firstRowLastColumn="0" w:lastRowFirstColumn="0" w:lastRowLastColumn="0"/>
            <w:tcW w:w="2723" w:type="pct"/>
          </w:tcPr>
          <w:p w:rsidR="00BB770B" w:rsidRPr="0047583A" w:rsidRDefault="00BB770B" w:rsidP="00BB770B">
            <w:pPr>
              <w:rPr>
                <w:b w:val="0"/>
                <w:bCs w:val="0"/>
                <w:lang w:val="en-GB"/>
              </w:rPr>
            </w:pPr>
            <w:r w:rsidRPr="0047583A">
              <w:rPr>
                <w:b w:val="0"/>
                <w:bCs w:val="0"/>
                <w:lang w:val="en-GB"/>
              </w:rPr>
              <w:t>Digital signatures may be applied in attachments based on user preferences.</w:t>
            </w:r>
          </w:p>
        </w:tc>
        <w:tc>
          <w:tcPr>
            <w:tcW w:w="819" w:type="pct"/>
          </w:tcPr>
          <w:p w:rsidR="00BB770B" w:rsidRDefault="00BB770B" w:rsidP="00BB770B">
            <w:pPr>
              <w:jc w:val="center"/>
              <w:cnfStyle w:val="000000000000" w:firstRow="0" w:lastRow="0" w:firstColumn="0" w:lastColumn="0" w:oddVBand="0" w:evenVBand="0" w:oddHBand="0" w:evenHBand="0" w:firstRowFirstColumn="0" w:firstRowLastColumn="0" w:lastRowFirstColumn="0" w:lastRowLastColumn="0"/>
            </w:pPr>
          </w:p>
        </w:tc>
        <w:tc>
          <w:tcPr>
            <w:tcW w:w="1458" w:type="pct"/>
          </w:tcPr>
          <w:p w:rsidR="00BB770B" w:rsidRDefault="00BB770B" w:rsidP="00BB770B">
            <w:pPr>
              <w:cnfStyle w:val="000000000000" w:firstRow="0" w:lastRow="0" w:firstColumn="0" w:lastColumn="0" w:oddVBand="0" w:evenVBand="0" w:oddHBand="0" w:evenHBand="0" w:firstRowFirstColumn="0" w:firstRowLastColumn="0" w:lastRowFirstColumn="0" w:lastRowLastColumn="0"/>
            </w:pPr>
          </w:p>
        </w:tc>
      </w:tr>
      <w:tr w:rsidR="00BB770B" w:rsidTr="00475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B770B" w:rsidRPr="0047583A" w:rsidRDefault="00BB770B" w:rsidP="00BB770B">
            <w:pPr>
              <w:rPr>
                <w:b w:val="0"/>
                <w:bCs w:val="0"/>
                <w:lang w:val="en-GB"/>
              </w:rPr>
            </w:pPr>
            <w:r w:rsidRPr="0047583A">
              <w:rPr>
                <w:b w:val="0"/>
                <w:bCs w:val="0"/>
                <w:lang w:val="en-GB"/>
              </w:rPr>
              <w:t>The product must provide an innovative way to register both electronic and digital signature of a user.</w:t>
            </w:r>
          </w:p>
        </w:tc>
        <w:tc>
          <w:tcPr>
            <w:tcW w:w="819" w:type="pct"/>
          </w:tcPr>
          <w:p w:rsidR="00BB770B" w:rsidRDefault="00BB770B" w:rsidP="00BB770B">
            <w:pPr>
              <w:jc w:val="center"/>
              <w:cnfStyle w:val="000000100000" w:firstRow="0" w:lastRow="0" w:firstColumn="0" w:lastColumn="0" w:oddVBand="0" w:evenVBand="0" w:oddHBand="1" w:evenHBand="0" w:firstRowFirstColumn="0" w:firstRowLastColumn="0" w:lastRowFirstColumn="0" w:lastRowLastColumn="0"/>
            </w:pPr>
          </w:p>
        </w:tc>
        <w:tc>
          <w:tcPr>
            <w:tcW w:w="1458" w:type="pct"/>
          </w:tcPr>
          <w:p w:rsidR="00BB770B" w:rsidRDefault="00BB770B" w:rsidP="00BB770B">
            <w:pPr>
              <w:cnfStyle w:val="000000100000" w:firstRow="0" w:lastRow="0" w:firstColumn="0" w:lastColumn="0" w:oddVBand="0" w:evenVBand="0" w:oddHBand="1" w:evenHBand="0" w:firstRowFirstColumn="0" w:firstRowLastColumn="0" w:lastRowFirstColumn="0" w:lastRowLastColumn="0"/>
            </w:pPr>
          </w:p>
        </w:tc>
      </w:tr>
      <w:tr w:rsidR="00BB770B" w:rsidTr="0047583A">
        <w:tc>
          <w:tcPr>
            <w:cnfStyle w:val="001000000000" w:firstRow="0" w:lastRow="0" w:firstColumn="1" w:lastColumn="0" w:oddVBand="0" w:evenVBand="0" w:oddHBand="0" w:evenHBand="0" w:firstRowFirstColumn="0" w:firstRowLastColumn="0" w:lastRowFirstColumn="0" w:lastRowLastColumn="0"/>
            <w:tcW w:w="2723" w:type="pct"/>
          </w:tcPr>
          <w:p w:rsidR="00BB770B" w:rsidRPr="0047583A" w:rsidRDefault="00BB770B" w:rsidP="00BB770B">
            <w:pPr>
              <w:rPr>
                <w:b w:val="0"/>
                <w:bCs w:val="0"/>
                <w:lang w:val="en-GB"/>
              </w:rPr>
            </w:pPr>
            <w:r w:rsidRPr="0047583A">
              <w:rPr>
                <w:b w:val="0"/>
                <w:bCs w:val="0"/>
                <w:lang w:val="en-GB"/>
              </w:rPr>
              <w:t>Due to the sensitivity of user signatures information, no third party signing solutions are allowed, all signature information must be stored securely within the product inside CMA premises.</w:t>
            </w:r>
          </w:p>
        </w:tc>
        <w:tc>
          <w:tcPr>
            <w:tcW w:w="819" w:type="pct"/>
          </w:tcPr>
          <w:p w:rsidR="00BB770B" w:rsidRDefault="00BB770B" w:rsidP="00BB770B">
            <w:pPr>
              <w:jc w:val="center"/>
              <w:cnfStyle w:val="000000000000" w:firstRow="0" w:lastRow="0" w:firstColumn="0" w:lastColumn="0" w:oddVBand="0" w:evenVBand="0" w:oddHBand="0" w:evenHBand="0" w:firstRowFirstColumn="0" w:firstRowLastColumn="0" w:lastRowFirstColumn="0" w:lastRowLastColumn="0"/>
            </w:pPr>
          </w:p>
        </w:tc>
        <w:tc>
          <w:tcPr>
            <w:tcW w:w="1458" w:type="pct"/>
          </w:tcPr>
          <w:p w:rsidR="00BB770B" w:rsidRDefault="00BB770B" w:rsidP="00BB770B">
            <w:pPr>
              <w:cnfStyle w:val="000000000000" w:firstRow="0" w:lastRow="0" w:firstColumn="0" w:lastColumn="0" w:oddVBand="0" w:evenVBand="0" w:oddHBand="0" w:evenHBand="0" w:firstRowFirstColumn="0" w:firstRowLastColumn="0" w:lastRowFirstColumn="0" w:lastRowLastColumn="0"/>
            </w:pPr>
          </w:p>
        </w:tc>
      </w:tr>
      <w:tr w:rsidR="00BB770B" w:rsidTr="00475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B770B" w:rsidRPr="0047583A" w:rsidRDefault="00BB770B" w:rsidP="00BB770B">
            <w:pPr>
              <w:rPr>
                <w:b w:val="0"/>
                <w:bCs w:val="0"/>
                <w:lang w:val="en-GB"/>
              </w:rPr>
            </w:pPr>
            <w:r w:rsidRPr="0047583A">
              <w:rPr>
                <w:b w:val="0"/>
                <w:bCs w:val="0"/>
                <w:lang w:val="en-GB"/>
              </w:rPr>
              <w:t>The product must support standard digital signatures format which is supported by the Public Authority for Civil Information (PACI).</w:t>
            </w:r>
          </w:p>
        </w:tc>
        <w:tc>
          <w:tcPr>
            <w:tcW w:w="819" w:type="pct"/>
          </w:tcPr>
          <w:p w:rsidR="00BB770B" w:rsidRDefault="00BB770B" w:rsidP="00BB770B">
            <w:pPr>
              <w:jc w:val="center"/>
              <w:cnfStyle w:val="000000100000" w:firstRow="0" w:lastRow="0" w:firstColumn="0" w:lastColumn="0" w:oddVBand="0" w:evenVBand="0" w:oddHBand="1" w:evenHBand="0" w:firstRowFirstColumn="0" w:firstRowLastColumn="0" w:lastRowFirstColumn="0" w:lastRowLastColumn="0"/>
            </w:pPr>
          </w:p>
        </w:tc>
        <w:tc>
          <w:tcPr>
            <w:tcW w:w="1458" w:type="pct"/>
          </w:tcPr>
          <w:p w:rsidR="00BB770B" w:rsidRDefault="00BB770B" w:rsidP="00BB770B">
            <w:pPr>
              <w:cnfStyle w:val="000000100000" w:firstRow="0" w:lastRow="0" w:firstColumn="0" w:lastColumn="0" w:oddVBand="0" w:evenVBand="0" w:oddHBand="1" w:evenHBand="0" w:firstRowFirstColumn="0" w:firstRowLastColumn="0" w:lastRowFirstColumn="0" w:lastRowLastColumn="0"/>
            </w:pPr>
          </w:p>
        </w:tc>
      </w:tr>
      <w:tr w:rsidR="00BB770B" w:rsidTr="0047583A">
        <w:tc>
          <w:tcPr>
            <w:cnfStyle w:val="001000000000" w:firstRow="0" w:lastRow="0" w:firstColumn="1" w:lastColumn="0" w:oddVBand="0" w:evenVBand="0" w:oddHBand="0" w:evenHBand="0" w:firstRowFirstColumn="0" w:firstRowLastColumn="0" w:lastRowFirstColumn="0" w:lastRowLastColumn="0"/>
            <w:tcW w:w="2723" w:type="pct"/>
          </w:tcPr>
          <w:p w:rsidR="00BB770B" w:rsidRPr="0047583A" w:rsidRDefault="00BB770B" w:rsidP="00BB770B">
            <w:pPr>
              <w:rPr>
                <w:b w:val="0"/>
                <w:bCs w:val="0"/>
              </w:rPr>
            </w:pPr>
            <w:r w:rsidRPr="0047583A">
              <w:rPr>
                <w:b w:val="0"/>
                <w:bCs w:val="0"/>
                <w:lang w:val="en-GB"/>
              </w:rPr>
              <w:t>The digital signature module must comply to the Kuwaiti Law number 20/2014 for electronic transactions and its executive regulations</w:t>
            </w:r>
          </w:p>
        </w:tc>
        <w:tc>
          <w:tcPr>
            <w:tcW w:w="819" w:type="pct"/>
          </w:tcPr>
          <w:p w:rsidR="00BB770B" w:rsidRDefault="00BB770B" w:rsidP="00BB770B">
            <w:pPr>
              <w:jc w:val="center"/>
              <w:cnfStyle w:val="000000000000" w:firstRow="0" w:lastRow="0" w:firstColumn="0" w:lastColumn="0" w:oddVBand="0" w:evenVBand="0" w:oddHBand="0" w:evenHBand="0" w:firstRowFirstColumn="0" w:firstRowLastColumn="0" w:lastRowFirstColumn="0" w:lastRowLastColumn="0"/>
            </w:pPr>
          </w:p>
        </w:tc>
        <w:tc>
          <w:tcPr>
            <w:tcW w:w="1458" w:type="pct"/>
          </w:tcPr>
          <w:p w:rsidR="00BB770B" w:rsidRDefault="00BB770B" w:rsidP="00BB770B">
            <w:pPr>
              <w:cnfStyle w:val="000000000000" w:firstRow="0" w:lastRow="0" w:firstColumn="0" w:lastColumn="0" w:oddVBand="0" w:evenVBand="0" w:oddHBand="0" w:evenHBand="0" w:firstRowFirstColumn="0" w:firstRowLastColumn="0" w:lastRowFirstColumn="0" w:lastRowLastColumn="0"/>
            </w:pPr>
          </w:p>
        </w:tc>
      </w:tr>
      <w:tr w:rsidR="00BB770B" w:rsidTr="00475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B770B" w:rsidRPr="0047583A" w:rsidRDefault="00BB770B" w:rsidP="00BB770B">
            <w:pPr>
              <w:rPr>
                <w:b w:val="0"/>
                <w:bCs w:val="0"/>
                <w:lang w:val="en-GB"/>
              </w:rPr>
            </w:pPr>
            <w:r w:rsidRPr="0047583A">
              <w:rPr>
                <w:b w:val="0"/>
                <w:bCs w:val="0"/>
                <w:lang w:val="en-GB"/>
              </w:rPr>
              <w:t>The product must provide a complete backend administration module in which all aspects of the product configurations with innovative easy to use interface</w:t>
            </w:r>
          </w:p>
        </w:tc>
        <w:tc>
          <w:tcPr>
            <w:tcW w:w="819" w:type="pct"/>
          </w:tcPr>
          <w:p w:rsidR="00BB770B" w:rsidRDefault="00BB770B" w:rsidP="00BB770B">
            <w:pPr>
              <w:jc w:val="center"/>
              <w:cnfStyle w:val="000000100000" w:firstRow="0" w:lastRow="0" w:firstColumn="0" w:lastColumn="0" w:oddVBand="0" w:evenVBand="0" w:oddHBand="1" w:evenHBand="0" w:firstRowFirstColumn="0" w:firstRowLastColumn="0" w:lastRowFirstColumn="0" w:lastRowLastColumn="0"/>
            </w:pPr>
          </w:p>
        </w:tc>
        <w:tc>
          <w:tcPr>
            <w:tcW w:w="1458" w:type="pct"/>
          </w:tcPr>
          <w:p w:rsidR="00BB770B" w:rsidRDefault="00BB770B" w:rsidP="00BB770B">
            <w:pPr>
              <w:cnfStyle w:val="000000100000" w:firstRow="0" w:lastRow="0" w:firstColumn="0" w:lastColumn="0" w:oddVBand="0" w:evenVBand="0" w:oddHBand="1" w:evenHBand="0" w:firstRowFirstColumn="0" w:firstRowLastColumn="0" w:lastRowFirstColumn="0" w:lastRowLastColumn="0"/>
            </w:pPr>
          </w:p>
        </w:tc>
      </w:tr>
      <w:tr w:rsidR="003508E4" w:rsidTr="0047583A">
        <w:tc>
          <w:tcPr>
            <w:cnfStyle w:val="001000000000" w:firstRow="0" w:lastRow="0" w:firstColumn="1" w:lastColumn="0" w:oddVBand="0" w:evenVBand="0" w:oddHBand="0" w:evenHBand="0" w:firstRowFirstColumn="0" w:firstRowLastColumn="0" w:lastRowFirstColumn="0" w:lastRowLastColumn="0"/>
            <w:tcW w:w="2723" w:type="pct"/>
          </w:tcPr>
          <w:p w:rsidR="003508E4" w:rsidRPr="0047583A" w:rsidRDefault="009D7F62" w:rsidP="003508E4">
            <w:pPr>
              <w:rPr>
                <w:b w:val="0"/>
                <w:bCs w:val="0"/>
                <w:lang w:val="en-GB"/>
              </w:rPr>
            </w:pPr>
            <w:r w:rsidRPr="0047583A">
              <w:rPr>
                <w:b w:val="0"/>
                <w:bCs w:val="0"/>
                <w:lang w:val="en-GB"/>
              </w:rPr>
              <w:t>The product must provide a complete and partial backup method for all the components and data</w:t>
            </w:r>
          </w:p>
        </w:tc>
        <w:tc>
          <w:tcPr>
            <w:tcW w:w="819" w:type="pct"/>
          </w:tcPr>
          <w:p w:rsidR="003508E4" w:rsidRDefault="003508E4" w:rsidP="003508E4">
            <w:pPr>
              <w:jc w:val="center"/>
              <w:cnfStyle w:val="000000000000" w:firstRow="0" w:lastRow="0" w:firstColumn="0" w:lastColumn="0" w:oddVBand="0" w:evenVBand="0" w:oddHBand="0" w:evenHBand="0" w:firstRowFirstColumn="0" w:firstRowLastColumn="0" w:lastRowFirstColumn="0" w:lastRowLastColumn="0"/>
            </w:pPr>
          </w:p>
        </w:tc>
        <w:tc>
          <w:tcPr>
            <w:tcW w:w="1458" w:type="pct"/>
          </w:tcPr>
          <w:p w:rsidR="003508E4" w:rsidRDefault="003508E4" w:rsidP="003508E4">
            <w:pPr>
              <w:cnfStyle w:val="000000000000" w:firstRow="0" w:lastRow="0" w:firstColumn="0" w:lastColumn="0" w:oddVBand="0" w:evenVBand="0" w:oddHBand="0" w:evenHBand="0" w:firstRowFirstColumn="0" w:firstRowLastColumn="0" w:lastRowFirstColumn="0" w:lastRowLastColumn="0"/>
            </w:pPr>
          </w:p>
        </w:tc>
      </w:tr>
    </w:tbl>
    <w:p w:rsidR="003C50A7" w:rsidRPr="00D96599" w:rsidRDefault="003C50A7" w:rsidP="00D96599"/>
    <w:sectPr w:rsidR="003C50A7" w:rsidRPr="00D96599" w:rsidSect="00EB0443">
      <w:headerReference w:type="default" r:id="rId11"/>
      <w:footerReference w:type="default" r:id="rId12"/>
      <w:pgSz w:w="12240" w:h="15840"/>
      <w:pgMar w:top="1440" w:right="1080" w:bottom="1440" w:left="1080" w:header="720" w:footer="720" w:gutter="0"/>
      <w:pgBorders w:offsetFrom="page">
        <w:top w:val="dotted" w:sz="2" w:space="24" w:color="auto"/>
        <w:left w:val="dotted" w:sz="2" w:space="24" w:color="auto"/>
        <w:bottom w:val="dotted" w:sz="2" w:space="24" w:color="auto"/>
        <w:right w:val="dotted" w:sz="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EE4" w:rsidRDefault="009F2EE4" w:rsidP="00851CE3">
      <w:pPr>
        <w:spacing w:before="0" w:after="0" w:line="240" w:lineRule="auto"/>
      </w:pPr>
      <w:r>
        <w:separator/>
      </w:r>
    </w:p>
  </w:endnote>
  <w:endnote w:type="continuationSeparator" w:id="0">
    <w:p w:rsidR="009F2EE4" w:rsidRDefault="009F2EE4" w:rsidP="00851C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70B" w:rsidRDefault="00BB770B">
    <w:pPr>
      <w:pStyle w:val="Footer"/>
    </w:pPr>
    <w:r>
      <w:t>CMA CMS RFP</w:t>
    </w:r>
    <w:r>
      <w:ptab w:relativeTo="margin" w:alignment="center" w:leader="none"/>
    </w:r>
    <w:r>
      <w:t>9 October 2016</w:t>
    </w:r>
    <w:r>
      <w:ptab w:relativeTo="margin" w:alignment="right" w:leader="none"/>
    </w:r>
    <w:r>
      <w:fldChar w:fldCharType="begin"/>
    </w:r>
    <w:r>
      <w:instrText xml:space="preserve"> PAGE  \* Arabic  \* MERGEFORMAT </w:instrText>
    </w:r>
    <w:r>
      <w:fldChar w:fldCharType="separate"/>
    </w:r>
    <w:r w:rsidR="005B73B7">
      <w:rPr>
        <w:noProof/>
      </w:rP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EE4" w:rsidRDefault="009F2EE4" w:rsidP="00851CE3">
      <w:pPr>
        <w:spacing w:before="0" w:after="0" w:line="240" w:lineRule="auto"/>
      </w:pPr>
      <w:r>
        <w:separator/>
      </w:r>
    </w:p>
  </w:footnote>
  <w:footnote w:type="continuationSeparator" w:id="0">
    <w:p w:rsidR="009F2EE4" w:rsidRDefault="009F2EE4" w:rsidP="00851CE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70B" w:rsidRDefault="00BB770B" w:rsidP="003A55BA">
    <w:pPr>
      <w:pStyle w:val="Header"/>
      <w:jc w:val="right"/>
    </w:pPr>
    <w:r>
      <w:rPr>
        <w:noProof/>
      </w:rPr>
      <w:drawing>
        <wp:inline distT="0" distB="0" distL="0" distR="0">
          <wp:extent cx="1056861" cy="3066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91999" cy="3168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00pt;height:300pt" o:bullet="t">
        <v:imagedata r:id="rId1" o:title="0S6L28a6_400x400"/>
      </v:shape>
    </w:pict>
  </w:numPicBullet>
  <w:abstractNum w:abstractNumId="0" w15:restartNumberingAfterBreak="0">
    <w:nsid w:val="0AA3427F"/>
    <w:multiLevelType w:val="hybridMultilevel"/>
    <w:tmpl w:val="712E72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85452"/>
    <w:multiLevelType w:val="hybridMultilevel"/>
    <w:tmpl w:val="18F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8170E"/>
    <w:multiLevelType w:val="hybridMultilevel"/>
    <w:tmpl w:val="6C0A5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722AE"/>
    <w:multiLevelType w:val="hybridMultilevel"/>
    <w:tmpl w:val="6BA2B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A7521B"/>
    <w:multiLevelType w:val="hybridMultilevel"/>
    <w:tmpl w:val="48CC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B73A9"/>
    <w:multiLevelType w:val="hybridMultilevel"/>
    <w:tmpl w:val="C20CF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8670F"/>
    <w:multiLevelType w:val="hybridMultilevel"/>
    <w:tmpl w:val="D9EEFE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2176E5"/>
    <w:multiLevelType w:val="hybridMultilevel"/>
    <w:tmpl w:val="F0CC6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014F9E"/>
    <w:multiLevelType w:val="hybridMultilevel"/>
    <w:tmpl w:val="361E8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64211"/>
    <w:multiLevelType w:val="hybridMultilevel"/>
    <w:tmpl w:val="A438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1E3A9A"/>
    <w:multiLevelType w:val="hybridMultilevel"/>
    <w:tmpl w:val="B694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522501"/>
    <w:multiLevelType w:val="hybridMultilevel"/>
    <w:tmpl w:val="A6F466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4"/>
  </w:num>
  <w:num w:numId="2">
    <w:abstractNumId w:val="10"/>
  </w:num>
  <w:num w:numId="3">
    <w:abstractNumId w:val="7"/>
  </w:num>
  <w:num w:numId="4">
    <w:abstractNumId w:val="1"/>
  </w:num>
  <w:num w:numId="5">
    <w:abstractNumId w:val="5"/>
  </w:num>
  <w:num w:numId="6">
    <w:abstractNumId w:val="11"/>
  </w:num>
  <w:num w:numId="7">
    <w:abstractNumId w:val="9"/>
  </w:num>
  <w:num w:numId="8">
    <w:abstractNumId w:val="8"/>
  </w:num>
  <w:num w:numId="9">
    <w:abstractNumId w:val="3"/>
  </w:num>
  <w:num w:numId="10">
    <w:abstractNumId w:val="6"/>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4F6"/>
    <w:rsid w:val="0006579A"/>
    <w:rsid w:val="00080E4D"/>
    <w:rsid w:val="000D4F74"/>
    <w:rsid w:val="00100434"/>
    <w:rsid w:val="0011135E"/>
    <w:rsid w:val="00127AE4"/>
    <w:rsid w:val="00131F38"/>
    <w:rsid w:val="0014600B"/>
    <w:rsid w:val="00164B8E"/>
    <w:rsid w:val="00183CC1"/>
    <w:rsid w:val="00196353"/>
    <w:rsid w:val="001A0057"/>
    <w:rsid w:val="001F4C1D"/>
    <w:rsid w:val="002019FF"/>
    <w:rsid w:val="00240177"/>
    <w:rsid w:val="00283B44"/>
    <w:rsid w:val="00287B31"/>
    <w:rsid w:val="00325FD9"/>
    <w:rsid w:val="003366A6"/>
    <w:rsid w:val="003508E4"/>
    <w:rsid w:val="00357460"/>
    <w:rsid w:val="00371FAE"/>
    <w:rsid w:val="00382C73"/>
    <w:rsid w:val="003A55BA"/>
    <w:rsid w:val="003C50A7"/>
    <w:rsid w:val="003E1075"/>
    <w:rsid w:val="00414BA8"/>
    <w:rsid w:val="00423ADE"/>
    <w:rsid w:val="0045162A"/>
    <w:rsid w:val="004573FD"/>
    <w:rsid w:val="0046325B"/>
    <w:rsid w:val="00463BB5"/>
    <w:rsid w:val="004744C4"/>
    <w:rsid w:val="0047583A"/>
    <w:rsid w:val="00495CE5"/>
    <w:rsid w:val="004A42FC"/>
    <w:rsid w:val="004F2555"/>
    <w:rsid w:val="0052382C"/>
    <w:rsid w:val="00554907"/>
    <w:rsid w:val="005634B2"/>
    <w:rsid w:val="00576C59"/>
    <w:rsid w:val="005A79FE"/>
    <w:rsid w:val="005B21B8"/>
    <w:rsid w:val="005B40BE"/>
    <w:rsid w:val="005B73B7"/>
    <w:rsid w:val="005D455F"/>
    <w:rsid w:val="005D5CE8"/>
    <w:rsid w:val="006761D1"/>
    <w:rsid w:val="006C1359"/>
    <w:rsid w:val="006F145F"/>
    <w:rsid w:val="00701155"/>
    <w:rsid w:val="00701663"/>
    <w:rsid w:val="00713534"/>
    <w:rsid w:val="00725A78"/>
    <w:rsid w:val="007559B5"/>
    <w:rsid w:val="00761150"/>
    <w:rsid w:val="007A62E6"/>
    <w:rsid w:val="007B35B7"/>
    <w:rsid w:val="007C386E"/>
    <w:rsid w:val="007D737B"/>
    <w:rsid w:val="007E14F6"/>
    <w:rsid w:val="0082676C"/>
    <w:rsid w:val="00842EEA"/>
    <w:rsid w:val="00851CE3"/>
    <w:rsid w:val="008641BB"/>
    <w:rsid w:val="00872387"/>
    <w:rsid w:val="00882024"/>
    <w:rsid w:val="008821C1"/>
    <w:rsid w:val="008B25AA"/>
    <w:rsid w:val="008C756B"/>
    <w:rsid w:val="009657DA"/>
    <w:rsid w:val="00990281"/>
    <w:rsid w:val="009D46FA"/>
    <w:rsid w:val="009D7F62"/>
    <w:rsid w:val="009F2EE4"/>
    <w:rsid w:val="009F35FE"/>
    <w:rsid w:val="00A61CFC"/>
    <w:rsid w:val="00A90AED"/>
    <w:rsid w:val="00B11B86"/>
    <w:rsid w:val="00B42419"/>
    <w:rsid w:val="00B44DC0"/>
    <w:rsid w:val="00B61614"/>
    <w:rsid w:val="00BB770B"/>
    <w:rsid w:val="00C42090"/>
    <w:rsid w:val="00C66F73"/>
    <w:rsid w:val="00C70507"/>
    <w:rsid w:val="00C72D45"/>
    <w:rsid w:val="00CD6D79"/>
    <w:rsid w:val="00CE094E"/>
    <w:rsid w:val="00CF5B64"/>
    <w:rsid w:val="00D54EB9"/>
    <w:rsid w:val="00D70EB9"/>
    <w:rsid w:val="00D96599"/>
    <w:rsid w:val="00DA4045"/>
    <w:rsid w:val="00DA50E6"/>
    <w:rsid w:val="00DD6A55"/>
    <w:rsid w:val="00DE06D5"/>
    <w:rsid w:val="00E16589"/>
    <w:rsid w:val="00E36BB3"/>
    <w:rsid w:val="00E77890"/>
    <w:rsid w:val="00EB0443"/>
    <w:rsid w:val="00EC717D"/>
    <w:rsid w:val="00ED2E2A"/>
    <w:rsid w:val="00EE1F92"/>
    <w:rsid w:val="00F06409"/>
    <w:rsid w:val="00F15610"/>
    <w:rsid w:val="00F24F2E"/>
    <w:rsid w:val="00F3635B"/>
    <w:rsid w:val="00F52B6A"/>
    <w:rsid w:val="00F539C5"/>
    <w:rsid w:val="00F61CED"/>
    <w:rsid w:val="00FB6DEC"/>
    <w:rsid w:val="00FB72AF"/>
    <w:rsid w:val="00FF18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C48C1"/>
  <w15:chartTrackingRefBased/>
  <w15:docId w15:val="{3115032A-2872-41BA-89B7-B57468E0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094E"/>
    <w:rPr>
      <w:sz w:val="24"/>
    </w:rPr>
  </w:style>
  <w:style w:type="paragraph" w:styleId="Heading1">
    <w:name w:val="heading 1"/>
    <w:basedOn w:val="Normal"/>
    <w:next w:val="Normal"/>
    <w:link w:val="Heading1Char"/>
    <w:uiPriority w:val="9"/>
    <w:qFormat/>
    <w:rsid w:val="00F0640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olor w:val="FFFFFF" w:themeColor="background1"/>
      <w:spacing w:val="15"/>
      <w:szCs w:val="22"/>
    </w:rPr>
  </w:style>
  <w:style w:type="paragraph" w:styleId="Heading2">
    <w:name w:val="heading 2"/>
    <w:basedOn w:val="Normal"/>
    <w:next w:val="Normal"/>
    <w:link w:val="Heading2Char"/>
    <w:uiPriority w:val="9"/>
    <w:unhideWhenUsed/>
    <w:qFormat/>
    <w:rsid w:val="00F52B6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spacing w:val="15"/>
    </w:rPr>
  </w:style>
  <w:style w:type="paragraph" w:styleId="Heading3">
    <w:name w:val="heading 3"/>
    <w:basedOn w:val="Normal"/>
    <w:next w:val="Normal"/>
    <w:link w:val="Heading3Char"/>
    <w:uiPriority w:val="9"/>
    <w:unhideWhenUsed/>
    <w:qFormat/>
    <w:rsid w:val="00B44DC0"/>
    <w:pPr>
      <w:pBdr>
        <w:bottom w:val="single" w:sz="6" w:space="1" w:color="5B9BD5" w:themeColor="accent1"/>
      </w:pBdr>
      <w:spacing w:before="300" w:after="0"/>
      <w:outlineLvl w:val="2"/>
    </w:pPr>
    <w:rPr>
      <w:color w:val="1F4D78" w:themeColor="accent1" w:themeShade="7F"/>
      <w:spacing w:val="15"/>
    </w:rPr>
  </w:style>
  <w:style w:type="paragraph" w:styleId="Heading4">
    <w:name w:val="heading 4"/>
    <w:basedOn w:val="Normal"/>
    <w:next w:val="Normal"/>
    <w:link w:val="Heading4Char"/>
    <w:uiPriority w:val="9"/>
    <w:semiHidden/>
    <w:unhideWhenUsed/>
    <w:qFormat/>
    <w:rsid w:val="0035746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35746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35746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35746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35746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5746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CE3"/>
  </w:style>
  <w:style w:type="paragraph" w:styleId="Footer">
    <w:name w:val="footer"/>
    <w:basedOn w:val="Normal"/>
    <w:link w:val="FooterChar"/>
    <w:uiPriority w:val="99"/>
    <w:unhideWhenUsed/>
    <w:rsid w:val="00851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CE3"/>
  </w:style>
  <w:style w:type="paragraph" w:styleId="NoSpacing">
    <w:name w:val="No Spacing"/>
    <w:link w:val="NoSpacingChar"/>
    <w:uiPriority w:val="1"/>
    <w:qFormat/>
    <w:rsid w:val="00357460"/>
    <w:pPr>
      <w:spacing w:after="0" w:line="240" w:lineRule="auto"/>
    </w:pPr>
  </w:style>
  <w:style w:type="character" w:customStyle="1" w:styleId="NoSpacingChar">
    <w:name w:val="No Spacing Char"/>
    <w:basedOn w:val="DefaultParagraphFont"/>
    <w:link w:val="NoSpacing"/>
    <w:uiPriority w:val="1"/>
    <w:rsid w:val="00EB0443"/>
  </w:style>
  <w:style w:type="character" w:customStyle="1" w:styleId="Heading1Char">
    <w:name w:val="Heading 1 Char"/>
    <w:basedOn w:val="DefaultParagraphFont"/>
    <w:link w:val="Heading1"/>
    <w:uiPriority w:val="9"/>
    <w:rsid w:val="00F06409"/>
    <w:rPr>
      <w:color w:val="FFFFFF" w:themeColor="background1"/>
      <w:spacing w:val="15"/>
      <w:sz w:val="24"/>
      <w:szCs w:val="22"/>
      <w:shd w:val="clear" w:color="auto" w:fill="5B9BD5" w:themeFill="accent1"/>
    </w:rPr>
  </w:style>
  <w:style w:type="paragraph" w:styleId="TOCHeading">
    <w:name w:val="TOC Heading"/>
    <w:basedOn w:val="Heading1"/>
    <w:next w:val="Normal"/>
    <w:uiPriority w:val="39"/>
    <w:unhideWhenUsed/>
    <w:qFormat/>
    <w:rsid w:val="00357460"/>
    <w:pPr>
      <w:outlineLvl w:val="9"/>
    </w:pPr>
  </w:style>
  <w:style w:type="character" w:customStyle="1" w:styleId="Heading2Char">
    <w:name w:val="Heading 2 Char"/>
    <w:basedOn w:val="DefaultParagraphFont"/>
    <w:link w:val="Heading2"/>
    <w:uiPriority w:val="9"/>
    <w:rsid w:val="00F52B6A"/>
    <w:rPr>
      <w:spacing w:val="15"/>
      <w:sz w:val="24"/>
      <w:shd w:val="clear" w:color="auto" w:fill="DEEAF6" w:themeFill="accent1" w:themeFillTint="33"/>
    </w:rPr>
  </w:style>
  <w:style w:type="character" w:customStyle="1" w:styleId="Heading3Char">
    <w:name w:val="Heading 3 Char"/>
    <w:basedOn w:val="DefaultParagraphFont"/>
    <w:link w:val="Heading3"/>
    <w:uiPriority w:val="9"/>
    <w:rsid w:val="00B44DC0"/>
    <w:rPr>
      <w:color w:val="1F4D78" w:themeColor="accent1" w:themeShade="7F"/>
      <w:spacing w:val="15"/>
      <w:sz w:val="24"/>
    </w:rPr>
  </w:style>
  <w:style w:type="character" w:customStyle="1" w:styleId="Heading4Char">
    <w:name w:val="Heading 4 Char"/>
    <w:basedOn w:val="DefaultParagraphFont"/>
    <w:link w:val="Heading4"/>
    <w:uiPriority w:val="9"/>
    <w:semiHidden/>
    <w:rsid w:val="00357460"/>
    <w:rPr>
      <w:caps/>
      <w:color w:val="2E74B5" w:themeColor="accent1" w:themeShade="BF"/>
      <w:spacing w:val="10"/>
    </w:rPr>
  </w:style>
  <w:style w:type="character" w:customStyle="1" w:styleId="Heading5Char">
    <w:name w:val="Heading 5 Char"/>
    <w:basedOn w:val="DefaultParagraphFont"/>
    <w:link w:val="Heading5"/>
    <w:uiPriority w:val="9"/>
    <w:semiHidden/>
    <w:rsid w:val="00357460"/>
    <w:rPr>
      <w:caps/>
      <w:color w:val="2E74B5" w:themeColor="accent1" w:themeShade="BF"/>
      <w:spacing w:val="10"/>
    </w:rPr>
  </w:style>
  <w:style w:type="character" w:customStyle="1" w:styleId="Heading6Char">
    <w:name w:val="Heading 6 Char"/>
    <w:basedOn w:val="DefaultParagraphFont"/>
    <w:link w:val="Heading6"/>
    <w:uiPriority w:val="9"/>
    <w:semiHidden/>
    <w:rsid w:val="00357460"/>
    <w:rPr>
      <w:caps/>
      <w:color w:val="2E74B5" w:themeColor="accent1" w:themeShade="BF"/>
      <w:spacing w:val="10"/>
    </w:rPr>
  </w:style>
  <w:style w:type="character" w:customStyle="1" w:styleId="Heading7Char">
    <w:name w:val="Heading 7 Char"/>
    <w:basedOn w:val="DefaultParagraphFont"/>
    <w:link w:val="Heading7"/>
    <w:uiPriority w:val="9"/>
    <w:semiHidden/>
    <w:rsid w:val="00357460"/>
    <w:rPr>
      <w:caps/>
      <w:color w:val="2E74B5" w:themeColor="accent1" w:themeShade="BF"/>
      <w:spacing w:val="10"/>
    </w:rPr>
  </w:style>
  <w:style w:type="character" w:customStyle="1" w:styleId="Heading8Char">
    <w:name w:val="Heading 8 Char"/>
    <w:basedOn w:val="DefaultParagraphFont"/>
    <w:link w:val="Heading8"/>
    <w:uiPriority w:val="9"/>
    <w:semiHidden/>
    <w:rsid w:val="00357460"/>
    <w:rPr>
      <w:caps/>
      <w:spacing w:val="10"/>
      <w:sz w:val="18"/>
      <w:szCs w:val="18"/>
    </w:rPr>
  </w:style>
  <w:style w:type="character" w:customStyle="1" w:styleId="Heading9Char">
    <w:name w:val="Heading 9 Char"/>
    <w:basedOn w:val="DefaultParagraphFont"/>
    <w:link w:val="Heading9"/>
    <w:uiPriority w:val="9"/>
    <w:semiHidden/>
    <w:rsid w:val="00357460"/>
    <w:rPr>
      <w:i/>
      <w:iCs/>
      <w:caps/>
      <w:spacing w:val="10"/>
      <w:sz w:val="18"/>
      <w:szCs w:val="18"/>
    </w:rPr>
  </w:style>
  <w:style w:type="paragraph" w:styleId="Caption">
    <w:name w:val="caption"/>
    <w:basedOn w:val="Normal"/>
    <w:next w:val="Normal"/>
    <w:uiPriority w:val="35"/>
    <w:unhideWhenUsed/>
    <w:qFormat/>
    <w:rsid w:val="00357460"/>
    <w:rPr>
      <w:b/>
      <w:bCs/>
      <w:color w:val="2E74B5" w:themeColor="accent1" w:themeShade="BF"/>
      <w:sz w:val="16"/>
      <w:szCs w:val="16"/>
    </w:rPr>
  </w:style>
  <w:style w:type="paragraph" w:styleId="Title">
    <w:name w:val="Title"/>
    <w:basedOn w:val="Normal"/>
    <w:next w:val="Normal"/>
    <w:link w:val="TitleChar"/>
    <w:uiPriority w:val="10"/>
    <w:qFormat/>
    <w:rsid w:val="0035746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357460"/>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35746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57460"/>
    <w:rPr>
      <w:caps/>
      <w:color w:val="595959" w:themeColor="text1" w:themeTint="A6"/>
      <w:spacing w:val="10"/>
      <w:sz w:val="21"/>
      <w:szCs w:val="21"/>
    </w:rPr>
  </w:style>
  <w:style w:type="character" w:styleId="Strong">
    <w:name w:val="Strong"/>
    <w:uiPriority w:val="22"/>
    <w:qFormat/>
    <w:rsid w:val="00357460"/>
    <w:rPr>
      <w:b/>
      <w:bCs/>
    </w:rPr>
  </w:style>
  <w:style w:type="character" w:styleId="Emphasis">
    <w:name w:val="Emphasis"/>
    <w:uiPriority w:val="20"/>
    <w:qFormat/>
    <w:rsid w:val="00357460"/>
    <w:rPr>
      <w:caps/>
      <w:color w:val="1F4D78" w:themeColor="accent1" w:themeShade="7F"/>
      <w:spacing w:val="5"/>
    </w:rPr>
  </w:style>
  <w:style w:type="paragraph" w:styleId="Quote">
    <w:name w:val="Quote"/>
    <w:basedOn w:val="Normal"/>
    <w:next w:val="Normal"/>
    <w:link w:val="QuoteChar"/>
    <w:uiPriority w:val="29"/>
    <w:qFormat/>
    <w:rsid w:val="00357460"/>
    <w:rPr>
      <w:i/>
      <w:iCs/>
      <w:szCs w:val="24"/>
    </w:rPr>
  </w:style>
  <w:style w:type="character" w:customStyle="1" w:styleId="QuoteChar">
    <w:name w:val="Quote Char"/>
    <w:basedOn w:val="DefaultParagraphFont"/>
    <w:link w:val="Quote"/>
    <w:uiPriority w:val="29"/>
    <w:rsid w:val="00357460"/>
    <w:rPr>
      <w:i/>
      <w:iCs/>
      <w:sz w:val="24"/>
      <w:szCs w:val="24"/>
    </w:rPr>
  </w:style>
  <w:style w:type="paragraph" w:styleId="IntenseQuote">
    <w:name w:val="Intense Quote"/>
    <w:basedOn w:val="Normal"/>
    <w:next w:val="Normal"/>
    <w:link w:val="IntenseQuoteChar"/>
    <w:uiPriority w:val="30"/>
    <w:qFormat/>
    <w:rsid w:val="00357460"/>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357460"/>
    <w:rPr>
      <w:color w:val="5B9BD5" w:themeColor="accent1"/>
      <w:sz w:val="24"/>
      <w:szCs w:val="24"/>
    </w:rPr>
  </w:style>
  <w:style w:type="character" w:styleId="SubtleEmphasis">
    <w:name w:val="Subtle Emphasis"/>
    <w:uiPriority w:val="19"/>
    <w:qFormat/>
    <w:rsid w:val="00357460"/>
    <w:rPr>
      <w:i/>
      <w:iCs/>
      <w:color w:val="1F4D78" w:themeColor="accent1" w:themeShade="7F"/>
    </w:rPr>
  </w:style>
  <w:style w:type="character" w:styleId="IntenseEmphasis">
    <w:name w:val="Intense Emphasis"/>
    <w:uiPriority w:val="21"/>
    <w:qFormat/>
    <w:rsid w:val="00357460"/>
    <w:rPr>
      <w:b/>
      <w:bCs/>
      <w:caps/>
      <w:color w:val="1F4D78" w:themeColor="accent1" w:themeShade="7F"/>
      <w:spacing w:val="10"/>
    </w:rPr>
  </w:style>
  <w:style w:type="character" w:styleId="SubtleReference">
    <w:name w:val="Subtle Reference"/>
    <w:uiPriority w:val="31"/>
    <w:qFormat/>
    <w:rsid w:val="00357460"/>
    <w:rPr>
      <w:b/>
      <w:bCs/>
      <w:color w:val="5B9BD5" w:themeColor="accent1"/>
    </w:rPr>
  </w:style>
  <w:style w:type="character" w:styleId="IntenseReference">
    <w:name w:val="Intense Reference"/>
    <w:uiPriority w:val="32"/>
    <w:qFormat/>
    <w:rsid w:val="00357460"/>
    <w:rPr>
      <w:b/>
      <w:bCs/>
      <w:i/>
      <w:iCs/>
      <w:caps/>
      <w:color w:val="5B9BD5" w:themeColor="accent1"/>
    </w:rPr>
  </w:style>
  <w:style w:type="character" w:styleId="BookTitle">
    <w:name w:val="Book Title"/>
    <w:uiPriority w:val="33"/>
    <w:qFormat/>
    <w:rsid w:val="00357460"/>
    <w:rPr>
      <w:b/>
      <w:bCs/>
      <w:i/>
      <w:iCs/>
      <w:spacing w:val="0"/>
    </w:rPr>
  </w:style>
  <w:style w:type="paragraph" w:styleId="TOC1">
    <w:name w:val="toc 1"/>
    <w:basedOn w:val="Normal"/>
    <w:next w:val="Normal"/>
    <w:autoRedefine/>
    <w:uiPriority w:val="39"/>
    <w:unhideWhenUsed/>
    <w:rsid w:val="005D455F"/>
    <w:pPr>
      <w:spacing w:after="100"/>
    </w:pPr>
  </w:style>
  <w:style w:type="character" w:styleId="Hyperlink">
    <w:name w:val="Hyperlink"/>
    <w:basedOn w:val="DefaultParagraphFont"/>
    <w:uiPriority w:val="99"/>
    <w:unhideWhenUsed/>
    <w:rsid w:val="005D455F"/>
    <w:rPr>
      <w:color w:val="0563C1" w:themeColor="hyperlink"/>
      <w:u w:val="single"/>
    </w:rPr>
  </w:style>
  <w:style w:type="paragraph" w:styleId="ListParagraph">
    <w:name w:val="List Paragraph"/>
    <w:basedOn w:val="Normal"/>
    <w:uiPriority w:val="34"/>
    <w:qFormat/>
    <w:rsid w:val="00325FD9"/>
    <w:pPr>
      <w:spacing w:before="0"/>
      <w:ind w:left="720"/>
      <w:contextualSpacing/>
    </w:pPr>
    <w:rPr>
      <w:rFonts w:ascii="Calibri" w:eastAsia="Times New Roman" w:hAnsi="Calibri" w:cs="Arial"/>
      <w:sz w:val="22"/>
      <w:szCs w:val="22"/>
      <w:lang w:bidi="en-US"/>
    </w:rPr>
  </w:style>
  <w:style w:type="paragraph" w:styleId="TOC2">
    <w:name w:val="toc 2"/>
    <w:basedOn w:val="Normal"/>
    <w:next w:val="Normal"/>
    <w:autoRedefine/>
    <w:uiPriority w:val="39"/>
    <w:unhideWhenUsed/>
    <w:rsid w:val="00DA4045"/>
    <w:pPr>
      <w:spacing w:after="100"/>
      <w:ind w:left="240"/>
    </w:pPr>
  </w:style>
  <w:style w:type="paragraph" w:styleId="TOC3">
    <w:name w:val="toc 3"/>
    <w:basedOn w:val="Normal"/>
    <w:next w:val="Normal"/>
    <w:autoRedefine/>
    <w:uiPriority w:val="39"/>
    <w:unhideWhenUsed/>
    <w:rsid w:val="00CF5B64"/>
    <w:pPr>
      <w:spacing w:after="100"/>
      <w:ind w:left="480"/>
    </w:pPr>
  </w:style>
  <w:style w:type="table" w:styleId="PlainTable1">
    <w:name w:val="Plain Table 1"/>
    <w:basedOn w:val="TableNormal"/>
    <w:uiPriority w:val="41"/>
    <w:rsid w:val="00CF5B64"/>
    <w:pPr>
      <w:spacing w:before="0" w:after="0" w:line="240" w:lineRule="auto"/>
    </w:pPr>
    <w:rPr>
      <w:rFonts w:ascii="Calibri" w:eastAsia="Calibri" w:hAnsi="Calibri" w:cs="Ari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odyText3">
    <w:name w:val="Body Text 3"/>
    <w:basedOn w:val="Normal"/>
    <w:link w:val="BodyText3Char"/>
    <w:rsid w:val="00C72D45"/>
    <w:pPr>
      <w:spacing w:before="0" w:after="120" w:line="240" w:lineRule="auto"/>
      <w:jc w:val="both"/>
    </w:pPr>
    <w:rPr>
      <w:rFonts w:ascii="Times New Roman" w:eastAsia="Times New Roman" w:hAnsi="Times New Roman" w:cs="Times New Roman"/>
      <w:sz w:val="16"/>
      <w:szCs w:val="16"/>
      <w:lang w:val="nn-NO"/>
    </w:rPr>
  </w:style>
  <w:style w:type="character" w:customStyle="1" w:styleId="BodyText3Char">
    <w:name w:val="Body Text 3 Char"/>
    <w:basedOn w:val="DefaultParagraphFont"/>
    <w:link w:val="BodyText3"/>
    <w:rsid w:val="00C72D45"/>
    <w:rPr>
      <w:rFonts w:ascii="Times New Roman" w:eastAsia="Times New Roman" w:hAnsi="Times New Roman" w:cs="Times New Roman"/>
      <w:sz w:val="16"/>
      <w:szCs w:val="16"/>
      <w:lang w:val="nn-NO"/>
    </w:rPr>
  </w:style>
  <w:style w:type="table" w:styleId="TableGridLight">
    <w:name w:val="Grid Table Light"/>
    <w:basedOn w:val="TableNormal"/>
    <w:uiPriority w:val="40"/>
    <w:rsid w:val="00127A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F24F2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B63849-41CD-4B63-BA10-78F12AAF2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4435</Words>
  <Characters>25286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Request for Proposal</vt:lpstr>
    </vt:vector>
  </TitlesOfParts>
  <Company>Capital Markets Authority</Company>
  <LinksUpToDate>false</LinksUpToDate>
  <CharactersWithSpaces>29662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Proposal</dc:title>
  <dc:subject>Correspondence Management System</dc:subject>
  <dc:creator/>
  <cp:keywords/>
  <dc:description/>
  <cp:lastModifiedBy>Ahmed Shokr</cp:lastModifiedBy>
  <cp:revision>103</cp:revision>
  <dcterms:created xsi:type="dcterms:W3CDTF">2016-10-09T20:35:00Z</dcterms:created>
  <dcterms:modified xsi:type="dcterms:W3CDTF">2016-10-10T19:48:00Z</dcterms:modified>
</cp:coreProperties>
</file>