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65B" w:rsidRPr="008B565B" w:rsidRDefault="008B565B" w:rsidP="008B565B">
      <w:pPr>
        <w:tabs>
          <w:tab w:val="left" w:pos="5299"/>
        </w:tabs>
        <w:jc w:val="center"/>
        <w:rPr>
          <w:rFonts w:ascii="Arial Black" w:eastAsia="Times New Roman" w:hAnsi="Arial Black" w:cs="Arial"/>
          <w:color w:val="0000CC"/>
          <w:sz w:val="26"/>
          <w:szCs w:val="26"/>
        </w:rPr>
      </w:pPr>
      <w:r w:rsidRPr="008B565B">
        <w:rPr>
          <w:rFonts w:ascii="Arial Black" w:eastAsia="Times New Roman" w:hAnsi="Arial Black" w:cs="Arial"/>
          <w:color w:val="0000CC"/>
          <w:sz w:val="26"/>
          <w:szCs w:val="26"/>
        </w:rPr>
        <w:t>Use</w:t>
      </w:r>
      <w:r w:rsidR="001E55B1">
        <w:rPr>
          <w:rFonts w:ascii="Arial Black" w:eastAsia="Times New Roman" w:hAnsi="Arial Black" w:cs="Arial"/>
          <w:color w:val="0000CC"/>
          <w:sz w:val="26"/>
          <w:szCs w:val="26"/>
        </w:rPr>
        <w:t>ful</w:t>
      </w:r>
      <w:r w:rsidRPr="008B565B">
        <w:rPr>
          <w:rFonts w:ascii="Arial Black" w:eastAsia="Times New Roman" w:hAnsi="Arial Black" w:cs="Arial"/>
          <w:color w:val="0000CC"/>
          <w:sz w:val="26"/>
          <w:szCs w:val="26"/>
        </w:rPr>
        <w:t xml:space="preserve"> links for Gujarati Websites</w:t>
      </w:r>
    </w:p>
    <w:p w:rsidR="008B565B" w:rsidRPr="008B565B" w:rsidRDefault="008B565B" w:rsidP="008C762B">
      <w:pPr>
        <w:tabs>
          <w:tab w:val="left" w:pos="5299"/>
        </w:tabs>
        <w:rPr>
          <w:rFonts w:ascii="Arial" w:hAnsi="Arial" w:cs="Arial"/>
          <w:color w:val="0000CC"/>
        </w:rPr>
      </w:pPr>
    </w:p>
    <w:tbl>
      <w:tblPr>
        <w:tblStyle w:val="TableGrid"/>
        <w:tblW w:w="10285" w:type="dxa"/>
        <w:tblInd w:w="-120" w:type="dxa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25"/>
        <w:gridCol w:w="4860"/>
      </w:tblGrid>
      <w:tr w:rsidR="00E71EA3" w:rsidRPr="00D90AB7" w:rsidTr="00D90AB7">
        <w:trPr>
          <w:trHeight w:val="20"/>
        </w:trPr>
        <w:tc>
          <w:tcPr>
            <w:tcW w:w="5425" w:type="dxa"/>
            <w:vAlign w:val="center"/>
          </w:tcPr>
          <w:p w:rsidR="00E71EA3" w:rsidRDefault="00E71EA3" w:rsidP="00E71EA3">
            <w:r w:rsidRPr="00E71EA3">
              <w:rPr>
                <w:rFonts w:ascii="Arial Black" w:hAnsi="Arial Black" w:cs="Arial"/>
                <w:color w:val="FF0000"/>
              </w:rPr>
              <w:t xml:space="preserve">Gujarati </w:t>
            </w:r>
            <w:r>
              <w:rPr>
                <w:rFonts w:ascii="Arial Black" w:hAnsi="Arial Black" w:cs="Arial"/>
                <w:color w:val="FF0000"/>
              </w:rPr>
              <w:t>language, literature, grammar, dictionary and about Gujarat</w:t>
            </w:r>
          </w:p>
        </w:tc>
        <w:tc>
          <w:tcPr>
            <w:tcW w:w="4860" w:type="dxa"/>
            <w:vAlign w:val="center"/>
          </w:tcPr>
          <w:p w:rsidR="00E71EA3" w:rsidRPr="00D90AB7" w:rsidRDefault="00E71EA3" w:rsidP="00D90AB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6" w:history="1">
              <w:r w:rsidR="00D90AB7" w:rsidRPr="00D90AB7">
                <w:rPr>
                  <w:rStyle w:val="Hyperlink"/>
                  <w:rFonts w:ascii="Arial" w:eastAsia="Times New Roman" w:hAnsi="Arial" w:cs="Arial"/>
                  <w:color w:val="0000CC"/>
                </w:rPr>
                <w:t>http://glauk.org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Gujarati Sahitya Academy UK (GLA) </w:t>
            </w:r>
            <w:r w:rsidRPr="00D90AB7">
              <w:rPr>
                <w:rFonts w:ascii="Arial" w:hAnsi="Arial" w:cs="Arial"/>
                <w:color w:val="000000" w:themeColor="text1"/>
              </w:rPr>
              <w:br/>
              <w:t>for Language &amp; Literature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CC"/>
                <w:u w:val="single"/>
              </w:rPr>
            </w:pPr>
            <w:r w:rsidRPr="00D90AB7">
              <w:rPr>
                <w:rFonts w:ascii="Arial" w:hAnsi="Arial" w:cs="Arial"/>
                <w:color w:val="0000CC"/>
                <w:u w:val="single"/>
              </w:rPr>
              <w:t>http://glauk.org/publications/</w:t>
            </w: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Gujarati literature, GLA Text Books and </w:t>
            </w:r>
            <w:r w:rsidRPr="00D90AB7">
              <w:rPr>
                <w:rFonts w:ascii="Arial" w:hAnsi="Arial" w:cs="Arial"/>
                <w:color w:val="000000" w:themeColor="text1"/>
                <w:cs/>
                <w:lang w:val="en-US"/>
              </w:rPr>
              <w:t xml:space="preserve"> </w:t>
            </w: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T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eachers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>’</w:t>
            </w:r>
            <w:r w:rsidRPr="00D90AB7">
              <w:rPr>
                <w:rFonts w:ascii="Arial" w:hAnsi="Arial" w:cs="Arial"/>
                <w:color w:val="000000" w:themeColor="text1"/>
                <w:cs/>
              </w:rPr>
              <w:t xml:space="preserve"> </w:t>
            </w:r>
            <w:r w:rsidRPr="00D90AB7">
              <w:rPr>
                <w:rFonts w:ascii="Arial" w:hAnsi="Arial" w:cs="Arial"/>
                <w:color w:val="000000" w:themeColor="text1"/>
              </w:rPr>
              <w:t>guidance book etc.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7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http://Jhaverchandmeghani.com/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National Poet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Zaverchand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Meghani’s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Website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8" w:history="1">
              <w:r w:rsidR="00D90AB7" w:rsidRPr="00D90AB7">
                <w:rPr>
                  <w:rStyle w:val="Hyperlink"/>
                  <w:rFonts w:ascii="Arial" w:eastAsia="Times New Roman" w:hAnsi="Arial" w:cs="Arial"/>
                  <w:color w:val="0000CC"/>
                </w:rPr>
                <w:t>http://opinionmagazine.co.uk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- Opinion magazine - Language &amp; Literature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9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http://www.readgujarati.com/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Short stories, essays, songs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children stories and songs, Gujarati literature etc.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10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http://kids.baps.org/gujarati/index.htm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BAPS Swaminarayan Mandir -resources for kids to learn Gujarati through interactive play.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spacing w:after="120"/>
              <w:rPr>
                <w:rStyle w:val="Strong"/>
                <w:rFonts w:ascii="Arial" w:hAnsi="Arial" w:cs="Arial"/>
                <w:b w:val="0"/>
                <w:bCs w:val="0"/>
                <w:color w:val="0000CC"/>
                <w:u w:val="single"/>
                <w:lang w:val="en-US"/>
              </w:rPr>
            </w:pPr>
            <w:hyperlink r:id="rId11" w:tgtFrame="_blank" w:history="1">
              <w:r w:rsidR="00D90AB7" w:rsidRPr="00D90AB7">
                <w:rPr>
                  <w:rStyle w:val="Strong"/>
                  <w:rFonts w:ascii="Arial" w:hAnsi="Arial" w:cs="Arial"/>
                  <w:b w:val="0"/>
                  <w:bCs w:val="0"/>
                  <w:color w:val="0000CC"/>
                  <w:u w:val="single"/>
                  <w:lang w:val="en-US"/>
                </w:rPr>
                <w:t>YouTube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spacing w:after="120"/>
              <w:rPr>
                <w:rFonts w:ascii="Arial" w:hAnsi="Arial" w:cs="Arial"/>
                <w:color w:val="000000" w:themeColor="text1"/>
                <w:lang w:val="en-US"/>
              </w:rPr>
            </w:pP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 xml:space="preserve">Learn Gujarati through English with Kaushik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Lele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” – YT Channel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12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http://bhagwadgomandal.com/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>Gujarati encyclopaedia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13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http://www.gujaratilexicon.com/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Dictionary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CC"/>
                <w:u w:val="single"/>
              </w:rPr>
            </w:pPr>
            <w:r w:rsidRPr="00D90AB7">
              <w:rPr>
                <w:rFonts w:ascii="Arial" w:hAnsi="Arial" w:cs="Arial"/>
                <w:color w:val="0000CC"/>
                <w:u w:val="single"/>
                <w:shd w:val="clear" w:color="auto" w:fill="FFFFFF"/>
              </w:rPr>
              <w:t>https://gu.wiktionary.org/</w:t>
            </w: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  <w:shd w:val="clear" w:color="auto" w:fill="FFFFFF"/>
              </w:rPr>
              <w:t>Gujarati Dictionary - Wiktionary – Gu</w:t>
            </w:r>
            <w:r w:rsidR="001E55B1">
              <w:rPr>
                <w:rFonts w:ascii="Arial" w:hAnsi="Arial" w:cs="Arial"/>
                <w:color w:val="000000" w:themeColor="text1"/>
                <w:shd w:val="clear" w:color="auto" w:fill="FFFFFF"/>
              </w:rPr>
              <w:t>j</w:t>
            </w:r>
            <w:bookmarkStart w:id="0" w:name="_GoBack"/>
            <w:bookmarkEnd w:id="0"/>
            <w:r w:rsidRPr="00D90AB7">
              <w:rPr>
                <w:rFonts w:ascii="Arial" w:hAnsi="Arial" w:cs="Arial"/>
                <w:color w:val="000000" w:themeColor="text1"/>
                <w:shd w:val="clear" w:color="auto" w:fill="FFFFFF"/>
              </w:rPr>
              <w:t>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14" w:tgtFrame="_blank" w:tooltip="https://translate.google.com/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https://translate.google.com/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Google translate. Write in Gujarati or English - this site allows you to translate complete Gujarati sentences.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CC"/>
                <w:u w:val="single"/>
              </w:rPr>
            </w:pPr>
            <w:r w:rsidRPr="00D90AB7">
              <w:rPr>
                <w:rFonts w:ascii="Arial" w:hAnsi="Arial" w:cs="Arial"/>
                <w:color w:val="0000CC"/>
                <w:u w:val="single"/>
              </w:rPr>
              <w:t>http://ccat.sas.upenn.edu/plc/gujarati/</w:t>
            </w: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Gujarati Language and Literature -  </w:t>
            </w:r>
          </w:p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(</w:t>
            </w: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 xml:space="preserve">Pedagogic) Grammar 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CC"/>
                <w:u w:val="single"/>
              </w:rPr>
            </w:pPr>
            <w:r w:rsidRPr="00D90AB7">
              <w:rPr>
                <w:rFonts w:ascii="Arial" w:hAnsi="Arial" w:cs="Arial"/>
                <w:color w:val="0000CC"/>
                <w:u w:val="single"/>
              </w:rPr>
              <w:t>https://www.onlinegujarat.in/p/gujarati-grammer.html</w:t>
            </w: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Grammar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su-highlight"/>
                <w:rFonts w:ascii="Arial" w:hAnsi="Arial" w:cs="Arial"/>
                <w:color w:val="0000CC"/>
                <w:szCs w:val="22"/>
                <w:u w:val="single"/>
                <w:shd w:val="clear" w:color="auto" w:fill="FF864F"/>
                <w:lang w:val="en-US"/>
              </w:rPr>
            </w:pPr>
            <w:hyperlink r:id="rId15" w:tgtFrame="_blank" w:history="1">
              <w:proofErr w:type="spellStart"/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  <w:lang w:val="en-US"/>
                </w:rPr>
                <w:t>MyLanguages</w:t>
              </w:r>
              <w:proofErr w:type="spellEnd"/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  <w:lang w:val="en-US"/>
              </w:rPr>
              <w:t>Gujarati Grammar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16" w:tgtFrame="_blank" w:tooltip="http://www.gujarattourism.com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http://www.gujarattourism.com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The official Gujarat State Government Web Site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17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http://Cybersafar.com/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website explaining technology terminology in simple Gujarati </w:t>
            </w:r>
          </w:p>
        </w:tc>
      </w:tr>
      <w:tr w:rsidR="00E71EA3" w:rsidRPr="00D90AB7" w:rsidTr="00D90AB7">
        <w:trPr>
          <w:trHeight w:val="20"/>
        </w:trPr>
        <w:tc>
          <w:tcPr>
            <w:tcW w:w="5425" w:type="dxa"/>
            <w:vAlign w:val="center"/>
          </w:tcPr>
          <w:p w:rsidR="00E71EA3" w:rsidRDefault="00E71EA3" w:rsidP="00E71EA3">
            <w:pPr>
              <w:pStyle w:val="PlainText"/>
            </w:pPr>
            <w:r w:rsidRPr="00E71EA3">
              <w:rPr>
                <w:rFonts w:ascii="Arial Black" w:hAnsi="Arial Black" w:cs="Arial"/>
                <w:color w:val="FF0000"/>
                <w:szCs w:val="22"/>
              </w:rPr>
              <w:t xml:space="preserve">Gujarati </w:t>
            </w:r>
            <w:r>
              <w:rPr>
                <w:rFonts w:ascii="Arial Black" w:hAnsi="Arial Black" w:cs="Arial"/>
                <w:color w:val="FF0000"/>
                <w:szCs w:val="22"/>
              </w:rPr>
              <w:t xml:space="preserve">Newspapers, publications </w:t>
            </w:r>
            <w:proofErr w:type="spellStart"/>
            <w:r>
              <w:rPr>
                <w:rFonts w:ascii="Arial Black" w:hAnsi="Arial Black" w:cs="Arial"/>
                <w:color w:val="FF0000"/>
                <w:szCs w:val="22"/>
              </w:rPr>
              <w:t>etc</w:t>
            </w:r>
            <w:proofErr w:type="spellEnd"/>
          </w:p>
        </w:tc>
        <w:tc>
          <w:tcPr>
            <w:tcW w:w="4860" w:type="dxa"/>
            <w:vAlign w:val="center"/>
          </w:tcPr>
          <w:p w:rsidR="00E71EA3" w:rsidRPr="00D90AB7" w:rsidRDefault="00E71EA3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spacing w:after="120"/>
              <w:rPr>
                <w:rStyle w:val="Hyperlink"/>
                <w:rFonts w:ascii="Arial" w:hAnsi="Arial" w:cs="Arial"/>
                <w:color w:val="0000CC"/>
                <w:lang w:val="en-US"/>
              </w:rPr>
            </w:pPr>
            <w:hyperlink r:id="rId18" w:tgtFrame="_blank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lang w:val="en-US"/>
                </w:rPr>
                <w:t>Wikipedia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spacing w:after="120"/>
              <w:rPr>
                <w:rFonts w:ascii="Arial" w:hAnsi="Arial" w:cs="Arial"/>
                <w:color w:val="000000" w:themeColor="text1"/>
                <w:lang w:val="en-US"/>
              </w:rPr>
            </w:pP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Gujarati version of Wikipedia.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spacing w:after="120"/>
              <w:rPr>
                <w:rStyle w:val="Strong"/>
                <w:rFonts w:ascii="Arial" w:hAnsi="Arial" w:cs="Arial"/>
                <w:b w:val="0"/>
                <w:bCs w:val="0"/>
                <w:color w:val="0000CC"/>
                <w:u w:val="single"/>
                <w:lang w:val="en-US"/>
              </w:rPr>
            </w:pPr>
            <w:hyperlink r:id="rId19" w:tgtFrame="_blank" w:history="1">
              <w:proofErr w:type="spellStart"/>
              <w:r w:rsidR="00D90AB7" w:rsidRPr="00D90AB7">
                <w:rPr>
                  <w:rStyle w:val="Hyperlink"/>
                  <w:rFonts w:ascii="Arial" w:hAnsi="Arial" w:cs="Arial"/>
                  <w:color w:val="0000CC"/>
                  <w:lang w:val="en-US"/>
                </w:rPr>
                <w:t>AbyzNewsLinks</w:t>
              </w:r>
              <w:proofErr w:type="spellEnd"/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spacing w:after="120"/>
              <w:rPr>
                <w:rFonts w:ascii="Arial" w:hAnsi="Arial" w:cs="Arial"/>
                <w:color w:val="000000" w:themeColor="text1"/>
                <w:lang w:val="en-US"/>
              </w:rPr>
            </w:pPr>
            <w:r w:rsidRPr="00D90AB7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lang w:val="en-US"/>
              </w:rPr>
              <w:t xml:space="preserve">Gujarati </w:t>
            </w: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Newspapers and news sites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20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https://www.abplgroup.com/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 Samachar &amp; Asian Voice - newspapers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spacing w:after="120"/>
              <w:rPr>
                <w:rStyle w:val="Strong"/>
                <w:rFonts w:ascii="Arial" w:hAnsi="Arial" w:cs="Arial"/>
                <w:b w:val="0"/>
                <w:bCs w:val="0"/>
                <w:color w:val="0000CC"/>
                <w:u w:val="single"/>
                <w:lang w:val="en-US"/>
              </w:rPr>
            </w:pPr>
            <w:hyperlink r:id="rId21" w:tgtFrame="_blank" w:history="1">
              <w:r w:rsidR="00D90AB7" w:rsidRPr="00D90AB7">
                <w:rPr>
                  <w:rStyle w:val="Strong"/>
                  <w:rFonts w:ascii="Arial" w:hAnsi="Arial" w:cs="Arial"/>
                  <w:b w:val="0"/>
                  <w:bCs w:val="0"/>
                  <w:color w:val="0000CC"/>
                  <w:u w:val="single"/>
                  <w:lang w:val="en-US"/>
                </w:rPr>
                <w:t>W3newspapers.com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spacing w:after="120"/>
              <w:rPr>
                <w:rFonts w:ascii="Arial" w:hAnsi="Arial" w:cs="Arial"/>
                <w:color w:val="000000" w:themeColor="text1"/>
                <w:lang w:val="en-US"/>
              </w:rPr>
            </w:pPr>
            <w:r w:rsidRPr="00D90AB7">
              <w:rPr>
                <w:rStyle w:val="Strong"/>
                <w:rFonts w:ascii="Arial" w:hAnsi="Arial" w:cs="Arial"/>
                <w:b w:val="0"/>
                <w:bCs w:val="0"/>
                <w:color w:val="000000" w:themeColor="text1"/>
                <w:lang w:val="en-US"/>
              </w:rPr>
              <w:t xml:space="preserve">Gujarati </w:t>
            </w:r>
            <w:r w:rsidRPr="00D90AB7">
              <w:rPr>
                <w:rFonts w:ascii="Arial" w:hAnsi="Arial" w:cs="Arial"/>
                <w:color w:val="000000" w:themeColor="text1"/>
                <w:lang w:val="en-US"/>
              </w:rPr>
              <w:t>Newspapers and news sites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22" w:tgtFrame="_blank" w:tooltip="http://www.gujaratibooks.com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http://www.gujaratibooks.com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Books &amp; Publications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23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http://www.pustakalay.com/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Gujarati Language books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E71EA3" w:rsidRDefault="00E71EA3" w:rsidP="00E71EA3">
            <w:pPr>
              <w:pStyle w:val="PlainText"/>
              <w:rPr>
                <w:rFonts w:ascii="Arial Black" w:hAnsi="Arial Black" w:cs="Arial"/>
                <w:color w:val="FF0000"/>
                <w:szCs w:val="22"/>
              </w:rPr>
            </w:pPr>
            <w:r w:rsidRPr="00E71EA3">
              <w:rPr>
                <w:rFonts w:ascii="Arial Black" w:hAnsi="Arial Black" w:cs="Arial"/>
                <w:color w:val="FF0000"/>
                <w:szCs w:val="22"/>
              </w:rPr>
              <w:t xml:space="preserve">Gujarati </w:t>
            </w:r>
            <w:r>
              <w:rPr>
                <w:rFonts w:ascii="Arial Black" w:hAnsi="Arial Black" w:cs="Arial"/>
                <w:color w:val="FF0000"/>
                <w:szCs w:val="22"/>
              </w:rPr>
              <w:t>s</w:t>
            </w:r>
            <w:r w:rsidRPr="00E71EA3">
              <w:rPr>
                <w:rFonts w:ascii="Arial Black" w:hAnsi="Arial Black" w:cs="Arial"/>
                <w:color w:val="FF0000"/>
                <w:szCs w:val="22"/>
              </w:rPr>
              <w:t xml:space="preserve">ongs, poems, </w:t>
            </w:r>
            <w:proofErr w:type="spellStart"/>
            <w:r w:rsidRPr="00E71EA3">
              <w:rPr>
                <w:rFonts w:ascii="Arial Black" w:hAnsi="Arial Black" w:cs="Arial"/>
                <w:color w:val="FF0000"/>
                <w:szCs w:val="22"/>
              </w:rPr>
              <w:t>Gazals</w:t>
            </w:r>
            <w:proofErr w:type="spellEnd"/>
            <w:r w:rsidRPr="00E71EA3">
              <w:rPr>
                <w:rFonts w:ascii="Arial Black" w:hAnsi="Arial Black" w:cs="Arial"/>
                <w:color w:val="FF0000"/>
                <w:szCs w:val="22"/>
              </w:rPr>
              <w:t xml:space="preserve"> </w:t>
            </w:r>
            <w:proofErr w:type="spellStart"/>
            <w:r w:rsidRPr="00E71EA3">
              <w:rPr>
                <w:rFonts w:ascii="Arial Black" w:hAnsi="Arial Black" w:cs="Arial"/>
                <w:color w:val="FF0000"/>
                <w:szCs w:val="22"/>
              </w:rPr>
              <w:t>etc</w:t>
            </w:r>
            <w:proofErr w:type="spellEnd"/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 Black" w:hAnsi="Arial Black" w:cs="Arial"/>
                <w:color w:val="000000" w:themeColor="text1"/>
                <w:sz w:val="24"/>
                <w:szCs w:val="24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24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http://Mitixa.com/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songs and folk songs,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, filmy </w:t>
            </w:r>
            <w:r w:rsidRPr="00D90AB7">
              <w:rPr>
                <w:rFonts w:ascii="Arial" w:hAnsi="Arial" w:cs="Arial"/>
                <w:color w:val="000000" w:themeColor="text1"/>
                <w:szCs w:val="22"/>
              </w:rPr>
              <w:lastRenderedPageBreak/>
              <w:t>and devotional songs etc. with music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25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http://Rankaar.com/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old and new songs/poems and folk songs, wedding songs,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, filmy and devotional songs etc. with music</w:t>
            </w:r>
            <w:r w:rsidRPr="00D90AB7">
              <w:rPr>
                <w:rFonts w:ascii="Arial" w:hAnsi="Arial" w:cs="Arial"/>
                <w:color w:val="000000" w:themeColor="text1"/>
                <w:szCs w:val="22"/>
                <w:cs/>
              </w:rPr>
              <w:t xml:space="preserve"> 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26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http://tahuko.com/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songs, poems, folk songs,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etc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by different poets in alphabetical order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27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http://Urmisaagar.com/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songs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by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Kavi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Urimisagar</w:t>
            </w:r>
            <w:proofErr w:type="spellEnd"/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28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http://www.Layastaro.com/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Gujarati songs, poems, folk songs,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gazals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etc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by different poets in alphabetical order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29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http://mavjibhai.com/index.html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Gujarati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Bhajans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&amp; Songs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rPr>
                <w:rFonts w:ascii="Arial" w:hAnsi="Arial" w:cs="Arial"/>
                <w:color w:val="0000CC"/>
                <w:u w:val="single"/>
              </w:rPr>
            </w:pPr>
            <w:hyperlink r:id="rId30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</w:rPr>
                <w:t>http://www.sansaar.org/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Charity promoting Gujarati learning through Gujarati songs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Style w:val="Hyperlink"/>
                <w:rFonts w:ascii="Arial" w:hAnsi="Arial" w:cs="Arial"/>
                <w:color w:val="0000CC"/>
                <w:szCs w:val="22"/>
              </w:rPr>
            </w:pPr>
            <w:hyperlink r:id="rId31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www.Aksharnaad.com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spacing w:line="216" w:lineRule="auto"/>
              <w:rPr>
                <w:rFonts w:ascii="Arial" w:hAnsi="Arial" w:cs="Arial"/>
                <w:color w:val="000000" w:themeColor="text1"/>
                <w:szCs w:val="22"/>
              </w:rPr>
            </w:pPr>
            <w:r w:rsidRPr="00D90AB7">
              <w:rPr>
                <w:rFonts w:ascii="Arial" w:hAnsi="Arial" w:cs="Arial"/>
                <w:color w:val="000000" w:themeColor="text1"/>
                <w:szCs w:val="22"/>
              </w:rPr>
              <w:t>Selected assays, stories, travel journals etc.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E71EA3" w:rsidP="00E71EA3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r>
              <w:rPr>
                <w:rFonts w:ascii="Arial Black" w:hAnsi="Arial Black" w:cs="Arial"/>
                <w:color w:val="FF0000"/>
                <w:szCs w:val="22"/>
              </w:rPr>
              <w:t>Children’s stories</w:t>
            </w: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2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https://www.youtube.com/watch?v=GExwR7084EY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3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https://www.youtube.com/watch?v=b01xZK_bI2s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4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https://www.youtube.com/watch?v=lo_Ui6k_Aws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5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https://www.youtube.com/watch?v=PGPS9kgGOXU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6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https://www.youtube.com/watch?v=ru59TfSQCkg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7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https://www.youtube.com/watch?v=NpESc_q36ag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8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https://www.youtube.com/watch?v=Lt0RYC6ea6c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39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https://www.youtube.com/watch?v=8GwHe5RoR6Q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>Kids stories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CC"/>
                <w:u w:val="single"/>
              </w:rPr>
            </w:pP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0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https://www.youtube.com/watch?v=Lt0RYC6ea6c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rPr>
                <w:rFonts w:ascii="Arial" w:hAnsi="Arial" w:cs="Arial"/>
                <w:color w:val="000000" w:themeColor="text1"/>
                <w:szCs w:val="22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1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https://www.youtube.com/watch?v=pIHecNxSGJo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2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https://www.youtube.com/watch?v=crZG2WMgxvI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3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https://www.youtube.com/watch?v=l71cXas9YNU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4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https://www.youtube.com/watch?v=JTcW1LEq31Y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5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https://www.youtube.com/watch?v=s5gmK85xORM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6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https://www.youtube.com/watch?v=fKkg2rOXPr0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7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https://www.youtube.com/watch?v=5GL4mXvgL4Y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Appu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series –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D90AB7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8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https://www.youtube.com/watch?v=vBloagm6WMk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49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https://www.youtube.com/watch?v=iBhqJLA4Xjo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0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https://www.youtube.com/watch?v=EJ1pVm_gllY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1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https://www.youtube.com/watch?v=zb5Viakxr98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2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https://www.youtube.com/watch?v=ALzEB294RjM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3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https://www.youtube.com/watch?v=tqNjrnZzDl8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4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https://www.youtube.com/watch?v=V-PL3eOQrK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rPr>
                <w:rFonts w:ascii="Arial" w:hAnsi="Arial" w:cs="Arial"/>
                <w:color w:val="000000" w:themeColor="text1"/>
              </w:rPr>
            </w:pPr>
            <w:r w:rsidRPr="00D90AB7">
              <w:rPr>
                <w:rFonts w:ascii="Arial" w:hAnsi="Arial" w:cs="Arial"/>
                <w:color w:val="000000" w:themeColor="text1"/>
              </w:rPr>
              <w:t xml:space="preserve">Akbar and </w:t>
            </w:r>
            <w:proofErr w:type="spellStart"/>
            <w:r w:rsidRPr="00D90AB7">
              <w:rPr>
                <w:rFonts w:ascii="Arial" w:hAnsi="Arial" w:cs="Arial"/>
                <w:color w:val="000000" w:themeColor="text1"/>
              </w:rPr>
              <w:t>Birbal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</w:rPr>
              <w:t xml:space="preserve"> stories in Gujarati</w:t>
            </w:r>
          </w:p>
        </w:tc>
      </w:tr>
      <w:tr w:rsidR="00D90AB7" w:rsidRPr="00D90AB7" w:rsidTr="00D90AB7">
        <w:trPr>
          <w:trHeight w:val="20"/>
        </w:trPr>
        <w:tc>
          <w:tcPr>
            <w:tcW w:w="5425" w:type="dxa"/>
            <w:vAlign w:val="center"/>
          </w:tcPr>
          <w:p w:rsidR="00D90AB7" w:rsidRPr="00D90AB7" w:rsidRDefault="001E55B1" w:rsidP="00D90AB7">
            <w:pPr>
              <w:pStyle w:val="PlainText"/>
              <w:rPr>
                <w:rFonts w:ascii="Arial" w:hAnsi="Arial" w:cs="Arial"/>
                <w:color w:val="0000CC"/>
                <w:szCs w:val="22"/>
                <w:u w:val="single"/>
              </w:rPr>
            </w:pPr>
            <w:hyperlink r:id="rId55" w:history="1">
              <w:r w:rsidR="00D90AB7" w:rsidRPr="00D90AB7">
                <w:rPr>
                  <w:rStyle w:val="Hyperlink"/>
                  <w:rFonts w:ascii="Arial" w:hAnsi="Arial" w:cs="Arial"/>
                  <w:color w:val="0000CC"/>
                  <w:szCs w:val="22"/>
                </w:rPr>
                <w:t>https://www.youtube.com/watch?v=TcxN8HP_AuA</w:t>
              </w:r>
            </w:hyperlink>
          </w:p>
        </w:tc>
        <w:tc>
          <w:tcPr>
            <w:tcW w:w="4860" w:type="dxa"/>
            <w:vAlign w:val="center"/>
          </w:tcPr>
          <w:p w:rsidR="00D90AB7" w:rsidRPr="00D90AB7" w:rsidRDefault="00D90AB7" w:rsidP="00D90AB7">
            <w:pPr>
              <w:pStyle w:val="PlainText"/>
              <w:rPr>
                <w:rFonts w:ascii="Arial" w:hAnsi="Arial" w:cs="Arial"/>
                <w:color w:val="000000" w:themeColor="text1"/>
                <w:szCs w:val="22"/>
              </w:rPr>
            </w:pPr>
            <w:proofErr w:type="spellStart"/>
            <w:r w:rsidRPr="00D90AB7">
              <w:rPr>
                <w:rFonts w:ascii="Arial" w:hAnsi="Arial" w:cs="Arial"/>
                <w:color w:val="000000" w:themeColor="text1"/>
                <w:szCs w:val="22"/>
              </w:rPr>
              <w:t>Peppa</w:t>
            </w:r>
            <w:proofErr w:type="spellEnd"/>
            <w:r w:rsidRPr="00D90AB7">
              <w:rPr>
                <w:rFonts w:ascii="Arial" w:hAnsi="Arial" w:cs="Arial"/>
                <w:color w:val="000000" w:themeColor="text1"/>
                <w:szCs w:val="22"/>
              </w:rPr>
              <w:t xml:space="preserve"> Pig (in Gujarati)</w:t>
            </w:r>
          </w:p>
        </w:tc>
      </w:tr>
    </w:tbl>
    <w:p w:rsidR="002B021A" w:rsidRDefault="002B021A" w:rsidP="00D90AB7"/>
    <w:sectPr w:rsidR="002B021A" w:rsidSect="00B95D42">
      <w:pgSz w:w="11906" w:h="16838" w:code="9"/>
      <w:pgMar w:top="1008" w:right="720" w:bottom="720" w:left="1008" w:header="288" w:footer="28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C01B4"/>
    <w:multiLevelType w:val="hybridMultilevel"/>
    <w:tmpl w:val="F84E906E"/>
    <w:lvl w:ilvl="0" w:tplc="77022908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CD088F8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C019E6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A0E98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ECA760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B6EB14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FE8A22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F885C4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6CB2BE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98C601A"/>
    <w:multiLevelType w:val="multilevel"/>
    <w:tmpl w:val="30E2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9673712"/>
    <w:multiLevelType w:val="hybridMultilevel"/>
    <w:tmpl w:val="D2D82AEA"/>
    <w:lvl w:ilvl="0" w:tplc="B1C09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F88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A48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654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24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BAEF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63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EA23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041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6AE"/>
    <w:rsid w:val="00041947"/>
    <w:rsid w:val="00057C0E"/>
    <w:rsid w:val="00075E51"/>
    <w:rsid w:val="00093099"/>
    <w:rsid w:val="000E34F1"/>
    <w:rsid w:val="001255CF"/>
    <w:rsid w:val="00184A63"/>
    <w:rsid w:val="001C594D"/>
    <w:rsid w:val="001E55B1"/>
    <w:rsid w:val="001F326D"/>
    <w:rsid w:val="001F5D6E"/>
    <w:rsid w:val="00202560"/>
    <w:rsid w:val="00235B51"/>
    <w:rsid w:val="002B021A"/>
    <w:rsid w:val="003B69D4"/>
    <w:rsid w:val="003B7ED3"/>
    <w:rsid w:val="0044157F"/>
    <w:rsid w:val="00490E41"/>
    <w:rsid w:val="004C3EB9"/>
    <w:rsid w:val="00544775"/>
    <w:rsid w:val="00547566"/>
    <w:rsid w:val="00580C20"/>
    <w:rsid w:val="005E6FD2"/>
    <w:rsid w:val="00607E61"/>
    <w:rsid w:val="00656616"/>
    <w:rsid w:val="006E3C5F"/>
    <w:rsid w:val="006E427E"/>
    <w:rsid w:val="006F5636"/>
    <w:rsid w:val="007065CE"/>
    <w:rsid w:val="00713910"/>
    <w:rsid w:val="00723949"/>
    <w:rsid w:val="00742C11"/>
    <w:rsid w:val="00744CD2"/>
    <w:rsid w:val="007B26AE"/>
    <w:rsid w:val="007B56B6"/>
    <w:rsid w:val="00800D43"/>
    <w:rsid w:val="0081273C"/>
    <w:rsid w:val="008A75E1"/>
    <w:rsid w:val="008B3084"/>
    <w:rsid w:val="008B565B"/>
    <w:rsid w:val="008C762B"/>
    <w:rsid w:val="00901418"/>
    <w:rsid w:val="00914AFA"/>
    <w:rsid w:val="00957CAB"/>
    <w:rsid w:val="00976198"/>
    <w:rsid w:val="009946C2"/>
    <w:rsid w:val="00996ECC"/>
    <w:rsid w:val="009A4D82"/>
    <w:rsid w:val="00A13084"/>
    <w:rsid w:val="00A31C54"/>
    <w:rsid w:val="00A415CE"/>
    <w:rsid w:val="00AB749F"/>
    <w:rsid w:val="00AD525E"/>
    <w:rsid w:val="00B1537C"/>
    <w:rsid w:val="00B26E00"/>
    <w:rsid w:val="00B27EDA"/>
    <w:rsid w:val="00B93EEC"/>
    <w:rsid w:val="00B95D42"/>
    <w:rsid w:val="00BA7835"/>
    <w:rsid w:val="00C50F79"/>
    <w:rsid w:val="00C519A5"/>
    <w:rsid w:val="00C83491"/>
    <w:rsid w:val="00C92C6D"/>
    <w:rsid w:val="00CE63A5"/>
    <w:rsid w:val="00D07DAB"/>
    <w:rsid w:val="00D90AB7"/>
    <w:rsid w:val="00DF3587"/>
    <w:rsid w:val="00E17014"/>
    <w:rsid w:val="00E20511"/>
    <w:rsid w:val="00E71EA3"/>
    <w:rsid w:val="00ED5810"/>
    <w:rsid w:val="00F75D79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6198"/>
    <w:pPr>
      <w:spacing w:after="150"/>
      <w:outlineLvl w:val="1"/>
    </w:pPr>
    <w:rPr>
      <w:rFonts w:ascii="Arial" w:eastAsia="Times New Roman" w:hAnsi="Arial" w:cs="Arial"/>
      <w:b/>
      <w:bCs/>
      <w:sz w:val="45"/>
      <w:szCs w:val="45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76198"/>
    <w:pPr>
      <w:spacing w:after="150"/>
      <w:outlineLvl w:val="2"/>
    </w:pPr>
    <w:rPr>
      <w:rFonts w:ascii="Arial" w:eastAsia="Times New Roman" w:hAnsi="Arial" w:cs="Arial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6A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23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23949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2394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76198"/>
    <w:rPr>
      <w:rFonts w:ascii="Arial" w:eastAsia="Times New Roman" w:hAnsi="Arial" w:cs="Arial"/>
      <w:b/>
      <w:bCs/>
      <w:sz w:val="45"/>
      <w:szCs w:val="45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76198"/>
    <w:rPr>
      <w:rFonts w:ascii="Arial" w:eastAsia="Times New Roman" w:hAnsi="Arial" w:cs="Arial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976198"/>
    <w:rPr>
      <w:b/>
      <w:bCs/>
    </w:rPr>
  </w:style>
  <w:style w:type="character" w:customStyle="1" w:styleId="su-highlight">
    <w:name w:val="su-highlight"/>
    <w:basedOn w:val="DefaultParagraphFont"/>
    <w:rsid w:val="00976198"/>
  </w:style>
  <w:style w:type="paragraph" w:styleId="PlainText">
    <w:name w:val="Plain Text"/>
    <w:basedOn w:val="Normal"/>
    <w:link w:val="PlainTextChar"/>
    <w:uiPriority w:val="99"/>
    <w:unhideWhenUsed/>
    <w:rsid w:val="002B021A"/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B021A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6198"/>
    <w:pPr>
      <w:spacing w:after="150"/>
      <w:outlineLvl w:val="1"/>
    </w:pPr>
    <w:rPr>
      <w:rFonts w:ascii="Arial" w:eastAsia="Times New Roman" w:hAnsi="Arial" w:cs="Arial"/>
      <w:b/>
      <w:bCs/>
      <w:sz w:val="45"/>
      <w:szCs w:val="45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76198"/>
    <w:pPr>
      <w:spacing w:after="150"/>
      <w:outlineLvl w:val="2"/>
    </w:pPr>
    <w:rPr>
      <w:rFonts w:ascii="Arial" w:eastAsia="Times New Roman" w:hAnsi="Arial" w:cs="Arial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B26A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239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23949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2394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76198"/>
    <w:rPr>
      <w:rFonts w:ascii="Arial" w:eastAsia="Times New Roman" w:hAnsi="Arial" w:cs="Arial"/>
      <w:b/>
      <w:bCs/>
      <w:sz w:val="45"/>
      <w:szCs w:val="45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76198"/>
    <w:rPr>
      <w:rFonts w:ascii="Arial" w:eastAsia="Times New Roman" w:hAnsi="Arial" w:cs="Arial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976198"/>
    <w:rPr>
      <w:b/>
      <w:bCs/>
    </w:rPr>
  </w:style>
  <w:style w:type="character" w:customStyle="1" w:styleId="su-highlight">
    <w:name w:val="su-highlight"/>
    <w:basedOn w:val="DefaultParagraphFont"/>
    <w:rsid w:val="00976198"/>
  </w:style>
  <w:style w:type="paragraph" w:styleId="PlainText">
    <w:name w:val="Plain Text"/>
    <w:basedOn w:val="Normal"/>
    <w:link w:val="PlainTextChar"/>
    <w:uiPriority w:val="99"/>
    <w:unhideWhenUsed/>
    <w:rsid w:val="002B021A"/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B021A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607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544266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9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8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4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6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9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99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2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1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7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7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3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1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5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9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89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2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41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44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10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07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97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8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79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4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2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1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28104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5946">
                                  <w:marLeft w:val="150"/>
                                  <w:marRight w:val="150"/>
                                  <w:marTop w:val="225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6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2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5174">
          <w:marLeft w:val="562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3168">
          <w:marLeft w:val="1123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195">
          <w:marLeft w:val="1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ujaratilexicon.com/" TargetMode="External"/><Relationship Id="rId18" Type="http://schemas.openxmlformats.org/officeDocument/2006/relationships/hyperlink" Target="http://gu.wikipedia.org/wiki/%E0%AA%97%E0%AB%81%E0%AA%9C%E0%AA%B0%E0%AA%BE%E0%AA%A4%E0%AB%80_%E0%AA%AD%E0%AA%BE%E0%AA%B7%E0%AA%BE" TargetMode="External"/><Relationship Id="rId26" Type="http://schemas.openxmlformats.org/officeDocument/2006/relationships/hyperlink" Target="http://tahuko.com/" TargetMode="External"/><Relationship Id="rId39" Type="http://schemas.openxmlformats.org/officeDocument/2006/relationships/hyperlink" Target="https://www.youtube.com/watch?v=8GwHe5RoR6Q" TargetMode="External"/><Relationship Id="rId21" Type="http://schemas.openxmlformats.org/officeDocument/2006/relationships/hyperlink" Target="http://www.w3newspapers.com/india/gujarati/" TargetMode="External"/><Relationship Id="rId34" Type="http://schemas.openxmlformats.org/officeDocument/2006/relationships/hyperlink" Target="https://www.youtube.com/watch?v=lo_Ui6k_Aws" TargetMode="External"/><Relationship Id="rId42" Type="http://schemas.openxmlformats.org/officeDocument/2006/relationships/hyperlink" Target="https://www.youtube.com/watch?v=crZG2WMgxvI" TargetMode="External"/><Relationship Id="rId47" Type="http://schemas.openxmlformats.org/officeDocument/2006/relationships/hyperlink" Target="https://www.youtube.com/watch?v=5GL4mXvgL4Y" TargetMode="External"/><Relationship Id="rId50" Type="http://schemas.openxmlformats.org/officeDocument/2006/relationships/hyperlink" Target="https://www.youtube.com/watch?v=EJ1pVm_gllY" TargetMode="External"/><Relationship Id="rId55" Type="http://schemas.openxmlformats.org/officeDocument/2006/relationships/hyperlink" Target="https://www.youtube.com/watch?v=TcxN8HP_AuA" TargetMode="External"/><Relationship Id="rId7" Type="http://schemas.openxmlformats.org/officeDocument/2006/relationships/hyperlink" Target="http://Jhaverchandmeghani.com/" TargetMode="External"/><Relationship Id="rId12" Type="http://schemas.openxmlformats.org/officeDocument/2006/relationships/hyperlink" Target="http://bhagwadgomandal.com/" TargetMode="External"/><Relationship Id="rId17" Type="http://schemas.openxmlformats.org/officeDocument/2006/relationships/hyperlink" Target="http://Cybersafar.com/" TargetMode="External"/><Relationship Id="rId25" Type="http://schemas.openxmlformats.org/officeDocument/2006/relationships/hyperlink" Target="http://Rankaar.com/" TargetMode="External"/><Relationship Id="rId33" Type="http://schemas.openxmlformats.org/officeDocument/2006/relationships/hyperlink" Target="https://www.youtube.com/watch?v=b01xZK_bI2s" TargetMode="External"/><Relationship Id="rId38" Type="http://schemas.openxmlformats.org/officeDocument/2006/relationships/hyperlink" Target="https://www.youtube.com/watch?v=Lt0RYC6ea6c" TargetMode="External"/><Relationship Id="rId46" Type="http://schemas.openxmlformats.org/officeDocument/2006/relationships/hyperlink" Target="https://www.youtube.com/watch?v=fKkg2rOXPr0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ujarattourism.com/" TargetMode="External"/><Relationship Id="rId20" Type="http://schemas.openxmlformats.org/officeDocument/2006/relationships/hyperlink" Target="https://www.abplgroup.com/" TargetMode="External"/><Relationship Id="rId29" Type="http://schemas.openxmlformats.org/officeDocument/2006/relationships/hyperlink" Target="http://mavjibhai.com/index.html" TargetMode="External"/><Relationship Id="rId41" Type="http://schemas.openxmlformats.org/officeDocument/2006/relationships/hyperlink" Target="https://www.youtube.com/watch?v=pIHecNxSGJo" TargetMode="External"/><Relationship Id="rId54" Type="http://schemas.openxmlformats.org/officeDocument/2006/relationships/hyperlink" Target="https://www.youtube.com/watch?v=V-PL3eOQ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lauk.org" TargetMode="External"/><Relationship Id="rId11" Type="http://schemas.openxmlformats.org/officeDocument/2006/relationships/hyperlink" Target="https://www.youtube.com/channel/UCixgUA30ZWemExcuaes1Bvw" TargetMode="External"/><Relationship Id="rId24" Type="http://schemas.openxmlformats.org/officeDocument/2006/relationships/hyperlink" Target="http://Mitixa.com/" TargetMode="External"/><Relationship Id="rId32" Type="http://schemas.openxmlformats.org/officeDocument/2006/relationships/hyperlink" Target="https://www.youtube.com/watch?v=GExwR7084EY" TargetMode="External"/><Relationship Id="rId37" Type="http://schemas.openxmlformats.org/officeDocument/2006/relationships/hyperlink" Target="https://www.youtube.com/watch?v=NpESc_q36ag" TargetMode="External"/><Relationship Id="rId40" Type="http://schemas.openxmlformats.org/officeDocument/2006/relationships/hyperlink" Target="https://www.youtube.com/watch?v=Lt0RYC6ea6c" TargetMode="External"/><Relationship Id="rId45" Type="http://schemas.openxmlformats.org/officeDocument/2006/relationships/hyperlink" Target="https://www.youtube.com/watch?v=s5gmK85xORM" TargetMode="External"/><Relationship Id="rId53" Type="http://schemas.openxmlformats.org/officeDocument/2006/relationships/hyperlink" Target="https://www.youtube.com/watch?v=tqNjrnZzDl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mylanguages.org/learn_gujarati.php" TargetMode="External"/><Relationship Id="rId23" Type="http://schemas.openxmlformats.org/officeDocument/2006/relationships/hyperlink" Target="http://www.pustakalay.com/" TargetMode="External"/><Relationship Id="rId28" Type="http://schemas.openxmlformats.org/officeDocument/2006/relationships/hyperlink" Target="http://www.Layastaro.com/" TargetMode="External"/><Relationship Id="rId36" Type="http://schemas.openxmlformats.org/officeDocument/2006/relationships/hyperlink" Target="https://www.youtube.com/watch?v=ru59TfSQCkg" TargetMode="External"/><Relationship Id="rId49" Type="http://schemas.openxmlformats.org/officeDocument/2006/relationships/hyperlink" Target="https://www.youtube.com/watch?v=iBhqJLA4Xjo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kids.baps.org/gujarati/index.htm" TargetMode="External"/><Relationship Id="rId19" Type="http://schemas.openxmlformats.org/officeDocument/2006/relationships/hyperlink" Target="http://www.abyznewslinks.com/india_gujarat.htm" TargetMode="External"/><Relationship Id="rId31" Type="http://schemas.openxmlformats.org/officeDocument/2006/relationships/hyperlink" Target="http://www.Aksharnaad.com" TargetMode="External"/><Relationship Id="rId44" Type="http://schemas.openxmlformats.org/officeDocument/2006/relationships/hyperlink" Target="https://www.youtube.com/watch?v=JTcW1LEq31Y" TargetMode="External"/><Relationship Id="rId52" Type="http://schemas.openxmlformats.org/officeDocument/2006/relationships/hyperlink" Target="https://www.youtube.com/watch?v=ALzEB294Rj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adgujarati.com/" TargetMode="External"/><Relationship Id="rId14" Type="http://schemas.openxmlformats.org/officeDocument/2006/relationships/hyperlink" Target="https://translate.google.com/" TargetMode="External"/><Relationship Id="rId22" Type="http://schemas.openxmlformats.org/officeDocument/2006/relationships/hyperlink" Target="http://www.gujaratibooks.com/" TargetMode="External"/><Relationship Id="rId27" Type="http://schemas.openxmlformats.org/officeDocument/2006/relationships/hyperlink" Target="http://Urmisaagar.com/" TargetMode="External"/><Relationship Id="rId30" Type="http://schemas.openxmlformats.org/officeDocument/2006/relationships/hyperlink" Target="http://www.sansaar.org/" TargetMode="External"/><Relationship Id="rId35" Type="http://schemas.openxmlformats.org/officeDocument/2006/relationships/hyperlink" Target="https://www.youtube.com/watch?v=PGPS9kgGOXU" TargetMode="External"/><Relationship Id="rId43" Type="http://schemas.openxmlformats.org/officeDocument/2006/relationships/hyperlink" Target="https://www.youtube.com/watch?v=l71cXas9YNU" TargetMode="External"/><Relationship Id="rId48" Type="http://schemas.openxmlformats.org/officeDocument/2006/relationships/hyperlink" Target="https://www.youtube.com/watch?v=vBloagm6WMk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opinionmagazine.co.uk" TargetMode="External"/><Relationship Id="rId51" Type="http://schemas.openxmlformats.org/officeDocument/2006/relationships/hyperlink" Target="https://www.youtube.com/watch?v=zb5Viakxr98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dcterms:created xsi:type="dcterms:W3CDTF">2019-12-09T10:21:00Z</dcterms:created>
  <dcterms:modified xsi:type="dcterms:W3CDTF">2019-12-09T10:21:00Z</dcterms:modified>
</cp:coreProperties>
</file>