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61D5" w:rsidRPr="00AE407C" w:rsidRDefault="00B461D5" w:rsidP="00B461D5">
      <w:pPr>
        <w:pStyle w:val="NoSpacing"/>
        <w:jc w:val="center"/>
        <w:rPr>
          <w:rFonts w:ascii="Arial Black" w:hAnsi="Arial Black"/>
          <w:sz w:val="26"/>
          <w:szCs w:val="26"/>
          <w:shd w:val="clear" w:color="auto" w:fill="FFFFFF"/>
        </w:rPr>
      </w:pPr>
      <w:r w:rsidRPr="00AE407C">
        <w:rPr>
          <w:rFonts w:ascii="Arial Black" w:hAnsi="Arial Black"/>
          <w:sz w:val="26"/>
          <w:szCs w:val="26"/>
          <w:shd w:val="clear" w:color="auto" w:fill="FFFFFF"/>
        </w:rPr>
        <w:t xml:space="preserve">The importance of Gujarati – our </w:t>
      </w:r>
      <w:r w:rsidR="006E0712">
        <w:rPr>
          <w:rFonts w:ascii="Arial Black" w:hAnsi="Arial Black"/>
          <w:sz w:val="26"/>
          <w:szCs w:val="26"/>
          <w:shd w:val="clear" w:color="auto" w:fill="FFFFFF"/>
        </w:rPr>
        <w:t>M</w:t>
      </w:r>
      <w:r w:rsidRPr="00AE407C">
        <w:rPr>
          <w:rFonts w:ascii="Arial Black" w:hAnsi="Arial Black"/>
          <w:sz w:val="26"/>
          <w:szCs w:val="26"/>
          <w:shd w:val="clear" w:color="auto" w:fill="FFFFFF"/>
        </w:rPr>
        <w:t xml:space="preserve">other </w:t>
      </w:r>
      <w:r w:rsidR="006E0712">
        <w:rPr>
          <w:rFonts w:ascii="Arial Black" w:hAnsi="Arial Black"/>
          <w:sz w:val="26"/>
          <w:szCs w:val="26"/>
          <w:shd w:val="clear" w:color="auto" w:fill="FFFFFF"/>
        </w:rPr>
        <w:t>T</w:t>
      </w:r>
      <w:r w:rsidRPr="00AE407C">
        <w:rPr>
          <w:rFonts w:ascii="Arial Black" w:hAnsi="Arial Black"/>
          <w:sz w:val="26"/>
          <w:szCs w:val="26"/>
          <w:shd w:val="clear" w:color="auto" w:fill="FFFFFF"/>
        </w:rPr>
        <w:t>ongue</w:t>
      </w:r>
    </w:p>
    <w:p w:rsidR="00B461D5" w:rsidRPr="00007169" w:rsidRDefault="00B461D5" w:rsidP="00B461D5">
      <w:pPr>
        <w:pStyle w:val="NoSpacing"/>
        <w:rPr>
          <w:shd w:val="clear" w:color="auto" w:fill="FFFFFF"/>
        </w:rPr>
      </w:pPr>
    </w:p>
    <w:p w:rsidR="00B461D5" w:rsidRDefault="00B461D5" w:rsidP="00B461D5">
      <w:pPr>
        <w:pStyle w:val="NoSpacing"/>
        <w:spacing w:line="264" w:lineRule="auto"/>
        <w:rPr>
          <w:rFonts w:ascii="Arial" w:hAnsi="Arial" w:cs="Arial"/>
          <w:color w:val="000000" w:themeColor="text1"/>
          <w:sz w:val="24"/>
          <w:szCs w:val="24"/>
          <w:shd w:val="clear" w:color="auto" w:fill="FFFFFF"/>
        </w:rPr>
      </w:pPr>
      <w:r w:rsidRPr="00684BA4">
        <w:rPr>
          <w:rFonts w:ascii="Arial" w:hAnsi="Arial" w:cs="Arial"/>
          <w:color w:val="000000" w:themeColor="text1"/>
          <w:sz w:val="24"/>
          <w:szCs w:val="24"/>
          <w:shd w:val="clear" w:color="auto" w:fill="FFFFFF"/>
        </w:rPr>
        <w:t>Our mother tongue Gujarati is certainly one of the most precious treasures in our lives</w:t>
      </w:r>
      <w:r>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br/>
      </w:r>
      <w:r w:rsidRPr="00684BA4">
        <w:rPr>
          <w:rFonts w:ascii="Arial" w:hAnsi="Arial" w:cs="Arial"/>
          <w:color w:val="000000" w:themeColor="text1"/>
          <w:sz w:val="24"/>
          <w:szCs w:val="24"/>
          <w:shd w:val="clear" w:color="auto" w:fill="FFFFFF"/>
        </w:rPr>
        <w:t>It’s a duty and responsibility to preserve it and pass it down from generation to generation</w:t>
      </w:r>
      <w:r>
        <w:rPr>
          <w:rFonts w:ascii="Arial" w:hAnsi="Arial" w:cs="Arial"/>
          <w:color w:val="000000" w:themeColor="text1"/>
          <w:sz w:val="24"/>
          <w:szCs w:val="24"/>
          <w:shd w:val="clear" w:color="auto" w:fill="FFFFFF"/>
        </w:rPr>
        <w:t xml:space="preserve">.  </w:t>
      </w:r>
    </w:p>
    <w:p w:rsidR="00B461D5" w:rsidRDefault="00B461D5" w:rsidP="00B461D5">
      <w:pPr>
        <w:pStyle w:val="NoSpacing"/>
        <w:spacing w:line="264" w:lineRule="auto"/>
        <w:rPr>
          <w:rFonts w:ascii="Arial" w:hAnsi="Arial" w:cs="Arial"/>
          <w:color w:val="000000" w:themeColor="text1"/>
          <w:sz w:val="24"/>
          <w:szCs w:val="24"/>
        </w:rPr>
      </w:pPr>
    </w:p>
    <w:p w:rsidR="00B461D5" w:rsidRPr="00684BA4" w:rsidRDefault="00B461D5" w:rsidP="00B461D5">
      <w:pPr>
        <w:pStyle w:val="NoSpacing"/>
        <w:spacing w:line="264" w:lineRule="auto"/>
        <w:rPr>
          <w:rFonts w:ascii="Arial" w:eastAsia="Times New Roman" w:hAnsi="Arial" w:cs="Arial"/>
          <w:color w:val="000000" w:themeColor="text1"/>
          <w:sz w:val="24"/>
          <w:szCs w:val="24"/>
          <w:lang w:eastAsia="en-GB" w:bidi="hi-IN"/>
        </w:rPr>
      </w:pPr>
      <w:r w:rsidRPr="00684BA4">
        <w:rPr>
          <w:rFonts w:ascii="Arial" w:hAnsi="Arial" w:cs="Arial"/>
          <w:color w:val="000000" w:themeColor="text1"/>
          <w:sz w:val="24"/>
          <w:szCs w:val="24"/>
          <w:shd w:val="clear" w:color="auto" w:fill="FFFFFF"/>
        </w:rPr>
        <w:t>Any mother tongue has a very powerful impact in the formation of the individual</w:t>
      </w:r>
      <w:r>
        <w:rPr>
          <w:rFonts w:ascii="Arial" w:hAnsi="Arial" w:cs="Arial"/>
          <w:color w:val="000000" w:themeColor="text1"/>
          <w:sz w:val="24"/>
          <w:szCs w:val="24"/>
          <w:shd w:val="clear" w:color="auto" w:fill="FFFFFF"/>
        </w:rPr>
        <w:t xml:space="preserve">.  </w:t>
      </w:r>
      <w:r w:rsidRPr="00684BA4">
        <w:rPr>
          <w:rFonts w:ascii="Arial" w:hAnsi="Arial" w:cs="Arial"/>
          <w:color w:val="000000" w:themeColor="text1"/>
          <w:sz w:val="24"/>
          <w:szCs w:val="24"/>
          <w:shd w:val="clear" w:color="auto" w:fill="FFFFFF"/>
        </w:rPr>
        <w:t>Jim Cummins also underscores the importance of preserving mother tongue: “Children who come to school with a strong foundation in their mother tongue develop stronger literacy abilities in the language used at school.</w:t>
      </w:r>
    </w:p>
    <w:p w:rsidR="00B461D5" w:rsidRPr="00684BA4" w:rsidRDefault="00B461D5" w:rsidP="00B461D5">
      <w:pPr>
        <w:pStyle w:val="NoSpacing"/>
        <w:spacing w:line="264" w:lineRule="auto"/>
        <w:rPr>
          <w:rFonts w:ascii="Arial" w:eastAsia="Times New Roman" w:hAnsi="Arial" w:cs="Arial"/>
          <w:color w:val="000000" w:themeColor="text1"/>
          <w:sz w:val="24"/>
          <w:szCs w:val="24"/>
          <w:lang w:eastAsia="en-GB" w:bidi="hi-IN"/>
        </w:rPr>
      </w:pPr>
    </w:p>
    <w:p w:rsidR="00B461D5" w:rsidRPr="00684BA4" w:rsidRDefault="00B461D5" w:rsidP="00B461D5">
      <w:pPr>
        <w:pStyle w:val="NoSpacing"/>
        <w:spacing w:line="264" w:lineRule="auto"/>
        <w:rPr>
          <w:rFonts w:ascii="Arial" w:hAnsi="Arial" w:cs="Arial"/>
          <w:color w:val="000000" w:themeColor="text1"/>
          <w:sz w:val="24"/>
          <w:szCs w:val="24"/>
          <w:shd w:val="clear" w:color="auto" w:fill="FFFFFF"/>
        </w:rPr>
      </w:pPr>
      <w:r w:rsidRPr="00684BA4">
        <w:rPr>
          <w:rFonts w:ascii="Arial" w:hAnsi="Arial" w:cs="Arial"/>
          <w:color w:val="000000" w:themeColor="text1"/>
          <w:sz w:val="24"/>
          <w:szCs w:val="24"/>
          <w:shd w:val="clear" w:color="auto" w:fill="FFFFFF"/>
        </w:rPr>
        <w:t>When children continue to develop their abilities in two or more languages throughout their primary school years they gain a deeper understanding of language and gradually acquire knowledge about how it can be manipulated and applied in different ways</w:t>
      </w:r>
      <w:r>
        <w:rPr>
          <w:rFonts w:ascii="Arial" w:hAnsi="Arial" w:cs="Arial"/>
          <w:color w:val="000000" w:themeColor="text1"/>
          <w:sz w:val="24"/>
          <w:szCs w:val="24"/>
          <w:shd w:val="clear" w:color="auto" w:fill="FFFFFF"/>
        </w:rPr>
        <w:t xml:space="preserve">.  </w:t>
      </w:r>
      <w:r w:rsidRPr="00684BA4">
        <w:rPr>
          <w:rFonts w:ascii="Arial" w:hAnsi="Arial" w:cs="Arial"/>
          <w:color w:val="000000" w:themeColor="text1"/>
          <w:sz w:val="24"/>
          <w:szCs w:val="24"/>
          <w:shd w:val="clear" w:color="auto" w:fill="FFFFFF"/>
        </w:rPr>
        <w:t>They explore the similarities and differences between languages.</w:t>
      </w:r>
    </w:p>
    <w:p w:rsidR="00B461D5" w:rsidRPr="00684BA4" w:rsidRDefault="00B461D5" w:rsidP="00B461D5">
      <w:pPr>
        <w:pStyle w:val="NoSpacing"/>
        <w:spacing w:line="264" w:lineRule="auto"/>
        <w:rPr>
          <w:rFonts w:ascii="Arial" w:eastAsia="Times New Roman" w:hAnsi="Arial" w:cs="Arial"/>
          <w:color w:val="000000" w:themeColor="text1"/>
          <w:sz w:val="24"/>
          <w:szCs w:val="24"/>
          <w:lang w:eastAsia="en-GB" w:bidi="hi-IN"/>
        </w:rPr>
      </w:pPr>
    </w:p>
    <w:p w:rsidR="00B461D5" w:rsidRPr="00684BA4" w:rsidRDefault="00B461D5" w:rsidP="00B461D5">
      <w:pPr>
        <w:pStyle w:val="NoSpacing"/>
        <w:spacing w:line="264" w:lineRule="auto"/>
        <w:rPr>
          <w:rFonts w:ascii="Arial" w:eastAsia="Times New Roman" w:hAnsi="Arial" w:cs="Arial"/>
          <w:color w:val="000000" w:themeColor="text1"/>
          <w:sz w:val="24"/>
          <w:szCs w:val="24"/>
          <w:lang w:eastAsia="en-GB" w:bidi="hi-IN"/>
        </w:rPr>
      </w:pPr>
      <w:r w:rsidRPr="00684BA4">
        <w:rPr>
          <w:rFonts w:ascii="Arial" w:eastAsia="Times New Roman" w:hAnsi="Arial" w:cs="Arial"/>
          <w:color w:val="000000" w:themeColor="text1"/>
          <w:sz w:val="24"/>
          <w:szCs w:val="24"/>
          <w:lang w:eastAsia="en-GB" w:bidi="hi-IN"/>
        </w:rPr>
        <w:t xml:space="preserve">However, unless parents and teachers actively encourage maintenance of the mother tongue, the child is in danger of losing it and with that loss, all the benefits of bilingualism like: </w:t>
      </w:r>
    </w:p>
    <w:p w:rsidR="00B461D5" w:rsidRPr="00684BA4" w:rsidRDefault="00B461D5" w:rsidP="00B461D5">
      <w:pPr>
        <w:pStyle w:val="NoSpacing"/>
        <w:spacing w:line="264" w:lineRule="auto"/>
        <w:rPr>
          <w:rFonts w:ascii="Arial" w:eastAsia="Times New Roman" w:hAnsi="Arial" w:cs="Arial"/>
          <w:color w:val="000000" w:themeColor="text1"/>
          <w:sz w:val="24"/>
          <w:szCs w:val="24"/>
          <w:shd w:val="clear" w:color="auto" w:fill="608EAA"/>
          <w:lang w:eastAsia="en-GB" w:bidi="hi-IN"/>
        </w:rPr>
      </w:pP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r w:rsidRPr="00684BA4">
        <w:rPr>
          <w:rFonts w:ascii="Arial" w:eastAsia="Times New Roman" w:hAnsi="Arial" w:cs="Arial"/>
          <w:b/>
          <w:bCs/>
          <w:color w:val="000000" w:themeColor="text1"/>
          <w:sz w:val="24"/>
          <w:szCs w:val="24"/>
          <w:lang w:eastAsia="en-GB" w:bidi="hi-IN"/>
        </w:rPr>
        <w:t>Personal:</w:t>
      </w:r>
      <w:r>
        <w:rPr>
          <w:rFonts w:ascii="Arial" w:eastAsia="Times New Roman" w:hAnsi="Arial" w:cs="Arial"/>
          <w:b/>
          <w:bCs/>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The child's mother tongue is critical to his or her identity</w:t>
      </w:r>
      <w:r>
        <w:rPr>
          <w:rFonts w:ascii="Arial" w:eastAsia="Times New Roman" w:hAnsi="Arial" w:cs="Arial"/>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Maintaining this language helps the child value his or her culture and heritage, which contributes to a positive self-concept.</w:t>
      </w: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r w:rsidRPr="00684BA4">
        <w:rPr>
          <w:rFonts w:ascii="Arial" w:eastAsia="Times New Roman" w:hAnsi="Arial" w:cs="Arial"/>
          <w:b/>
          <w:bCs/>
          <w:color w:val="000000" w:themeColor="text1"/>
          <w:sz w:val="24"/>
          <w:szCs w:val="24"/>
          <w:lang w:eastAsia="en-GB" w:bidi="hi-IN"/>
        </w:rPr>
        <w:t>Social:</w:t>
      </w:r>
      <w:r>
        <w:rPr>
          <w:rFonts w:ascii="Arial" w:eastAsia="Times New Roman" w:hAnsi="Arial" w:cs="Arial"/>
          <w:b/>
          <w:bCs/>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When the mother tongue language is </w:t>
      </w:r>
      <w:r w:rsidRPr="00684BA4">
        <w:rPr>
          <w:rFonts w:ascii="Arial" w:eastAsia="Times New Roman" w:hAnsi="Arial" w:cs="Arial"/>
          <w:i/>
          <w:iCs/>
          <w:color w:val="000000" w:themeColor="text1"/>
          <w:sz w:val="24"/>
          <w:szCs w:val="24"/>
          <w:lang w:eastAsia="en-GB" w:bidi="hi-IN"/>
        </w:rPr>
        <w:t>not</w:t>
      </w:r>
      <w:r w:rsidRPr="00684BA4">
        <w:rPr>
          <w:rFonts w:ascii="Arial" w:eastAsia="Times New Roman" w:hAnsi="Arial" w:cs="Arial"/>
          <w:color w:val="000000" w:themeColor="text1"/>
          <w:sz w:val="24"/>
          <w:szCs w:val="24"/>
          <w:lang w:eastAsia="en-GB" w:bidi="hi-IN"/>
        </w:rPr>
        <w:t> maintained, important links to family and other community members may be lost</w:t>
      </w:r>
      <w:r>
        <w:rPr>
          <w:rFonts w:ascii="Arial" w:eastAsia="Times New Roman" w:hAnsi="Arial" w:cs="Arial"/>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By encouraging mother tongue language use, parents can prepare the child to interact with their language community, both in the UK and overseas</w:t>
      </w:r>
      <w:r>
        <w:rPr>
          <w:rFonts w:ascii="Arial" w:eastAsia="Times New Roman" w:hAnsi="Arial" w:cs="Arial"/>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In a world that has become global, it is important for our children to have a strong sense of who they are so they don’t get lost in it.</w:t>
      </w: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r w:rsidRPr="00684BA4">
        <w:rPr>
          <w:rFonts w:ascii="Arial" w:eastAsia="Times New Roman" w:hAnsi="Arial" w:cs="Arial"/>
          <w:b/>
          <w:bCs/>
          <w:color w:val="000000" w:themeColor="text1"/>
          <w:sz w:val="24"/>
          <w:szCs w:val="24"/>
          <w:lang w:eastAsia="en-GB" w:bidi="hi-IN"/>
        </w:rPr>
        <w:t>Educational:</w:t>
      </w:r>
      <w:r>
        <w:rPr>
          <w:rFonts w:ascii="Arial" w:eastAsia="Times New Roman" w:hAnsi="Arial" w:cs="Arial"/>
          <w:b/>
          <w:bCs/>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Students who learn English and continue to develop their mother tongue language have higher academic achievement in later years than do students who learn English at the expense of their first language</w:t>
      </w: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r w:rsidRPr="00684BA4">
        <w:rPr>
          <w:rFonts w:ascii="Arial" w:eastAsia="Times New Roman" w:hAnsi="Arial" w:cs="Arial"/>
          <w:b/>
          <w:bCs/>
          <w:color w:val="000000" w:themeColor="text1"/>
          <w:sz w:val="24"/>
          <w:szCs w:val="24"/>
          <w:lang w:eastAsia="en-GB" w:bidi="hi-IN"/>
        </w:rPr>
        <w:t>Economic:</w:t>
      </w:r>
      <w:r w:rsidRPr="00684BA4">
        <w:rPr>
          <w:rFonts w:ascii="Arial" w:eastAsia="Times New Roman" w:hAnsi="Arial" w:cs="Arial"/>
          <w:color w:val="000000" w:themeColor="text1"/>
          <w:sz w:val="24"/>
          <w:szCs w:val="24"/>
          <w:lang w:eastAsia="en-GB" w:bidi="hi-IN"/>
        </w:rPr>
        <w:t> </w:t>
      </w:r>
      <w:r>
        <w:rPr>
          <w:rFonts w:ascii="Arial" w:eastAsia="Times New Roman" w:hAnsi="Arial" w:cs="Arial"/>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Better employment opportunities in this country and overseas are available for individuals who are fluent in English and their mother tongue.</w:t>
      </w: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r w:rsidRPr="00684BA4">
        <w:rPr>
          <w:rFonts w:ascii="Arial" w:eastAsia="Times New Roman" w:hAnsi="Arial" w:cs="Arial"/>
          <w:b/>
          <w:bCs/>
          <w:color w:val="000000" w:themeColor="text1"/>
          <w:sz w:val="24"/>
          <w:szCs w:val="24"/>
          <w:lang w:eastAsia="en-GB" w:bidi="hi-IN"/>
        </w:rPr>
        <w:t>Cultural:</w:t>
      </w:r>
      <w:r w:rsidRPr="00684BA4">
        <w:rPr>
          <w:rFonts w:ascii="Arial" w:eastAsia="Times New Roman" w:hAnsi="Arial" w:cs="Arial"/>
          <w:color w:val="000000" w:themeColor="text1"/>
          <w:sz w:val="24"/>
          <w:szCs w:val="24"/>
          <w:lang w:eastAsia="en-GB" w:bidi="hi-IN"/>
        </w:rPr>
        <w:t xml:space="preserve"> </w:t>
      </w:r>
      <w:r>
        <w:rPr>
          <w:rFonts w:ascii="Arial" w:eastAsia="Times New Roman" w:hAnsi="Arial" w:cs="Arial"/>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Language also plays a key part in culture</w:t>
      </w:r>
      <w:r>
        <w:rPr>
          <w:rFonts w:ascii="Arial" w:eastAsia="Times New Roman" w:hAnsi="Arial" w:cs="Arial"/>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Enabling children to be competent in their first language allows them to better understand their cultural heritage</w:t>
      </w:r>
      <w:r>
        <w:rPr>
          <w:rFonts w:ascii="Arial" w:eastAsia="Times New Roman" w:hAnsi="Arial" w:cs="Arial"/>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When you are connected to your cultural heritage you have a sense of identity</w:t>
      </w:r>
      <w:r>
        <w:rPr>
          <w:rFonts w:ascii="Arial" w:eastAsia="Times New Roman" w:hAnsi="Arial" w:cs="Arial"/>
          <w:color w:val="000000" w:themeColor="text1"/>
          <w:sz w:val="24"/>
          <w:szCs w:val="24"/>
          <w:lang w:eastAsia="en-GB" w:bidi="hi-IN"/>
        </w:rPr>
        <w:t xml:space="preserve">.  </w:t>
      </w:r>
      <w:r w:rsidRPr="00684BA4">
        <w:rPr>
          <w:rFonts w:ascii="Arial" w:eastAsia="Times New Roman" w:hAnsi="Arial" w:cs="Arial"/>
          <w:color w:val="000000" w:themeColor="text1"/>
          <w:sz w:val="24"/>
          <w:szCs w:val="24"/>
          <w:lang w:eastAsia="en-GB" w:bidi="hi-IN"/>
        </w:rPr>
        <w:t>Having this sense of identity is a key part of having a positive self-esteem.</w:t>
      </w:r>
    </w:p>
    <w:p w:rsidR="00B461D5" w:rsidRPr="00684BA4" w:rsidRDefault="00B461D5" w:rsidP="00B461D5">
      <w:pPr>
        <w:pStyle w:val="NoSpacing"/>
        <w:tabs>
          <w:tab w:val="left" w:pos="540"/>
        </w:tabs>
        <w:spacing w:line="264" w:lineRule="auto"/>
        <w:ind w:left="540"/>
        <w:rPr>
          <w:rFonts w:ascii="Arial" w:eastAsia="Times New Roman" w:hAnsi="Arial" w:cs="Arial"/>
          <w:color w:val="000000" w:themeColor="text1"/>
          <w:sz w:val="24"/>
          <w:szCs w:val="24"/>
          <w:lang w:eastAsia="en-GB" w:bidi="hi-IN"/>
        </w:rPr>
      </w:pPr>
    </w:p>
    <w:p w:rsidR="00FB3347" w:rsidRDefault="00B461D5" w:rsidP="00FB3347">
      <w:pPr>
        <w:pStyle w:val="NoSpacing"/>
        <w:spacing w:line="264" w:lineRule="auto"/>
        <w:rPr>
          <w:rFonts w:ascii="Arial" w:hAnsi="Arial" w:cs="Arial"/>
          <w:color w:val="000000" w:themeColor="text1"/>
          <w:sz w:val="24"/>
          <w:szCs w:val="24"/>
          <w:shd w:val="clear" w:color="auto" w:fill="FFFFFF"/>
        </w:rPr>
      </w:pPr>
      <w:r w:rsidRPr="00684BA4">
        <w:rPr>
          <w:rFonts w:ascii="Arial" w:hAnsi="Arial" w:cs="Arial"/>
          <w:color w:val="000000" w:themeColor="text1"/>
          <w:sz w:val="24"/>
          <w:szCs w:val="24"/>
          <w:shd w:val="clear" w:color="auto" w:fill="FFFFFF"/>
        </w:rPr>
        <w:t>Keeping mother tongue in a foreign country does not happen spontaneously</w:t>
      </w:r>
      <w:r>
        <w:rPr>
          <w:rFonts w:ascii="Arial" w:hAnsi="Arial" w:cs="Arial"/>
          <w:color w:val="000000" w:themeColor="text1"/>
          <w:sz w:val="24"/>
          <w:szCs w:val="24"/>
          <w:shd w:val="clear" w:color="auto" w:fill="FFFFFF"/>
        </w:rPr>
        <w:t xml:space="preserve">.  </w:t>
      </w:r>
      <w:r w:rsidRPr="00684BA4">
        <w:rPr>
          <w:rFonts w:ascii="Arial" w:hAnsi="Arial" w:cs="Arial"/>
          <w:color w:val="000000" w:themeColor="text1"/>
          <w:sz w:val="24"/>
          <w:szCs w:val="24"/>
          <w:shd w:val="clear" w:color="auto" w:fill="FFFFFF"/>
        </w:rPr>
        <w:t>Instead, it is an achievement that requires commitment and determination, especially from the family</w:t>
      </w:r>
      <w:r>
        <w:rPr>
          <w:rFonts w:ascii="Arial" w:hAnsi="Arial" w:cs="Arial"/>
          <w:color w:val="000000" w:themeColor="text1"/>
          <w:sz w:val="24"/>
          <w:szCs w:val="24"/>
          <w:shd w:val="clear" w:color="auto" w:fill="FFFFFF"/>
        </w:rPr>
        <w:t xml:space="preserve">.  </w:t>
      </w:r>
      <w:r w:rsidRPr="00684BA4">
        <w:rPr>
          <w:rFonts w:ascii="Arial" w:hAnsi="Arial" w:cs="Arial"/>
          <w:color w:val="000000" w:themeColor="text1"/>
          <w:sz w:val="24"/>
          <w:szCs w:val="24"/>
          <w:shd w:val="clear" w:color="auto" w:fill="FFFFFF"/>
        </w:rPr>
        <w:t>Parents must establish a strong home language policy and make consistent efforts to help their children develop good literacy skills in their first language which is Gujarati in our case</w:t>
      </w:r>
      <w:r>
        <w:rPr>
          <w:rFonts w:ascii="Arial" w:hAnsi="Arial" w:cs="Arial"/>
          <w:color w:val="000000" w:themeColor="text1"/>
          <w:sz w:val="24"/>
          <w:szCs w:val="24"/>
          <w:shd w:val="clear" w:color="auto" w:fill="FFFFFF"/>
        </w:rPr>
        <w:t xml:space="preserve">.  </w:t>
      </w:r>
    </w:p>
    <w:p w:rsidR="00B461D5" w:rsidRPr="00FB3347" w:rsidRDefault="00B461D5" w:rsidP="00FB3347">
      <w:pPr>
        <w:pStyle w:val="NoSpacing"/>
        <w:spacing w:line="264" w:lineRule="auto"/>
        <w:rPr>
          <w:rFonts w:ascii="Arial" w:eastAsia="Arial Unicode MS" w:hAnsi="Arial" w:cs="Arial"/>
          <w:b/>
          <w:bCs/>
          <w:color w:val="CD03B0"/>
          <w:spacing w:val="20"/>
          <w:sz w:val="18"/>
          <w:szCs w:val="18"/>
          <w:cs/>
          <w:lang w:bidi="gu-IN"/>
        </w:rPr>
      </w:pPr>
      <w:r w:rsidRPr="00FB3347">
        <w:rPr>
          <w:rFonts w:ascii="Arial" w:eastAsia="Arial Unicode MS" w:hAnsi="Arial" w:cs="Arial"/>
          <w:b/>
          <w:bCs/>
          <w:color w:val="CD03B0"/>
          <w:spacing w:val="20"/>
          <w:sz w:val="18"/>
          <w:szCs w:val="18"/>
          <w:cs/>
          <w:lang w:bidi="gu-IN"/>
        </w:rPr>
        <w:br w:type="page"/>
      </w:r>
    </w:p>
    <w:p w:rsidR="00561E92" w:rsidRPr="005B487A" w:rsidRDefault="00B32C00" w:rsidP="00FB3347">
      <w:pPr>
        <w:autoSpaceDE w:val="0"/>
        <w:autoSpaceDN w:val="0"/>
        <w:adjustRightInd w:val="0"/>
        <w:spacing w:after="320" w:line="240" w:lineRule="auto"/>
        <w:jc w:val="center"/>
        <w:rPr>
          <w:rFonts w:ascii="Arial Unicode MS" w:eastAsia="Arial Unicode MS" w:hAnsi="Arial Unicode MS" w:cs="Arial Unicode MS"/>
          <w:b/>
          <w:bCs/>
          <w:color w:val="CD03B0"/>
          <w:spacing w:val="20"/>
          <w:sz w:val="64"/>
          <w:szCs w:val="64"/>
          <w:lang w:bidi="gu-IN"/>
          <w14:textFill>
            <w14:gradFill>
              <w14:gsLst>
                <w14:gs w14:pos="0">
                  <w14:srgbClr w14:val="CD03B0">
                    <w14:shade w14:val="30000"/>
                    <w14:satMod w14:val="115000"/>
                  </w14:srgbClr>
                </w14:gs>
                <w14:gs w14:pos="50000">
                  <w14:srgbClr w14:val="CD03B0">
                    <w14:shade w14:val="67500"/>
                    <w14:satMod w14:val="115000"/>
                  </w14:srgbClr>
                </w14:gs>
                <w14:gs w14:pos="100000">
                  <w14:srgbClr w14:val="CD03B0">
                    <w14:shade w14:val="100000"/>
                    <w14:satMod w14:val="115000"/>
                  </w14:srgbClr>
                </w14:gs>
              </w14:gsLst>
              <w14:lin w14:ang="13500000" w14:scaled="0"/>
            </w14:gradFill>
          </w14:textFill>
        </w:rPr>
      </w:pPr>
      <w:r w:rsidRPr="005B487A">
        <w:rPr>
          <w:rFonts w:ascii="Arial Unicode MS" w:eastAsia="Arial Unicode MS" w:hAnsi="Arial Unicode MS" w:cs="Arial Unicode MS"/>
          <w:b/>
          <w:bCs/>
          <w:color w:val="CD03B0"/>
          <w:spacing w:val="20"/>
          <w:sz w:val="64"/>
          <w:szCs w:val="64"/>
          <w:cs/>
          <w:lang w:bidi="gu-IN"/>
          <w14:textFill>
            <w14:gradFill>
              <w14:gsLst>
                <w14:gs w14:pos="0">
                  <w14:srgbClr w14:val="CD03B0">
                    <w14:shade w14:val="30000"/>
                    <w14:satMod w14:val="115000"/>
                  </w14:srgbClr>
                </w14:gs>
                <w14:gs w14:pos="50000">
                  <w14:srgbClr w14:val="CD03B0">
                    <w14:shade w14:val="67500"/>
                    <w14:satMod w14:val="115000"/>
                  </w14:srgbClr>
                </w14:gs>
                <w14:gs w14:pos="100000">
                  <w14:srgbClr w14:val="CD03B0">
                    <w14:shade w14:val="100000"/>
                    <w14:satMod w14:val="115000"/>
                  </w14:srgbClr>
                </w14:gs>
              </w14:gsLst>
              <w14:lin w14:ang="13500000" w14:scaled="0"/>
            </w14:gradFill>
          </w14:textFill>
        </w:rPr>
        <w:lastRenderedPageBreak/>
        <w:t>ગુજરાતી</w:t>
      </w:r>
      <w:r w:rsidRPr="005B487A">
        <w:rPr>
          <w:rFonts w:ascii="Arial Unicode MS" w:eastAsia="Arial Unicode MS" w:hAnsi="Arial Unicode MS" w:cs="Arial Unicode MS"/>
          <w:b/>
          <w:bCs/>
          <w:color w:val="CD03B0"/>
          <w:spacing w:val="20"/>
          <w:sz w:val="64"/>
          <w:szCs w:val="64"/>
          <w:lang w:bidi="gu-IN"/>
          <w14:textFill>
            <w14:gradFill>
              <w14:gsLst>
                <w14:gs w14:pos="0">
                  <w14:srgbClr w14:val="CD03B0">
                    <w14:shade w14:val="30000"/>
                    <w14:satMod w14:val="115000"/>
                  </w14:srgbClr>
                </w14:gs>
                <w14:gs w14:pos="50000">
                  <w14:srgbClr w14:val="CD03B0">
                    <w14:shade w14:val="67500"/>
                    <w14:satMod w14:val="115000"/>
                  </w14:srgbClr>
                </w14:gs>
                <w14:gs w14:pos="100000">
                  <w14:srgbClr w14:val="CD03B0">
                    <w14:shade w14:val="100000"/>
                    <w14:satMod w14:val="115000"/>
                  </w14:srgbClr>
                </w14:gs>
              </w14:gsLst>
              <w14:lin w14:ang="13500000" w14:scaled="0"/>
            </w14:gradFill>
          </w14:textFill>
        </w:rPr>
        <w:t xml:space="preserve"> </w:t>
      </w:r>
      <w:r w:rsidRPr="005B487A">
        <w:rPr>
          <w:rFonts w:ascii="Arial Unicode MS" w:eastAsia="Arial Unicode MS" w:hAnsi="Arial Unicode MS" w:cs="Arial Unicode MS"/>
          <w:b/>
          <w:bCs/>
          <w:color w:val="CD03B0"/>
          <w:spacing w:val="20"/>
          <w:sz w:val="64"/>
          <w:szCs w:val="64"/>
          <w:cs/>
          <w:lang w:bidi="gu-IN"/>
          <w14:textFill>
            <w14:gradFill>
              <w14:gsLst>
                <w14:gs w14:pos="0">
                  <w14:srgbClr w14:val="CD03B0">
                    <w14:shade w14:val="30000"/>
                    <w14:satMod w14:val="115000"/>
                  </w14:srgbClr>
                </w14:gs>
                <w14:gs w14:pos="50000">
                  <w14:srgbClr w14:val="CD03B0">
                    <w14:shade w14:val="67500"/>
                    <w14:satMod w14:val="115000"/>
                  </w14:srgbClr>
                </w14:gs>
                <w14:gs w14:pos="100000">
                  <w14:srgbClr w14:val="CD03B0">
                    <w14:shade w14:val="100000"/>
                    <w14:satMod w14:val="115000"/>
                  </w14:srgbClr>
                </w14:gs>
              </w14:gsLst>
              <w14:lin w14:ang="13500000" w14:scaled="0"/>
            </w14:gradFill>
          </w14:textFill>
        </w:rPr>
        <w:t>ભાષા</w:t>
      </w:r>
      <w:r w:rsidRPr="005B487A">
        <w:rPr>
          <w:rFonts w:ascii="Arial Unicode MS" w:eastAsia="Arial Unicode MS" w:hAnsi="Arial Unicode MS" w:cs="Arial Unicode MS" w:hint="cs"/>
          <w:b/>
          <w:bCs/>
          <w:color w:val="CD03B0"/>
          <w:spacing w:val="20"/>
          <w:sz w:val="64"/>
          <w:szCs w:val="64"/>
          <w:cs/>
          <w:lang w:bidi="gu-IN"/>
          <w14:textFill>
            <w14:gradFill>
              <w14:gsLst>
                <w14:gs w14:pos="0">
                  <w14:srgbClr w14:val="CD03B0">
                    <w14:shade w14:val="30000"/>
                    <w14:satMod w14:val="115000"/>
                  </w14:srgbClr>
                </w14:gs>
                <w14:gs w14:pos="50000">
                  <w14:srgbClr w14:val="CD03B0">
                    <w14:shade w14:val="67500"/>
                    <w14:satMod w14:val="115000"/>
                  </w14:srgbClr>
                </w14:gs>
                <w14:gs w14:pos="100000">
                  <w14:srgbClr w14:val="CD03B0">
                    <w14:shade w14:val="100000"/>
                    <w14:satMod w14:val="115000"/>
                  </w14:srgbClr>
                </w14:gs>
              </w14:gsLst>
              <w14:lin w14:ang="13500000" w14:scaled="0"/>
            </w14:gradFill>
          </w14:textFill>
        </w:rPr>
        <w:t xml:space="preserve"> લક્ષી કેટલાંક સૂત્રો</w:t>
      </w:r>
    </w:p>
    <w:p w:rsidR="00561E92" w:rsidRPr="005B487A" w:rsidRDefault="00561E92" w:rsidP="00047189">
      <w:pPr>
        <w:pStyle w:val="ListParagraph"/>
        <w:numPr>
          <w:ilvl w:val="0"/>
          <w:numId w:val="6"/>
        </w:numPr>
        <w:tabs>
          <w:tab w:val="left" w:pos="1080"/>
        </w:tabs>
        <w:autoSpaceDE w:val="0"/>
        <w:autoSpaceDN w:val="0"/>
        <w:adjustRightInd w:val="0"/>
        <w:spacing w:after="320" w:line="240" w:lineRule="auto"/>
        <w:contextualSpacing w:val="0"/>
        <w:rPr>
          <w:rFonts w:ascii="Arial Unicode MS" w:eastAsia="Arial Unicode MS" w:hAnsi="Arial Unicode MS" w:cs="Arial Unicode MS"/>
          <w:b/>
          <w:bCs/>
          <w:color w:val="2007B9"/>
          <w:spacing w:val="20"/>
          <w:sz w:val="44"/>
          <w:szCs w:val="44"/>
          <w:lang w:bidi="gu-IN"/>
        </w:rPr>
      </w:pPr>
      <w:r w:rsidRPr="005B487A">
        <w:rPr>
          <w:rFonts w:ascii="Arial Unicode MS" w:eastAsia="Arial Unicode MS" w:hAnsi="Arial Unicode MS" w:cs="Arial Unicode MS"/>
          <w:b/>
          <w:bCs/>
          <w:color w:val="2007B9"/>
          <w:spacing w:val="20"/>
          <w:sz w:val="44"/>
          <w:szCs w:val="44"/>
          <w:cs/>
          <w:lang w:bidi="gu-IN"/>
        </w:rPr>
        <w:t>આપણા</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વધુને</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વધુ</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બાળકો</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ગુજરાતી</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ભાષાની</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શાળાઓમાં</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દાખલ</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થાય</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અને</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ખૂબજ</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સારી</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રીતે</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ધગશપૂર્વક</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ગુજરાતીનો</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અભ્યાસ</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કરે</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તે</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આપણા</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સૌ</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માટે</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જરૂરી</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છે</w:t>
      </w:r>
      <w:r w:rsidR="00047189" w:rsidRPr="005B487A">
        <w:rPr>
          <w:rFonts w:ascii="Arial Unicode MS" w:eastAsia="Arial Unicode MS" w:hAnsi="Arial Unicode MS" w:cs="Arial Unicode MS" w:hint="cs"/>
          <w:b/>
          <w:bCs/>
          <w:color w:val="2007B9"/>
          <w:spacing w:val="20"/>
          <w:sz w:val="44"/>
          <w:szCs w:val="44"/>
          <w:cs/>
          <w:lang w:bidi="gu-IN"/>
        </w:rPr>
        <w:t>.</w:t>
      </w:r>
    </w:p>
    <w:p w:rsidR="00047189" w:rsidRPr="005B487A" w:rsidRDefault="00F05F98" w:rsidP="00047189">
      <w:pPr>
        <w:pStyle w:val="ListParagraph"/>
        <w:numPr>
          <w:ilvl w:val="0"/>
          <w:numId w:val="6"/>
        </w:numPr>
        <w:tabs>
          <w:tab w:val="left" w:pos="1080"/>
        </w:tabs>
        <w:spacing w:after="320" w:line="240" w:lineRule="auto"/>
        <w:contextualSpacing w:val="0"/>
        <w:rPr>
          <w:rFonts w:ascii="Arial Unicode MS" w:eastAsia="Arial Unicode MS" w:hAnsi="Arial Unicode MS" w:cs="Arial Unicode MS"/>
          <w:b/>
          <w:bCs/>
          <w:color w:val="C00000"/>
          <w:spacing w:val="20"/>
          <w:sz w:val="44"/>
          <w:szCs w:val="44"/>
          <w:lang w:bidi="gu-IN"/>
        </w:rPr>
      </w:pPr>
      <w:r w:rsidRPr="005B487A">
        <w:rPr>
          <w:rFonts w:ascii="Arial Unicode MS" w:eastAsia="Arial Unicode MS" w:hAnsi="Arial Unicode MS" w:cs="Arial Unicode MS"/>
          <w:b/>
          <w:bCs/>
          <w:color w:val="C00000"/>
          <w:spacing w:val="20"/>
          <w:sz w:val="44"/>
          <w:szCs w:val="44"/>
          <w:cs/>
          <w:lang w:bidi="gu-IN"/>
        </w:rPr>
        <w:t>ગુજરાતી</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ભાષાની</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જાળવણી માટે આપણે સૌએ જાગૃત થવું પડશે.</w:t>
      </w:r>
    </w:p>
    <w:p w:rsidR="00F05F98" w:rsidRPr="005B487A" w:rsidRDefault="00F05F98" w:rsidP="00047189">
      <w:pPr>
        <w:pStyle w:val="ListParagraph"/>
        <w:numPr>
          <w:ilvl w:val="0"/>
          <w:numId w:val="6"/>
        </w:numPr>
        <w:tabs>
          <w:tab w:val="left" w:pos="1080"/>
        </w:tabs>
        <w:autoSpaceDE w:val="0"/>
        <w:autoSpaceDN w:val="0"/>
        <w:adjustRightInd w:val="0"/>
        <w:spacing w:after="320" w:line="240" w:lineRule="auto"/>
        <w:contextualSpacing w:val="0"/>
        <w:rPr>
          <w:rFonts w:ascii="Arial Unicode MS" w:eastAsia="Arial Unicode MS" w:hAnsi="Arial Unicode MS" w:cs="Arial Unicode MS"/>
          <w:b/>
          <w:bCs/>
          <w:color w:val="2007B9"/>
          <w:spacing w:val="20"/>
          <w:sz w:val="44"/>
          <w:szCs w:val="44"/>
          <w:lang w:bidi="gu-IN"/>
        </w:rPr>
      </w:pPr>
      <w:r w:rsidRPr="005B487A">
        <w:rPr>
          <w:rFonts w:ascii="Arial Unicode MS" w:eastAsia="Arial Unicode MS" w:hAnsi="Arial Unicode MS" w:cs="Arial Unicode MS"/>
          <w:b/>
          <w:bCs/>
          <w:color w:val="2007B9"/>
          <w:spacing w:val="20"/>
          <w:sz w:val="44"/>
          <w:szCs w:val="44"/>
          <w:cs/>
          <w:lang w:bidi="gu-IN"/>
        </w:rPr>
        <w:t>ગુજરાતી</w:t>
      </w:r>
      <w:r w:rsidRPr="005B487A">
        <w:rPr>
          <w:rFonts w:ascii="Arial Unicode MS" w:eastAsia="Arial Unicode MS" w:hAnsi="Arial Unicode MS" w:cs="Arial Unicode MS"/>
          <w:b/>
          <w:bCs/>
          <w:color w:val="2007B9"/>
          <w:spacing w:val="20"/>
          <w:sz w:val="44"/>
          <w:szCs w:val="44"/>
          <w:lang w:bidi="gu-IN"/>
        </w:rPr>
        <w:t xml:space="preserve"> </w:t>
      </w:r>
      <w:r w:rsidRPr="005B487A">
        <w:rPr>
          <w:rFonts w:ascii="Arial Unicode MS" w:eastAsia="Arial Unicode MS" w:hAnsi="Arial Unicode MS" w:cs="Arial Unicode MS"/>
          <w:b/>
          <w:bCs/>
          <w:color w:val="2007B9"/>
          <w:spacing w:val="20"/>
          <w:sz w:val="44"/>
          <w:szCs w:val="44"/>
          <w:cs/>
          <w:lang w:bidi="gu-IN"/>
        </w:rPr>
        <w:t>ભાષા</w:t>
      </w:r>
      <w:r w:rsidR="00B32C00" w:rsidRPr="005B487A">
        <w:rPr>
          <w:rFonts w:ascii="Arial Unicode MS" w:eastAsia="Arial Unicode MS" w:hAnsi="Arial Unicode MS" w:cs="Arial Unicode MS"/>
          <w:b/>
          <w:bCs/>
          <w:color w:val="2007B9"/>
          <w:spacing w:val="20"/>
          <w:sz w:val="44"/>
          <w:szCs w:val="44"/>
          <w:cs/>
          <w:lang w:bidi="gu-IN"/>
        </w:rPr>
        <w:t>ના વ</w:t>
      </w:r>
      <w:r w:rsidR="00B32C00" w:rsidRPr="005B487A">
        <w:rPr>
          <w:rFonts w:ascii="Arial Unicode MS" w:eastAsia="Arial Unicode MS" w:hAnsi="Arial Unicode MS" w:cs="Arial Unicode MS" w:hint="cs"/>
          <w:b/>
          <w:bCs/>
          <w:color w:val="2007B9"/>
          <w:spacing w:val="20"/>
          <w:sz w:val="44"/>
          <w:szCs w:val="44"/>
          <w:cs/>
          <w:lang w:bidi="gu-IN"/>
        </w:rPr>
        <w:t>િ</w:t>
      </w:r>
      <w:r w:rsidRPr="005B487A">
        <w:rPr>
          <w:rFonts w:ascii="Arial Unicode MS" w:eastAsia="Arial Unicode MS" w:hAnsi="Arial Unicode MS" w:cs="Arial Unicode MS"/>
          <w:b/>
          <w:bCs/>
          <w:color w:val="2007B9"/>
          <w:spacing w:val="20"/>
          <w:sz w:val="44"/>
          <w:szCs w:val="44"/>
          <w:cs/>
          <w:lang w:bidi="gu-IN"/>
        </w:rPr>
        <w:t xml:space="preserve">દ્યાર્થીઓની સંખ્યામાં થતો </w:t>
      </w:r>
      <w:r w:rsidR="003F130F" w:rsidRPr="005B487A">
        <w:rPr>
          <w:rFonts w:ascii="Arial Unicode MS" w:eastAsia="Arial Unicode MS" w:hAnsi="Arial Unicode MS" w:cs="Arial Unicode MS"/>
          <w:b/>
          <w:bCs/>
          <w:color w:val="2007B9"/>
          <w:spacing w:val="20"/>
          <w:sz w:val="44"/>
          <w:szCs w:val="44"/>
          <w:cs/>
          <w:lang w:bidi="gu-IN"/>
        </w:rPr>
        <w:t>સતત નોંધપાત્ર ઘટાડો આપણા સૌ માટે</w:t>
      </w:r>
      <w:r w:rsidRPr="005B487A">
        <w:rPr>
          <w:rFonts w:ascii="Arial Unicode MS" w:eastAsia="Arial Unicode MS" w:hAnsi="Arial Unicode MS" w:cs="Arial Unicode MS"/>
          <w:b/>
          <w:bCs/>
          <w:color w:val="2007B9"/>
          <w:spacing w:val="20"/>
          <w:sz w:val="44"/>
          <w:szCs w:val="44"/>
          <w:cs/>
          <w:lang w:bidi="gu-IN"/>
        </w:rPr>
        <w:t xml:space="preserve"> શરમજનક.</w:t>
      </w:r>
    </w:p>
    <w:p w:rsidR="00DD68C3" w:rsidRPr="00DD68C3" w:rsidRDefault="00561E92" w:rsidP="00047189">
      <w:pPr>
        <w:pStyle w:val="ListParagraph"/>
        <w:numPr>
          <w:ilvl w:val="0"/>
          <w:numId w:val="6"/>
        </w:numPr>
        <w:tabs>
          <w:tab w:val="left" w:pos="1080"/>
        </w:tabs>
        <w:autoSpaceDE w:val="0"/>
        <w:autoSpaceDN w:val="0"/>
        <w:adjustRightInd w:val="0"/>
        <w:spacing w:after="320" w:line="240" w:lineRule="auto"/>
        <w:contextualSpacing w:val="0"/>
        <w:rPr>
          <w:rFonts w:ascii="Arial Unicode MS" w:eastAsia="Arial Unicode MS" w:hAnsi="Arial Unicode MS" w:cs="Arial Unicode MS"/>
          <w:b/>
          <w:bCs/>
          <w:color w:val="2007B9"/>
          <w:spacing w:val="20"/>
          <w:sz w:val="44"/>
          <w:szCs w:val="44"/>
          <w:lang w:bidi="gu-IN"/>
        </w:rPr>
      </w:pPr>
      <w:r w:rsidRPr="00DD68C3">
        <w:rPr>
          <w:rFonts w:ascii="Arial Unicode MS" w:eastAsia="Arial Unicode MS" w:hAnsi="Arial Unicode MS" w:cs="Arial Unicode MS"/>
          <w:b/>
          <w:bCs/>
          <w:color w:val="C00000"/>
          <w:spacing w:val="20"/>
          <w:sz w:val="44"/>
          <w:szCs w:val="44"/>
          <w:cs/>
          <w:lang w:bidi="gu-IN"/>
        </w:rPr>
        <w:t>ગુજરાતી</w:t>
      </w:r>
      <w:r w:rsidRPr="00DD68C3">
        <w:rPr>
          <w:rFonts w:ascii="Arial Unicode MS" w:eastAsia="Arial Unicode MS" w:hAnsi="Arial Unicode MS" w:cs="Arial Unicode MS"/>
          <w:b/>
          <w:bCs/>
          <w:color w:val="C00000"/>
          <w:spacing w:val="20"/>
          <w:sz w:val="44"/>
          <w:szCs w:val="44"/>
          <w:lang w:bidi="gu-IN"/>
        </w:rPr>
        <w:t xml:space="preserve"> </w:t>
      </w:r>
      <w:r w:rsidRPr="00DD68C3">
        <w:rPr>
          <w:rFonts w:ascii="Arial Unicode MS" w:eastAsia="Arial Unicode MS" w:hAnsi="Arial Unicode MS" w:cs="Arial Unicode MS"/>
          <w:b/>
          <w:bCs/>
          <w:color w:val="C00000"/>
          <w:spacing w:val="20"/>
          <w:sz w:val="44"/>
          <w:szCs w:val="44"/>
          <w:cs/>
          <w:lang w:bidi="gu-IN"/>
        </w:rPr>
        <w:t>ભાષા</w:t>
      </w:r>
      <w:r w:rsidRPr="00DD68C3">
        <w:rPr>
          <w:rFonts w:ascii="Arial Unicode MS" w:eastAsia="Arial Unicode MS" w:hAnsi="Arial Unicode MS" w:cs="Arial Unicode MS"/>
          <w:b/>
          <w:bCs/>
          <w:color w:val="C00000"/>
          <w:spacing w:val="20"/>
          <w:sz w:val="44"/>
          <w:szCs w:val="44"/>
          <w:lang w:bidi="gu-IN"/>
        </w:rPr>
        <w:t xml:space="preserve"> </w:t>
      </w:r>
      <w:r w:rsidRPr="00DD68C3">
        <w:rPr>
          <w:rFonts w:ascii="Arial Unicode MS" w:eastAsia="Arial Unicode MS" w:hAnsi="Arial Unicode MS" w:cs="Arial Unicode MS"/>
          <w:b/>
          <w:bCs/>
          <w:color w:val="C00000"/>
          <w:spacing w:val="20"/>
          <w:sz w:val="44"/>
          <w:szCs w:val="44"/>
          <w:cs/>
          <w:lang w:bidi="gu-IN"/>
        </w:rPr>
        <w:t>માટે</w:t>
      </w:r>
      <w:r w:rsidRPr="00DD68C3">
        <w:rPr>
          <w:rFonts w:ascii="Arial Unicode MS" w:eastAsia="Arial Unicode MS" w:hAnsi="Arial Unicode MS" w:cs="Arial Unicode MS"/>
          <w:b/>
          <w:bCs/>
          <w:color w:val="C00000"/>
          <w:spacing w:val="20"/>
          <w:sz w:val="44"/>
          <w:szCs w:val="44"/>
          <w:lang w:bidi="gu-IN"/>
        </w:rPr>
        <w:t xml:space="preserve"> </w:t>
      </w:r>
      <w:r w:rsidRPr="00DD68C3">
        <w:rPr>
          <w:rFonts w:ascii="Arial Unicode MS" w:eastAsia="Arial Unicode MS" w:hAnsi="Arial Unicode MS" w:cs="Arial Unicode MS"/>
          <w:b/>
          <w:bCs/>
          <w:color w:val="C00000"/>
          <w:spacing w:val="20"/>
          <w:sz w:val="44"/>
          <w:szCs w:val="44"/>
          <w:cs/>
          <w:lang w:bidi="gu-IN"/>
        </w:rPr>
        <w:t>જાગૃતી</w:t>
      </w:r>
      <w:r w:rsidRPr="00DD68C3">
        <w:rPr>
          <w:rFonts w:ascii="Arial Unicode MS" w:eastAsia="Arial Unicode MS" w:hAnsi="Arial Unicode MS" w:cs="Arial Unicode MS"/>
          <w:b/>
          <w:bCs/>
          <w:color w:val="C00000"/>
          <w:spacing w:val="20"/>
          <w:sz w:val="44"/>
          <w:szCs w:val="44"/>
          <w:lang w:bidi="gu-IN"/>
        </w:rPr>
        <w:t xml:space="preserve"> </w:t>
      </w:r>
      <w:r w:rsidRPr="00DD68C3">
        <w:rPr>
          <w:rFonts w:ascii="Arial Unicode MS" w:eastAsia="Arial Unicode MS" w:hAnsi="Arial Unicode MS" w:cs="Arial Unicode MS"/>
          <w:b/>
          <w:bCs/>
          <w:color w:val="C00000"/>
          <w:spacing w:val="20"/>
          <w:sz w:val="44"/>
          <w:szCs w:val="44"/>
          <w:cs/>
          <w:lang w:bidi="gu-IN"/>
        </w:rPr>
        <w:t>લાવો</w:t>
      </w:r>
    </w:p>
    <w:p w:rsidR="000C09D6" w:rsidRPr="00DD68C3" w:rsidRDefault="000C09D6" w:rsidP="00047189">
      <w:pPr>
        <w:pStyle w:val="ListParagraph"/>
        <w:numPr>
          <w:ilvl w:val="0"/>
          <w:numId w:val="6"/>
        </w:numPr>
        <w:tabs>
          <w:tab w:val="left" w:pos="1080"/>
        </w:tabs>
        <w:autoSpaceDE w:val="0"/>
        <w:autoSpaceDN w:val="0"/>
        <w:adjustRightInd w:val="0"/>
        <w:spacing w:after="320" w:line="240" w:lineRule="auto"/>
        <w:contextualSpacing w:val="0"/>
        <w:rPr>
          <w:rFonts w:ascii="Arial Unicode MS" w:eastAsia="Arial Unicode MS" w:hAnsi="Arial Unicode MS" w:cs="Arial Unicode MS"/>
          <w:b/>
          <w:bCs/>
          <w:color w:val="2007B9"/>
          <w:spacing w:val="20"/>
          <w:sz w:val="44"/>
          <w:szCs w:val="44"/>
          <w:lang w:bidi="gu-IN"/>
        </w:rPr>
      </w:pPr>
      <w:r w:rsidRPr="00DD68C3">
        <w:rPr>
          <w:rFonts w:ascii="Arial Unicode MS" w:eastAsia="Arial Unicode MS" w:hAnsi="Arial Unicode MS" w:cs="Arial Unicode MS"/>
          <w:b/>
          <w:bCs/>
          <w:color w:val="2007B9"/>
          <w:spacing w:val="20"/>
          <w:sz w:val="44"/>
          <w:szCs w:val="44"/>
          <w:cs/>
          <w:lang w:bidi="gu-IN"/>
        </w:rPr>
        <w:t>આપણી</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માતૃભાષા</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ગુજરાતી</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માટે</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આપણે</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અને</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આપણા</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સમાજે</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ગંભીરતાથી</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વિચારવું</w:t>
      </w:r>
      <w:r w:rsidRPr="00DD68C3">
        <w:rPr>
          <w:rFonts w:ascii="Arial Unicode MS" w:eastAsia="Arial Unicode MS" w:hAnsi="Arial Unicode MS" w:cs="Arial Unicode MS"/>
          <w:b/>
          <w:bCs/>
          <w:color w:val="2007B9"/>
          <w:spacing w:val="20"/>
          <w:sz w:val="44"/>
          <w:szCs w:val="44"/>
          <w:lang w:bidi="gu-IN"/>
        </w:rPr>
        <w:t xml:space="preserve"> </w:t>
      </w:r>
      <w:r w:rsidRPr="00DD68C3">
        <w:rPr>
          <w:rFonts w:ascii="Arial Unicode MS" w:eastAsia="Arial Unicode MS" w:hAnsi="Arial Unicode MS" w:cs="Arial Unicode MS"/>
          <w:b/>
          <w:bCs/>
          <w:color w:val="2007B9"/>
          <w:spacing w:val="20"/>
          <w:sz w:val="44"/>
          <w:szCs w:val="44"/>
          <w:cs/>
          <w:lang w:bidi="gu-IN"/>
        </w:rPr>
        <w:t>પડશે</w:t>
      </w:r>
      <w:r w:rsidR="00047189" w:rsidRPr="00DD68C3">
        <w:rPr>
          <w:rFonts w:ascii="Arial Unicode MS" w:eastAsia="Arial Unicode MS" w:hAnsi="Arial Unicode MS" w:cs="Arial Unicode MS" w:hint="cs"/>
          <w:b/>
          <w:bCs/>
          <w:color w:val="2007B9"/>
          <w:spacing w:val="20"/>
          <w:sz w:val="44"/>
          <w:szCs w:val="44"/>
          <w:cs/>
          <w:lang w:bidi="gu-IN"/>
        </w:rPr>
        <w:t>.</w:t>
      </w:r>
    </w:p>
    <w:p w:rsidR="009F40AE" w:rsidRPr="005B487A" w:rsidRDefault="009F40AE" w:rsidP="00047189">
      <w:pPr>
        <w:pStyle w:val="ListParagraph"/>
        <w:numPr>
          <w:ilvl w:val="0"/>
          <w:numId w:val="6"/>
        </w:numPr>
        <w:tabs>
          <w:tab w:val="left" w:pos="1080"/>
        </w:tabs>
        <w:autoSpaceDE w:val="0"/>
        <w:autoSpaceDN w:val="0"/>
        <w:adjustRightInd w:val="0"/>
        <w:spacing w:after="320" w:line="240" w:lineRule="auto"/>
        <w:contextualSpacing w:val="0"/>
        <w:rPr>
          <w:rFonts w:ascii="Arial Unicode MS" w:eastAsia="Arial Unicode MS" w:hAnsi="Arial Unicode MS" w:cs="Arial Unicode MS"/>
          <w:b/>
          <w:bCs/>
          <w:color w:val="C00000"/>
          <w:spacing w:val="20"/>
          <w:sz w:val="44"/>
          <w:szCs w:val="44"/>
          <w:lang w:bidi="gu-IN"/>
        </w:rPr>
      </w:pPr>
      <w:r w:rsidRPr="005B487A">
        <w:rPr>
          <w:rFonts w:ascii="Arial Unicode MS" w:eastAsia="Arial Unicode MS" w:hAnsi="Arial Unicode MS" w:cs="Arial Unicode MS"/>
          <w:b/>
          <w:bCs/>
          <w:color w:val="C00000"/>
          <w:spacing w:val="20"/>
          <w:sz w:val="44"/>
          <w:szCs w:val="44"/>
          <w:cs/>
          <w:lang w:bidi="gu-IN"/>
        </w:rPr>
        <w:t>આપણા</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બાળકો</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ગુજરાતી</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ભાષાની</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શાળાઓમાં</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જાય</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તે</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માટે</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પ્રોત્સાહન</w:t>
      </w:r>
      <w:r w:rsidRPr="005B487A">
        <w:rPr>
          <w:rFonts w:ascii="Arial Unicode MS" w:eastAsia="Arial Unicode MS" w:hAnsi="Arial Unicode MS" w:cs="Arial Unicode MS"/>
          <w:b/>
          <w:bCs/>
          <w:color w:val="C00000"/>
          <w:spacing w:val="20"/>
          <w:sz w:val="44"/>
          <w:szCs w:val="44"/>
          <w:lang w:bidi="gu-IN"/>
        </w:rPr>
        <w:t xml:space="preserve"> </w:t>
      </w:r>
      <w:r w:rsidRPr="005B487A">
        <w:rPr>
          <w:rFonts w:ascii="Arial Unicode MS" w:eastAsia="Arial Unicode MS" w:hAnsi="Arial Unicode MS" w:cs="Arial Unicode MS"/>
          <w:b/>
          <w:bCs/>
          <w:color w:val="C00000"/>
          <w:spacing w:val="20"/>
          <w:sz w:val="44"/>
          <w:szCs w:val="44"/>
          <w:cs/>
          <w:lang w:bidi="gu-IN"/>
        </w:rPr>
        <w:t>આપો</w:t>
      </w:r>
      <w:r w:rsidR="00047189" w:rsidRPr="005B487A">
        <w:rPr>
          <w:rFonts w:ascii="Arial Unicode MS" w:eastAsia="Arial Unicode MS" w:hAnsi="Arial Unicode MS" w:cs="Arial Unicode MS" w:hint="cs"/>
          <w:b/>
          <w:bCs/>
          <w:color w:val="C00000"/>
          <w:spacing w:val="20"/>
          <w:sz w:val="44"/>
          <w:szCs w:val="44"/>
          <w:cs/>
          <w:lang w:bidi="gu-IN"/>
        </w:rPr>
        <w:t>.</w:t>
      </w:r>
      <w:bookmarkStart w:id="0" w:name="_GoBack"/>
      <w:bookmarkEnd w:id="0"/>
    </w:p>
    <w:sectPr w:rsidR="009F40AE" w:rsidRPr="005B487A" w:rsidSect="00D00D1A">
      <w:pgSz w:w="11906" w:h="16838" w:code="9"/>
      <w:pgMar w:top="1296" w:right="1008" w:bottom="1008" w:left="1008" w:header="706" w:footer="0" w:gutter="0"/>
      <w:pgBorders w:offsetFrom="page">
        <w:top w:val="single" w:sz="48" w:space="24" w:color="006600"/>
        <w:left w:val="single" w:sz="48" w:space="24" w:color="006600"/>
        <w:bottom w:val="single" w:sz="48" w:space="24" w:color="006600"/>
        <w:right w:val="single" w:sz="48" w:space="24" w:color="0066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12E6" w:rsidRDefault="004712E6" w:rsidP="002A6EC5">
      <w:pPr>
        <w:spacing w:after="0" w:line="240" w:lineRule="auto"/>
      </w:pPr>
      <w:r>
        <w:separator/>
      </w:r>
    </w:p>
  </w:endnote>
  <w:endnote w:type="continuationSeparator" w:id="0">
    <w:p w:rsidR="004712E6" w:rsidRDefault="004712E6" w:rsidP="002A6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12E6" w:rsidRDefault="004712E6" w:rsidP="002A6EC5">
      <w:pPr>
        <w:spacing w:after="0" w:line="240" w:lineRule="auto"/>
      </w:pPr>
      <w:r>
        <w:separator/>
      </w:r>
    </w:p>
  </w:footnote>
  <w:footnote w:type="continuationSeparator" w:id="0">
    <w:p w:rsidR="004712E6" w:rsidRDefault="004712E6" w:rsidP="002A6E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46B37"/>
    <w:multiLevelType w:val="hybridMultilevel"/>
    <w:tmpl w:val="B9323D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23F634F"/>
    <w:multiLevelType w:val="hybridMultilevel"/>
    <w:tmpl w:val="53A66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9C7CD1"/>
    <w:multiLevelType w:val="hybridMultilevel"/>
    <w:tmpl w:val="40F43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9DA2424"/>
    <w:multiLevelType w:val="hybridMultilevel"/>
    <w:tmpl w:val="6F8AA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BE"/>
    <w:multiLevelType w:val="hybridMultilevel"/>
    <w:tmpl w:val="27B26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AFF61FA"/>
    <w:multiLevelType w:val="hybridMultilevel"/>
    <w:tmpl w:val="12D24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0653"/>
    <w:rsid w:val="00001A33"/>
    <w:rsid w:val="00014EC9"/>
    <w:rsid w:val="00047189"/>
    <w:rsid w:val="00047B6A"/>
    <w:rsid w:val="000B1D98"/>
    <w:rsid w:val="000C09D6"/>
    <w:rsid w:val="000C418D"/>
    <w:rsid w:val="000E6A19"/>
    <w:rsid w:val="00116578"/>
    <w:rsid w:val="001925EC"/>
    <w:rsid w:val="001C16EB"/>
    <w:rsid w:val="0020126A"/>
    <w:rsid w:val="00292180"/>
    <w:rsid w:val="002A6EC5"/>
    <w:rsid w:val="00395723"/>
    <w:rsid w:val="003F130F"/>
    <w:rsid w:val="00442D76"/>
    <w:rsid w:val="004712E6"/>
    <w:rsid w:val="004A75CD"/>
    <w:rsid w:val="0053257B"/>
    <w:rsid w:val="00532823"/>
    <w:rsid w:val="00561E92"/>
    <w:rsid w:val="005B487A"/>
    <w:rsid w:val="00657234"/>
    <w:rsid w:val="006E0712"/>
    <w:rsid w:val="007631E4"/>
    <w:rsid w:val="00881484"/>
    <w:rsid w:val="008D0653"/>
    <w:rsid w:val="008F7B76"/>
    <w:rsid w:val="00946B6F"/>
    <w:rsid w:val="009F40AE"/>
    <w:rsid w:val="00A332EC"/>
    <w:rsid w:val="00B05994"/>
    <w:rsid w:val="00B32C00"/>
    <w:rsid w:val="00B461D5"/>
    <w:rsid w:val="00CA3FF8"/>
    <w:rsid w:val="00D00D1A"/>
    <w:rsid w:val="00D06BE3"/>
    <w:rsid w:val="00D7077C"/>
    <w:rsid w:val="00D739DA"/>
    <w:rsid w:val="00DD68C3"/>
    <w:rsid w:val="00E16312"/>
    <w:rsid w:val="00F02A25"/>
    <w:rsid w:val="00F05F98"/>
    <w:rsid w:val="00F06898"/>
    <w:rsid w:val="00F41C3E"/>
    <w:rsid w:val="00FA5F3F"/>
    <w:rsid w:val="00FB3347"/>
    <w:rsid w:val="00FC1597"/>
    <w:rsid w:val="00FD62A8"/>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6BE3"/>
    <w:pPr>
      <w:ind w:left="720"/>
      <w:contextualSpacing/>
    </w:pPr>
  </w:style>
  <w:style w:type="paragraph" w:styleId="BalloonText">
    <w:name w:val="Balloon Text"/>
    <w:basedOn w:val="Normal"/>
    <w:link w:val="BalloonTextChar"/>
    <w:uiPriority w:val="99"/>
    <w:semiHidden/>
    <w:unhideWhenUsed/>
    <w:rsid w:val="001165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578"/>
    <w:rPr>
      <w:rFonts w:ascii="Tahoma" w:hAnsi="Tahoma" w:cs="Tahoma"/>
      <w:sz w:val="16"/>
      <w:szCs w:val="16"/>
    </w:rPr>
  </w:style>
  <w:style w:type="table" w:styleId="TableGrid">
    <w:name w:val="Table Grid"/>
    <w:basedOn w:val="TableNormal"/>
    <w:uiPriority w:val="59"/>
    <w:rsid w:val="0011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6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EC5"/>
  </w:style>
  <w:style w:type="paragraph" w:styleId="Footer">
    <w:name w:val="footer"/>
    <w:basedOn w:val="Normal"/>
    <w:link w:val="FooterChar"/>
    <w:uiPriority w:val="99"/>
    <w:unhideWhenUsed/>
    <w:rsid w:val="002A6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EC5"/>
  </w:style>
  <w:style w:type="paragraph" w:styleId="NoSpacing">
    <w:name w:val="No Spacing"/>
    <w:uiPriority w:val="1"/>
    <w:qFormat/>
    <w:rsid w:val="00B461D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6BE3"/>
    <w:pPr>
      <w:ind w:left="720"/>
      <w:contextualSpacing/>
    </w:pPr>
  </w:style>
  <w:style w:type="paragraph" w:styleId="BalloonText">
    <w:name w:val="Balloon Text"/>
    <w:basedOn w:val="Normal"/>
    <w:link w:val="BalloonTextChar"/>
    <w:uiPriority w:val="99"/>
    <w:semiHidden/>
    <w:unhideWhenUsed/>
    <w:rsid w:val="001165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578"/>
    <w:rPr>
      <w:rFonts w:ascii="Tahoma" w:hAnsi="Tahoma" w:cs="Tahoma"/>
      <w:sz w:val="16"/>
      <w:szCs w:val="16"/>
    </w:rPr>
  </w:style>
  <w:style w:type="table" w:styleId="TableGrid">
    <w:name w:val="Table Grid"/>
    <w:basedOn w:val="TableNormal"/>
    <w:uiPriority w:val="59"/>
    <w:rsid w:val="0011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6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EC5"/>
  </w:style>
  <w:style w:type="paragraph" w:styleId="Footer">
    <w:name w:val="footer"/>
    <w:basedOn w:val="Normal"/>
    <w:link w:val="FooterChar"/>
    <w:uiPriority w:val="99"/>
    <w:unhideWhenUsed/>
    <w:rsid w:val="002A6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EC5"/>
  </w:style>
  <w:style w:type="paragraph" w:styleId="NoSpacing">
    <w:name w:val="No Spacing"/>
    <w:uiPriority w:val="1"/>
    <w:qFormat/>
    <w:rsid w:val="00B461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Mum</dc:creator>
  <cp:lastModifiedBy>Jayant</cp:lastModifiedBy>
  <cp:revision>20</cp:revision>
  <cp:lastPrinted>2015-07-04T10:32:00Z</cp:lastPrinted>
  <dcterms:created xsi:type="dcterms:W3CDTF">2015-12-09T13:24:00Z</dcterms:created>
  <dcterms:modified xsi:type="dcterms:W3CDTF">2019-12-12T17:32:00Z</dcterms:modified>
</cp:coreProperties>
</file>