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41A" w:rsidRDefault="007E799B">
      <w:pPr>
        <w:rPr>
          <w:rFonts w:asciiTheme="majorHAnsi" w:hAnsiTheme="majorHAnsi"/>
          <w:b/>
          <w:sz w:val="28"/>
          <w:szCs w:val="28"/>
        </w:rPr>
      </w:pPr>
      <w:r>
        <w:rPr>
          <w:rFonts w:asciiTheme="majorHAnsi" w:hAnsiTheme="majorHAnsi"/>
          <w:b/>
          <w:sz w:val="28"/>
          <w:szCs w:val="28"/>
        </w:rPr>
        <w:t xml:space="preserve">                 </w:t>
      </w:r>
      <w:r w:rsidR="00DF36EF" w:rsidRPr="00702DA7">
        <w:rPr>
          <w:rFonts w:asciiTheme="majorHAnsi" w:hAnsiTheme="majorHAnsi"/>
          <w:b/>
          <w:sz w:val="28"/>
          <w:szCs w:val="28"/>
        </w:rPr>
        <w:t xml:space="preserve">Ensemble </w:t>
      </w:r>
      <w:r w:rsidR="00B57783" w:rsidRPr="00702DA7">
        <w:rPr>
          <w:rFonts w:asciiTheme="majorHAnsi" w:hAnsiTheme="majorHAnsi"/>
          <w:b/>
          <w:sz w:val="28"/>
          <w:szCs w:val="28"/>
        </w:rPr>
        <w:t>Technique</w:t>
      </w:r>
      <w:r w:rsidRPr="00702DA7">
        <w:rPr>
          <w:rFonts w:asciiTheme="majorHAnsi" w:hAnsiTheme="majorHAnsi"/>
          <w:b/>
          <w:sz w:val="28"/>
          <w:szCs w:val="28"/>
        </w:rPr>
        <w:t xml:space="preserve"> </w:t>
      </w:r>
      <w:r w:rsidR="00DF36EF" w:rsidRPr="00702DA7">
        <w:rPr>
          <w:rFonts w:asciiTheme="majorHAnsi" w:hAnsiTheme="majorHAnsi"/>
          <w:b/>
          <w:sz w:val="28"/>
          <w:szCs w:val="28"/>
        </w:rPr>
        <w:t>on Gradient Boosting and Ada Boosting</w:t>
      </w:r>
    </w:p>
    <w:p w:rsidR="00702DA7" w:rsidRPr="00702DA7" w:rsidRDefault="00702DA7">
      <w:pPr>
        <w:rPr>
          <w:rFonts w:asciiTheme="majorHAnsi" w:hAnsiTheme="majorHAnsi"/>
          <w:sz w:val="28"/>
          <w:szCs w:val="28"/>
        </w:rPr>
      </w:pPr>
    </w:p>
    <w:p w:rsidR="00DF36EF" w:rsidRPr="007E799B" w:rsidRDefault="007E799B">
      <w:pPr>
        <w:rPr>
          <w:rFonts w:asciiTheme="majorHAnsi" w:hAnsiTheme="majorHAnsi"/>
          <w:b/>
          <w:sz w:val="28"/>
          <w:szCs w:val="28"/>
        </w:rPr>
      </w:pPr>
      <w:r w:rsidRPr="002958A8">
        <w:rPr>
          <w:rFonts w:asciiTheme="majorHAnsi" w:hAnsiTheme="majorHAnsi"/>
          <w:b/>
          <w:sz w:val="28"/>
          <w:szCs w:val="28"/>
        </w:rPr>
        <w:t xml:space="preserve">Ensemble </w:t>
      </w:r>
      <w:r w:rsidR="00B57783">
        <w:rPr>
          <w:rFonts w:asciiTheme="majorHAnsi" w:hAnsiTheme="majorHAnsi"/>
          <w:b/>
          <w:sz w:val="28"/>
          <w:szCs w:val="28"/>
        </w:rPr>
        <w:t>Technique</w:t>
      </w:r>
      <w:r>
        <w:rPr>
          <w:rFonts w:asciiTheme="majorHAnsi" w:hAnsiTheme="majorHAnsi"/>
          <w:b/>
          <w:sz w:val="28"/>
          <w:szCs w:val="28"/>
        </w:rPr>
        <w:t>:</w:t>
      </w:r>
    </w:p>
    <w:p w:rsidR="00DF36EF" w:rsidRDefault="007E799B" w:rsidP="007E799B">
      <w:pPr>
        <w:jc w:val="both"/>
        <w:rPr>
          <w:rFonts w:asciiTheme="majorHAnsi" w:hAnsiTheme="majorHAnsi"/>
          <w:sz w:val="28"/>
          <w:szCs w:val="28"/>
        </w:rPr>
      </w:pPr>
      <w:r>
        <w:rPr>
          <w:rFonts w:asciiTheme="majorHAnsi" w:hAnsiTheme="majorHAnsi"/>
          <w:sz w:val="32"/>
          <w:szCs w:val="32"/>
        </w:rPr>
        <w:t xml:space="preserve">                     </w:t>
      </w:r>
      <w:r w:rsidR="00993C8A">
        <w:rPr>
          <w:rFonts w:asciiTheme="majorHAnsi" w:hAnsiTheme="majorHAnsi"/>
          <w:sz w:val="28"/>
          <w:szCs w:val="28"/>
        </w:rPr>
        <w:t>The concept</w:t>
      </w:r>
      <w:r w:rsidRPr="007E799B">
        <w:rPr>
          <w:rFonts w:asciiTheme="majorHAnsi" w:hAnsiTheme="majorHAnsi"/>
          <w:sz w:val="28"/>
          <w:szCs w:val="28"/>
        </w:rPr>
        <w:t xml:space="preserve"> of ensemble methodology is to build a predictive model by integrating multiple models. It is </w:t>
      </w:r>
      <w:r w:rsidR="00993C8A">
        <w:rPr>
          <w:rFonts w:asciiTheme="majorHAnsi" w:hAnsiTheme="majorHAnsi"/>
          <w:sz w:val="28"/>
          <w:szCs w:val="28"/>
        </w:rPr>
        <w:t>familiar</w:t>
      </w:r>
      <w:r w:rsidRPr="007E799B">
        <w:rPr>
          <w:rFonts w:asciiTheme="majorHAnsi" w:hAnsiTheme="majorHAnsi"/>
          <w:sz w:val="28"/>
          <w:szCs w:val="28"/>
        </w:rPr>
        <w:t xml:space="preserve"> that ensemble methods can be used for improving prediction performance</w:t>
      </w:r>
      <w:r>
        <w:rPr>
          <w:rFonts w:asciiTheme="majorHAnsi" w:hAnsiTheme="majorHAnsi"/>
          <w:sz w:val="28"/>
          <w:szCs w:val="28"/>
        </w:rPr>
        <w:t>.</w:t>
      </w:r>
      <w:r w:rsidRPr="007E799B">
        <w:t xml:space="preserve"> </w:t>
      </w:r>
      <w:r w:rsidRPr="007E799B">
        <w:rPr>
          <w:rFonts w:asciiTheme="majorHAnsi" w:hAnsiTheme="majorHAnsi"/>
          <w:sz w:val="28"/>
          <w:szCs w:val="28"/>
        </w:rPr>
        <w:t>An ensemble of classifiers is a set of classifiers whose individual decisions are combined in some way, typically by weighted or unweighted voting, to classify new examples with the goal of improving accuracy and reliability.</w:t>
      </w:r>
    </w:p>
    <w:p w:rsidR="00E42554" w:rsidRPr="00E42554" w:rsidRDefault="007E799B" w:rsidP="00E42554">
      <w:pPr>
        <w:pStyle w:val="ListParagraph"/>
        <w:numPr>
          <w:ilvl w:val="0"/>
          <w:numId w:val="3"/>
        </w:numPr>
        <w:jc w:val="both"/>
        <w:rPr>
          <w:rStyle w:val="ListParagraph"/>
          <w:rFonts w:asciiTheme="majorHAnsi" w:hAnsiTheme="majorHAnsi"/>
          <w:sz w:val="28"/>
          <w:szCs w:val="28"/>
        </w:rPr>
      </w:pPr>
      <w:r w:rsidRPr="00E42554">
        <w:rPr>
          <w:rFonts w:asciiTheme="majorHAnsi" w:hAnsiTheme="majorHAnsi"/>
          <w:sz w:val="28"/>
          <w:szCs w:val="28"/>
        </w:rPr>
        <w:t>T</w:t>
      </w:r>
      <w:r w:rsidRPr="00E42554">
        <w:rPr>
          <w:rFonts w:asciiTheme="majorHAnsi" w:hAnsiTheme="majorHAnsi"/>
          <w:sz w:val="28"/>
          <w:szCs w:val="28"/>
        </w:rPr>
        <w:t>he Ensemble model provides an efficient way to improve accuracy and robustness over single model methods.</w:t>
      </w:r>
    </w:p>
    <w:p w:rsidR="00E42554" w:rsidRPr="00E42554" w:rsidRDefault="00E42554" w:rsidP="00E42554">
      <w:pPr>
        <w:pStyle w:val="ListParagraph"/>
        <w:numPr>
          <w:ilvl w:val="0"/>
          <w:numId w:val="3"/>
        </w:numPr>
        <w:jc w:val="both"/>
        <w:rPr>
          <w:rStyle w:val="Emphasis"/>
          <w:rFonts w:asciiTheme="majorHAnsi" w:hAnsiTheme="majorHAnsi"/>
          <w:i w:val="0"/>
          <w:iCs w:val="0"/>
          <w:sz w:val="28"/>
          <w:szCs w:val="28"/>
        </w:rPr>
      </w:pPr>
      <w:r w:rsidRPr="00E42554">
        <w:rPr>
          <w:rStyle w:val="Emphasis"/>
          <w:rFonts w:asciiTheme="majorHAnsi" w:hAnsiTheme="majorHAnsi"/>
          <w:i w:val="0"/>
          <w:spacing w:val="-1"/>
          <w:sz w:val="28"/>
          <w:szCs w:val="28"/>
          <w:shd w:val="clear" w:color="auto" w:fill="FFFFFF"/>
        </w:rPr>
        <w:t xml:space="preserve">Ensemble technique </w:t>
      </w:r>
      <w:r w:rsidRPr="00E42554">
        <w:rPr>
          <w:rStyle w:val="Emphasis"/>
          <w:rFonts w:asciiTheme="majorHAnsi" w:hAnsiTheme="majorHAnsi"/>
          <w:i w:val="0"/>
          <w:spacing w:val="-1"/>
          <w:sz w:val="28"/>
          <w:szCs w:val="28"/>
          <w:shd w:val="clear" w:color="auto" w:fill="FFFFFF"/>
        </w:rPr>
        <w:t xml:space="preserve">helps </w:t>
      </w:r>
      <w:r w:rsidRPr="00E42554">
        <w:rPr>
          <w:rStyle w:val="Emphasis"/>
          <w:rFonts w:asciiTheme="majorHAnsi" w:hAnsiTheme="majorHAnsi"/>
          <w:i w:val="0"/>
          <w:spacing w:val="-1"/>
          <w:sz w:val="28"/>
          <w:szCs w:val="28"/>
          <w:shd w:val="clear" w:color="auto" w:fill="FFFFFF"/>
        </w:rPr>
        <w:t xml:space="preserve">to </w:t>
      </w:r>
      <w:r w:rsidRPr="00E42554">
        <w:rPr>
          <w:rStyle w:val="Emphasis"/>
          <w:rFonts w:asciiTheme="majorHAnsi" w:hAnsiTheme="majorHAnsi"/>
          <w:i w:val="0"/>
          <w:spacing w:val="-1"/>
          <w:sz w:val="28"/>
          <w:szCs w:val="28"/>
          <w:shd w:val="clear" w:color="auto" w:fill="FFFFFF"/>
        </w:rPr>
        <w:t xml:space="preserve">improve machine learning results by combining several models. </w:t>
      </w:r>
    </w:p>
    <w:p w:rsidR="00E42554" w:rsidRPr="00E42554" w:rsidRDefault="00E42554" w:rsidP="00E42554">
      <w:pPr>
        <w:pStyle w:val="ListParagraph"/>
        <w:numPr>
          <w:ilvl w:val="0"/>
          <w:numId w:val="3"/>
        </w:numPr>
        <w:jc w:val="both"/>
        <w:rPr>
          <w:rStyle w:val="Emphasis"/>
          <w:rFonts w:asciiTheme="majorHAnsi" w:hAnsiTheme="majorHAnsi"/>
          <w:i w:val="0"/>
          <w:iCs w:val="0"/>
          <w:sz w:val="28"/>
          <w:szCs w:val="28"/>
        </w:rPr>
      </w:pPr>
      <w:r w:rsidRPr="00E42554">
        <w:rPr>
          <w:rStyle w:val="Emphasis"/>
          <w:rFonts w:asciiTheme="majorHAnsi" w:hAnsiTheme="majorHAnsi"/>
          <w:i w:val="0"/>
          <w:spacing w:val="-1"/>
          <w:sz w:val="28"/>
          <w:szCs w:val="28"/>
          <w:shd w:val="clear" w:color="auto" w:fill="FFFFFF"/>
        </w:rPr>
        <w:t xml:space="preserve">This approach allows the </w:t>
      </w:r>
      <w:r w:rsidR="00993C8A">
        <w:rPr>
          <w:rStyle w:val="Emphasis"/>
          <w:rFonts w:asciiTheme="majorHAnsi" w:hAnsiTheme="majorHAnsi"/>
          <w:i w:val="0"/>
          <w:spacing w:val="-1"/>
          <w:sz w:val="28"/>
          <w:szCs w:val="28"/>
          <w:shd w:val="clear" w:color="auto" w:fill="FFFFFF"/>
        </w:rPr>
        <w:t>construction</w:t>
      </w:r>
      <w:r w:rsidRPr="00E42554">
        <w:rPr>
          <w:rStyle w:val="Emphasis"/>
          <w:rFonts w:asciiTheme="majorHAnsi" w:hAnsiTheme="majorHAnsi"/>
          <w:i w:val="0"/>
          <w:spacing w:val="-1"/>
          <w:sz w:val="28"/>
          <w:szCs w:val="28"/>
          <w:shd w:val="clear" w:color="auto" w:fill="FFFFFF"/>
        </w:rPr>
        <w:t xml:space="preserve"> of better predictive performance compared to a single model. That is why ensemble methods placed first in many </w:t>
      </w:r>
      <w:r w:rsidR="00993C8A">
        <w:rPr>
          <w:rStyle w:val="Emphasis"/>
          <w:rFonts w:asciiTheme="majorHAnsi" w:hAnsiTheme="majorHAnsi"/>
          <w:i w:val="0"/>
          <w:spacing w:val="-1"/>
          <w:sz w:val="28"/>
          <w:szCs w:val="28"/>
          <w:shd w:val="clear" w:color="auto" w:fill="FFFFFF"/>
        </w:rPr>
        <w:t>important</w:t>
      </w:r>
      <w:r w:rsidRPr="00E42554">
        <w:rPr>
          <w:rStyle w:val="Emphasis"/>
          <w:rFonts w:asciiTheme="majorHAnsi" w:hAnsiTheme="majorHAnsi"/>
          <w:i w:val="0"/>
          <w:spacing w:val="-1"/>
          <w:sz w:val="28"/>
          <w:szCs w:val="28"/>
          <w:shd w:val="clear" w:color="auto" w:fill="FFFFFF"/>
        </w:rPr>
        <w:t xml:space="preserve"> machine learning competitions, such as the Netflix Competition, KDD 2009, and </w:t>
      </w:r>
      <w:proofErr w:type="spellStart"/>
      <w:r w:rsidRPr="00E42554">
        <w:rPr>
          <w:rStyle w:val="Emphasis"/>
          <w:rFonts w:asciiTheme="majorHAnsi" w:hAnsiTheme="majorHAnsi"/>
          <w:i w:val="0"/>
          <w:spacing w:val="-1"/>
          <w:sz w:val="28"/>
          <w:szCs w:val="28"/>
          <w:shd w:val="clear" w:color="auto" w:fill="FFFFFF"/>
        </w:rPr>
        <w:t>Kaggle</w:t>
      </w:r>
      <w:proofErr w:type="spellEnd"/>
      <w:r w:rsidRPr="00E42554">
        <w:rPr>
          <w:rStyle w:val="Emphasis"/>
          <w:rFonts w:ascii="Georgia" w:hAnsi="Georgia"/>
          <w:spacing w:val="-1"/>
          <w:sz w:val="32"/>
          <w:szCs w:val="32"/>
          <w:shd w:val="clear" w:color="auto" w:fill="FFFFFF"/>
        </w:rPr>
        <w:t>.</w:t>
      </w:r>
    </w:p>
    <w:p w:rsidR="007E799B" w:rsidRDefault="007E799B" w:rsidP="00E42554">
      <w:pPr>
        <w:pStyle w:val="ListParagraph"/>
        <w:numPr>
          <w:ilvl w:val="0"/>
          <w:numId w:val="3"/>
        </w:numPr>
        <w:jc w:val="both"/>
        <w:rPr>
          <w:rFonts w:asciiTheme="majorHAnsi" w:hAnsiTheme="majorHAnsi"/>
          <w:sz w:val="28"/>
          <w:szCs w:val="28"/>
        </w:rPr>
      </w:pPr>
      <w:r w:rsidRPr="007E799B">
        <w:t xml:space="preserve"> </w:t>
      </w:r>
      <w:r w:rsidRPr="00E42554">
        <w:rPr>
          <w:rFonts w:asciiTheme="majorHAnsi" w:hAnsiTheme="majorHAnsi"/>
          <w:sz w:val="28"/>
          <w:szCs w:val="28"/>
        </w:rPr>
        <w:t xml:space="preserve">Ensemble methods provide a huge practical </w:t>
      </w:r>
      <w:r w:rsidR="00993C8A">
        <w:rPr>
          <w:rFonts w:asciiTheme="majorHAnsi" w:hAnsiTheme="majorHAnsi"/>
          <w:sz w:val="28"/>
          <w:szCs w:val="28"/>
        </w:rPr>
        <w:t>convenience</w:t>
      </w:r>
      <w:r w:rsidRPr="00E42554">
        <w:rPr>
          <w:rFonts w:asciiTheme="majorHAnsi" w:hAnsiTheme="majorHAnsi"/>
          <w:sz w:val="28"/>
          <w:szCs w:val="28"/>
        </w:rPr>
        <w:t xml:space="preserve"> in that it has the promise of reducing and perhaps even eliminating some key shortcomings of standard learning algorithms.</w:t>
      </w:r>
    </w:p>
    <w:p w:rsidR="00E42554" w:rsidRPr="00E42554" w:rsidRDefault="00E42554" w:rsidP="00E42554">
      <w:pPr>
        <w:pStyle w:val="ListParagraph"/>
        <w:numPr>
          <w:ilvl w:val="0"/>
          <w:numId w:val="3"/>
        </w:numPr>
        <w:jc w:val="both"/>
        <w:rPr>
          <w:rFonts w:asciiTheme="majorHAnsi" w:hAnsiTheme="majorHAnsi"/>
          <w:sz w:val="28"/>
          <w:szCs w:val="28"/>
        </w:rPr>
      </w:pPr>
      <w:r w:rsidRPr="00E42554">
        <w:rPr>
          <w:rFonts w:asciiTheme="majorHAnsi" w:hAnsiTheme="majorHAnsi"/>
          <w:sz w:val="28"/>
          <w:szCs w:val="28"/>
        </w:rPr>
        <w:t>Ensemble methods are meta-algorithms that combine several machine learning techniques into one predictive model in order to </w:t>
      </w:r>
      <w:r w:rsidRPr="00E42554">
        <w:rPr>
          <w:rStyle w:val="Strong"/>
          <w:rFonts w:asciiTheme="majorHAnsi" w:hAnsiTheme="majorHAnsi"/>
          <w:sz w:val="28"/>
          <w:szCs w:val="28"/>
        </w:rPr>
        <w:t>decrease</w:t>
      </w:r>
      <w:r w:rsidRPr="00E42554">
        <w:rPr>
          <w:rFonts w:asciiTheme="majorHAnsi" w:hAnsiTheme="majorHAnsi"/>
          <w:sz w:val="28"/>
          <w:szCs w:val="28"/>
        </w:rPr>
        <w:t> </w:t>
      </w:r>
      <w:r w:rsidRPr="00E42554">
        <w:rPr>
          <w:rStyle w:val="Strong"/>
          <w:rFonts w:asciiTheme="majorHAnsi" w:hAnsiTheme="majorHAnsi"/>
          <w:sz w:val="28"/>
          <w:szCs w:val="28"/>
        </w:rPr>
        <w:t>variance</w:t>
      </w:r>
      <w:r w:rsidRPr="00E42554">
        <w:rPr>
          <w:rFonts w:asciiTheme="majorHAnsi" w:hAnsiTheme="majorHAnsi"/>
          <w:sz w:val="28"/>
          <w:szCs w:val="28"/>
        </w:rPr>
        <w:t> (bagging), </w:t>
      </w:r>
      <w:r w:rsidRPr="00E42554">
        <w:rPr>
          <w:rStyle w:val="Strong"/>
          <w:rFonts w:asciiTheme="majorHAnsi" w:hAnsiTheme="majorHAnsi"/>
          <w:sz w:val="28"/>
          <w:szCs w:val="28"/>
        </w:rPr>
        <w:t>bias</w:t>
      </w:r>
      <w:r>
        <w:rPr>
          <w:rFonts w:asciiTheme="majorHAnsi" w:hAnsiTheme="majorHAnsi"/>
          <w:sz w:val="28"/>
          <w:szCs w:val="28"/>
        </w:rPr>
        <w:t> (boosting),</w:t>
      </w:r>
      <w:r w:rsidR="00993C8A">
        <w:rPr>
          <w:rFonts w:asciiTheme="majorHAnsi" w:hAnsiTheme="majorHAnsi"/>
          <w:sz w:val="28"/>
          <w:szCs w:val="28"/>
        </w:rPr>
        <w:t>and</w:t>
      </w:r>
      <w:r w:rsidRPr="00E42554">
        <w:rPr>
          <w:rFonts w:asciiTheme="majorHAnsi" w:hAnsiTheme="majorHAnsi"/>
          <w:sz w:val="28"/>
          <w:szCs w:val="28"/>
        </w:rPr>
        <w:t> </w:t>
      </w:r>
      <w:r>
        <w:rPr>
          <w:rStyle w:val="Strong"/>
          <w:rFonts w:asciiTheme="majorHAnsi" w:hAnsiTheme="majorHAnsi"/>
          <w:sz w:val="28"/>
          <w:szCs w:val="28"/>
        </w:rPr>
        <w:t xml:space="preserve">improve </w:t>
      </w:r>
      <w:r w:rsidRPr="00E42554">
        <w:rPr>
          <w:rStyle w:val="Strong"/>
          <w:rFonts w:asciiTheme="majorHAnsi" w:hAnsiTheme="majorHAnsi"/>
          <w:sz w:val="28"/>
          <w:szCs w:val="28"/>
        </w:rPr>
        <w:t>predictions</w:t>
      </w:r>
      <w:r w:rsidRPr="00E42554">
        <w:rPr>
          <w:rFonts w:asciiTheme="majorHAnsi" w:hAnsiTheme="majorHAnsi"/>
          <w:sz w:val="28"/>
          <w:szCs w:val="28"/>
        </w:rPr>
        <w:t> (stacking)</w:t>
      </w:r>
    </w:p>
    <w:p w:rsidR="00F13BAB" w:rsidRPr="00993C8A" w:rsidRDefault="00993C8A" w:rsidP="00993C8A">
      <w:pPr>
        <w:pStyle w:val="ListParagraph"/>
        <w:numPr>
          <w:ilvl w:val="0"/>
          <w:numId w:val="3"/>
        </w:numPr>
        <w:jc w:val="both"/>
        <w:rPr>
          <w:rFonts w:asciiTheme="majorHAnsi" w:hAnsiTheme="majorHAnsi"/>
          <w:sz w:val="28"/>
          <w:szCs w:val="28"/>
        </w:rPr>
      </w:pPr>
      <w:r>
        <w:rPr>
          <w:rFonts w:asciiTheme="majorHAnsi" w:hAnsiTheme="majorHAnsi"/>
          <w:sz w:val="28"/>
          <w:szCs w:val="28"/>
        </w:rPr>
        <w:t xml:space="preserve">Learning ensembles have emerged as being among </w:t>
      </w:r>
      <w:r w:rsidR="00702DA7">
        <w:rPr>
          <w:rFonts w:asciiTheme="majorHAnsi" w:hAnsiTheme="majorHAnsi"/>
          <w:sz w:val="28"/>
          <w:szCs w:val="28"/>
        </w:rPr>
        <w:t xml:space="preserve">the most </w:t>
      </w:r>
      <w:r w:rsidR="000E5874">
        <w:rPr>
          <w:rFonts w:asciiTheme="majorHAnsi" w:hAnsiTheme="majorHAnsi"/>
          <w:sz w:val="28"/>
          <w:szCs w:val="28"/>
        </w:rPr>
        <w:t>capable</w:t>
      </w:r>
      <w:r w:rsidR="00702DA7">
        <w:rPr>
          <w:rFonts w:asciiTheme="majorHAnsi" w:hAnsiTheme="majorHAnsi"/>
          <w:sz w:val="28"/>
          <w:szCs w:val="28"/>
        </w:rPr>
        <w:t xml:space="preserve"> learning methods. </w:t>
      </w:r>
      <w:r w:rsidR="00F13BAB" w:rsidRPr="00993C8A">
        <w:rPr>
          <w:rFonts w:asciiTheme="majorHAnsi" w:hAnsiTheme="majorHAnsi"/>
          <w:sz w:val="28"/>
          <w:szCs w:val="28"/>
        </w:rPr>
        <w:t>Their structure model takes the form</w:t>
      </w:r>
    </w:p>
    <w:p w:rsidR="00702DA7" w:rsidRDefault="00E42554" w:rsidP="007E799B">
      <w:pPr>
        <w:jc w:val="both"/>
        <w:rPr>
          <w:rFonts w:asciiTheme="majorHAnsi" w:hAnsiTheme="majorHAnsi"/>
          <w:sz w:val="28"/>
          <w:szCs w:val="28"/>
        </w:rPr>
      </w:pPr>
      <w:r>
        <w:rPr>
          <w:rFonts w:asciiTheme="majorHAnsi" w:hAnsiTheme="majorHAnsi"/>
          <w:sz w:val="28"/>
          <w:szCs w:val="28"/>
        </w:rPr>
        <w:t xml:space="preserve">                                           </w:t>
      </w:r>
      <w:r w:rsidR="00702DA7">
        <w:rPr>
          <w:rFonts w:asciiTheme="majorHAnsi" w:hAnsiTheme="majorHAnsi"/>
          <w:sz w:val="28"/>
          <w:szCs w:val="28"/>
        </w:rPr>
        <w:t xml:space="preserve">               </w:t>
      </w:r>
      <w:r>
        <w:rPr>
          <w:rFonts w:asciiTheme="majorHAnsi" w:hAnsiTheme="majorHAnsi"/>
          <w:sz w:val="28"/>
          <w:szCs w:val="28"/>
        </w:rPr>
        <w:t xml:space="preserve">   </w:t>
      </w:r>
      <w:r w:rsidR="00F13BAB">
        <w:rPr>
          <w:noProof/>
        </w:rPr>
        <w:drawing>
          <wp:inline distT="0" distB="0" distL="0" distR="0" wp14:anchorId="31A9FCBD" wp14:editId="1411FB5A">
            <wp:extent cx="1428750" cy="407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63676" cy="417025"/>
                    </a:xfrm>
                    <a:prstGeom prst="rect">
                      <a:avLst/>
                    </a:prstGeom>
                  </pic:spPr>
                </pic:pic>
              </a:graphicData>
            </a:graphic>
          </wp:inline>
        </w:drawing>
      </w:r>
    </w:p>
    <w:p w:rsidR="00280D76" w:rsidRPr="00280D76" w:rsidRDefault="00E42554" w:rsidP="007E799B">
      <w:pPr>
        <w:jc w:val="both"/>
        <w:rPr>
          <w:rFonts w:asciiTheme="majorHAnsi" w:hAnsiTheme="majorHAnsi"/>
          <w:sz w:val="28"/>
          <w:szCs w:val="28"/>
        </w:rPr>
      </w:pPr>
      <w:r>
        <w:rPr>
          <w:rFonts w:asciiTheme="majorHAnsi" w:hAnsiTheme="majorHAnsi"/>
          <w:sz w:val="28"/>
          <w:szCs w:val="28"/>
        </w:rPr>
        <w:t xml:space="preserve">Where M </w:t>
      </w:r>
      <w:r w:rsidR="00280D76">
        <w:rPr>
          <w:rFonts w:asciiTheme="majorHAnsi" w:hAnsiTheme="majorHAnsi"/>
          <w:sz w:val="28"/>
          <w:szCs w:val="28"/>
        </w:rPr>
        <w:t xml:space="preserve">is the size of the ensemble and ensemble members (“base members”) </w:t>
      </w:r>
      <w:proofErr w:type="spellStart"/>
      <w:r w:rsidR="00280D76">
        <w:rPr>
          <w:rFonts w:asciiTheme="majorHAnsi" w:hAnsiTheme="majorHAnsi"/>
          <w:sz w:val="28"/>
          <w:szCs w:val="28"/>
        </w:rPr>
        <w:t>f</w:t>
      </w:r>
      <w:r w:rsidR="00280D76" w:rsidRPr="00280D76">
        <w:rPr>
          <w:rFonts w:asciiTheme="majorHAnsi" w:hAnsiTheme="majorHAnsi"/>
          <w:sz w:val="18"/>
          <w:szCs w:val="18"/>
        </w:rPr>
        <w:t>m</w:t>
      </w:r>
      <w:proofErr w:type="spellEnd"/>
      <w:r w:rsidR="00280D76">
        <w:rPr>
          <w:rFonts w:asciiTheme="majorHAnsi" w:hAnsiTheme="majorHAnsi"/>
          <w:sz w:val="28"/>
          <w:szCs w:val="28"/>
        </w:rPr>
        <w:t>(x) is a different function of the input variables x</w:t>
      </w:r>
      <w:r w:rsidR="00993C8A">
        <w:rPr>
          <w:rFonts w:asciiTheme="majorHAnsi" w:hAnsiTheme="majorHAnsi"/>
          <w:sz w:val="28"/>
          <w:szCs w:val="28"/>
        </w:rPr>
        <w:t xml:space="preserve"> derived from the training data.</w:t>
      </w:r>
    </w:p>
    <w:p w:rsidR="00B57783" w:rsidRPr="00702DA7" w:rsidRDefault="00B57783" w:rsidP="007E799B">
      <w:pPr>
        <w:jc w:val="both"/>
        <w:rPr>
          <w:rFonts w:asciiTheme="majorHAnsi" w:hAnsiTheme="majorHAnsi"/>
          <w:sz w:val="28"/>
          <w:szCs w:val="28"/>
        </w:rPr>
      </w:pPr>
      <w:r w:rsidRPr="00702DA7">
        <w:rPr>
          <w:rFonts w:asciiTheme="majorHAnsi" w:hAnsiTheme="majorHAnsi"/>
          <w:sz w:val="28"/>
          <w:szCs w:val="28"/>
        </w:rPr>
        <w:lastRenderedPageBreak/>
        <w:t>There are two different techniques in ensemble:</w:t>
      </w:r>
    </w:p>
    <w:p w:rsidR="00B57783" w:rsidRPr="00B57783" w:rsidRDefault="00B57783" w:rsidP="00B57783">
      <w:pPr>
        <w:pStyle w:val="ListParagraph"/>
        <w:numPr>
          <w:ilvl w:val="0"/>
          <w:numId w:val="1"/>
        </w:numPr>
        <w:jc w:val="both"/>
        <w:rPr>
          <w:rFonts w:asciiTheme="majorHAnsi" w:hAnsiTheme="majorHAnsi"/>
          <w:sz w:val="28"/>
          <w:szCs w:val="28"/>
        </w:rPr>
      </w:pPr>
      <w:r>
        <w:rPr>
          <w:rFonts w:asciiTheme="majorHAnsi" w:hAnsiTheme="majorHAnsi"/>
          <w:sz w:val="28"/>
          <w:szCs w:val="28"/>
        </w:rPr>
        <w:t>Bagging (Bootstrap Aggregation)</w:t>
      </w:r>
    </w:p>
    <w:p w:rsidR="00B57783" w:rsidRPr="00B57783" w:rsidRDefault="00B57783" w:rsidP="00B57783">
      <w:pPr>
        <w:pStyle w:val="ListParagraph"/>
        <w:numPr>
          <w:ilvl w:val="0"/>
          <w:numId w:val="2"/>
        </w:numPr>
        <w:jc w:val="both"/>
        <w:rPr>
          <w:rFonts w:asciiTheme="majorHAnsi" w:hAnsiTheme="majorHAnsi"/>
          <w:sz w:val="28"/>
          <w:szCs w:val="28"/>
        </w:rPr>
      </w:pPr>
      <w:r>
        <w:rPr>
          <w:rFonts w:asciiTheme="majorHAnsi" w:hAnsiTheme="majorHAnsi"/>
          <w:sz w:val="28"/>
          <w:szCs w:val="28"/>
        </w:rPr>
        <w:t>Forecasting</w:t>
      </w:r>
    </w:p>
    <w:p w:rsidR="00B57783" w:rsidRDefault="00B57783" w:rsidP="00B57783">
      <w:pPr>
        <w:pStyle w:val="ListParagraph"/>
        <w:numPr>
          <w:ilvl w:val="0"/>
          <w:numId w:val="1"/>
        </w:numPr>
        <w:jc w:val="both"/>
        <w:rPr>
          <w:rFonts w:asciiTheme="majorHAnsi" w:hAnsiTheme="majorHAnsi"/>
          <w:sz w:val="28"/>
          <w:szCs w:val="28"/>
        </w:rPr>
      </w:pPr>
      <w:r>
        <w:rPr>
          <w:rFonts w:asciiTheme="majorHAnsi" w:hAnsiTheme="majorHAnsi"/>
          <w:sz w:val="28"/>
          <w:szCs w:val="28"/>
        </w:rPr>
        <w:t>Boosting</w:t>
      </w:r>
    </w:p>
    <w:p w:rsidR="00B57783" w:rsidRDefault="00B57783" w:rsidP="00B57783">
      <w:pPr>
        <w:pStyle w:val="ListParagraph"/>
        <w:numPr>
          <w:ilvl w:val="0"/>
          <w:numId w:val="2"/>
        </w:numPr>
        <w:jc w:val="both"/>
        <w:rPr>
          <w:rFonts w:asciiTheme="majorHAnsi" w:hAnsiTheme="majorHAnsi"/>
          <w:sz w:val="28"/>
          <w:szCs w:val="28"/>
        </w:rPr>
      </w:pPr>
      <w:r>
        <w:rPr>
          <w:rFonts w:asciiTheme="majorHAnsi" w:hAnsiTheme="majorHAnsi"/>
          <w:sz w:val="28"/>
          <w:szCs w:val="28"/>
        </w:rPr>
        <w:t>Ada boosting</w:t>
      </w:r>
    </w:p>
    <w:p w:rsidR="00B57783" w:rsidRDefault="00B57783" w:rsidP="00B57783">
      <w:pPr>
        <w:pStyle w:val="ListParagraph"/>
        <w:numPr>
          <w:ilvl w:val="0"/>
          <w:numId w:val="2"/>
        </w:numPr>
        <w:jc w:val="both"/>
        <w:rPr>
          <w:rFonts w:asciiTheme="majorHAnsi" w:hAnsiTheme="majorHAnsi"/>
          <w:sz w:val="28"/>
          <w:szCs w:val="28"/>
        </w:rPr>
      </w:pPr>
      <w:r>
        <w:rPr>
          <w:rFonts w:asciiTheme="majorHAnsi" w:hAnsiTheme="majorHAnsi"/>
          <w:sz w:val="28"/>
          <w:szCs w:val="28"/>
        </w:rPr>
        <w:t>Gradient boosting</w:t>
      </w:r>
    </w:p>
    <w:p w:rsidR="00B57783" w:rsidRDefault="00B57783" w:rsidP="00B57783">
      <w:pPr>
        <w:pStyle w:val="ListParagraph"/>
        <w:numPr>
          <w:ilvl w:val="0"/>
          <w:numId w:val="2"/>
        </w:numPr>
        <w:jc w:val="both"/>
        <w:rPr>
          <w:rFonts w:asciiTheme="majorHAnsi" w:hAnsiTheme="majorHAnsi"/>
          <w:sz w:val="28"/>
          <w:szCs w:val="28"/>
        </w:rPr>
      </w:pPr>
      <w:proofErr w:type="spellStart"/>
      <w:r>
        <w:rPr>
          <w:rFonts w:asciiTheme="majorHAnsi" w:hAnsiTheme="majorHAnsi"/>
          <w:sz w:val="28"/>
          <w:szCs w:val="28"/>
        </w:rPr>
        <w:t>Xg</w:t>
      </w:r>
      <w:proofErr w:type="spellEnd"/>
      <w:r>
        <w:rPr>
          <w:rFonts w:asciiTheme="majorHAnsi" w:hAnsiTheme="majorHAnsi"/>
          <w:sz w:val="28"/>
          <w:szCs w:val="28"/>
        </w:rPr>
        <w:t xml:space="preserve"> boosting</w:t>
      </w:r>
    </w:p>
    <w:p w:rsidR="00702DA7" w:rsidRPr="00702DA7" w:rsidRDefault="00702DA7" w:rsidP="00702DA7">
      <w:pPr>
        <w:jc w:val="both"/>
        <w:rPr>
          <w:rFonts w:asciiTheme="majorHAnsi" w:hAnsiTheme="majorHAnsi"/>
          <w:b/>
          <w:sz w:val="28"/>
          <w:szCs w:val="28"/>
        </w:rPr>
      </w:pPr>
      <w:r w:rsidRPr="00702DA7">
        <w:rPr>
          <w:rFonts w:asciiTheme="majorHAnsi" w:hAnsiTheme="majorHAnsi"/>
          <w:b/>
          <w:sz w:val="28"/>
          <w:szCs w:val="28"/>
        </w:rPr>
        <w:t>Bagging:</w:t>
      </w:r>
    </w:p>
    <w:p w:rsidR="00702DA7" w:rsidRPr="00702DA7" w:rsidRDefault="00702DA7" w:rsidP="00702DA7">
      <w:pPr>
        <w:jc w:val="both"/>
        <w:rPr>
          <w:rFonts w:asciiTheme="majorHAnsi" w:hAnsiTheme="majorHAnsi"/>
          <w:b/>
          <w:sz w:val="28"/>
          <w:szCs w:val="28"/>
        </w:rPr>
      </w:pPr>
      <w:r>
        <w:rPr>
          <w:sz w:val="28"/>
          <w:szCs w:val="28"/>
        </w:rPr>
        <w:t xml:space="preserve">                      Bagging stands for </w:t>
      </w:r>
      <w:proofErr w:type="spellStart"/>
      <w:r w:rsidR="009A361B" w:rsidRPr="009A361B">
        <w:rPr>
          <w:b/>
          <w:sz w:val="28"/>
          <w:szCs w:val="28"/>
        </w:rPr>
        <w:t>Boostrap</w:t>
      </w:r>
      <w:proofErr w:type="spellEnd"/>
      <w:r w:rsidR="009A361B" w:rsidRPr="009A361B">
        <w:rPr>
          <w:b/>
          <w:sz w:val="28"/>
          <w:szCs w:val="28"/>
        </w:rPr>
        <w:t xml:space="preserve"> Aggregation</w:t>
      </w:r>
      <w:r w:rsidRPr="00702DA7">
        <w:rPr>
          <w:sz w:val="28"/>
          <w:szCs w:val="28"/>
        </w:rPr>
        <w:t xml:space="preserve"> and </w:t>
      </w:r>
      <w:r w:rsidR="004544D8">
        <w:rPr>
          <w:sz w:val="28"/>
          <w:szCs w:val="28"/>
        </w:rPr>
        <w:t xml:space="preserve">it </w:t>
      </w:r>
      <w:r w:rsidRPr="00702DA7">
        <w:rPr>
          <w:sz w:val="28"/>
          <w:szCs w:val="28"/>
        </w:rPr>
        <w:t xml:space="preserve">is a variance reduction </w:t>
      </w:r>
      <w:proofErr w:type="spellStart"/>
      <w:r w:rsidRPr="00702DA7">
        <w:rPr>
          <w:sz w:val="28"/>
          <w:szCs w:val="28"/>
        </w:rPr>
        <w:t>ensembling</w:t>
      </w:r>
      <w:proofErr w:type="spellEnd"/>
      <w:r w:rsidRPr="00702DA7">
        <w:rPr>
          <w:sz w:val="28"/>
          <w:szCs w:val="28"/>
        </w:rPr>
        <w:t xml:space="preserve"> method. Bootstrap is a meth</w:t>
      </w:r>
      <w:r w:rsidR="009A361B">
        <w:rPr>
          <w:sz w:val="28"/>
          <w:szCs w:val="28"/>
        </w:rPr>
        <w:t>od from statistics commonly</w:t>
      </w:r>
      <w:r w:rsidRPr="00702DA7">
        <w:rPr>
          <w:sz w:val="28"/>
          <w:szCs w:val="28"/>
        </w:rPr>
        <w:t xml:space="preserve"> used to measure uncertainty of some estimator (e.g. mean)</w:t>
      </w:r>
      <w:r w:rsidR="009A361B">
        <w:rPr>
          <w:sz w:val="28"/>
          <w:szCs w:val="28"/>
        </w:rPr>
        <w:t>.</w:t>
      </w:r>
    </w:p>
    <w:p w:rsidR="00702DA7" w:rsidRDefault="00702DA7" w:rsidP="00702DA7">
      <w:pPr>
        <w:jc w:val="both"/>
        <w:rPr>
          <w:rFonts w:asciiTheme="majorHAnsi" w:hAnsiTheme="majorHAnsi"/>
          <w:b/>
          <w:sz w:val="28"/>
          <w:szCs w:val="28"/>
        </w:rPr>
      </w:pPr>
      <w:r w:rsidRPr="00702DA7">
        <w:rPr>
          <w:rFonts w:asciiTheme="majorHAnsi" w:hAnsiTheme="majorHAnsi"/>
          <w:b/>
          <w:sz w:val="28"/>
          <w:szCs w:val="28"/>
        </w:rPr>
        <w:t>Boosting:</w:t>
      </w:r>
    </w:p>
    <w:p w:rsidR="00702DA7" w:rsidRDefault="00702DA7" w:rsidP="00702DA7">
      <w:pPr>
        <w:jc w:val="both"/>
        <w:rPr>
          <w:rFonts w:asciiTheme="majorHAnsi" w:hAnsiTheme="majorHAnsi"/>
          <w:sz w:val="28"/>
          <w:szCs w:val="28"/>
        </w:rPr>
      </w:pPr>
      <w:r>
        <w:rPr>
          <w:rFonts w:asciiTheme="majorHAnsi" w:hAnsiTheme="majorHAnsi"/>
          <w:sz w:val="28"/>
          <w:szCs w:val="28"/>
        </w:rPr>
        <w:t xml:space="preserve">                      </w:t>
      </w:r>
      <w:r w:rsidR="008B6F22">
        <w:rPr>
          <w:rFonts w:asciiTheme="majorHAnsi" w:hAnsiTheme="majorHAnsi"/>
          <w:sz w:val="28"/>
          <w:szCs w:val="28"/>
        </w:rPr>
        <w:t>Bagging is a variance reducing technique,</w:t>
      </w:r>
      <w:r w:rsidRPr="00702DA7">
        <w:rPr>
          <w:rFonts w:asciiTheme="majorHAnsi" w:hAnsiTheme="majorHAnsi"/>
          <w:sz w:val="28"/>
          <w:szCs w:val="28"/>
        </w:rPr>
        <w:t xml:space="preserve"> boosting is used for bias</w:t>
      </w:r>
      <w:r>
        <w:rPr>
          <w:rFonts w:asciiTheme="majorHAnsi" w:hAnsiTheme="majorHAnsi"/>
          <w:sz w:val="28"/>
          <w:szCs w:val="28"/>
        </w:rPr>
        <w:t>-</w:t>
      </w:r>
      <w:r w:rsidRPr="00702DA7">
        <w:rPr>
          <w:rFonts w:asciiTheme="majorHAnsi" w:hAnsiTheme="majorHAnsi"/>
          <w:sz w:val="28"/>
          <w:szCs w:val="28"/>
        </w:rPr>
        <w:t>reduction. We therefore want high bias,</w:t>
      </w:r>
      <w:r w:rsidR="008B6F22">
        <w:rPr>
          <w:rFonts w:asciiTheme="majorHAnsi" w:hAnsiTheme="majorHAnsi"/>
          <w:sz w:val="28"/>
          <w:szCs w:val="28"/>
        </w:rPr>
        <w:t xml:space="preserve"> low variance models, also called</w:t>
      </w:r>
      <w:r w:rsidRPr="00702DA7">
        <w:rPr>
          <w:rFonts w:asciiTheme="majorHAnsi" w:hAnsiTheme="majorHAnsi"/>
          <w:sz w:val="28"/>
          <w:szCs w:val="28"/>
        </w:rPr>
        <w:t xml:space="preserve"> as weak lear</w:t>
      </w:r>
      <w:r w:rsidR="008B6F22">
        <w:rPr>
          <w:rFonts w:asciiTheme="majorHAnsi" w:hAnsiTheme="majorHAnsi"/>
          <w:sz w:val="28"/>
          <w:szCs w:val="28"/>
        </w:rPr>
        <w:t>ners. Continuing our analysis</w:t>
      </w:r>
      <w:r w:rsidRPr="00702DA7">
        <w:rPr>
          <w:rFonts w:asciiTheme="majorHAnsi" w:hAnsiTheme="majorHAnsi"/>
          <w:sz w:val="28"/>
          <w:szCs w:val="28"/>
        </w:rPr>
        <w:t xml:space="preserve"> via the use of decision trees, we can make them into weak learners by allowing each tree to only make one decis</w:t>
      </w:r>
      <w:r>
        <w:rPr>
          <w:rFonts w:asciiTheme="majorHAnsi" w:hAnsiTheme="majorHAnsi"/>
          <w:sz w:val="28"/>
          <w:szCs w:val="28"/>
        </w:rPr>
        <w:t>ion before making a prediction. T</w:t>
      </w:r>
      <w:r w:rsidRPr="00702DA7">
        <w:rPr>
          <w:rFonts w:asciiTheme="majorHAnsi" w:hAnsiTheme="majorHAnsi"/>
          <w:sz w:val="28"/>
          <w:szCs w:val="28"/>
        </w:rPr>
        <w:t>hese are known as decision stumps</w:t>
      </w:r>
      <w:r>
        <w:rPr>
          <w:rFonts w:asciiTheme="majorHAnsi" w:hAnsiTheme="majorHAnsi"/>
          <w:sz w:val="28"/>
          <w:szCs w:val="28"/>
        </w:rPr>
        <w:t>.</w:t>
      </w:r>
    </w:p>
    <w:p w:rsidR="00702DA7" w:rsidRDefault="00702DA7" w:rsidP="00702DA7">
      <w:pPr>
        <w:jc w:val="both"/>
        <w:rPr>
          <w:rFonts w:asciiTheme="majorHAnsi" w:hAnsiTheme="majorHAnsi"/>
          <w:b/>
          <w:sz w:val="28"/>
          <w:szCs w:val="28"/>
        </w:rPr>
      </w:pPr>
      <w:r>
        <w:rPr>
          <w:rFonts w:asciiTheme="majorHAnsi" w:hAnsiTheme="majorHAnsi"/>
          <w:b/>
          <w:sz w:val="28"/>
          <w:szCs w:val="28"/>
        </w:rPr>
        <w:t xml:space="preserve">              </w:t>
      </w:r>
      <w:r>
        <w:rPr>
          <w:noProof/>
        </w:rPr>
        <w:drawing>
          <wp:inline distT="0" distB="0" distL="0" distR="0" wp14:anchorId="3CDF2257" wp14:editId="2E77E7A0">
            <wp:extent cx="492442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24425" cy="1333500"/>
                    </a:xfrm>
                    <a:prstGeom prst="rect">
                      <a:avLst/>
                    </a:prstGeom>
                  </pic:spPr>
                </pic:pic>
              </a:graphicData>
            </a:graphic>
          </wp:inline>
        </w:drawing>
      </w:r>
    </w:p>
    <w:p w:rsidR="00702DA7" w:rsidRDefault="00702DA7" w:rsidP="00702DA7">
      <w:pPr>
        <w:jc w:val="both"/>
        <w:rPr>
          <w:rFonts w:asciiTheme="majorHAnsi" w:hAnsiTheme="majorHAnsi"/>
          <w:b/>
          <w:sz w:val="28"/>
          <w:szCs w:val="28"/>
        </w:rPr>
      </w:pPr>
    </w:p>
    <w:p w:rsidR="00702DA7" w:rsidRDefault="006A6F8D" w:rsidP="00702DA7">
      <w:pPr>
        <w:jc w:val="both"/>
        <w:rPr>
          <w:rFonts w:asciiTheme="majorHAnsi" w:hAnsiTheme="majorHAnsi"/>
          <w:sz w:val="28"/>
          <w:szCs w:val="28"/>
        </w:rPr>
      </w:pPr>
      <w:r w:rsidRPr="006A6F8D">
        <w:rPr>
          <w:rFonts w:asciiTheme="majorHAnsi" w:hAnsiTheme="majorHAnsi"/>
          <w:sz w:val="28"/>
          <w:szCs w:val="28"/>
        </w:rPr>
        <w:t xml:space="preserve">We </w:t>
      </w:r>
      <w:r w:rsidR="004544D8">
        <w:rPr>
          <w:rFonts w:asciiTheme="majorHAnsi" w:hAnsiTheme="majorHAnsi"/>
          <w:sz w:val="28"/>
          <w:szCs w:val="28"/>
        </w:rPr>
        <w:t>analyze</w:t>
      </w:r>
      <w:r w:rsidRPr="006A6F8D">
        <w:rPr>
          <w:rFonts w:asciiTheme="majorHAnsi" w:hAnsiTheme="majorHAnsi"/>
          <w:sz w:val="28"/>
          <w:szCs w:val="28"/>
        </w:rPr>
        <w:t xml:space="preserve"> the intuition behind boosting via the example above. We start with a dataset on the left, and allow a single decis</w:t>
      </w:r>
      <w:r w:rsidR="00E30F58">
        <w:rPr>
          <w:rFonts w:asciiTheme="majorHAnsi" w:hAnsiTheme="majorHAnsi"/>
          <w:sz w:val="28"/>
          <w:szCs w:val="28"/>
        </w:rPr>
        <w:t>ion stump to be trained, as show</w:t>
      </w:r>
      <w:r w:rsidRPr="006A6F8D">
        <w:rPr>
          <w:rFonts w:asciiTheme="majorHAnsi" w:hAnsiTheme="majorHAnsi"/>
          <w:sz w:val="28"/>
          <w:szCs w:val="28"/>
        </w:rPr>
        <w:t xml:space="preserve"> in the middle panel. The key idea is that we then track which examples the classifier got wrong, and increase their relative weight compared to the correctly classified examples. We then train </w:t>
      </w:r>
      <w:proofErr w:type="gramStart"/>
      <w:r w:rsidRPr="006A6F8D">
        <w:rPr>
          <w:rFonts w:asciiTheme="majorHAnsi" w:hAnsiTheme="majorHAnsi"/>
          <w:sz w:val="28"/>
          <w:szCs w:val="28"/>
        </w:rPr>
        <w:t>a new decision stump</w:t>
      </w:r>
      <w:proofErr w:type="gramEnd"/>
      <w:r w:rsidRPr="006A6F8D">
        <w:rPr>
          <w:rFonts w:asciiTheme="majorHAnsi" w:hAnsiTheme="majorHAnsi"/>
          <w:sz w:val="28"/>
          <w:szCs w:val="28"/>
        </w:rPr>
        <w:t xml:space="preserve"> which will be more </w:t>
      </w:r>
      <w:r w:rsidR="00E30F58">
        <w:rPr>
          <w:rFonts w:asciiTheme="majorHAnsi" w:hAnsiTheme="majorHAnsi"/>
          <w:sz w:val="28"/>
          <w:szCs w:val="28"/>
        </w:rPr>
        <w:t xml:space="preserve">motivate </w:t>
      </w:r>
      <w:r w:rsidR="002E176C">
        <w:rPr>
          <w:rFonts w:asciiTheme="majorHAnsi" w:hAnsiTheme="majorHAnsi"/>
          <w:sz w:val="28"/>
          <w:szCs w:val="28"/>
        </w:rPr>
        <w:t>to correctly classify these “</w:t>
      </w:r>
      <w:r w:rsidRPr="006A6F8D">
        <w:rPr>
          <w:rFonts w:asciiTheme="majorHAnsi" w:hAnsiTheme="majorHAnsi"/>
          <w:sz w:val="28"/>
          <w:szCs w:val="28"/>
        </w:rPr>
        <w:t>hard negat</w:t>
      </w:r>
      <w:r w:rsidR="002E176C">
        <w:rPr>
          <w:rFonts w:asciiTheme="majorHAnsi" w:hAnsiTheme="majorHAnsi"/>
          <w:sz w:val="28"/>
          <w:szCs w:val="28"/>
        </w:rPr>
        <w:t>ives”.</w:t>
      </w:r>
      <w:r w:rsidRPr="006A6F8D">
        <w:rPr>
          <w:rFonts w:asciiTheme="majorHAnsi" w:hAnsiTheme="majorHAnsi"/>
          <w:sz w:val="28"/>
          <w:szCs w:val="28"/>
        </w:rPr>
        <w:t xml:space="preserve"> We continue as </w:t>
      </w:r>
      <w:r w:rsidRPr="006A6F8D">
        <w:rPr>
          <w:rFonts w:asciiTheme="majorHAnsi" w:hAnsiTheme="majorHAnsi"/>
          <w:sz w:val="28"/>
          <w:szCs w:val="28"/>
        </w:rPr>
        <w:lastRenderedPageBreak/>
        <w:t>such, incrementally re-weighting examples at each step, and at the end we output a combination of these weak learners as an ensemble classifier</w:t>
      </w:r>
      <w:r>
        <w:rPr>
          <w:rFonts w:asciiTheme="majorHAnsi" w:hAnsiTheme="majorHAnsi"/>
          <w:sz w:val="28"/>
          <w:szCs w:val="28"/>
        </w:rPr>
        <w:t>.</w:t>
      </w:r>
    </w:p>
    <w:p w:rsidR="002E176C" w:rsidRDefault="002E176C" w:rsidP="00702DA7">
      <w:pPr>
        <w:jc w:val="both"/>
        <w:rPr>
          <w:rFonts w:asciiTheme="majorHAnsi" w:hAnsiTheme="majorHAnsi"/>
          <w:b/>
          <w:sz w:val="28"/>
          <w:szCs w:val="28"/>
        </w:rPr>
      </w:pPr>
      <w:proofErr w:type="spellStart"/>
      <w:r w:rsidRPr="002E176C">
        <w:rPr>
          <w:rFonts w:asciiTheme="majorHAnsi" w:hAnsiTheme="majorHAnsi"/>
          <w:b/>
          <w:sz w:val="28"/>
          <w:szCs w:val="28"/>
        </w:rPr>
        <w:t>Adaboost</w:t>
      </w:r>
      <w:r w:rsidR="000728B5">
        <w:rPr>
          <w:rFonts w:asciiTheme="majorHAnsi" w:hAnsiTheme="majorHAnsi"/>
          <w:b/>
          <w:sz w:val="28"/>
          <w:szCs w:val="28"/>
        </w:rPr>
        <w:t>ing</w:t>
      </w:r>
      <w:proofErr w:type="spellEnd"/>
      <w:r>
        <w:rPr>
          <w:rFonts w:asciiTheme="majorHAnsi" w:hAnsiTheme="majorHAnsi"/>
          <w:b/>
          <w:sz w:val="28"/>
          <w:szCs w:val="28"/>
        </w:rPr>
        <w:t>:</w:t>
      </w:r>
    </w:p>
    <w:p w:rsidR="002E176C" w:rsidRPr="002E176C" w:rsidRDefault="00E30F58" w:rsidP="00702DA7">
      <w:pPr>
        <w:jc w:val="both"/>
        <w:rPr>
          <w:rFonts w:asciiTheme="majorHAnsi" w:hAnsiTheme="majorHAnsi"/>
          <w:b/>
          <w:sz w:val="28"/>
          <w:szCs w:val="28"/>
        </w:rPr>
      </w:pPr>
      <w:r>
        <w:rPr>
          <w:rFonts w:asciiTheme="majorHAnsi" w:hAnsiTheme="majorHAnsi"/>
          <w:spacing w:val="-1"/>
          <w:sz w:val="28"/>
          <w:szCs w:val="28"/>
          <w:shd w:val="clear" w:color="auto" w:fill="FFFFFF"/>
        </w:rPr>
        <w:t>The</w:t>
      </w:r>
      <w:r w:rsidR="002E176C" w:rsidRPr="002E176C">
        <w:rPr>
          <w:rFonts w:asciiTheme="majorHAnsi" w:hAnsiTheme="majorHAnsi"/>
          <w:spacing w:val="-1"/>
          <w:sz w:val="28"/>
          <w:szCs w:val="28"/>
          <w:shd w:val="clear" w:color="auto" w:fill="FFFFFF"/>
        </w:rPr>
        <w:t xml:space="preserve"> below </w:t>
      </w:r>
      <w:r>
        <w:rPr>
          <w:rFonts w:asciiTheme="majorHAnsi" w:hAnsiTheme="majorHAnsi"/>
          <w:spacing w:val="-1"/>
          <w:sz w:val="28"/>
          <w:szCs w:val="28"/>
          <w:shd w:val="clear" w:color="auto" w:fill="FFFFFF"/>
        </w:rPr>
        <w:t xml:space="preserve">algorithm </w:t>
      </w:r>
      <w:r w:rsidR="002E176C" w:rsidRPr="002E176C">
        <w:rPr>
          <w:rFonts w:asciiTheme="majorHAnsi" w:hAnsiTheme="majorHAnsi"/>
          <w:spacing w:val="-1"/>
          <w:sz w:val="28"/>
          <w:szCs w:val="28"/>
          <w:shd w:val="clear" w:color="auto" w:fill="FFFFFF"/>
        </w:rPr>
        <w:t xml:space="preserve">describes the most </w:t>
      </w:r>
      <w:r>
        <w:rPr>
          <w:rFonts w:asciiTheme="majorHAnsi" w:hAnsiTheme="majorHAnsi"/>
          <w:spacing w:val="-1"/>
          <w:sz w:val="28"/>
          <w:szCs w:val="28"/>
          <w:shd w:val="clear" w:color="auto" w:fill="FFFFFF"/>
        </w:rPr>
        <w:t>generally</w:t>
      </w:r>
      <w:r w:rsidR="002E176C" w:rsidRPr="002E176C">
        <w:rPr>
          <w:rFonts w:asciiTheme="majorHAnsi" w:hAnsiTheme="majorHAnsi"/>
          <w:spacing w:val="-1"/>
          <w:sz w:val="28"/>
          <w:szCs w:val="28"/>
          <w:shd w:val="clear" w:color="auto" w:fill="FFFFFF"/>
        </w:rPr>
        <w:t xml:space="preserve"> used form of boosting algorithm called </w:t>
      </w:r>
      <w:r w:rsidR="002E176C" w:rsidRPr="002E176C">
        <w:rPr>
          <w:rStyle w:val="Strong"/>
          <w:rFonts w:asciiTheme="majorHAnsi" w:hAnsiTheme="majorHAnsi"/>
          <w:b w:val="0"/>
          <w:spacing w:val="-1"/>
          <w:sz w:val="28"/>
          <w:szCs w:val="28"/>
          <w:shd w:val="clear" w:color="auto" w:fill="FFFFFF"/>
        </w:rPr>
        <w:t>AdaBoost</w:t>
      </w:r>
      <w:r w:rsidR="002E176C" w:rsidRPr="002E176C">
        <w:rPr>
          <w:rFonts w:asciiTheme="majorHAnsi" w:hAnsiTheme="majorHAnsi"/>
          <w:spacing w:val="-1"/>
          <w:sz w:val="28"/>
          <w:szCs w:val="28"/>
          <w:shd w:val="clear" w:color="auto" w:fill="FFFFFF"/>
        </w:rPr>
        <w:t>,</w:t>
      </w:r>
      <w:r w:rsidR="002E176C" w:rsidRPr="002E176C">
        <w:rPr>
          <w:rStyle w:val="Strong"/>
          <w:rFonts w:asciiTheme="majorHAnsi" w:hAnsiTheme="majorHAnsi"/>
          <w:spacing w:val="-1"/>
          <w:sz w:val="28"/>
          <w:szCs w:val="28"/>
          <w:shd w:val="clear" w:color="auto" w:fill="FFFFFF"/>
        </w:rPr>
        <w:t> </w:t>
      </w:r>
      <w:r w:rsidR="002E176C" w:rsidRPr="002E176C">
        <w:rPr>
          <w:rFonts w:asciiTheme="majorHAnsi" w:hAnsiTheme="majorHAnsi"/>
          <w:spacing w:val="-1"/>
          <w:sz w:val="28"/>
          <w:szCs w:val="28"/>
          <w:shd w:val="clear" w:color="auto" w:fill="FFFFFF"/>
        </w:rPr>
        <w:t>which stands for adaptive boosting</w:t>
      </w:r>
      <w:r w:rsidR="002E176C">
        <w:rPr>
          <w:rFonts w:asciiTheme="majorHAnsi" w:hAnsiTheme="majorHAnsi"/>
          <w:spacing w:val="-1"/>
          <w:sz w:val="28"/>
          <w:szCs w:val="28"/>
          <w:shd w:val="clear" w:color="auto" w:fill="FFFFFF"/>
        </w:rPr>
        <w:t>.</w:t>
      </w:r>
    </w:p>
    <w:p w:rsidR="00702DA7" w:rsidRDefault="00C83547" w:rsidP="00702DA7">
      <w:pPr>
        <w:jc w:val="both"/>
        <w:rPr>
          <w:rFonts w:asciiTheme="majorHAnsi" w:hAnsiTheme="majorHAnsi"/>
          <w:b/>
          <w:sz w:val="28"/>
          <w:szCs w:val="28"/>
        </w:rPr>
      </w:pPr>
      <w:r>
        <w:rPr>
          <w:noProof/>
        </w:rPr>
        <w:drawing>
          <wp:inline distT="0" distB="0" distL="0" distR="0" wp14:anchorId="16404E43" wp14:editId="49D4D77E">
            <wp:extent cx="5943600" cy="2545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45715"/>
                    </a:xfrm>
                    <a:prstGeom prst="rect">
                      <a:avLst/>
                    </a:prstGeom>
                  </pic:spPr>
                </pic:pic>
              </a:graphicData>
            </a:graphic>
          </wp:inline>
        </w:drawing>
      </w:r>
    </w:p>
    <w:p w:rsidR="00C83547" w:rsidRDefault="00C83547" w:rsidP="00C83547">
      <w:pPr>
        <w:pStyle w:val="je"/>
        <w:shd w:val="clear" w:color="auto" w:fill="FFFFFF"/>
        <w:spacing w:before="480" w:beforeAutospacing="0" w:after="0" w:afterAutospacing="0"/>
        <w:jc w:val="both"/>
        <w:rPr>
          <w:rFonts w:asciiTheme="majorHAnsi" w:hAnsiTheme="majorHAnsi"/>
          <w:spacing w:val="-1"/>
          <w:sz w:val="28"/>
          <w:szCs w:val="28"/>
        </w:rPr>
      </w:pPr>
      <w:r w:rsidRPr="00C83547">
        <w:rPr>
          <w:rFonts w:asciiTheme="majorHAnsi" w:hAnsiTheme="majorHAnsi"/>
          <w:spacing w:val="-1"/>
          <w:sz w:val="28"/>
          <w:szCs w:val="28"/>
        </w:rPr>
        <w:t>We see that the first base classifier y1(x) is trained using weighting coefficients that are all equal. In subsequent boosting rounds, the weig</w:t>
      </w:r>
      <w:r w:rsidR="00E30F58">
        <w:rPr>
          <w:rFonts w:asciiTheme="majorHAnsi" w:hAnsiTheme="majorHAnsi"/>
          <w:spacing w:val="-1"/>
          <w:sz w:val="28"/>
          <w:szCs w:val="28"/>
        </w:rPr>
        <w:t>hting coefficients are expanded</w:t>
      </w:r>
      <w:r w:rsidRPr="00C83547">
        <w:rPr>
          <w:rFonts w:asciiTheme="majorHAnsi" w:hAnsiTheme="majorHAnsi"/>
          <w:spacing w:val="-1"/>
          <w:sz w:val="28"/>
          <w:szCs w:val="28"/>
        </w:rPr>
        <w:t xml:space="preserve"> for data points that are misclassified and decreased for data points that are correctly classified.</w:t>
      </w:r>
      <w:r>
        <w:rPr>
          <w:rFonts w:asciiTheme="majorHAnsi" w:hAnsiTheme="majorHAnsi"/>
          <w:spacing w:val="-1"/>
          <w:sz w:val="28"/>
          <w:szCs w:val="28"/>
        </w:rPr>
        <w:t xml:space="preserve">  T</w:t>
      </w:r>
      <w:r w:rsidRPr="00C83547">
        <w:rPr>
          <w:rFonts w:asciiTheme="majorHAnsi" w:hAnsiTheme="majorHAnsi"/>
          <w:spacing w:val="-1"/>
          <w:sz w:val="28"/>
          <w:szCs w:val="28"/>
        </w:rPr>
        <w:t xml:space="preserve">he quantity epsilon represents a weighted error rate of each of the base classifiers. </w:t>
      </w:r>
      <w:r w:rsidR="00E30F58">
        <w:rPr>
          <w:rFonts w:asciiTheme="majorHAnsi" w:hAnsiTheme="majorHAnsi"/>
          <w:spacing w:val="-1"/>
          <w:sz w:val="28"/>
          <w:szCs w:val="28"/>
        </w:rPr>
        <w:t xml:space="preserve">So </w:t>
      </w:r>
      <w:proofErr w:type="gramStart"/>
      <w:r w:rsidR="00E30F58">
        <w:rPr>
          <w:rFonts w:asciiTheme="majorHAnsi" w:hAnsiTheme="majorHAnsi"/>
          <w:spacing w:val="-1"/>
          <w:sz w:val="28"/>
          <w:szCs w:val="28"/>
        </w:rPr>
        <w:t>that,</w:t>
      </w:r>
      <w:r w:rsidRPr="00C83547">
        <w:rPr>
          <w:rFonts w:asciiTheme="majorHAnsi" w:hAnsiTheme="majorHAnsi"/>
          <w:spacing w:val="-1"/>
          <w:sz w:val="28"/>
          <w:szCs w:val="28"/>
        </w:rPr>
        <w:t xml:space="preserve"> the weighting coefficients alpha</w:t>
      </w:r>
      <w:r>
        <w:rPr>
          <w:rFonts w:asciiTheme="majorHAnsi" w:hAnsiTheme="majorHAnsi"/>
          <w:spacing w:val="-1"/>
          <w:sz w:val="28"/>
          <w:szCs w:val="28"/>
        </w:rPr>
        <w:t xml:space="preserve"> </w:t>
      </w:r>
      <w:r w:rsidRPr="00C83547">
        <w:rPr>
          <w:rFonts w:asciiTheme="majorHAnsi" w:hAnsiTheme="majorHAnsi"/>
          <w:spacing w:val="-1"/>
          <w:sz w:val="28"/>
          <w:szCs w:val="28"/>
        </w:rPr>
        <w:t>give</w:t>
      </w:r>
      <w:proofErr w:type="gramEnd"/>
      <w:r w:rsidRPr="00C83547">
        <w:rPr>
          <w:rFonts w:asciiTheme="majorHAnsi" w:hAnsiTheme="majorHAnsi"/>
          <w:spacing w:val="-1"/>
          <w:sz w:val="28"/>
          <w:szCs w:val="28"/>
        </w:rPr>
        <w:t xml:space="preserve"> greater weight to the more accurate classifiers</w:t>
      </w:r>
      <w:r>
        <w:rPr>
          <w:rFonts w:asciiTheme="majorHAnsi" w:hAnsiTheme="majorHAnsi"/>
          <w:spacing w:val="-1"/>
          <w:sz w:val="28"/>
          <w:szCs w:val="28"/>
        </w:rPr>
        <w:t>.</w:t>
      </w:r>
    </w:p>
    <w:p w:rsidR="000728B5" w:rsidRDefault="000728B5" w:rsidP="00C83547">
      <w:pPr>
        <w:shd w:val="clear" w:color="auto" w:fill="FFFFFF"/>
        <w:spacing w:before="480" w:after="0" w:line="240" w:lineRule="auto"/>
        <w:rPr>
          <w:rFonts w:asciiTheme="majorHAnsi" w:eastAsia="Times New Roman" w:hAnsiTheme="majorHAnsi" w:cs="Times New Roman"/>
          <w:spacing w:val="-1"/>
          <w:sz w:val="28"/>
          <w:szCs w:val="28"/>
        </w:rPr>
      </w:pPr>
      <w:r>
        <w:rPr>
          <w:rFonts w:asciiTheme="majorHAnsi" w:eastAsia="Times New Roman" w:hAnsiTheme="majorHAnsi" w:cs="Times New Roman"/>
          <w:b/>
          <w:bCs/>
          <w:spacing w:val="-1"/>
          <w:sz w:val="28"/>
          <w:szCs w:val="28"/>
        </w:rPr>
        <w:t>Gradient</w:t>
      </w:r>
      <w:r w:rsidR="00C83547" w:rsidRPr="00C83547">
        <w:rPr>
          <w:rFonts w:asciiTheme="majorHAnsi" w:eastAsia="Times New Roman" w:hAnsiTheme="majorHAnsi" w:cs="Times New Roman"/>
          <w:b/>
          <w:bCs/>
          <w:spacing w:val="-1"/>
          <w:sz w:val="28"/>
          <w:szCs w:val="28"/>
        </w:rPr>
        <w:t xml:space="preserve"> </w:t>
      </w:r>
      <w:proofErr w:type="gramStart"/>
      <w:r w:rsidR="00C83547" w:rsidRPr="00C83547">
        <w:rPr>
          <w:rFonts w:asciiTheme="majorHAnsi" w:eastAsia="Times New Roman" w:hAnsiTheme="majorHAnsi" w:cs="Times New Roman"/>
          <w:b/>
          <w:bCs/>
          <w:spacing w:val="-1"/>
          <w:sz w:val="28"/>
          <w:szCs w:val="28"/>
        </w:rPr>
        <w:t>Boosting</w:t>
      </w:r>
      <w:r w:rsidR="00C83547" w:rsidRPr="00C83547">
        <w:rPr>
          <w:rFonts w:asciiTheme="majorHAnsi" w:eastAsia="Times New Roman" w:hAnsiTheme="majorHAnsi" w:cs="Times New Roman"/>
          <w:spacing w:val="-1"/>
          <w:sz w:val="28"/>
          <w:szCs w:val="28"/>
        </w:rPr>
        <w:t> </w:t>
      </w:r>
      <w:r>
        <w:rPr>
          <w:rFonts w:asciiTheme="majorHAnsi" w:eastAsia="Times New Roman" w:hAnsiTheme="majorHAnsi" w:cs="Times New Roman"/>
          <w:spacing w:val="-1"/>
          <w:sz w:val="28"/>
          <w:szCs w:val="28"/>
        </w:rPr>
        <w:t>:</w:t>
      </w:r>
      <w:proofErr w:type="gramEnd"/>
    </w:p>
    <w:p w:rsidR="00C83547" w:rsidRPr="00C83547" w:rsidRDefault="000728B5" w:rsidP="00C83547">
      <w:pPr>
        <w:shd w:val="clear" w:color="auto" w:fill="FFFFFF"/>
        <w:spacing w:before="480" w:after="0" w:line="240" w:lineRule="auto"/>
        <w:rPr>
          <w:rFonts w:asciiTheme="majorHAnsi" w:eastAsia="Times New Roman" w:hAnsiTheme="majorHAnsi" w:cs="Times New Roman"/>
          <w:spacing w:val="-1"/>
          <w:sz w:val="28"/>
          <w:szCs w:val="28"/>
        </w:rPr>
      </w:pPr>
      <w:r>
        <w:rPr>
          <w:rFonts w:asciiTheme="majorHAnsi" w:eastAsia="Times New Roman" w:hAnsiTheme="majorHAnsi" w:cs="Times New Roman"/>
          <w:spacing w:val="-1"/>
          <w:sz w:val="28"/>
          <w:szCs w:val="28"/>
        </w:rPr>
        <w:t xml:space="preserve">It </w:t>
      </w:r>
      <w:r w:rsidR="00C83547" w:rsidRPr="00C83547">
        <w:rPr>
          <w:rFonts w:asciiTheme="majorHAnsi" w:eastAsia="Times New Roman" w:hAnsiTheme="majorHAnsi" w:cs="Times New Roman"/>
          <w:spacing w:val="-1"/>
          <w:sz w:val="28"/>
          <w:szCs w:val="28"/>
        </w:rPr>
        <w:t>is a generalization of boosting to arbitra</w:t>
      </w:r>
      <w:r w:rsidR="00E30F58">
        <w:rPr>
          <w:rFonts w:asciiTheme="majorHAnsi" w:eastAsia="Times New Roman" w:hAnsiTheme="majorHAnsi" w:cs="Times New Roman"/>
          <w:spacing w:val="-1"/>
          <w:sz w:val="28"/>
          <w:szCs w:val="28"/>
        </w:rPr>
        <w:t>ry differentiable loss function. It can be used for</w:t>
      </w:r>
      <w:r w:rsidR="00C83547" w:rsidRPr="00C83547">
        <w:rPr>
          <w:rFonts w:asciiTheme="majorHAnsi" w:eastAsia="Times New Roman" w:hAnsiTheme="majorHAnsi" w:cs="Times New Roman"/>
          <w:spacing w:val="-1"/>
          <w:sz w:val="28"/>
          <w:szCs w:val="28"/>
        </w:rPr>
        <w:t xml:space="preserve"> regression and classification problems. Gradient Boosting builds the model in a </w:t>
      </w:r>
      <w:r w:rsidR="004544D8">
        <w:rPr>
          <w:rFonts w:asciiTheme="majorHAnsi" w:eastAsia="Times New Roman" w:hAnsiTheme="majorHAnsi" w:cs="Times New Roman"/>
          <w:spacing w:val="-1"/>
          <w:sz w:val="28"/>
          <w:szCs w:val="28"/>
        </w:rPr>
        <w:t>subsequent</w:t>
      </w:r>
      <w:bookmarkStart w:id="0" w:name="_GoBack"/>
      <w:bookmarkEnd w:id="0"/>
      <w:r w:rsidR="00C83547" w:rsidRPr="00C83547">
        <w:rPr>
          <w:rFonts w:asciiTheme="majorHAnsi" w:eastAsia="Times New Roman" w:hAnsiTheme="majorHAnsi" w:cs="Times New Roman"/>
          <w:spacing w:val="-1"/>
          <w:sz w:val="28"/>
          <w:szCs w:val="28"/>
        </w:rPr>
        <w:t xml:space="preserve"> way.</w:t>
      </w:r>
    </w:p>
    <w:p w:rsidR="00C83547" w:rsidRPr="00C83547" w:rsidRDefault="00C83547" w:rsidP="00C83547">
      <w:pPr>
        <w:spacing w:after="0" w:line="240" w:lineRule="auto"/>
        <w:rPr>
          <w:rFonts w:asciiTheme="majorHAnsi" w:eastAsia="Times New Roman" w:hAnsiTheme="majorHAnsi" w:cs="Times New Roman"/>
          <w:sz w:val="28"/>
          <w:szCs w:val="28"/>
        </w:rPr>
      </w:pPr>
    </w:p>
    <w:p w:rsidR="00C83547" w:rsidRPr="00C83547" w:rsidRDefault="000728B5" w:rsidP="00C83547">
      <w:pPr>
        <w:spacing w:after="100"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 xml:space="preserve">                                  </w:t>
      </w:r>
      <w:r w:rsidR="00C83547" w:rsidRPr="00C83547">
        <w:rPr>
          <w:rFonts w:asciiTheme="majorHAnsi" w:eastAsia="Times New Roman" w:hAnsiTheme="majorHAnsi" w:cs="Times New Roman"/>
          <w:noProof/>
          <w:sz w:val="28"/>
          <w:szCs w:val="28"/>
        </w:rPr>
        <w:drawing>
          <wp:inline distT="0" distB="0" distL="0" distR="0" wp14:anchorId="4BA91FB3" wp14:editId="32320359">
            <wp:extent cx="3095625" cy="590550"/>
            <wp:effectExtent l="0" t="0" r="9525" b="0"/>
            <wp:docPr id="6" name="Picture 6" descr="https://miro.medium.com/max/325/1*NCol0wpk85JG1K5Qek-6I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25/1*NCol0wpk85JG1K5Qek-6I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590550"/>
                    </a:xfrm>
                    <a:prstGeom prst="rect">
                      <a:avLst/>
                    </a:prstGeom>
                    <a:noFill/>
                    <a:ln>
                      <a:noFill/>
                    </a:ln>
                  </pic:spPr>
                </pic:pic>
              </a:graphicData>
            </a:graphic>
          </wp:inline>
        </w:drawing>
      </w:r>
    </w:p>
    <w:p w:rsidR="00C83547" w:rsidRPr="00C83547" w:rsidRDefault="00C83547" w:rsidP="00C83547">
      <w:pPr>
        <w:shd w:val="clear" w:color="auto" w:fill="FFFFFF"/>
        <w:spacing w:before="480" w:after="0" w:line="240" w:lineRule="auto"/>
        <w:rPr>
          <w:rFonts w:asciiTheme="majorHAnsi" w:eastAsia="Times New Roman" w:hAnsiTheme="majorHAnsi" w:cs="Times New Roman"/>
          <w:spacing w:val="-1"/>
          <w:sz w:val="28"/>
          <w:szCs w:val="28"/>
        </w:rPr>
      </w:pPr>
      <w:r w:rsidRPr="00C83547">
        <w:rPr>
          <w:rFonts w:asciiTheme="majorHAnsi" w:eastAsia="Times New Roman" w:hAnsiTheme="majorHAnsi" w:cs="Times New Roman"/>
          <w:spacing w:val="-1"/>
          <w:sz w:val="28"/>
          <w:szCs w:val="28"/>
        </w:rPr>
        <w:lastRenderedPageBreak/>
        <w:t xml:space="preserve">At each stage the decision tree </w:t>
      </w:r>
      <w:proofErr w:type="spellStart"/>
      <w:r w:rsidRPr="00C83547">
        <w:rPr>
          <w:rFonts w:asciiTheme="majorHAnsi" w:eastAsia="Times New Roman" w:hAnsiTheme="majorHAnsi" w:cs="Times New Roman"/>
          <w:spacing w:val="-1"/>
          <w:sz w:val="28"/>
          <w:szCs w:val="28"/>
        </w:rPr>
        <w:t>hm</w:t>
      </w:r>
      <w:proofErr w:type="spellEnd"/>
      <w:r w:rsidRPr="00C83547">
        <w:rPr>
          <w:rFonts w:asciiTheme="majorHAnsi" w:eastAsia="Times New Roman" w:hAnsiTheme="majorHAnsi" w:cs="Times New Roman"/>
          <w:spacing w:val="-1"/>
          <w:sz w:val="28"/>
          <w:szCs w:val="28"/>
        </w:rPr>
        <w:t xml:space="preserve">(x) is chosen to </w:t>
      </w:r>
      <w:r w:rsidR="00E30F58">
        <w:rPr>
          <w:rFonts w:asciiTheme="majorHAnsi" w:eastAsia="Times New Roman" w:hAnsiTheme="majorHAnsi" w:cs="Times New Roman"/>
          <w:spacing w:val="-1"/>
          <w:sz w:val="28"/>
          <w:szCs w:val="28"/>
        </w:rPr>
        <w:t>reduce</w:t>
      </w:r>
      <w:r w:rsidRPr="00C83547">
        <w:rPr>
          <w:rFonts w:asciiTheme="majorHAnsi" w:eastAsia="Times New Roman" w:hAnsiTheme="majorHAnsi" w:cs="Times New Roman"/>
          <w:spacing w:val="-1"/>
          <w:sz w:val="28"/>
          <w:szCs w:val="28"/>
        </w:rPr>
        <w:t xml:space="preserve"> a loss function L given the current model Fm-1(x):</w:t>
      </w:r>
    </w:p>
    <w:p w:rsidR="00C83547" w:rsidRPr="00C83547" w:rsidRDefault="00C83547" w:rsidP="00C83547">
      <w:pPr>
        <w:spacing w:after="0" w:line="240" w:lineRule="auto"/>
        <w:rPr>
          <w:rFonts w:asciiTheme="majorHAnsi" w:eastAsia="Times New Roman" w:hAnsiTheme="majorHAnsi" w:cs="Times New Roman"/>
          <w:sz w:val="28"/>
          <w:szCs w:val="28"/>
        </w:rPr>
      </w:pPr>
    </w:p>
    <w:p w:rsidR="00C83547" w:rsidRDefault="000728B5" w:rsidP="000728B5">
      <w:pPr>
        <w:spacing w:after="100"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 xml:space="preserve">                </w:t>
      </w:r>
      <w:r w:rsidR="00C83547" w:rsidRPr="00C83547">
        <w:rPr>
          <w:rFonts w:asciiTheme="majorHAnsi" w:eastAsia="Times New Roman" w:hAnsiTheme="majorHAnsi" w:cs="Times New Roman"/>
          <w:noProof/>
          <w:sz w:val="28"/>
          <w:szCs w:val="28"/>
        </w:rPr>
        <w:drawing>
          <wp:inline distT="0" distB="0" distL="0" distR="0" wp14:anchorId="78C5B75F" wp14:editId="5418B2C5">
            <wp:extent cx="5429250" cy="809625"/>
            <wp:effectExtent l="0" t="0" r="0" b="9525"/>
            <wp:docPr id="4" name="Picture 4" descr="https://miro.medium.com/max/570/1*ogVGUcU2QpzBk_GonOxUd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70/1*ogVGUcU2QpzBk_GonOxUdQ.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809625"/>
                    </a:xfrm>
                    <a:prstGeom prst="rect">
                      <a:avLst/>
                    </a:prstGeom>
                    <a:noFill/>
                    <a:ln>
                      <a:noFill/>
                    </a:ln>
                  </pic:spPr>
                </pic:pic>
              </a:graphicData>
            </a:graphic>
          </wp:inline>
        </w:drawing>
      </w:r>
    </w:p>
    <w:p w:rsidR="000E5874" w:rsidRDefault="000E5874" w:rsidP="000728B5">
      <w:pPr>
        <w:spacing w:after="100" w:line="240" w:lineRule="auto"/>
        <w:rPr>
          <w:rFonts w:asciiTheme="majorHAnsi" w:eastAsia="Times New Roman" w:hAnsiTheme="majorHAnsi" w:cs="Times New Roman"/>
          <w:sz w:val="28"/>
          <w:szCs w:val="28"/>
        </w:rPr>
      </w:pPr>
    </w:p>
    <w:p w:rsidR="000E5874" w:rsidRDefault="000E5874" w:rsidP="000728B5">
      <w:pPr>
        <w:spacing w:after="100" w:line="240" w:lineRule="auto"/>
        <w:rPr>
          <w:rFonts w:asciiTheme="majorHAnsi" w:eastAsia="Times New Roman" w:hAnsiTheme="majorHAnsi" w:cs="Times New Roman"/>
          <w:b/>
          <w:sz w:val="28"/>
          <w:szCs w:val="28"/>
        </w:rPr>
      </w:pPr>
      <w:r w:rsidRPr="000E5874">
        <w:rPr>
          <w:rFonts w:asciiTheme="majorHAnsi" w:eastAsia="Times New Roman" w:hAnsiTheme="majorHAnsi" w:cs="Times New Roman"/>
          <w:b/>
          <w:sz w:val="28"/>
          <w:szCs w:val="28"/>
        </w:rPr>
        <w:t>Gradient boosting vs Ada boosting:</w:t>
      </w:r>
    </w:p>
    <w:p w:rsidR="000E5874" w:rsidRPr="000E5874" w:rsidRDefault="000E5874" w:rsidP="000E5874">
      <w:pPr>
        <w:pStyle w:val="uiqtextpara"/>
        <w:spacing w:before="0" w:beforeAutospacing="0" w:after="240" w:afterAutospacing="0"/>
        <w:jc w:val="both"/>
        <w:rPr>
          <w:rFonts w:ascii="Segoe UI" w:hAnsi="Segoe UI" w:cs="Segoe UI"/>
          <w:color w:val="333333"/>
          <w:sz w:val="23"/>
          <w:szCs w:val="23"/>
        </w:rPr>
      </w:pPr>
      <w:r>
        <w:rPr>
          <w:rFonts w:asciiTheme="majorHAnsi" w:hAnsiTheme="majorHAnsi" w:cs="Segoe UI"/>
          <w:color w:val="333333"/>
          <w:sz w:val="28"/>
          <w:szCs w:val="28"/>
        </w:rPr>
        <w:t xml:space="preserve">                         </w:t>
      </w:r>
      <w:r w:rsidRPr="000E5874">
        <w:rPr>
          <w:rFonts w:asciiTheme="majorHAnsi" w:hAnsiTheme="majorHAnsi" w:cs="Segoe UI"/>
          <w:color w:val="333333"/>
          <w:sz w:val="28"/>
          <w:szCs w:val="28"/>
        </w:rPr>
        <w:t xml:space="preserve">Gradient boosting </w:t>
      </w:r>
      <w:proofErr w:type="gramStart"/>
      <w:r w:rsidR="004544D8">
        <w:rPr>
          <w:rFonts w:asciiTheme="majorHAnsi" w:hAnsiTheme="majorHAnsi" w:cs="Segoe UI"/>
          <w:color w:val="333333"/>
          <w:sz w:val="28"/>
          <w:szCs w:val="28"/>
        </w:rPr>
        <w:t>develop</w:t>
      </w:r>
      <w:proofErr w:type="gramEnd"/>
      <w:r w:rsidRPr="000E5874">
        <w:rPr>
          <w:rFonts w:asciiTheme="majorHAnsi" w:hAnsiTheme="majorHAnsi" w:cs="Segoe UI"/>
          <w:color w:val="333333"/>
          <w:sz w:val="28"/>
          <w:szCs w:val="28"/>
        </w:rPr>
        <w:t xml:space="preserve"> learners during the learning process. It build first learner to predict </w:t>
      </w:r>
      <w:r w:rsidRPr="000E5874">
        <w:rPr>
          <w:rFonts w:asciiTheme="majorHAnsi" w:hAnsiTheme="majorHAnsi" w:cs="Segoe UI"/>
          <w:b/>
          <w:bCs/>
          <w:color w:val="333333"/>
          <w:sz w:val="28"/>
          <w:szCs w:val="28"/>
        </w:rPr>
        <w:t>labels of samples</w:t>
      </w:r>
      <w:r w:rsidRPr="000E5874">
        <w:rPr>
          <w:rFonts w:asciiTheme="majorHAnsi" w:hAnsiTheme="majorHAnsi" w:cs="Segoe UI"/>
          <w:color w:val="333333"/>
          <w:sz w:val="28"/>
          <w:szCs w:val="28"/>
        </w:rPr>
        <w:t>, and calculate the loss (the difference between the outcome of the first learner and the real value). It will build a second learner to predict the </w:t>
      </w:r>
      <w:r w:rsidRPr="000E5874">
        <w:rPr>
          <w:rFonts w:asciiTheme="majorHAnsi" w:hAnsiTheme="majorHAnsi" w:cs="Segoe UI"/>
          <w:bCs/>
          <w:color w:val="333333"/>
          <w:sz w:val="28"/>
          <w:szCs w:val="28"/>
        </w:rPr>
        <w:t>loss after the first step. </w:t>
      </w:r>
      <w:r w:rsidRPr="000E5874">
        <w:rPr>
          <w:rFonts w:asciiTheme="majorHAnsi" w:hAnsiTheme="majorHAnsi" w:cs="Segoe UI"/>
          <w:color w:val="333333"/>
          <w:sz w:val="28"/>
          <w:szCs w:val="28"/>
        </w:rPr>
        <w:t xml:space="preserve">The step continues to learn the third, </w:t>
      </w:r>
      <w:proofErr w:type="spellStart"/>
      <w:r w:rsidRPr="000E5874">
        <w:rPr>
          <w:rFonts w:asciiTheme="majorHAnsi" w:hAnsiTheme="majorHAnsi" w:cs="Segoe UI"/>
          <w:color w:val="333333"/>
          <w:sz w:val="28"/>
          <w:szCs w:val="28"/>
        </w:rPr>
        <w:t>forth</w:t>
      </w:r>
      <w:proofErr w:type="spellEnd"/>
      <w:r w:rsidR="004544D8">
        <w:rPr>
          <w:rFonts w:asciiTheme="majorHAnsi" w:hAnsiTheme="majorHAnsi" w:cs="Segoe UI"/>
          <w:color w:val="333333"/>
          <w:sz w:val="28"/>
          <w:szCs w:val="28"/>
        </w:rPr>
        <w:t xml:space="preserve"> and fifth </w:t>
      </w:r>
      <w:proofErr w:type="spellStart"/>
      <w:r w:rsidR="004544D8">
        <w:rPr>
          <w:rFonts w:asciiTheme="majorHAnsi" w:hAnsiTheme="majorHAnsi" w:cs="Segoe UI"/>
          <w:color w:val="333333"/>
          <w:sz w:val="28"/>
          <w:szCs w:val="28"/>
        </w:rPr>
        <w:t>etc</w:t>
      </w:r>
      <w:proofErr w:type="spellEnd"/>
      <w:r w:rsidRPr="000E5874">
        <w:rPr>
          <w:rFonts w:asciiTheme="majorHAnsi" w:hAnsiTheme="majorHAnsi" w:cs="Segoe UI"/>
          <w:color w:val="333333"/>
          <w:sz w:val="28"/>
          <w:szCs w:val="28"/>
        </w:rPr>
        <w:t xml:space="preserve"> until certain threshold</w:t>
      </w:r>
      <w:r>
        <w:rPr>
          <w:rFonts w:ascii="Segoe UI" w:hAnsi="Segoe UI" w:cs="Segoe UI"/>
          <w:color w:val="333333"/>
          <w:sz w:val="23"/>
          <w:szCs w:val="23"/>
        </w:rPr>
        <w:t>.</w:t>
      </w:r>
      <w:r>
        <w:rPr>
          <w:rFonts w:ascii="Segoe UI" w:hAnsi="Segoe UI" w:cs="Segoe UI"/>
          <w:color w:val="333333"/>
          <w:sz w:val="23"/>
          <w:szCs w:val="23"/>
        </w:rPr>
        <w:t xml:space="preserve">  </w:t>
      </w:r>
      <w:r w:rsidRPr="000E5874">
        <w:rPr>
          <w:rFonts w:asciiTheme="majorHAnsi" w:hAnsiTheme="majorHAnsi" w:cs="Segoe UI"/>
          <w:color w:val="333333"/>
          <w:sz w:val="28"/>
          <w:szCs w:val="28"/>
        </w:rPr>
        <w:t xml:space="preserve">Adaboost requires users specify a set of weak learners (alternatively, it will randomly generate a set of weak learner before the real learning process). It will </w:t>
      </w:r>
      <w:r w:rsidR="004544D8">
        <w:rPr>
          <w:rFonts w:asciiTheme="majorHAnsi" w:hAnsiTheme="majorHAnsi" w:cs="Segoe UI"/>
          <w:color w:val="333333"/>
          <w:sz w:val="28"/>
          <w:szCs w:val="28"/>
        </w:rPr>
        <w:t>determine</w:t>
      </w:r>
      <w:r w:rsidRPr="000E5874">
        <w:rPr>
          <w:rFonts w:asciiTheme="majorHAnsi" w:hAnsiTheme="majorHAnsi" w:cs="Segoe UI"/>
          <w:color w:val="333333"/>
          <w:sz w:val="28"/>
          <w:szCs w:val="28"/>
        </w:rPr>
        <w:t xml:space="preserve"> the weights of how to add these learners to be a strong learner. </w:t>
      </w:r>
      <w:r w:rsidRPr="000E5874">
        <w:rPr>
          <w:rFonts w:asciiTheme="majorHAnsi" w:hAnsiTheme="majorHAnsi" w:cs="Segoe UI"/>
          <w:bCs/>
          <w:color w:val="333333"/>
          <w:sz w:val="28"/>
          <w:szCs w:val="28"/>
        </w:rPr>
        <w:t xml:space="preserve">The weight of each learner is learned by whether it predicts a sample </w:t>
      </w:r>
      <w:r w:rsidR="004544D8">
        <w:rPr>
          <w:rFonts w:asciiTheme="majorHAnsi" w:hAnsiTheme="majorHAnsi" w:cs="Segoe UI"/>
          <w:bCs/>
          <w:color w:val="333333"/>
          <w:sz w:val="28"/>
          <w:szCs w:val="28"/>
        </w:rPr>
        <w:t xml:space="preserve">accurately </w:t>
      </w:r>
      <w:r w:rsidRPr="000E5874">
        <w:rPr>
          <w:rFonts w:asciiTheme="majorHAnsi" w:hAnsiTheme="majorHAnsi" w:cs="Segoe UI"/>
          <w:bCs/>
          <w:color w:val="333333"/>
          <w:sz w:val="28"/>
          <w:szCs w:val="28"/>
        </w:rPr>
        <w:t>or not</w:t>
      </w:r>
      <w:r>
        <w:rPr>
          <w:rFonts w:asciiTheme="majorHAnsi" w:hAnsiTheme="majorHAnsi" w:cs="Segoe UI"/>
          <w:bCs/>
          <w:color w:val="333333"/>
          <w:sz w:val="28"/>
          <w:szCs w:val="28"/>
        </w:rPr>
        <w:t>.</w:t>
      </w:r>
    </w:p>
    <w:p w:rsidR="000E5874" w:rsidRPr="000E5874" w:rsidRDefault="000E5874" w:rsidP="000728B5">
      <w:pPr>
        <w:spacing w:after="100" w:line="240" w:lineRule="auto"/>
        <w:rPr>
          <w:rFonts w:asciiTheme="majorHAnsi" w:eastAsia="Times New Roman" w:hAnsiTheme="majorHAnsi" w:cs="Times New Roman"/>
          <w:b/>
          <w:sz w:val="28"/>
          <w:szCs w:val="28"/>
        </w:rPr>
      </w:pPr>
    </w:p>
    <w:p w:rsidR="000728B5" w:rsidRDefault="000728B5" w:rsidP="000728B5">
      <w:pPr>
        <w:spacing w:after="100" w:line="240" w:lineRule="auto"/>
        <w:rPr>
          <w:rFonts w:asciiTheme="majorHAnsi" w:eastAsia="Times New Roman" w:hAnsiTheme="majorHAnsi" w:cs="Times New Roman"/>
          <w:sz w:val="28"/>
          <w:szCs w:val="28"/>
        </w:rPr>
      </w:pPr>
    </w:p>
    <w:p w:rsidR="000728B5" w:rsidRDefault="000728B5" w:rsidP="000728B5">
      <w:pPr>
        <w:spacing w:after="100" w:line="240" w:lineRule="auto"/>
        <w:rPr>
          <w:rFonts w:asciiTheme="majorHAnsi" w:eastAsia="Times New Roman" w:hAnsiTheme="majorHAnsi" w:cs="Times New Roman"/>
          <w:b/>
          <w:sz w:val="28"/>
          <w:szCs w:val="28"/>
        </w:rPr>
      </w:pPr>
      <w:r w:rsidRPr="000728B5">
        <w:rPr>
          <w:rFonts w:asciiTheme="majorHAnsi" w:eastAsia="Times New Roman" w:hAnsiTheme="majorHAnsi" w:cs="Times New Roman"/>
          <w:b/>
          <w:sz w:val="28"/>
          <w:szCs w:val="28"/>
        </w:rPr>
        <w:t>Python code:</w:t>
      </w:r>
    </w:p>
    <w:p w:rsidR="000728B5" w:rsidRDefault="000728B5" w:rsidP="000728B5">
      <w:pPr>
        <w:spacing w:after="100"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Packages:</w:t>
      </w:r>
    </w:p>
    <w:p w:rsidR="009B4082" w:rsidRPr="009B4082" w:rsidRDefault="009B4082" w:rsidP="009B4082">
      <w:pPr>
        <w:spacing w:after="100" w:line="240" w:lineRule="auto"/>
        <w:rPr>
          <w:rFonts w:asciiTheme="majorHAnsi" w:eastAsia="Times New Roman" w:hAnsiTheme="majorHAnsi" w:cs="Times New Roman"/>
          <w:sz w:val="28"/>
          <w:szCs w:val="28"/>
        </w:rPr>
      </w:pPr>
      <w:proofErr w:type="gramStart"/>
      <w:r w:rsidRPr="009B4082">
        <w:rPr>
          <w:rFonts w:asciiTheme="majorHAnsi" w:eastAsia="Times New Roman" w:hAnsiTheme="majorHAnsi" w:cs="Times New Roman"/>
          <w:sz w:val="28"/>
          <w:szCs w:val="28"/>
        </w:rPr>
        <w:t>import</w:t>
      </w:r>
      <w:proofErr w:type="gramEnd"/>
      <w:r w:rsidRPr="009B4082">
        <w:rPr>
          <w:rFonts w:asciiTheme="majorHAnsi" w:eastAsia="Times New Roman" w:hAnsiTheme="majorHAnsi" w:cs="Times New Roman"/>
          <w:sz w:val="28"/>
          <w:szCs w:val="28"/>
        </w:rPr>
        <w:t xml:space="preserve"> pandas as </w:t>
      </w:r>
      <w:proofErr w:type="spellStart"/>
      <w:r w:rsidRPr="009B4082">
        <w:rPr>
          <w:rFonts w:asciiTheme="majorHAnsi" w:eastAsia="Times New Roman" w:hAnsiTheme="majorHAnsi" w:cs="Times New Roman"/>
          <w:sz w:val="28"/>
          <w:szCs w:val="28"/>
        </w:rPr>
        <w:t>pd</w:t>
      </w:r>
      <w:proofErr w:type="spellEnd"/>
    </w:p>
    <w:p w:rsidR="009B4082" w:rsidRPr="009B4082" w:rsidRDefault="009B4082" w:rsidP="009B4082">
      <w:pPr>
        <w:spacing w:after="100" w:line="240" w:lineRule="auto"/>
        <w:rPr>
          <w:rFonts w:asciiTheme="majorHAnsi" w:eastAsia="Times New Roman" w:hAnsiTheme="majorHAnsi" w:cs="Times New Roman"/>
          <w:sz w:val="28"/>
          <w:szCs w:val="28"/>
        </w:rPr>
      </w:pPr>
      <w:proofErr w:type="gramStart"/>
      <w:r w:rsidRPr="009B4082">
        <w:rPr>
          <w:rFonts w:asciiTheme="majorHAnsi" w:eastAsia="Times New Roman" w:hAnsiTheme="majorHAnsi" w:cs="Times New Roman"/>
          <w:sz w:val="28"/>
          <w:szCs w:val="28"/>
        </w:rPr>
        <w:t>from</w:t>
      </w:r>
      <w:proofErr w:type="gramEnd"/>
      <w:r w:rsidRPr="009B4082">
        <w:rPr>
          <w:rFonts w:asciiTheme="majorHAnsi" w:eastAsia="Times New Roman" w:hAnsiTheme="majorHAnsi" w:cs="Times New Roman"/>
          <w:sz w:val="28"/>
          <w:szCs w:val="28"/>
        </w:rPr>
        <w:t xml:space="preserve"> </w:t>
      </w:r>
      <w:proofErr w:type="spellStart"/>
      <w:r w:rsidRPr="009B4082">
        <w:rPr>
          <w:rFonts w:asciiTheme="majorHAnsi" w:eastAsia="Times New Roman" w:hAnsiTheme="majorHAnsi" w:cs="Times New Roman"/>
          <w:sz w:val="28"/>
          <w:szCs w:val="28"/>
        </w:rPr>
        <w:t>sklearn</w:t>
      </w:r>
      <w:proofErr w:type="spellEnd"/>
      <w:r w:rsidRPr="009B4082">
        <w:rPr>
          <w:rFonts w:asciiTheme="majorHAnsi" w:eastAsia="Times New Roman" w:hAnsiTheme="majorHAnsi" w:cs="Times New Roman"/>
          <w:sz w:val="28"/>
          <w:szCs w:val="28"/>
        </w:rPr>
        <w:t xml:space="preserve"> import </w:t>
      </w:r>
      <w:proofErr w:type="spellStart"/>
      <w:r w:rsidRPr="009B4082">
        <w:rPr>
          <w:rFonts w:asciiTheme="majorHAnsi" w:eastAsia="Times New Roman" w:hAnsiTheme="majorHAnsi" w:cs="Times New Roman"/>
          <w:sz w:val="28"/>
          <w:szCs w:val="28"/>
        </w:rPr>
        <w:t>model_selection</w:t>
      </w:r>
      <w:proofErr w:type="spellEnd"/>
      <w:r w:rsidR="009419C4">
        <w:rPr>
          <w:rFonts w:asciiTheme="majorHAnsi" w:eastAsia="Times New Roman" w:hAnsiTheme="majorHAnsi" w:cs="Times New Roman"/>
          <w:sz w:val="28"/>
          <w:szCs w:val="28"/>
        </w:rPr>
        <w:t xml:space="preserve"> is used for </w:t>
      </w:r>
      <w:r w:rsidR="009419C4" w:rsidRPr="009419C4">
        <w:rPr>
          <w:rFonts w:asciiTheme="majorHAnsi" w:eastAsia="Times New Roman" w:hAnsiTheme="majorHAnsi" w:cs="Times New Roman"/>
          <w:sz w:val="28"/>
          <w:szCs w:val="28"/>
        </w:rPr>
        <w:t xml:space="preserve"> </w:t>
      </w:r>
      <w:r w:rsidR="009419C4" w:rsidRPr="009419C4">
        <w:rPr>
          <w:rFonts w:asciiTheme="majorHAnsi" w:hAnsiTheme="majorHAnsi" w:cs="Segoe UI"/>
          <w:color w:val="212529"/>
          <w:sz w:val="28"/>
          <w:szCs w:val="28"/>
          <w:shd w:val="clear" w:color="auto" w:fill="FFFFFF"/>
        </w:rPr>
        <w:t>Split arrays or matrices into random train and test subsets</w:t>
      </w:r>
    </w:p>
    <w:p w:rsidR="000728B5" w:rsidRPr="000728B5" w:rsidRDefault="009B4082" w:rsidP="00527CFD">
      <w:pPr>
        <w:spacing w:after="100" w:line="240" w:lineRule="auto"/>
        <w:jc w:val="both"/>
        <w:rPr>
          <w:rFonts w:asciiTheme="majorHAnsi" w:eastAsia="Times New Roman" w:hAnsiTheme="majorHAnsi" w:cs="Times New Roman"/>
          <w:sz w:val="28"/>
          <w:szCs w:val="28"/>
        </w:rPr>
      </w:pPr>
      <w:proofErr w:type="gramStart"/>
      <w:r w:rsidRPr="009B4082">
        <w:rPr>
          <w:rFonts w:asciiTheme="majorHAnsi" w:eastAsia="Times New Roman" w:hAnsiTheme="majorHAnsi" w:cs="Times New Roman"/>
          <w:sz w:val="28"/>
          <w:szCs w:val="28"/>
        </w:rPr>
        <w:t>from</w:t>
      </w:r>
      <w:proofErr w:type="gramEnd"/>
      <w:r w:rsidRPr="009B4082">
        <w:rPr>
          <w:rFonts w:asciiTheme="majorHAnsi" w:eastAsia="Times New Roman" w:hAnsiTheme="majorHAnsi" w:cs="Times New Roman"/>
          <w:sz w:val="28"/>
          <w:szCs w:val="28"/>
        </w:rPr>
        <w:t xml:space="preserve"> </w:t>
      </w:r>
      <w:proofErr w:type="spellStart"/>
      <w:r w:rsidRPr="009B4082">
        <w:rPr>
          <w:rFonts w:asciiTheme="majorHAnsi" w:eastAsia="Times New Roman" w:hAnsiTheme="majorHAnsi" w:cs="Times New Roman"/>
          <w:sz w:val="28"/>
          <w:szCs w:val="28"/>
        </w:rPr>
        <w:t>sklearn.ensemble</w:t>
      </w:r>
      <w:proofErr w:type="spellEnd"/>
      <w:r w:rsidRPr="009B4082">
        <w:rPr>
          <w:rFonts w:asciiTheme="majorHAnsi" w:eastAsia="Times New Roman" w:hAnsiTheme="majorHAnsi" w:cs="Times New Roman"/>
          <w:sz w:val="28"/>
          <w:szCs w:val="28"/>
        </w:rPr>
        <w:t xml:space="preserve"> import </w:t>
      </w:r>
      <w:proofErr w:type="spellStart"/>
      <w:r w:rsidRPr="009B4082">
        <w:rPr>
          <w:rFonts w:asciiTheme="majorHAnsi" w:eastAsia="Times New Roman" w:hAnsiTheme="majorHAnsi" w:cs="Times New Roman"/>
          <w:sz w:val="28"/>
          <w:szCs w:val="28"/>
        </w:rPr>
        <w:t>AdaBoostClassifier</w:t>
      </w:r>
      <w:proofErr w:type="spellEnd"/>
      <w:r w:rsidR="009419C4">
        <w:rPr>
          <w:rFonts w:asciiTheme="majorHAnsi" w:eastAsia="Times New Roman" w:hAnsiTheme="majorHAnsi" w:cs="Times New Roman"/>
          <w:sz w:val="28"/>
          <w:szCs w:val="28"/>
        </w:rPr>
        <w:t xml:space="preserve">  is used </w:t>
      </w:r>
      <w:r w:rsidR="00527CFD">
        <w:rPr>
          <w:rFonts w:asciiTheme="majorHAnsi" w:eastAsia="Times New Roman" w:hAnsiTheme="majorHAnsi" w:cs="Times New Roman"/>
          <w:sz w:val="28"/>
          <w:szCs w:val="28"/>
        </w:rPr>
        <w:t xml:space="preserve">to implements </w:t>
      </w:r>
      <w:r w:rsidR="00527CFD" w:rsidRPr="00527CFD">
        <w:rPr>
          <w:rFonts w:asciiTheme="majorHAnsi" w:hAnsiTheme="majorHAnsi" w:cs="Segoe UI"/>
          <w:color w:val="212529"/>
          <w:sz w:val="28"/>
          <w:szCs w:val="28"/>
          <w:shd w:val="clear" w:color="auto" w:fill="FFFFFF"/>
        </w:rPr>
        <w:t> the algorithm known as AdaBoost</w:t>
      </w:r>
    </w:p>
    <w:p w:rsidR="000728B5" w:rsidRDefault="000728B5" w:rsidP="000728B5">
      <w:pPr>
        <w:spacing w:after="100" w:line="240" w:lineRule="auto"/>
        <w:rPr>
          <w:rFonts w:asciiTheme="majorHAnsi" w:eastAsia="Times New Roman" w:hAnsiTheme="majorHAnsi" w:cs="Times New Roman"/>
          <w:sz w:val="28"/>
          <w:szCs w:val="28"/>
        </w:rPr>
      </w:pPr>
      <w:r>
        <w:rPr>
          <w:noProof/>
        </w:rPr>
        <w:lastRenderedPageBreak/>
        <w:drawing>
          <wp:inline distT="0" distB="0" distL="0" distR="0" wp14:anchorId="455AB5B9" wp14:editId="75A24017">
            <wp:extent cx="6649260"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49260" cy="3524250"/>
                    </a:xfrm>
                    <a:prstGeom prst="rect">
                      <a:avLst/>
                    </a:prstGeom>
                  </pic:spPr>
                </pic:pic>
              </a:graphicData>
            </a:graphic>
          </wp:inline>
        </w:drawing>
      </w:r>
    </w:p>
    <w:p w:rsidR="00527CFD" w:rsidRDefault="00527CFD" w:rsidP="000728B5">
      <w:pPr>
        <w:spacing w:after="100" w:line="240" w:lineRule="auto"/>
        <w:rPr>
          <w:rFonts w:asciiTheme="majorHAnsi" w:eastAsia="Times New Roman" w:hAnsiTheme="majorHAnsi" w:cs="Times New Roman"/>
          <w:sz w:val="28"/>
          <w:szCs w:val="28"/>
        </w:rPr>
      </w:pPr>
    </w:p>
    <w:p w:rsidR="00527CFD" w:rsidRDefault="00527CFD" w:rsidP="000728B5">
      <w:pPr>
        <w:spacing w:after="100"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Output:</w:t>
      </w:r>
    </w:p>
    <w:p w:rsidR="00527CFD" w:rsidRDefault="00527CFD" w:rsidP="000728B5">
      <w:pPr>
        <w:spacing w:after="100"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 xml:space="preserve">Compare to </w:t>
      </w:r>
      <w:proofErr w:type="spellStart"/>
      <w:r>
        <w:rPr>
          <w:rFonts w:asciiTheme="majorHAnsi" w:eastAsia="Times New Roman" w:hAnsiTheme="majorHAnsi" w:cs="Times New Roman"/>
          <w:sz w:val="28"/>
          <w:szCs w:val="28"/>
        </w:rPr>
        <w:t>adaboost</w:t>
      </w:r>
      <w:proofErr w:type="spellEnd"/>
      <w:r>
        <w:rPr>
          <w:rFonts w:asciiTheme="majorHAnsi" w:eastAsia="Times New Roman" w:hAnsiTheme="majorHAnsi" w:cs="Times New Roman"/>
          <w:sz w:val="28"/>
          <w:szCs w:val="28"/>
        </w:rPr>
        <w:t xml:space="preserve"> algorithm gradient boosting is better in the above data because it has high accuracy </w:t>
      </w:r>
    </w:p>
    <w:p w:rsidR="00527CFD" w:rsidRPr="000728B5" w:rsidRDefault="00527CFD" w:rsidP="000728B5">
      <w:pPr>
        <w:spacing w:after="100" w:line="240" w:lineRule="auto"/>
        <w:rPr>
          <w:rFonts w:asciiTheme="majorHAnsi" w:eastAsia="Times New Roman" w:hAnsiTheme="majorHAnsi" w:cs="Times New Roman"/>
          <w:sz w:val="28"/>
          <w:szCs w:val="28"/>
        </w:rPr>
      </w:pPr>
      <w:r>
        <w:rPr>
          <w:noProof/>
        </w:rPr>
        <w:drawing>
          <wp:inline distT="0" distB="0" distL="0" distR="0" wp14:anchorId="40C34D94" wp14:editId="2703C161">
            <wp:extent cx="6333432"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32636" cy="2114284"/>
                    </a:xfrm>
                    <a:prstGeom prst="rect">
                      <a:avLst/>
                    </a:prstGeom>
                  </pic:spPr>
                </pic:pic>
              </a:graphicData>
            </a:graphic>
          </wp:inline>
        </w:drawing>
      </w:r>
    </w:p>
    <w:p w:rsidR="00C83547" w:rsidRDefault="00C83547" w:rsidP="00702DA7">
      <w:pPr>
        <w:jc w:val="both"/>
        <w:rPr>
          <w:rFonts w:asciiTheme="majorHAnsi" w:hAnsiTheme="majorHAnsi"/>
          <w:b/>
          <w:sz w:val="28"/>
          <w:szCs w:val="28"/>
        </w:rPr>
      </w:pPr>
    </w:p>
    <w:p w:rsidR="000E5874" w:rsidRDefault="000E5874" w:rsidP="00702DA7">
      <w:pPr>
        <w:jc w:val="both"/>
        <w:rPr>
          <w:rFonts w:asciiTheme="majorHAnsi" w:hAnsiTheme="majorHAnsi"/>
          <w:b/>
          <w:sz w:val="28"/>
          <w:szCs w:val="28"/>
        </w:rPr>
      </w:pPr>
    </w:p>
    <w:p w:rsidR="000E5874" w:rsidRDefault="000E5874" w:rsidP="00702DA7">
      <w:pPr>
        <w:jc w:val="both"/>
        <w:rPr>
          <w:rFonts w:asciiTheme="majorHAnsi" w:hAnsiTheme="majorHAnsi"/>
          <w:b/>
          <w:sz w:val="28"/>
          <w:szCs w:val="28"/>
        </w:rPr>
      </w:pPr>
    </w:p>
    <w:p w:rsidR="000E5874" w:rsidRDefault="000E5874" w:rsidP="00702DA7">
      <w:pPr>
        <w:jc w:val="both"/>
        <w:rPr>
          <w:rFonts w:asciiTheme="majorHAnsi" w:hAnsiTheme="majorHAnsi"/>
          <w:b/>
          <w:sz w:val="28"/>
          <w:szCs w:val="28"/>
        </w:rPr>
      </w:pPr>
    </w:p>
    <w:p w:rsidR="000E5874" w:rsidRDefault="000E5874" w:rsidP="00702DA7">
      <w:pPr>
        <w:jc w:val="both"/>
        <w:rPr>
          <w:rFonts w:asciiTheme="majorHAnsi" w:hAnsiTheme="majorHAnsi"/>
          <w:b/>
          <w:sz w:val="28"/>
          <w:szCs w:val="28"/>
        </w:rPr>
      </w:pPr>
    </w:p>
    <w:p w:rsidR="00527CFD" w:rsidRDefault="00527CFD" w:rsidP="00702DA7">
      <w:pPr>
        <w:jc w:val="both"/>
        <w:rPr>
          <w:rFonts w:asciiTheme="majorHAnsi" w:hAnsiTheme="majorHAnsi"/>
          <w:b/>
          <w:sz w:val="28"/>
          <w:szCs w:val="28"/>
        </w:rPr>
      </w:pPr>
      <w:proofErr w:type="spellStart"/>
      <w:r>
        <w:rPr>
          <w:rFonts w:asciiTheme="majorHAnsi" w:hAnsiTheme="majorHAnsi"/>
          <w:b/>
          <w:sz w:val="28"/>
          <w:szCs w:val="28"/>
        </w:rPr>
        <w:t>Rcode</w:t>
      </w:r>
      <w:proofErr w:type="spellEnd"/>
      <w:r>
        <w:rPr>
          <w:rFonts w:asciiTheme="majorHAnsi" w:hAnsiTheme="majorHAnsi"/>
          <w:b/>
          <w:sz w:val="28"/>
          <w:szCs w:val="28"/>
        </w:rPr>
        <w:t>:</w:t>
      </w:r>
    </w:p>
    <w:p w:rsidR="00527CFD" w:rsidRDefault="00527CFD" w:rsidP="00702DA7">
      <w:pPr>
        <w:jc w:val="both"/>
        <w:rPr>
          <w:rFonts w:asciiTheme="majorHAnsi" w:hAnsiTheme="majorHAnsi"/>
          <w:b/>
          <w:sz w:val="28"/>
          <w:szCs w:val="28"/>
        </w:rPr>
      </w:pPr>
      <w:r>
        <w:rPr>
          <w:rFonts w:asciiTheme="majorHAnsi" w:hAnsiTheme="majorHAnsi"/>
          <w:b/>
          <w:sz w:val="28"/>
          <w:szCs w:val="28"/>
        </w:rPr>
        <w:t>Packages:</w:t>
      </w:r>
    </w:p>
    <w:p w:rsidR="00527CFD" w:rsidRDefault="00527CFD" w:rsidP="00527CFD">
      <w:pPr>
        <w:jc w:val="both"/>
        <w:rPr>
          <w:rFonts w:asciiTheme="majorHAnsi" w:hAnsiTheme="majorHAnsi"/>
          <w:sz w:val="28"/>
          <w:szCs w:val="28"/>
        </w:rPr>
      </w:pPr>
      <w:proofErr w:type="spellStart"/>
      <w:proofErr w:type="gramStart"/>
      <w:r>
        <w:rPr>
          <w:rFonts w:asciiTheme="majorHAnsi" w:hAnsiTheme="majorHAnsi"/>
          <w:sz w:val="28"/>
          <w:szCs w:val="28"/>
        </w:rPr>
        <w:t>install.packages</w:t>
      </w:r>
      <w:proofErr w:type="spellEnd"/>
      <w:r>
        <w:rPr>
          <w:rFonts w:asciiTheme="majorHAnsi" w:hAnsiTheme="majorHAnsi"/>
          <w:sz w:val="28"/>
          <w:szCs w:val="28"/>
        </w:rPr>
        <w:t>(</w:t>
      </w:r>
      <w:proofErr w:type="gramEnd"/>
      <w:r>
        <w:rPr>
          <w:rFonts w:asciiTheme="majorHAnsi" w:hAnsiTheme="majorHAnsi"/>
          <w:sz w:val="28"/>
          <w:szCs w:val="28"/>
        </w:rPr>
        <w:t>"</w:t>
      </w:r>
      <w:proofErr w:type="spellStart"/>
      <w:r>
        <w:rPr>
          <w:rFonts w:asciiTheme="majorHAnsi" w:hAnsiTheme="majorHAnsi"/>
          <w:sz w:val="28"/>
          <w:szCs w:val="28"/>
        </w:rPr>
        <w:t>xgboost</w:t>
      </w:r>
      <w:proofErr w:type="spellEnd"/>
      <w:r>
        <w:rPr>
          <w:rFonts w:asciiTheme="majorHAnsi" w:hAnsiTheme="majorHAnsi"/>
          <w:sz w:val="28"/>
          <w:szCs w:val="28"/>
        </w:rPr>
        <w:t>")</w:t>
      </w:r>
    </w:p>
    <w:p w:rsidR="00527CFD" w:rsidRPr="00527CFD" w:rsidRDefault="00527CFD" w:rsidP="00527CFD">
      <w:pPr>
        <w:jc w:val="both"/>
        <w:rPr>
          <w:rFonts w:asciiTheme="majorHAnsi" w:hAnsiTheme="majorHAnsi"/>
          <w:sz w:val="28"/>
          <w:szCs w:val="28"/>
        </w:rPr>
      </w:pPr>
      <w:proofErr w:type="spellStart"/>
      <w:proofErr w:type="gramStart"/>
      <w:r w:rsidRPr="00527CFD">
        <w:rPr>
          <w:rFonts w:asciiTheme="majorHAnsi" w:hAnsiTheme="majorHAnsi"/>
          <w:sz w:val="28"/>
          <w:szCs w:val="28"/>
        </w:rPr>
        <w:t>install.packages</w:t>
      </w:r>
      <w:proofErr w:type="spellEnd"/>
      <w:r w:rsidRPr="00527CFD">
        <w:rPr>
          <w:rFonts w:asciiTheme="majorHAnsi" w:hAnsiTheme="majorHAnsi"/>
          <w:sz w:val="28"/>
          <w:szCs w:val="28"/>
        </w:rPr>
        <w:t>(</w:t>
      </w:r>
      <w:proofErr w:type="gramEnd"/>
      <w:r w:rsidRPr="00527CFD">
        <w:rPr>
          <w:rFonts w:asciiTheme="majorHAnsi" w:hAnsiTheme="majorHAnsi"/>
          <w:sz w:val="28"/>
          <w:szCs w:val="28"/>
        </w:rPr>
        <w:t>"</w:t>
      </w:r>
      <w:proofErr w:type="spellStart"/>
      <w:r w:rsidRPr="00527CFD">
        <w:rPr>
          <w:rFonts w:asciiTheme="majorHAnsi" w:hAnsiTheme="majorHAnsi"/>
          <w:sz w:val="28"/>
          <w:szCs w:val="28"/>
        </w:rPr>
        <w:t>mlbench</w:t>
      </w:r>
      <w:proofErr w:type="spellEnd"/>
      <w:r w:rsidRPr="00527CFD">
        <w:rPr>
          <w:rFonts w:asciiTheme="majorHAnsi" w:hAnsiTheme="majorHAnsi"/>
          <w:sz w:val="28"/>
          <w:szCs w:val="28"/>
        </w:rPr>
        <w:t>")</w:t>
      </w:r>
    </w:p>
    <w:p w:rsidR="00527CFD" w:rsidRDefault="00527CFD" w:rsidP="00527CFD">
      <w:pPr>
        <w:jc w:val="both"/>
        <w:rPr>
          <w:rFonts w:asciiTheme="majorHAnsi" w:hAnsiTheme="majorHAnsi"/>
          <w:sz w:val="28"/>
          <w:szCs w:val="28"/>
        </w:rPr>
      </w:pPr>
      <w:proofErr w:type="spellStart"/>
      <w:proofErr w:type="gramStart"/>
      <w:r w:rsidRPr="00527CFD">
        <w:rPr>
          <w:rFonts w:asciiTheme="majorHAnsi" w:hAnsiTheme="majorHAnsi"/>
          <w:sz w:val="28"/>
          <w:szCs w:val="28"/>
        </w:rPr>
        <w:t>install.packages</w:t>
      </w:r>
      <w:proofErr w:type="spellEnd"/>
      <w:r w:rsidRPr="00527CFD">
        <w:rPr>
          <w:rFonts w:asciiTheme="majorHAnsi" w:hAnsiTheme="majorHAnsi"/>
          <w:sz w:val="28"/>
          <w:szCs w:val="28"/>
        </w:rPr>
        <w:t>(</w:t>
      </w:r>
      <w:proofErr w:type="gramEnd"/>
      <w:r w:rsidRPr="00527CFD">
        <w:rPr>
          <w:rFonts w:asciiTheme="majorHAnsi" w:hAnsiTheme="majorHAnsi"/>
          <w:sz w:val="28"/>
          <w:szCs w:val="28"/>
        </w:rPr>
        <w:t>"</w:t>
      </w:r>
      <w:proofErr w:type="spellStart"/>
      <w:r w:rsidRPr="00527CFD">
        <w:rPr>
          <w:rFonts w:asciiTheme="majorHAnsi" w:hAnsiTheme="majorHAnsi"/>
          <w:sz w:val="28"/>
          <w:szCs w:val="28"/>
        </w:rPr>
        <w:t>gbm</w:t>
      </w:r>
      <w:proofErr w:type="spellEnd"/>
      <w:r w:rsidRPr="00527CFD">
        <w:rPr>
          <w:rFonts w:asciiTheme="majorHAnsi" w:hAnsiTheme="majorHAnsi"/>
          <w:sz w:val="28"/>
          <w:szCs w:val="28"/>
        </w:rPr>
        <w:t>")</w:t>
      </w:r>
    </w:p>
    <w:p w:rsidR="00527CFD" w:rsidRPr="00527CFD" w:rsidRDefault="000E5874" w:rsidP="00527CFD">
      <w:pPr>
        <w:jc w:val="both"/>
        <w:rPr>
          <w:rFonts w:asciiTheme="majorHAnsi" w:hAnsiTheme="majorHAnsi"/>
          <w:sz w:val="28"/>
          <w:szCs w:val="28"/>
        </w:rPr>
      </w:pPr>
      <w:proofErr w:type="spellStart"/>
      <w:proofErr w:type="gramStart"/>
      <w:r w:rsidRPr="000E5874">
        <w:rPr>
          <w:rFonts w:asciiTheme="majorHAnsi" w:hAnsiTheme="majorHAnsi"/>
          <w:sz w:val="28"/>
          <w:szCs w:val="28"/>
        </w:rPr>
        <w:t>install.packages</w:t>
      </w:r>
      <w:proofErr w:type="spellEnd"/>
      <w:r w:rsidRPr="000E5874">
        <w:rPr>
          <w:rFonts w:asciiTheme="majorHAnsi" w:hAnsiTheme="majorHAnsi"/>
          <w:sz w:val="28"/>
          <w:szCs w:val="28"/>
        </w:rPr>
        <w:t>(</w:t>
      </w:r>
      <w:proofErr w:type="gramEnd"/>
      <w:r w:rsidRPr="000E5874">
        <w:rPr>
          <w:rFonts w:asciiTheme="majorHAnsi" w:hAnsiTheme="majorHAnsi"/>
          <w:sz w:val="28"/>
          <w:szCs w:val="28"/>
        </w:rPr>
        <w:t>"</w:t>
      </w:r>
      <w:proofErr w:type="spellStart"/>
      <w:r w:rsidRPr="000E5874">
        <w:rPr>
          <w:rFonts w:asciiTheme="majorHAnsi" w:hAnsiTheme="majorHAnsi"/>
          <w:sz w:val="28"/>
          <w:szCs w:val="28"/>
        </w:rPr>
        <w:t>adabag</w:t>
      </w:r>
      <w:proofErr w:type="spellEnd"/>
      <w:r w:rsidRPr="000E5874">
        <w:rPr>
          <w:rFonts w:asciiTheme="majorHAnsi" w:hAnsiTheme="majorHAnsi"/>
          <w:sz w:val="28"/>
          <w:szCs w:val="28"/>
        </w:rPr>
        <w:t>")</w:t>
      </w:r>
    </w:p>
    <w:p w:rsidR="00527CFD" w:rsidRDefault="00527CFD" w:rsidP="00702DA7">
      <w:pPr>
        <w:jc w:val="both"/>
        <w:rPr>
          <w:rFonts w:asciiTheme="majorHAnsi" w:hAnsiTheme="majorHAnsi"/>
          <w:b/>
          <w:sz w:val="28"/>
          <w:szCs w:val="28"/>
        </w:rPr>
      </w:pPr>
      <w:r>
        <w:rPr>
          <w:noProof/>
        </w:rPr>
        <w:drawing>
          <wp:inline distT="0" distB="0" distL="0" distR="0" wp14:anchorId="577972E4" wp14:editId="51217E1E">
            <wp:extent cx="5943600" cy="3232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32150"/>
                    </a:xfrm>
                    <a:prstGeom prst="rect">
                      <a:avLst/>
                    </a:prstGeom>
                  </pic:spPr>
                </pic:pic>
              </a:graphicData>
            </a:graphic>
          </wp:inline>
        </w:drawing>
      </w:r>
    </w:p>
    <w:p w:rsidR="000E5874" w:rsidRDefault="000E5874" w:rsidP="00702DA7">
      <w:pPr>
        <w:jc w:val="both"/>
        <w:rPr>
          <w:rFonts w:asciiTheme="majorHAnsi" w:hAnsiTheme="majorHAnsi"/>
          <w:b/>
          <w:sz w:val="28"/>
          <w:szCs w:val="28"/>
        </w:rPr>
      </w:pPr>
    </w:p>
    <w:p w:rsidR="000E5874" w:rsidRPr="00702DA7" w:rsidRDefault="000E5874" w:rsidP="00702DA7">
      <w:pPr>
        <w:jc w:val="both"/>
        <w:rPr>
          <w:rFonts w:asciiTheme="majorHAnsi" w:hAnsiTheme="majorHAnsi"/>
          <w:b/>
          <w:sz w:val="28"/>
          <w:szCs w:val="28"/>
        </w:rPr>
      </w:pPr>
      <w:r>
        <w:rPr>
          <w:noProof/>
        </w:rPr>
        <w:drawing>
          <wp:inline distT="0" distB="0" distL="0" distR="0" wp14:anchorId="72691207" wp14:editId="5ACF03F5">
            <wp:extent cx="5943600" cy="1130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30935"/>
                    </a:xfrm>
                    <a:prstGeom prst="rect">
                      <a:avLst/>
                    </a:prstGeom>
                  </pic:spPr>
                </pic:pic>
              </a:graphicData>
            </a:graphic>
          </wp:inline>
        </w:drawing>
      </w:r>
    </w:p>
    <w:sectPr w:rsidR="000E5874" w:rsidRPr="00702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118BE"/>
    <w:multiLevelType w:val="hybridMultilevel"/>
    <w:tmpl w:val="EA6C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41FE4"/>
    <w:multiLevelType w:val="hybridMultilevel"/>
    <w:tmpl w:val="F26CC310"/>
    <w:lvl w:ilvl="0" w:tplc="51D6DC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974BA1"/>
    <w:multiLevelType w:val="hybridMultilevel"/>
    <w:tmpl w:val="E1D6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FB4"/>
    <w:rsid w:val="000728B5"/>
    <w:rsid w:val="000E5874"/>
    <w:rsid w:val="00280D76"/>
    <w:rsid w:val="002958A8"/>
    <w:rsid w:val="002E176C"/>
    <w:rsid w:val="00391293"/>
    <w:rsid w:val="004544D8"/>
    <w:rsid w:val="00527CFD"/>
    <w:rsid w:val="006A6F8D"/>
    <w:rsid w:val="00702DA7"/>
    <w:rsid w:val="007E799B"/>
    <w:rsid w:val="008B6F22"/>
    <w:rsid w:val="009419C4"/>
    <w:rsid w:val="00993C8A"/>
    <w:rsid w:val="009A361B"/>
    <w:rsid w:val="009B4082"/>
    <w:rsid w:val="00A60FB4"/>
    <w:rsid w:val="00B57783"/>
    <w:rsid w:val="00B66952"/>
    <w:rsid w:val="00C83547"/>
    <w:rsid w:val="00C8641A"/>
    <w:rsid w:val="00DF36EF"/>
    <w:rsid w:val="00E30F58"/>
    <w:rsid w:val="00E42554"/>
    <w:rsid w:val="00F13BAB"/>
    <w:rsid w:val="00FD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83"/>
    <w:pPr>
      <w:ind w:left="720"/>
      <w:contextualSpacing/>
    </w:pPr>
  </w:style>
  <w:style w:type="paragraph" w:styleId="BalloonText">
    <w:name w:val="Balloon Text"/>
    <w:basedOn w:val="Normal"/>
    <w:link w:val="BalloonTextChar"/>
    <w:uiPriority w:val="99"/>
    <w:semiHidden/>
    <w:unhideWhenUsed/>
    <w:rsid w:val="00F13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AB"/>
    <w:rPr>
      <w:rFonts w:ascii="Tahoma" w:hAnsi="Tahoma" w:cs="Tahoma"/>
      <w:sz w:val="16"/>
      <w:szCs w:val="16"/>
    </w:rPr>
  </w:style>
  <w:style w:type="character" w:styleId="Emphasis">
    <w:name w:val="Emphasis"/>
    <w:basedOn w:val="DefaultParagraphFont"/>
    <w:uiPriority w:val="20"/>
    <w:qFormat/>
    <w:rsid w:val="00E42554"/>
    <w:rPr>
      <w:i/>
      <w:iCs/>
    </w:rPr>
  </w:style>
  <w:style w:type="character" w:styleId="Strong">
    <w:name w:val="Strong"/>
    <w:basedOn w:val="DefaultParagraphFont"/>
    <w:uiPriority w:val="22"/>
    <w:qFormat/>
    <w:rsid w:val="00E42554"/>
    <w:rPr>
      <w:b/>
      <w:bCs/>
    </w:rPr>
  </w:style>
  <w:style w:type="paragraph" w:customStyle="1" w:styleId="je">
    <w:name w:val="je"/>
    <w:basedOn w:val="Normal"/>
    <w:rsid w:val="00C835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0E58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83"/>
    <w:pPr>
      <w:ind w:left="720"/>
      <w:contextualSpacing/>
    </w:pPr>
  </w:style>
  <w:style w:type="paragraph" w:styleId="BalloonText">
    <w:name w:val="Balloon Text"/>
    <w:basedOn w:val="Normal"/>
    <w:link w:val="BalloonTextChar"/>
    <w:uiPriority w:val="99"/>
    <w:semiHidden/>
    <w:unhideWhenUsed/>
    <w:rsid w:val="00F13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AB"/>
    <w:rPr>
      <w:rFonts w:ascii="Tahoma" w:hAnsi="Tahoma" w:cs="Tahoma"/>
      <w:sz w:val="16"/>
      <w:szCs w:val="16"/>
    </w:rPr>
  </w:style>
  <w:style w:type="character" w:styleId="Emphasis">
    <w:name w:val="Emphasis"/>
    <w:basedOn w:val="DefaultParagraphFont"/>
    <w:uiPriority w:val="20"/>
    <w:qFormat/>
    <w:rsid w:val="00E42554"/>
    <w:rPr>
      <w:i/>
      <w:iCs/>
    </w:rPr>
  </w:style>
  <w:style w:type="character" w:styleId="Strong">
    <w:name w:val="Strong"/>
    <w:basedOn w:val="DefaultParagraphFont"/>
    <w:uiPriority w:val="22"/>
    <w:qFormat/>
    <w:rsid w:val="00E42554"/>
    <w:rPr>
      <w:b/>
      <w:bCs/>
    </w:rPr>
  </w:style>
  <w:style w:type="paragraph" w:customStyle="1" w:styleId="je">
    <w:name w:val="je"/>
    <w:basedOn w:val="Normal"/>
    <w:rsid w:val="00C835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0E58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698566">
      <w:bodyDiv w:val="1"/>
      <w:marLeft w:val="0"/>
      <w:marRight w:val="0"/>
      <w:marTop w:val="0"/>
      <w:marBottom w:val="0"/>
      <w:divBdr>
        <w:top w:val="none" w:sz="0" w:space="0" w:color="auto"/>
        <w:left w:val="none" w:sz="0" w:space="0" w:color="auto"/>
        <w:bottom w:val="none" w:sz="0" w:space="0" w:color="auto"/>
        <w:right w:val="none" w:sz="0" w:space="0" w:color="auto"/>
      </w:divBdr>
    </w:div>
    <w:div w:id="787890643">
      <w:bodyDiv w:val="1"/>
      <w:marLeft w:val="0"/>
      <w:marRight w:val="0"/>
      <w:marTop w:val="0"/>
      <w:marBottom w:val="0"/>
      <w:divBdr>
        <w:top w:val="none" w:sz="0" w:space="0" w:color="auto"/>
        <w:left w:val="none" w:sz="0" w:space="0" w:color="auto"/>
        <w:bottom w:val="none" w:sz="0" w:space="0" w:color="auto"/>
        <w:right w:val="none" w:sz="0" w:space="0" w:color="auto"/>
      </w:divBdr>
      <w:divsChild>
        <w:div w:id="1788698750">
          <w:marLeft w:val="0"/>
          <w:marRight w:val="0"/>
          <w:marTop w:val="0"/>
          <w:marBottom w:val="0"/>
          <w:divBdr>
            <w:top w:val="none" w:sz="0" w:space="0" w:color="auto"/>
            <w:left w:val="none" w:sz="0" w:space="0" w:color="auto"/>
            <w:bottom w:val="none" w:sz="0" w:space="0" w:color="auto"/>
            <w:right w:val="none" w:sz="0" w:space="0" w:color="auto"/>
          </w:divBdr>
          <w:divsChild>
            <w:div w:id="1110666197">
              <w:marLeft w:val="0"/>
              <w:marRight w:val="0"/>
              <w:marTop w:val="100"/>
              <w:marBottom w:val="100"/>
              <w:divBdr>
                <w:top w:val="none" w:sz="0" w:space="0" w:color="auto"/>
                <w:left w:val="none" w:sz="0" w:space="0" w:color="auto"/>
                <w:bottom w:val="none" w:sz="0" w:space="0" w:color="auto"/>
                <w:right w:val="none" w:sz="0" w:space="0" w:color="auto"/>
              </w:divBdr>
              <w:divsChild>
                <w:div w:id="1165707030">
                  <w:marLeft w:val="0"/>
                  <w:marRight w:val="0"/>
                  <w:marTop w:val="0"/>
                  <w:marBottom w:val="0"/>
                  <w:divBdr>
                    <w:top w:val="none" w:sz="0" w:space="0" w:color="auto"/>
                    <w:left w:val="none" w:sz="0" w:space="0" w:color="auto"/>
                    <w:bottom w:val="none" w:sz="0" w:space="0" w:color="auto"/>
                    <w:right w:val="none" w:sz="0" w:space="0" w:color="auto"/>
                  </w:divBdr>
                  <w:divsChild>
                    <w:div w:id="17794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2673">
          <w:marLeft w:val="0"/>
          <w:marRight w:val="0"/>
          <w:marTop w:val="0"/>
          <w:marBottom w:val="0"/>
          <w:divBdr>
            <w:top w:val="none" w:sz="0" w:space="0" w:color="auto"/>
            <w:left w:val="none" w:sz="0" w:space="0" w:color="auto"/>
            <w:bottom w:val="none" w:sz="0" w:space="0" w:color="auto"/>
            <w:right w:val="none" w:sz="0" w:space="0" w:color="auto"/>
          </w:divBdr>
          <w:divsChild>
            <w:div w:id="369837732">
              <w:marLeft w:val="0"/>
              <w:marRight w:val="0"/>
              <w:marTop w:val="100"/>
              <w:marBottom w:val="100"/>
              <w:divBdr>
                <w:top w:val="none" w:sz="0" w:space="0" w:color="auto"/>
                <w:left w:val="none" w:sz="0" w:space="0" w:color="auto"/>
                <w:bottom w:val="none" w:sz="0" w:space="0" w:color="auto"/>
                <w:right w:val="none" w:sz="0" w:space="0" w:color="auto"/>
              </w:divBdr>
              <w:divsChild>
                <w:div w:id="701563481">
                  <w:marLeft w:val="0"/>
                  <w:marRight w:val="0"/>
                  <w:marTop w:val="0"/>
                  <w:marBottom w:val="0"/>
                  <w:divBdr>
                    <w:top w:val="none" w:sz="0" w:space="0" w:color="auto"/>
                    <w:left w:val="none" w:sz="0" w:space="0" w:color="auto"/>
                    <w:bottom w:val="none" w:sz="0" w:space="0" w:color="auto"/>
                    <w:right w:val="none" w:sz="0" w:space="0" w:color="auto"/>
                  </w:divBdr>
                  <w:divsChild>
                    <w:div w:id="2039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8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2020-01-07T17:31:00Z</dcterms:created>
  <dcterms:modified xsi:type="dcterms:W3CDTF">2020-01-07T17:31:00Z</dcterms:modified>
</cp:coreProperties>
</file>