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565" w:rsidRPr="0008222F" w:rsidRDefault="0037407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Assignment 1</w:t>
      </w:r>
      <w:r w:rsidR="00150143">
        <w:rPr>
          <w:b/>
          <w:sz w:val="28"/>
          <w:szCs w:val="28"/>
          <w:u w:val="single"/>
        </w:rPr>
        <w:t>9</w:t>
      </w:r>
      <w:bookmarkStart w:id="0" w:name="_GoBack"/>
      <w:bookmarkEnd w:id="0"/>
      <w:r w:rsidR="00803788">
        <w:rPr>
          <w:b/>
          <w:sz w:val="28"/>
          <w:szCs w:val="28"/>
          <w:u w:val="single"/>
        </w:rPr>
        <w:t>.2</w:t>
      </w:r>
    </w:p>
    <w:p w:rsidR="004D73BB" w:rsidRDefault="004D73BB" w:rsidP="004D73BB">
      <w:pPr>
        <w:pStyle w:val="Heading1"/>
        <w:tabs>
          <w:tab w:val="left" w:pos="720"/>
          <w:tab w:val="left" w:pos="810"/>
        </w:tabs>
        <w:rPr>
          <w:color w:val="auto"/>
          <w:sz w:val="24"/>
          <w:szCs w:val="24"/>
        </w:rPr>
      </w:pPr>
      <w:r w:rsidRPr="004D73BB">
        <w:rPr>
          <w:color w:val="auto"/>
          <w:sz w:val="24"/>
          <w:szCs w:val="24"/>
        </w:rPr>
        <w:t>Problem Statement 1:</w:t>
      </w:r>
    </w:p>
    <w:p w:rsidR="00D77360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77360" w:rsidRPr="00D77360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Using the following data, perform a oneway analysis of variance using α=.05. Write up</w:t>
      </w:r>
    </w:p>
    <w:p w:rsidR="00D77360" w:rsidRPr="00D77360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the results in APA format.</w:t>
      </w:r>
    </w:p>
    <w:p w:rsidR="00D77360" w:rsidRPr="00D77360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[Group1: 51, 45, 33, 45, 67]</w:t>
      </w:r>
    </w:p>
    <w:p w:rsidR="00D77360" w:rsidRPr="00D77360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[Group2: 23, 43, 23, 43, 45]</w:t>
      </w:r>
    </w:p>
    <w:p w:rsidR="00C470FF" w:rsidRDefault="00D77360" w:rsidP="00D7736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 w:rsidRPr="00D77360">
        <w:rPr>
          <w:rFonts w:ascii="Calibri" w:hAnsi="Calibri" w:cs="Calibri"/>
          <w:sz w:val="24"/>
          <w:szCs w:val="24"/>
        </w:rPr>
        <w:t>[Group3: 56, 76, 74, 87, 56]</w:t>
      </w:r>
    </w:p>
    <w:p w:rsidR="00C470FF" w:rsidRDefault="00C470FF" w:rsidP="00C470F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Answer :</w:t>
      </w:r>
    </w:p>
    <w:p w:rsidR="004D73BB" w:rsidRDefault="004D73BB" w:rsidP="00F84C4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:rsidR="00DC0E5B" w:rsidRDefault="00D77360" w:rsidP="006D15C1">
      <w:r>
        <w:t>Sample means (</w:t>
      </w:r>
      <w:r>
        <w:rPr>
          <w:rStyle w:val="mi"/>
          <w:rFonts w:ascii="MathJax_Math" w:hAnsi="MathJax_Math"/>
          <w:i/>
          <w:iCs/>
          <w:sz w:val="29"/>
          <w:szCs w:val="29"/>
        </w:rPr>
        <w:t>x</w:t>
      </w:r>
      <w:r>
        <w:rPr>
          <w:rStyle w:val="mo"/>
          <w:rFonts w:ascii="MathJax_Main" w:hAnsi="MathJax_Main"/>
          <w:sz w:val="29"/>
          <w:szCs w:val="29"/>
        </w:rPr>
        <w:t>¯</w:t>
      </w:r>
      <w:r>
        <w:t>) for the groups: = 48.2, 35.4, 69.8</w:t>
      </w:r>
    </w:p>
    <w:p w:rsidR="00D77360" w:rsidRDefault="00D77360" w:rsidP="006D15C1">
      <w:pPr>
        <w:rPr>
          <w:rStyle w:val="Strong"/>
        </w:rPr>
      </w:pPr>
      <w:r>
        <w:rPr>
          <w:rStyle w:val="Strong"/>
        </w:rPr>
        <w:t>Intermediate steps in calculating the group variances: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[[1]]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 xml:space="preserve">  value mean deviations sq deviations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1    51 48.2        2.8          7.84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45 48.2       -3.2         10.24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33 48.2      -15.2        231.04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45 48.2       -3.2         10.24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5    67 48.2       18.8        353.44</w:t>
      </w:r>
    </w:p>
    <w:p w:rsidR="00D77360" w:rsidRDefault="00D77360" w:rsidP="006D15C1"/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[[2]]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 xml:space="preserve">  value mean deviations sq deviations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23 35.4      -12.4        153.76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2    43 35.4        7.6         57.76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23 35.4      -12.4        153.76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4    43 35.4        7.6         57.76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5    45 35.4        9.6         92.16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[[3]]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 xml:space="preserve">  value mean deviations sq deviations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1    56 69.8      -13.8        190.44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2    76 69.8        6.2         38.44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3    74 69.8        4.2         17.64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4    87 69.8       17.2        295.84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5    56 69.8      -13.8        190.44</w:t>
      </w:r>
    </w:p>
    <w:p w:rsidR="00D77360" w:rsidRDefault="00D77360" w:rsidP="006D15C1"/>
    <w:p w:rsidR="00D77360" w:rsidRDefault="00D77360" w:rsidP="006D15C1">
      <w:r>
        <w:t>Sum of squared deviations from the mean (SS) for the groups:</w:t>
      </w:r>
    </w:p>
    <w:p w:rsidR="00D77360" w:rsidRPr="00D77360" w:rsidRDefault="00D77360" w:rsidP="00D773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77360">
        <w:rPr>
          <w:rFonts w:ascii="Courier New" w:eastAsia="Times New Roman" w:hAnsi="Courier New" w:cs="Courier New"/>
          <w:sz w:val="20"/>
          <w:szCs w:val="20"/>
        </w:rPr>
        <w:t>[1] 612.8 515.2 732.8</w:t>
      </w:r>
    </w:p>
    <w:p w:rsidR="00D77360" w:rsidRDefault="00D77360" w:rsidP="006D15C1"/>
    <w:p w:rsidR="00D77360" w:rsidRPr="00D77360" w:rsidRDefault="00D77360" w:rsidP="00D77360">
      <w:pPr>
        <w:spacing w:after="0" w:line="240" w:lineRule="auto"/>
      </w:pPr>
      <w:r w:rsidRPr="00D77360">
        <w:t>Var1=612.8/5−1=153.2</w:t>
      </w:r>
    </w:p>
    <w:p w:rsidR="00D77360" w:rsidRPr="00D77360" w:rsidRDefault="00D77360" w:rsidP="00D77360">
      <w:pPr>
        <w:spacing w:before="100" w:beforeAutospacing="1" w:after="100" w:afterAutospacing="1" w:line="240" w:lineRule="auto"/>
      </w:pPr>
      <w:r w:rsidRPr="00D77360">
        <w:lastRenderedPageBreak/>
        <w:t>Var2=515.2/5−1=128.8</w:t>
      </w:r>
    </w:p>
    <w:p w:rsidR="00D77360" w:rsidRPr="00D77360" w:rsidRDefault="00D77360" w:rsidP="00D77360">
      <w:pPr>
        <w:spacing w:before="100" w:beforeAutospacing="1" w:after="100" w:afterAutospacing="1" w:line="240" w:lineRule="auto"/>
      </w:pPr>
      <w:r w:rsidRPr="00D77360">
        <w:t>Var3=732.8/5−1=183.2</w:t>
      </w:r>
    </w:p>
    <w:p w:rsidR="00D77360" w:rsidRDefault="00D77360" w:rsidP="006D15C1"/>
    <w:p w:rsidR="00D77360" w:rsidRDefault="00D77360" w:rsidP="006D15C1">
      <w:pPr>
        <w:rPr>
          <w:i/>
          <w:iCs/>
        </w:rPr>
      </w:pPr>
      <w:r w:rsidRPr="00574468">
        <w:t>MSerror=(153.2+128.8+183.2)/3=155.07</w:t>
      </w:r>
      <w:r>
        <w:t xml:space="preserve"> </w:t>
      </w:r>
      <w:r w:rsidR="00574468">
        <w:t xml:space="preserve">- </w:t>
      </w:r>
      <w:r w:rsidR="00574468" w:rsidRPr="00574468">
        <w:rPr>
          <w:i/>
          <w:iCs/>
        </w:rPr>
        <w:t>Note: this is just the average within-group variance; it is not sensitive to group mean differences!</w:t>
      </w:r>
    </w:p>
    <w:p w:rsidR="00574468" w:rsidRPr="00D23D03" w:rsidRDefault="00574468" w:rsidP="006D15C1"/>
    <w:p w:rsidR="00D23D03" w:rsidRPr="00D23D03" w:rsidRDefault="00D23D03" w:rsidP="00D23D03">
      <w:pPr>
        <w:spacing w:before="100" w:beforeAutospacing="1" w:after="100" w:afterAutospacing="1" w:line="240" w:lineRule="auto"/>
      </w:pPr>
      <w:r w:rsidRPr="00D23D03">
        <w:t>Calculating the remaining error (or within) terms for the ANOVA table:</w:t>
      </w:r>
    </w:p>
    <w:p w:rsidR="00D23D03" w:rsidRPr="00D23D03" w:rsidRDefault="00D23D03" w:rsidP="00D23D03">
      <w:pPr>
        <w:spacing w:before="100" w:beforeAutospacing="1" w:after="100" w:afterAutospacing="1" w:line="240" w:lineRule="auto"/>
      </w:pPr>
      <w:r w:rsidRPr="00D23D03">
        <w:t>dferror=15−3=12</w:t>
      </w:r>
    </w:p>
    <w:p w:rsidR="00D23D03" w:rsidRPr="00D23D03" w:rsidRDefault="00D23D03" w:rsidP="00D23D03">
      <w:pPr>
        <w:spacing w:before="100" w:beforeAutospacing="1" w:after="100" w:afterAutospacing="1" w:line="240" w:lineRule="auto"/>
      </w:pPr>
      <w:r w:rsidRPr="00D23D03">
        <w:t>SSerror=(155.07)(15−3)=1860.8</w:t>
      </w:r>
    </w:p>
    <w:p w:rsidR="00D23D03" w:rsidRPr="00D23D03" w:rsidRDefault="00D23D03" w:rsidP="00D23D03">
      <w:pPr>
        <w:spacing w:before="100" w:beforeAutospacing="1" w:after="100" w:afterAutospacing="1" w:line="240" w:lineRule="auto"/>
      </w:pPr>
      <w:r w:rsidRPr="00D23D03">
        <w:t>Intermediate steps in calculating the variance of the sample means:</w:t>
      </w:r>
    </w:p>
    <w:p w:rsidR="00574468" w:rsidRDefault="00D23D03" w:rsidP="00D23D03">
      <w:pPr>
        <w:spacing w:before="100" w:beforeAutospacing="1" w:after="100" w:afterAutospacing="1" w:line="240" w:lineRule="auto"/>
      </w:pPr>
      <w:r w:rsidRPr="00D23D03">
        <w:t>Grand mean (x¯</w:t>
      </w:r>
      <w:r w:rsidRPr="00D23D03">
        <w:rPr>
          <w:vertAlign w:val="subscript"/>
        </w:rPr>
        <w:t>grand</w:t>
      </w:r>
      <w:r w:rsidRPr="00D23D03">
        <w:t xml:space="preserve">) = </w:t>
      </w:r>
      <w:r>
        <w:t>(</w:t>
      </w:r>
      <w:r w:rsidRPr="00D23D03">
        <w:t>48.2+35.4+69.8</w:t>
      </w:r>
      <w:r>
        <w:t>)/</w:t>
      </w:r>
      <w:r w:rsidRPr="00D23D03">
        <w:t>3=51.13</w:t>
      </w:r>
    </w:p>
    <w:p w:rsidR="00D23D03" w:rsidRPr="00D23D03" w:rsidRDefault="00D23D03" w:rsidP="00D23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>group mean grand mean deviations sq deviations</w:t>
      </w:r>
    </w:p>
    <w:p w:rsidR="00D23D03" w:rsidRPr="00D23D03" w:rsidRDefault="00D23D03" w:rsidP="00D23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48.2      51.13      -2.93          8.58</w:t>
      </w:r>
    </w:p>
    <w:p w:rsidR="00D23D03" w:rsidRPr="00D23D03" w:rsidRDefault="00D23D03" w:rsidP="00D23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35.4      51.13     -15.73        247.43</w:t>
      </w:r>
    </w:p>
    <w:p w:rsidR="00D23D03" w:rsidRPr="00D23D03" w:rsidRDefault="00D23D03" w:rsidP="00D23D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3D03">
        <w:rPr>
          <w:rFonts w:ascii="Courier New" w:eastAsia="Times New Roman" w:hAnsi="Courier New" w:cs="Courier New"/>
          <w:sz w:val="20"/>
          <w:szCs w:val="20"/>
        </w:rPr>
        <w:t xml:space="preserve">       69.8      51.13      18.67        348.57</w:t>
      </w:r>
    </w:p>
    <w:p w:rsidR="00D23D03" w:rsidRDefault="00D23D03" w:rsidP="00D23D03">
      <w:pPr>
        <w:spacing w:before="100" w:beforeAutospacing="1" w:after="100" w:afterAutospacing="1" w:line="240" w:lineRule="auto"/>
      </w:pPr>
    </w:p>
    <w:p w:rsidR="00122F09" w:rsidRPr="00122F09" w:rsidRDefault="00122F09" w:rsidP="00122F09">
      <w:pPr>
        <w:spacing w:after="0" w:line="240" w:lineRule="auto"/>
      </w:pPr>
      <w:r w:rsidRPr="00122F09">
        <w:t xml:space="preserve">Sum of squares </w:t>
      </w:r>
      <w:r w:rsidRPr="006F66BF">
        <w:t>(SSmeans)=604.58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Varmeans=604.58</w:t>
      </w:r>
      <w:r w:rsidR="006F66BF" w:rsidRPr="006F66BF">
        <w:t>/(</w:t>
      </w:r>
      <w:r w:rsidRPr="006F66BF">
        <w:t>3−1</w:t>
      </w:r>
      <w:r w:rsidR="006F66BF" w:rsidRPr="006F66BF">
        <w:t>)</w:t>
      </w:r>
      <w:r w:rsidRPr="006F66BF">
        <w:t>=302.29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MSbetween=(302.29)(5)=1511.45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Note: This method of estimating the variance IS sensitive to group mean differences!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122F09">
        <w:t xml:space="preserve">Calculating the remaining </w:t>
      </w:r>
      <w:r w:rsidRPr="006F66BF">
        <w:t>between</w:t>
      </w:r>
      <w:r w:rsidRPr="00122F09">
        <w:t xml:space="preserve"> (or </w:t>
      </w:r>
      <w:r w:rsidRPr="006F66BF">
        <w:t>group</w:t>
      </w:r>
      <w:r w:rsidRPr="00122F09">
        <w:t>) terms of the ANOVA table: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dfgroups=3−1=2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SSgroup=(1511.45)(3−1)=3022.9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Test statistic and critical value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F=1511.45</w:t>
      </w:r>
      <w:r w:rsidR="006F66BF" w:rsidRPr="006F66BF">
        <w:t>/</w:t>
      </w:r>
      <w:r w:rsidRPr="006F66BF">
        <w:t>155.07=9.75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Fcritical(2,12)=3.89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lastRenderedPageBreak/>
        <w:t> Decision: reject H0 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ANOVA table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  <w:gridCol w:w="694"/>
        <w:gridCol w:w="304"/>
        <w:gridCol w:w="805"/>
        <w:gridCol w:w="486"/>
      </w:tblGrid>
      <w:tr w:rsidR="00122F09" w:rsidRPr="00122F09" w:rsidTr="006F66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source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SS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df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MS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F</w:t>
            </w:r>
          </w:p>
        </w:tc>
      </w:tr>
      <w:tr w:rsidR="00122F09" w:rsidRPr="00122F09" w:rsidTr="006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group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3022.9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2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1511.45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9.75</w:t>
            </w:r>
          </w:p>
        </w:tc>
      </w:tr>
      <w:tr w:rsidR="00122F09" w:rsidRPr="00122F09" w:rsidTr="006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error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1860.8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12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155.07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</w:p>
        </w:tc>
      </w:tr>
      <w:tr w:rsidR="00122F09" w:rsidRPr="00122F09" w:rsidTr="006F66BF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total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  <w:r w:rsidRPr="00122F09">
              <w:t>4883.7</w:t>
            </w: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</w:p>
        </w:tc>
        <w:tc>
          <w:tcPr>
            <w:tcW w:w="0" w:type="auto"/>
            <w:vAlign w:val="center"/>
            <w:hideMark/>
          </w:tcPr>
          <w:p w:rsidR="00122F09" w:rsidRPr="00122F09" w:rsidRDefault="00122F09" w:rsidP="00122F09">
            <w:pPr>
              <w:spacing w:after="0" w:line="240" w:lineRule="auto"/>
            </w:pPr>
          </w:p>
        </w:tc>
      </w:tr>
    </w:tbl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Effect size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η2=3022.9</w:t>
      </w:r>
      <w:r w:rsidR="006F66BF" w:rsidRPr="006F66BF">
        <w:t>/</w:t>
      </w:r>
      <w:r w:rsidRPr="006F66BF">
        <w:t>4883.7=0.62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APA writeup</w:t>
      </w:r>
      <w:r w:rsidR="006F66BF">
        <w:t xml:space="preserve"> :</w:t>
      </w:r>
    </w:p>
    <w:p w:rsidR="00122F09" w:rsidRPr="00122F09" w:rsidRDefault="00122F09" w:rsidP="00122F09">
      <w:pPr>
        <w:spacing w:before="100" w:beforeAutospacing="1" w:after="100" w:afterAutospacing="1" w:line="240" w:lineRule="auto"/>
      </w:pPr>
      <w:r w:rsidRPr="006F66BF">
        <w:t>F</w:t>
      </w:r>
      <w:r w:rsidRPr="00122F09">
        <w:t xml:space="preserve">(2, 12)=9.75, </w:t>
      </w:r>
      <w:r w:rsidRPr="006F66BF">
        <w:t>p</w:t>
      </w:r>
      <w:r w:rsidRPr="00122F09">
        <w:t xml:space="preserve"> &lt;0.05, </w:t>
      </w:r>
      <w:r w:rsidRPr="006F66BF">
        <w:t>η2</w:t>
      </w:r>
    </w:p>
    <w:p w:rsidR="00122F09" w:rsidRPr="006D15C1" w:rsidRDefault="00122F09" w:rsidP="00122F09">
      <w:pPr>
        <w:spacing w:before="100" w:beforeAutospacing="1" w:after="100" w:afterAutospacing="1" w:line="240" w:lineRule="auto"/>
      </w:pPr>
      <w:r w:rsidRPr="006F66BF">
        <w:t>=0.62.</w:t>
      </w:r>
    </w:p>
    <w:sectPr w:rsidR="00122F09" w:rsidRPr="006D1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th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00A9B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639B7"/>
    <w:multiLevelType w:val="multilevel"/>
    <w:tmpl w:val="BC2A3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D763C8"/>
    <w:multiLevelType w:val="hybridMultilevel"/>
    <w:tmpl w:val="AB36BD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FC78E9"/>
    <w:multiLevelType w:val="hybridMultilevel"/>
    <w:tmpl w:val="3948CFD0"/>
    <w:lvl w:ilvl="0" w:tplc="DCE4CE70">
      <w:start w:val="1"/>
      <w:numFmt w:val="decimal"/>
      <w:lvlText w:val="Q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696"/>
    <w:rsid w:val="00002E28"/>
    <w:rsid w:val="00011FE2"/>
    <w:rsid w:val="000136A0"/>
    <w:rsid w:val="000230F2"/>
    <w:rsid w:val="0007339C"/>
    <w:rsid w:val="0008222F"/>
    <w:rsid w:val="00092426"/>
    <w:rsid w:val="000B1219"/>
    <w:rsid w:val="000D04F6"/>
    <w:rsid w:val="0010595B"/>
    <w:rsid w:val="00113FF4"/>
    <w:rsid w:val="00122F09"/>
    <w:rsid w:val="00150143"/>
    <w:rsid w:val="001527B5"/>
    <w:rsid w:val="001741C3"/>
    <w:rsid w:val="001918AB"/>
    <w:rsid w:val="001A2F7A"/>
    <w:rsid w:val="001B7711"/>
    <w:rsid w:val="001D1A7C"/>
    <w:rsid w:val="001E7CEC"/>
    <w:rsid w:val="00206AAB"/>
    <w:rsid w:val="002247E0"/>
    <w:rsid w:val="00241565"/>
    <w:rsid w:val="0025064D"/>
    <w:rsid w:val="00265DB0"/>
    <w:rsid w:val="00266189"/>
    <w:rsid w:val="00266F58"/>
    <w:rsid w:val="00294D30"/>
    <w:rsid w:val="002B3340"/>
    <w:rsid w:val="002B693C"/>
    <w:rsid w:val="002E5A92"/>
    <w:rsid w:val="002F193B"/>
    <w:rsid w:val="00316278"/>
    <w:rsid w:val="00332B7C"/>
    <w:rsid w:val="0035665C"/>
    <w:rsid w:val="00374070"/>
    <w:rsid w:val="00375FD2"/>
    <w:rsid w:val="003A055A"/>
    <w:rsid w:val="003A5275"/>
    <w:rsid w:val="003B4246"/>
    <w:rsid w:val="003E42CC"/>
    <w:rsid w:val="003E72DF"/>
    <w:rsid w:val="003F4EEF"/>
    <w:rsid w:val="00441AA3"/>
    <w:rsid w:val="004435A6"/>
    <w:rsid w:val="00451B87"/>
    <w:rsid w:val="004715B9"/>
    <w:rsid w:val="00487BBE"/>
    <w:rsid w:val="00493428"/>
    <w:rsid w:val="004D73BB"/>
    <w:rsid w:val="005062D0"/>
    <w:rsid w:val="005163BA"/>
    <w:rsid w:val="00524D26"/>
    <w:rsid w:val="00527A21"/>
    <w:rsid w:val="00533566"/>
    <w:rsid w:val="00535E48"/>
    <w:rsid w:val="00542C39"/>
    <w:rsid w:val="0054606B"/>
    <w:rsid w:val="00551BBA"/>
    <w:rsid w:val="00574468"/>
    <w:rsid w:val="005829A5"/>
    <w:rsid w:val="00583832"/>
    <w:rsid w:val="00590733"/>
    <w:rsid w:val="00596F86"/>
    <w:rsid w:val="005C1507"/>
    <w:rsid w:val="005C2500"/>
    <w:rsid w:val="005D1DE6"/>
    <w:rsid w:val="005D3DF1"/>
    <w:rsid w:val="005D6991"/>
    <w:rsid w:val="006066ED"/>
    <w:rsid w:val="00662765"/>
    <w:rsid w:val="006658BD"/>
    <w:rsid w:val="00670A02"/>
    <w:rsid w:val="00676691"/>
    <w:rsid w:val="00684075"/>
    <w:rsid w:val="0069003B"/>
    <w:rsid w:val="00697E2A"/>
    <w:rsid w:val="006A7648"/>
    <w:rsid w:val="006B2C85"/>
    <w:rsid w:val="006C2795"/>
    <w:rsid w:val="006C2E24"/>
    <w:rsid w:val="006C46B7"/>
    <w:rsid w:val="006C6611"/>
    <w:rsid w:val="006D15C1"/>
    <w:rsid w:val="006F4BC5"/>
    <w:rsid w:val="006F66BF"/>
    <w:rsid w:val="00710023"/>
    <w:rsid w:val="007422DE"/>
    <w:rsid w:val="007666FE"/>
    <w:rsid w:val="007A4D94"/>
    <w:rsid w:val="007B093B"/>
    <w:rsid w:val="007D4CAE"/>
    <w:rsid w:val="007E0690"/>
    <w:rsid w:val="007E2207"/>
    <w:rsid w:val="00803788"/>
    <w:rsid w:val="0080444D"/>
    <w:rsid w:val="008112AD"/>
    <w:rsid w:val="00820736"/>
    <w:rsid w:val="008814EA"/>
    <w:rsid w:val="008A00B9"/>
    <w:rsid w:val="008B04EA"/>
    <w:rsid w:val="008B085A"/>
    <w:rsid w:val="008E5719"/>
    <w:rsid w:val="008F64E9"/>
    <w:rsid w:val="008F7696"/>
    <w:rsid w:val="00907721"/>
    <w:rsid w:val="00952B99"/>
    <w:rsid w:val="0096085B"/>
    <w:rsid w:val="00974047"/>
    <w:rsid w:val="0097695D"/>
    <w:rsid w:val="00987C98"/>
    <w:rsid w:val="009A3641"/>
    <w:rsid w:val="009B4957"/>
    <w:rsid w:val="009C2453"/>
    <w:rsid w:val="009F241F"/>
    <w:rsid w:val="009F3FC3"/>
    <w:rsid w:val="009F4C6B"/>
    <w:rsid w:val="00A1590A"/>
    <w:rsid w:val="00A47CA9"/>
    <w:rsid w:val="00A645AC"/>
    <w:rsid w:val="00A82C4B"/>
    <w:rsid w:val="00A85526"/>
    <w:rsid w:val="00AA04BD"/>
    <w:rsid w:val="00AD200D"/>
    <w:rsid w:val="00AF3F39"/>
    <w:rsid w:val="00B1760D"/>
    <w:rsid w:val="00B515AB"/>
    <w:rsid w:val="00B877CF"/>
    <w:rsid w:val="00B94F2A"/>
    <w:rsid w:val="00BD3B73"/>
    <w:rsid w:val="00C470FF"/>
    <w:rsid w:val="00C65687"/>
    <w:rsid w:val="00C76B0F"/>
    <w:rsid w:val="00C80034"/>
    <w:rsid w:val="00C84027"/>
    <w:rsid w:val="00C9234F"/>
    <w:rsid w:val="00CB32F2"/>
    <w:rsid w:val="00CB700C"/>
    <w:rsid w:val="00CC4139"/>
    <w:rsid w:val="00CF15B9"/>
    <w:rsid w:val="00D23D03"/>
    <w:rsid w:val="00D652F0"/>
    <w:rsid w:val="00D77360"/>
    <w:rsid w:val="00D92975"/>
    <w:rsid w:val="00D933FA"/>
    <w:rsid w:val="00DA0995"/>
    <w:rsid w:val="00DC0E5B"/>
    <w:rsid w:val="00DE2370"/>
    <w:rsid w:val="00DE2BBB"/>
    <w:rsid w:val="00DF747A"/>
    <w:rsid w:val="00E109FB"/>
    <w:rsid w:val="00E3272C"/>
    <w:rsid w:val="00E758CD"/>
    <w:rsid w:val="00E82749"/>
    <w:rsid w:val="00E84EDE"/>
    <w:rsid w:val="00ED24D7"/>
    <w:rsid w:val="00EF35FF"/>
    <w:rsid w:val="00F02BD6"/>
    <w:rsid w:val="00F5325A"/>
    <w:rsid w:val="00F661A5"/>
    <w:rsid w:val="00F7643F"/>
    <w:rsid w:val="00F84C4A"/>
    <w:rsid w:val="00FA3C48"/>
    <w:rsid w:val="00FC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  <w:style w:type="character" w:styleId="Hyperlink">
    <w:name w:val="Hyperlink"/>
    <w:basedOn w:val="DefaultParagraphFont"/>
    <w:uiPriority w:val="99"/>
    <w:semiHidden/>
    <w:unhideWhenUsed/>
    <w:rsid w:val="0020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77360"/>
  </w:style>
  <w:style w:type="character" w:styleId="Strong">
    <w:name w:val="Strong"/>
    <w:basedOn w:val="DefaultParagraphFont"/>
    <w:uiPriority w:val="22"/>
    <w:qFormat/>
    <w:rsid w:val="00D773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3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7360"/>
    <w:rPr>
      <w:i/>
      <w:iCs/>
    </w:rPr>
  </w:style>
  <w:style w:type="character" w:customStyle="1" w:styleId="mtext">
    <w:name w:val="mtext"/>
    <w:basedOn w:val="DefaultParagraphFont"/>
    <w:rsid w:val="00122F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2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7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6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66F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79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76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22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ontentlatex">
    <w:name w:val="content_latex"/>
    <w:basedOn w:val="DefaultParagraphFont"/>
    <w:rsid w:val="00907721"/>
  </w:style>
  <w:style w:type="character" w:customStyle="1" w:styleId="mn">
    <w:name w:val="mn"/>
    <w:basedOn w:val="DefaultParagraphFont"/>
    <w:rsid w:val="00907721"/>
  </w:style>
  <w:style w:type="character" w:customStyle="1" w:styleId="mo">
    <w:name w:val="mo"/>
    <w:basedOn w:val="DefaultParagraphFont"/>
    <w:rsid w:val="005062D0"/>
  </w:style>
  <w:style w:type="character" w:styleId="Hyperlink">
    <w:name w:val="Hyperlink"/>
    <w:basedOn w:val="DefaultParagraphFont"/>
    <w:uiPriority w:val="99"/>
    <w:semiHidden/>
    <w:unhideWhenUsed/>
    <w:rsid w:val="00206AA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06A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77360"/>
  </w:style>
  <w:style w:type="character" w:styleId="Strong">
    <w:name w:val="Strong"/>
    <w:basedOn w:val="DefaultParagraphFont"/>
    <w:uiPriority w:val="22"/>
    <w:qFormat/>
    <w:rsid w:val="00D7736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73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77360"/>
    <w:rPr>
      <w:i/>
      <w:iCs/>
    </w:rPr>
  </w:style>
  <w:style w:type="character" w:customStyle="1" w:styleId="mtext">
    <w:name w:val="mtext"/>
    <w:basedOn w:val="DefaultParagraphFont"/>
    <w:rsid w:val="0012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0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90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88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80DC29-AE94-44BC-B833-779A834E3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3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Ashokan</dc:creator>
  <cp:lastModifiedBy>Ashokan</cp:lastModifiedBy>
  <cp:revision>140</cp:revision>
  <dcterms:created xsi:type="dcterms:W3CDTF">2018-02-23T18:13:00Z</dcterms:created>
  <dcterms:modified xsi:type="dcterms:W3CDTF">2018-05-08T03:51:00Z</dcterms:modified>
</cp:coreProperties>
</file>