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A4285" w14:textId="77777777" w:rsidR="004B5B6B" w:rsidRDefault="006369D5">
      <w:pPr>
        <w:spacing w:after="108" w:line="265" w:lineRule="auto"/>
        <w:ind w:right="124"/>
        <w:jc w:val="center"/>
      </w:pPr>
      <w:r>
        <w:rPr>
          <w:sz w:val="50"/>
        </w:rPr>
        <w:t>ARTIFICIAL INTELLIGENCE</w:t>
      </w:r>
    </w:p>
    <w:p w14:paraId="7806AEE5" w14:textId="77777777" w:rsidR="004B5B6B" w:rsidRDefault="006369D5">
      <w:pPr>
        <w:spacing w:after="1113" w:line="259" w:lineRule="auto"/>
        <w:ind w:left="0" w:firstLine="0"/>
        <w:jc w:val="center"/>
      </w:pPr>
      <w:r>
        <w:rPr>
          <w:sz w:val="34"/>
        </w:rPr>
        <w:t>Assignment - 1</w:t>
      </w:r>
    </w:p>
    <w:p w14:paraId="33708B71" w14:textId="52E07FFD" w:rsidR="004B5B6B" w:rsidRDefault="006369D5" w:rsidP="009F0D5B">
      <w:pPr>
        <w:spacing w:after="0" w:line="259" w:lineRule="auto"/>
        <w:ind w:left="9" w:firstLine="0"/>
        <w:jc w:val="center"/>
      </w:pPr>
      <w:r>
        <w:rPr>
          <w:sz w:val="50"/>
        </w:rPr>
        <w:t>AI</w:t>
      </w:r>
      <w:r w:rsidR="009F0D5B">
        <w:rPr>
          <w:sz w:val="50"/>
        </w:rPr>
        <w:t xml:space="preserve"> SMART BUS ARRIVAL PREDICTION</w:t>
      </w:r>
    </w:p>
    <w:p w14:paraId="1F5D69AD" w14:textId="77777777" w:rsidR="009F0D5B" w:rsidRDefault="009F0D5B">
      <w:pPr>
        <w:spacing w:after="2035" w:line="265" w:lineRule="auto"/>
        <w:jc w:val="center"/>
      </w:pPr>
    </w:p>
    <w:p w14:paraId="0D5CA225" w14:textId="77777777" w:rsidR="004B5B6B" w:rsidRDefault="006369D5">
      <w:pPr>
        <w:spacing w:after="572" w:line="259" w:lineRule="auto"/>
        <w:ind w:left="0" w:firstLine="0"/>
        <w:jc w:val="center"/>
      </w:pPr>
      <w:r>
        <w:t>Submitted By</w:t>
      </w:r>
    </w:p>
    <w:p w14:paraId="35C51D6A" w14:textId="3FC2F23F" w:rsidR="004B5B6B" w:rsidRDefault="00B05B94">
      <w:pPr>
        <w:spacing w:after="112" w:line="265" w:lineRule="auto"/>
        <w:jc w:val="center"/>
      </w:pPr>
      <w:r>
        <w:t>ASHIQUE ANWAR P A</w:t>
      </w:r>
    </w:p>
    <w:p w14:paraId="66063948" w14:textId="5482CDE4" w:rsidR="004B5B6B" w:rsidRDefault="006369D5">
      <w:pPr>
        <w:spacing w:after="112" w:line="265" w:lineRule="auto"/>
        <w:jc w:val="center"/>
      </w:pPr>
      <w:r>
        <w:t xml:space="preserve">Group </w:t>
      </w:r>
      <w:r w:rsidR="009F0D5B">
        <w:t>11</w:t>
      </w:r>
    </w:p>
    <w:p w14:paraId="17D06DD4" w14:textId="77777777" w:rsidR="004B5B6B" w:rsidRDefault="006369D5">
      <w:pPr>
        <w:spacing w:after="112" w:line="265" w:lineRule="auto"/>
        <w:jc w:val="center"/>
      </w:pPr>
      <w:r>
        <w:t>S7 CSEA</w:t>
      </w:r>
    </w:p>
    <w:p w14:paraId="32121C5B" w14:textId="11D6690C" w:rsidR="004B5B6B" w:rsidRDefault="006369D5">
      <w:pPr>
        <w:spacing w:after="112" w:line="265" w:lineRule="auto"/>
        <w:jc w:val="center"/>
      </w:pPr>
      <w:r>
        <w:t>Roll No:</w:t>
      </w:r>
      <w:r w:rsidR="00867E63">
        <w:t xml:space="preserve"> </w:t>
      </w:r>
      <w:bookmarkStart w:id="0" w:name="_GoBack"/>
      <w:bookmarkEnd w:id="0"/>
      <w:r w:rsidR="00B05B94">
        <w:t>17</w:t>
      </w:r>
    </w:p>
    <w:p w14:paraId="1A087D98" w14:textId="77777777" w:rsidR="009F0D5B" w:rsidRDefault="009F0D5B">
      <w:pPr>
        <w:spacing w:after="112" w:line="265" w:lineRule="auto"/>
        <w:jc w:val="center"/>
      </w:pPr>
    </w:p>
    <w:p w14:paraId="328A3BCE" w14:textId="77777777" w:rsidR="009F0D5B" w:rsidRDefault="009F0D5B">
      <w:pPr>
        <w:spacing w:after="112" w:line="265" w:lineRule="auto"/>
        <w:jc w:val="center"/>
      </w:pPr>
    </w:p>
    <w:p w14:paraId="69173F0C" w14:textId="77777777" w:rsidR="009F0D5B" w:rsidRDefault="009F0D5B">
      <w:pPr>
        <w:spacing w:after="112" w:line="265" w:lineRule="auto"/>
        <w:jc w:val="center"/>
      </w:pPr>
    </w:p>
    <w:p w14:paraId="1CD5117F" w14:textId="77777777" w:rsidR="0062410D" w:rsidRDefault="0062410D">
      <w:pPr>
        <w:spacing w:after="112" w:line="265" w:lineRule="auto"/>
        <w:jc w:val="center"/>
      </w:pPr>
    </w:p>
    <w:p w14:paraId="4BCE9A80" w14:textId="77777777" w:rsidR="0062410D" w:rsidRDefault="0062410D">
      <w:pPr>
        <w:spacing w:after="112" w:line="265" w:lineRule="auto"/>
        <w:jc w:val="center"/>
      </w:pPr>
    </w:p>
    <w:p w14:paraId="28DE7867" w14:textId="77777777" w:rsidR="0062410D" w:rsidRDefault="0062410D">
      <w:pPr>
        <w:spacing w:after="112" w:line="265" w:lineRule="auto"/>
        <w:jc w:val="center"/>
      </w:pPr>
    </w:p>
    <w:p w14:paraId="000525DE" w14:textId="77777777" w:rsidR="0062410D" w:rsidRDefault="0062410D">
      <w:pPr>
        <w:spacing w:after="112" w:line="265" w:lineRule="auto"/>
        <w:jc w:val="center"/>
      </w:pPr>
    </w:p>
    <w:p w14:paraId="363DE156" w14:textId="77777777" w:rsidR="0062410D" w:rsidRDefault="0062410D">
      <w:pPr>
        <w:spacing w:after="112" w:line="265" w:lineRule="auto"/>
        <w:jc w:val="center"/>
      </w:pPr>
    </w:p>
    <w:p w14:paraId="6AEAE0A2" w14:textId="77777777" w:rsidR="0062410D" w:rsidRDefault="0062410D">
      <w:pPr>
        <w:spacing w:after="112" w:line="265" w:lineRule="auto"/>
        <w:jc w:val="center"/>
      </w:pPr>
    </w:p>
    <w:p w14:paraId="78BCE38A" w14:textId="77777777" w:rsidR="0062410D" w:rsidRDefault="0062410D">
      <w:pPr>
        <w:spacing w:after="112" w:line="265" w:lineRule="auto"/>
        <w:jc w:val="center"/>
      </w:pPr>
    </w:p>
    <w:p w14:paraId="1082A346" w14:textId="77777777" w:rsidR="0062410D" w:rsidRDefault="0062410D">
      <w:pPr>
        <w:spacing w:after="112" w:line="265" w:lineRule="auto"/>
        <w:jc w:val="center"/>
      </w:pPr>
    </w:p>
    <w:p w14:paraId="6BCA13C0" w14:textId="77777777" w:rsidR="0062410D" w:rsidRDefault="0062410D">
      <w:pPr>
        <w:spacing w:after="112" w:line="265" w:lineRule="auto"/>
        <w:jc w:val="center"/>
      </w:pPr>
    </w:p>
    <w:p w14:paraId="2A7727F6" w14:textId="77777777" w:rsidR="0062410D" w:rsidRDefault="0062410D">
      <w:pPr>
        <w:spacing w:after="112" w:line="265" w:lineRule="auto"/>
        <w:jc w:val="center"/>
      </w:pPr>
    </w:p>
    <w:p w14:paraId="2C1FC43C" w14:textId="77777777" w:rsidR="009F0D5B" w:rsidRDefault="009F0D5B" w:rsidP="009F0D5B">
      <w:pPr>
        <w:spacing w:after="0" w:line="259" w:lineRule="auto"/>
        <w:ind w:left="9" w:firstLine="0"/>
        <w:jc w:val="center"/>
        <w:rPr>
          <w:sz w:val="40"/>
          <w:szCs w:val="40"/>
        </w:rPr>
      </w:pPr>
      <w:r w:rsidRPr="009F0D5B">
        <w:rPr>
          <w:sz w:val="40"/>
          <w:szCs w:val="40"/>
        </w:rPr>
        <w:lastRenderedPageBreak/>
        <w:t>AI SMART BUS ARRIVAL PREDICTION</w:t>
      </w:r>
    </w:p>
    <w:p w14:paraId="3A521870" w14:textId="77777777" w:rsidR="009F0D5B" w:rsidRPr="009F0D5B" w:rsidRDefault="009F0D5B" w:rsidP="009F0D5B">
      <w:pPr>
        <w:spacing w:after="0" w:line="259" w:lineRule="auto"/>
        <w:ind w:left="9" w:firstLine="0"/>
        <w:jc w:val="center"/>
        <w:rPr>
          <w:sz w:val="40"/>
          <w:szCs w:val="40"/>
        </w:rPr>
      </w:pPr>
    </w:p>
    <w:p w14:paraId="75D248F2" w14:textId="77777777" w:rsidR="004B5B6B" w:rsidRDefault="006369D5">
      <w:pPr>
        <w:pStyle w:val="Heading1"/>
        <w:ind w:left="501" w:hanging="516"/>
      </w:pPr>
      <w:r>
        <w:t>Introduction</w:t>
      </w:r>
    </w:p>
    <w:p w14:paraId="25866533" w14:textId="72793AD4" w:rsidR="009F0D5B" w:rsidRPr="009F0D5B" w:rsidRDefault="009F0D5B" w:rsidP="0062410D">
      <w:pPr>
        <w:pStyle w:val="NormalWeb"/>
        <w:spacing w:line="360" w:lineRule="auto"/>
        <w:rPr>
          <w:rFonts w:ascii="Calibri" w:hAnsi="Calibri" w:cs="Calibri"/>
        </w:rPr>
      </w:pPr>
      <w:r w:rsidRPr="009F0D5B">
        <w:rPr>
          <w:rFonts w:ascii="Calibri" w:hAnsi="Calibri" w:cs="Calibri"/>
        </w:rPr>
        <w:t xml:space="preserve">The AI-Based Smart </w:t>
      </w:r>
      <w:r w:rsidR="00013DF3">
        <w:rPr>
          <w:rFonts w:ascii="Calibri" w:hAnsi="Calibri" w:cs="Calibri"/>
        </w:rPr>
        <w:t>Bus Arrival</w:t>
      </w:r>
      <w:r w:rsidRPr="009F0D5B">
        <w:rPr>
          <w:rFonts w:ascii="Calibri" w:hAnsi="Calibri" w:cs="Calibri"/>
        </w:rPr>
        <w:t xml:space="preserve"> Prediction System is an intelligent agent designed to track live bus movements, predict arrival times, and assist commuters through a conversational AI interface. The system continuously processes real-time transit data  and updates an interactive dashboard.</w:t>
      </w:r>
    </w:p>
    <w:p w14:paraId="2FE523AE" w14:textId="77777777" w:rsidR="009F0D5B" w:rsidRDefault="009F0D5B" w:rsidP="0062410D">
      <w:pPr>
        <w:pStyle w:val="NormalWeb"/>
        <w:spacing w:line="360" w:lineRule="auto"/>
        <w:rPr>
          <w:rFonts w:ascii="Calibri" w:hAnsi="Calibri" w:cs="Calibri"/>
        </w:rPr>
      </w:pPr>
      <w:r w:rsidRPr="009F0D5B">
        <w:rPr>
          <w:rFonts w:ascii="Calibri" w:hAnsi="Calibri" w:cs="Calibri"/>
        </w:rPr>
        <w:t>Manual tracking of bus schedules is often inaccurate due to unpredictable traffic and weather conditions. The proposed intelligent agent automates transit monitoring by applying real-time data tracking and Large Language Model (LLM) decision-making to inform users of delays and route optimizations, ensuring an efficient and stress-free commuting environment.</w:t>
      </w:r>
    </w:p>
    <w:p w14:paraId="196DD88A" w14:textId="77777777" w:rsidR="0062410D" w:rsidRDefault="0062410D" w:rsidP="0062410D">
      <w:pPr>
        <w:pStyle w:val="NormalWeb"/>
        <w:spacing w:line="360" w:lineRule="auto"/>
        <w:rPr>
          <w:rFonts w:ascii="Calibri" w:hAnsi="Calibri" w:cs="Calibri"/>
        </w:rPr>
      </w:pPr>
    </w:p>
    <w:p w14:paraId="21ABEF7E" w14:textId="77777777" w:rsidR="0062410D" w:rsidRPr="009F0D5B" w:rsidRDefault="0062410D" w:rsidP="0062410D">
      <w:pPr>
        <w:pStyle w:val="NormalWeb"/>
        <w:spacing w:line="360" w:lineRule="auto"/>
        <w:rPr>
          <w:rFonts w:ascii="Calibri" w:hAnsi="Calibri" w:cs="Calibri"/>
        </w:rPr>
      </w:pPr>
    </w:p>
    <w:p w14:paraId="3D0E47BD" w14:textId="77777777" w:rsidR="004B5B6B" w:rsidRDefault="006369D5">
      <w:pPr>
        <w:pStyle w:val="Heading1"/>
        <w:spacing w:after="75"/>
        <w:ind w:left="501" w:hanging="516"/>
      </w:pPr>
      <w:r>
        <w:t>PEAS Representation</w:t>
      </w:r>
    </w:p>
    <w:tbl>
      <w:tblPr>
        <w:tblStyle w:val="TableGrid"/>
        <w:tblW w:w="10193" w:type="dxa"/>
        <w:tblInd w:w="4" w:type="dxa"/>
        <w:tblCellMar>
          <w:top w:w="203" w:type="dxa"/>
          <w:left w:w="124" w:type="dxa"/>
          <w:right w:w="124" w:type="dxa"/>
        </w:tblCellMar>
        <w:tblLook w:val="04A0" w:firstRow="1" w:lastRow="0" w:firstColumn="1" w:lastColumn="0" w:noHBand="0" w:noVBand="1"/>
      </w:tblPr>
      <w:tblGrid>
        <w:gridCol w:w="1949"/>
        <w:gridCol w:w="2061"/>
        <w:gridCol w:w="2061"/>
        <w:gridCol w:w="2061"/>
        <w:gridCol w:w="2061"/>
      </w:tblGrid>
      <w:tr w:rsidR="004B5B6B" w14:paraId="14E0C1A6" w14:textId="77777777">
        <w:trPr>
          <w:trHeight w:val="817"/>
        </w:trPr>
        <w:tc>
          <w:tcPr>
            <w:tcW w:w="1948" w:type="dxa"/>
            <w:tcBorders>
              <w:top w:val="single" w:sz="3" w:space="0" w:color="000000"/>
              <w:left w:val="single" w:sz="3" w:space="0" w:color="000000"/>
              <w:bottom w:val="single" w:sz="3" w:space="0" w:color="000000"/>
              <w:right w:val="single" w:sz="3" w:space="0" w:color="000000"/>
            </w:tcBorders>
          </w:tcPr>
          <w:p w14:paraId="67E2FE3E" w14:textId="77777777" w:rsidR="004B5B6B" w:rsidRDefault="006369D5">
            <w:pPr>
              <w:spacing w:after="0" w:line="259" w:lineRule="auto"/>
              <w:ind w:left="0" w:firstLine="0"/>
              <w:jc w:val="left"/>
            </w:pPr>
            <w:r>
              <w:t>Agent Type</w:t>
            </w:r>
          </w:p>
        </w:tc>
        <w:tc>
          <w:tcPr>
            <w:tcW w:w="2061" w:type="dxa"/>
            <w:tcBorders>
              <w:top w:val="single" w:sz="3" w:space="0" w:color="000000"/>
              <w:left w:val="single" w:sz="3" w:space="0" w:color="000000"/>
              <w:bottom w:val="single" w:sz="3" w:space="0" w:color="000000"/>
              <w:right w:val="single" w:sz="3" w:space="0" w:color="000000"/>
            </w:tcBorders>
            <w:vAlign w:val="center"/>
          </w:tcPr>
          <w:p w14:paraId="0A406F89" w14:textId="77777777" w:rsidR="004B5B6B" w:rsidRDefault="006369D5">
            <w:pPr>
              <w:spacing w:after="0" w:line="259" w:lineRule="auto"/>
              <w:ind w:left="0" w:firstLine="0"/>
              <w:jc w:val="left"/>
            </w:pPr>
            <w:r>
              <w:t>Performance</w:t>
            </w:r>
          </w:p>
          <w:p w14:paraId="65039A88" w14:textId="77777777" w:rsidR="004B5B6B" w:rsidRDefault="006369D5">
            <w:pPr>
              <w:spacing w:after="0" w:line="259" w:lineRule="auto"/>
              <w:ind w:left="0" w:firstLine="0"/>
              <w:jc w:val="left"/>
            </w:pPr>
            <w:r>
              <w:t>Measure</w:t>
            </w:r>
          </w:p>
        </w:tc>
        <w:tc>
          <w:tcPr>
            <w:tcW w:w="2061" w:type="dxa"/>
            <w:tcBorders>
              <w:top w:val="single" w:sz="3" w:space="0" w:color="000000"/>
              <w:left w:val="single" w:sz="3" w:space="0" w:color="000000"/>
              <w:bottom w:val="single" w:sz="3" w:space="0" w:color="000000"/>
              <w:right w:val="single" w:sz="3" w:space="0" w:color="000000"/>
            </w:tcBorders>
          </w:tcPr>
          <w:p w14:paraId="564C4359" w14:textId="77777777" w:rsidR="004B5B6B" w:rsidRDefault="006369D5">
            <w:pPr>
              <w:spacing w:after="0" w:line="259" w:lineRule="auto"/>
              <w:ind w:left="0" w:firstLine="0"/>
              <w:jc w:val="left"/>
            </w:pPr>
            <w:r>
              <w:t>Environment</w:t>
            </w:r>
          </w:p>
        </w:tc>
        <w:tc>
          <w:tcPr>
            <w:tcW w:w="2061" w:type="dxa"/>
            <w:tcBorders>
              <w:top w:val="single" w:sz="3" w:space="0" w:color="000000"/>
              <w:left w:val="single" w:sz="3" w:space="0" w:color="000000"/>
              <w:bottom w:val="single" w:sz="3" w:space="0" w:color="000000"/>
              <w:right w:val="single" w:sz="3" w:space="0" w:color="000000"/>
            </w:tcBorders>
          </w:tcPr>
          <w:p w14:paraId="46C09568" w14:textId="77777777" w:rsidR="004B5B6B" w:rsidRDefault="006369D5">
            <w:pPr>
              <w:spacing w:after="0" w:line="259" w:lineRule="auto"/>
              <w:ind w:left="0" w:firstLine="0"/>
              <w:jc w:val="left"/>
            </w:pPr>
            <w:r>
              <w:t>Actuators</w:t>
            </w:r>
          </w:p>
        </w:tc>
        <w:tc>
          <w:tcPr>
            <w:tcW w:w="2061" w:type="dxa"/>
            <w:tcBorders>
              <w:top w:val="single" w:sz="3" w:space="0" w:color="000000"/>
              <w:left w:val="single" w:sz="3" w:space="0" w:color="000000"/>
              <w:bottom w:val="single" w:sz="3" w:space="0" w:color="000000"/>
              <w:right w:val="single" w:sz="3" w:space="0" w:color="000000"/>
            </w:tcBorders>
          </w:tcPr>
          <w:p w14:paraId="65309C15" w14:textId="77777777" w:rsidR="004B5B6B" w:rsidRDefault="006369D5">
            <w:pPr>
              <w:spacing w:after="0" w:line="259" w:lineRule="auto"/>
              <w:ind w:left="0" w:firstLine="0"/>
              <w:jc w:val="left"/>
            </w:pPr>
            <w:r>
              <w:t>Sensors</w:t>
            </w:r>
          </w:p>
        </w:tc>
      </w:tr>
      <w:tr w:rsidR="004B5B6B" w14:paraId="23885049" w14:textId="77777777">
        <w:trPr>
          <w:trHeight w:val="2262"/>
        </w:trPr>
        <w:tc>
          <w:tcPr>
            <w:tcW w:w="1948" w:type="dxa"/>
            <w:tcBorders>
              <w:top w:val="single" w:sz="3" w:space="0" w:color="000000"/>
              <w:left w:val="single" w:sz="3" w:space="0" w:color="000000"/>
              <w:bottom w:val="single" w:sz="3" w:space="0" w:color="000000"/>
              <w:right w:val="single" w:sz="3" w:space="0" w:color="000000"/>
            </w:tcBorders>
          </w:tcPr>
          <w:p w14:paraId="60FEEE8F" w14:textId="77777777" w:rsidR="009F0D5B" w:rsidRDefault="009F0D5B" w:rsidP="009F0D5B">
            <w:pPr>
              <w:spacing w:after="0" w:line="259" w:lineRule="auto"/>
              <w:ind w:left="9" w:firstLine="0"/>
              <w:jc w:val="center"/>
            </w:pPr>
          </w:p>
          <w:p w14:paraId="26605E46" w14:textId="60B37E3E" w:rsidR="009F0D5B" w:rsidRPr="009F0D5B" w:rsidRDefault="009F0D5B" w:rsidP="009F0D5B">
            <w:pPr>
              <w:spacing w:after="0" w:line="259" w:lineRule="auto"/>
              <w:ind w:left="9" w:firstLine="0"/>
              <w:jc w:val="center"/>
            </w:pPr>
            <w:r w:rsidRPr="009F0D5B">
              <w:t>AI SMART BUS ARRIVAL PREDICTION</w:t>
            </w:r>
          </w:p>
          <w:p w14:paraId="60C535BA" w14:textId="7A80483E" w:rsidR="004B5B6B" w:rsidRDefault="004B5B6B">
            <w:pPr>
              <w:spacing w:after="0" w:line="259" w:lineRule="auto"/>
              <w:ind w:left="0" w:firstLine="0"/>
              <w:jc w:val="left"/>
            </w:pPr>
          </w:p>
        </w:tc>
        <w:tc>
          <w:tcPr>
            <w:tcW w:w="2061" w:type="dxa"/>
            <w:tcBorders>
              <w:top w:val="single" w:sz="3" w:space="0" w:color="000000"/>
              <w:left w:val="single" w:sz="3" w:space="0" w:color="000000"/>
              <w:bottom w:val="single" w:sz="3" w:space="0" w:color="000000"/>
              <w:right w:val="single" w:sz="3" w:space="0" w:color="000000"/>
            </w:tcBorders>
            <w:vAlign w:val="center"/>
          </w:tcPr>
          <w:p w14:paraId="466B74AF" w14:textId="21A35967" w:rsidR="004B5B6B" w:rsidRDefault="009F0D5B" w:rsidP="009F0D5B">
            <w:pPr>
              <w:spacing w:after="0" w:line="259" w:lineRule="auto"/>
              <w:ind w:left="0" w:firstLine="0"/>
              <w:jc w:val="left"/>
            </w:pPr>
            <w:r w:rsidRPr="009F0D5B">
              <w:t>Accurate ETA predictions</w:t>
            </w:r>
            <w:r w:rsidRPr="009F0D5B">
              <w:br/>
              <w:t>Helpful AI responses</w:t>
            </w:r>
            <w:r w:rsidRPr="009F0D5B">
              <w:br/>
              <w:t>Timely delay notifications</w:t>
            </w:r>
          </w:p>
        </w:tc>
        <w:tc>
          <w:tcPr>
            <w:tcW w:w="2061" w:type="dxa"/>
            <w:tcBorders>
              <w:top w:val="single" w:sz="3" w:space="0" w:color="000000"/>
              <w:left w:val="single" w:sz="3" w:space="0" w:color="000000"/>
              <w:bottom w:val="single" w:sz="3" w:space="0" w:color="000000"/>
              <w:right w:val="single" w:sz="3" w:space="0" w:color="000000"/>
            </w:tcBorders>
          </w:tcPr>
          <w:p w14:paraId="0ECD4B4D" w14:textId="77777777" w:rsidR="009F0D5B" w:rsidRDefault="009F0D5B">
            <w:pPr>
              <w:spacing w:after="0" w:line="259" w:lineRule="auto"/>
              <w:ind w:left="0" w:firstLine="0"/>
              <w:jc w:val="left"/>
            </w:pPr>
          </w:p>
          <w:p w14:paraId="0F9BC96D" w14:textId="12A99532" w:rsidR="004B5B6B" w:rsidRDefault="009F0D5B">
            <w:pPr>
              <w:spacing w:after="0" w:line="259" w:lineRule="auto"/>
              <w:ind w:left="0" w:firstLine="0"/>
              <w:jc w:val="left"/>
            </w:pPr>
            <w:r w:rsidRPr="009F0D5B">
              <w:t>Transit network</w:t>
            </w:r>
            <w:r w:rsidRPr="009F0D5B">
              <w:br/>
              <w:t>Buses &amp; Routes</w:t>
            </w:r>
            <w:r w:rsidRPr="009F0D5B">
              <w:br/>
              <w:t>Traffic conditions</w:t>
            </w:r>
            <w:r w:rsidRPr="009F0D5B">
              <w:br/>
              <w:t>User queries</w:t>
            </w:r>
          </w:p>
        </w:tc>
        <w:tc>
          <w:tcPr>
            <w:tcW w:w="2061" w:type="dxa"/>
            <w:tcBorders>
              <w:top w:val="single" w:sz="3" w:space="0" w:color="000000"/>
              <w:left w:val="single" w:sz="3" w:space="0" w:color="000000"/>
              <w:bottom w:val="single" w:sz="3" w:space="0" w:color="000000"/>
              <w:right w:val="single" w:sz="3" w:space="0" w:color="000000"/>
            </w:tcBorders>
            <w:vAlign w:val="center"/>
          </w:tcPr>
          <w:p w14:paraId="36611EBB" w14:textId="4D17AB77" w:rsidR="004B5B6B" w:rsidRDefault="009F0D5B">
            <w:pPr>
              <w:spacing w:after="0" w:line="259" w:lineRule="auto"/>
              <w:ind w:left="0" w:firstLine="0"/>
              <w:jc w:val="left"/>
            </w:pPr>
            <w:r w:rsidRPr="009F0D5B">
              <w:t>Display live ETAs</w:t>
            </w:r>
            <w:r w:rsidRPr="009F0D5B">
              <w:br/>
              <w:t>Plot buses on map</w:t>
            </w:r>
            <w:r w:rsidRPr="009F0D5B">
              <w:br/>
              <w:t>Generate chat responses</w:t>
            </w:r>
          </w:p>
        </w:tc>
        <w:tc>
          <w:tcPr>
            <w:tcW w:w="2061" w:type="dxa"/>
            <w:tcBorders>
              <w:top w:val="single" w:sz="3" w:space="0" w:color="000000"/>
              <w:left w:val="single" w:sz="3" w:space="0" w:color="000000"/>
              <w:bottom w:val="single" w:sz="3" w:space="0" w:color="000000"/>
              <w:right w:val="single" w:sz="3" w:space="0" w:color="000000"/>
            </w:tcBorders>
          </w:tcPr>
          <w:p w14:paraId="38C93347" w14:textId="77777777" w:rsidR="009F0D5B" w:rsidRDefault="009F0D5B">
            <w:pPr>
              <w:spacing w:after="0" w:line="259" w:lineRule="auto"/>
              <w:ind w:left="0" w:firstLine="0"/>
              <w:jc w:val="left"/>
            </w:pPr>
          </w:p>
          <w:p w14:paraId="7A90E403" w14:textId="49FE3878" w:rsidR="004B5B6B" w:rsidRDefault="009F0D5B">
            <w:pPr>
              <w:spacing w:after="0" w:line="259" w:lineRule="auto"/>
              <w:ind w:left="0" w:firstLine="0"/>
              <w:jc w:val="left"/>
            </w:pPr>
            <w:r w:rsidRPr="009F0D5B">
              <w:t>Real-time transit feed</w:t>
            </w:r>
            <w:r w:rsidRPr="009F0D5B">
              <w:br/>
              <w:t>User chat input</w:t>
            </w:r>
          </w:p>
        </w:tc>
      </w:tr>
    </w:tbl>
    <w:p w14:paraId="3F7CCA79" w14:textId="069A8986" w:rsidR="004B5B6B" w:rsidRDefault="006369D5">
      <w:pPr>
        <w:spacing w:after="112" w:line="265" w:lineRule="auto"/>
        <w:jc w:val="center"/>
      </w:pPr>
      <w:r>
        <w:t>Table 1: PEAS Representation of the AI</w:t>
      </w:r>
      <w:r w:rsidR="009F0D5B">
        <w:t xml:space="preserve"> SMART Bus Arrival Prediction</w:t>
      </w:r>
    </w:p>
    <w:p w14:paraId="513188AF" w14:textId="77777777" w:rsidR="009F0D5B" w:rsidRDefault="009F0D5B">
      <w:pPr>
        <w:spacing w:after="112" w:line="265" w:lineRule="auto"/>
        <w:jc w:val="center"/>
      </w:pPr>
    </w:p>
    <w:p w14:paraId="11A83DF0" w14:textId="77777777" w:rsidR="009F0D5B" w:rsidRDefault="009F0D5B">
      <w:pPr>
        <w:spacing w:after="112" w:line="265" w:lineRule="auto"/>
        <w:jc w:val="center"/>
      </w:pPr>
    </w:p>
    <w:p w14:paraId="4A816ECF" w14:textId="77777777" w:rsidR="009F0D5B" w:rsidRDefault="009F0D5B">
      <w:pPr>
        <w:spacing w:after="112" w:line="265" w:lineRule="auto"/>
        <w:jc w:val="center"/>
      </w:pPr>
    </w:p>
    <w:p w14:paraId="1CD6B357" w14:textId="77777777" w:rsidR="009F0D5B" w:rsidRDefault="009F0D5B">
      <w:pPr>
        <w:spacing w:after="112" w:line="265" w:lineRule="auto"/>
        <w:jc w:val="center"/>
      </w:pPr>
    </w:p>
    <w:p w14:paraId="7E10B32B" w14:textId="77777777" w:rsidR="009F0D5B" w:rsidRDefault="009F0D5B">
      <w:pPr>
        <w:spacing w:after="112" w:line="265" w:lineRule="auto"/>
        <w:jc w:val="center"/>
      </w:pPr>
    </w:p>
    <w:p w14:paraId="32627016" w14:textId="77777777" w:rsidR="009F0D5B" w:rsidRDefault="009F0D5B">
      <w:pPr>
        <w:spacing w:after="112" w:line="265" w:lineRule="auto"/>
        <w:jc w:val="center"/>
      </w:pPr>
    </w:p>
    <w:p w14:paraId="215CBFBC" w14:textId="77777777" w:rsidR="009F0D5B" w:rsidRDefault="009F0D5B">
      <w:pPr>
        <w:spacing w:after="112" w:line="265" w:lineRule="auto"/>
        <w:jc w:val="center"/>
      </w:pPr>
    </w:p>
    <w:p w14:paraId="31706883" w14:textId="77777777" w:rsidR="004B5B6B" w:rsidRDefault="006369D5">
      <w:pPr>
        <w:pStyle w:val="Heading1"/>
        <w:spacing w:after="63"/>
        <w:ind w:left="501" w:hanging="516"/>
      </w:pPr>
      <w:r>
        <w:t>Environment Properties</w:t>
      </w:r>
    </w:p>
    <w:tbl>
      <w:tblPr>
        <w:tblStyle w:val="TableGrid"/>
        <w:tblW w:w="8678" w:type="dxa"/>
        <w:tblInd w:w="174" w:type="dxa"/>
        <w:tblCellMar>
          <w:top w:w="294" w:type="dxa"/>
          <w:left w:w="124" w:type="dxa"/>
          <w:bottom w:w="147" w:type="dxa"/>
          <w:right w:w="124" w:type="dxa"/>
        </w:tblCellMar>
        <w:tblLook w:val="04A0" w:firstRow="1" w:lastRow="0" w:firstColumn="1" w:lastColumn="0" w:noHBand="0" w:noVBand="1"/>
      </w:tblPr>
      <w:tblGrid>
        <w:gridCol w:w="2515"/>
        <w:gridCol w:w="1948"/>
        <w:gridCol w:w="4215"/>
      </w:tblGrid>
      <w:tr w:rsidR="004B5B6B" w14:paraId="26264403" w14:textId="77777777">
        <w:trPr>
          <w:trHeight w:val="658"/>
        </w:trPr>
        <w:tc>
          <w:tcPr>
            <w:tcW w:w="2515" w:type="dxa"/>
            <w:tcBorders>
              <w:top w:val="single" w:sz="3" w:space="0" w:color="000000"/>
              <w:left w:val="single" w:sz="3" w:space="0" w:color="000000"/>
              <w:bottom w:val="single" w:sz="3" w:space="0" w:color="000000"/>
              <w:right w:val="single" w:sz="3" w:space="0" w:color="000000"/>
            </w:tcBorders>
            <w:vAlign w:val="bottom"/>
          </w:tcPr>
          <w:p w14:paraId="40663A4A" w14:textId="77777777" w:rsidR="004B5B6B" w:rsidRDefault="006369D5">
            <w:pPr>
              <w:spacing w:after="0" w:line="259" w:lineRule="auto"/>
              <w:ind w:left="0" w:firstLine="0"/>
              <w:jc w:val="left"/>
            </w:pPr>
            <w:r>
              <w:t>Property</w:t>
            </w:r>
          </w:p>
        </w:tc>
        <w:tc>
          <w:tcPr>
            <w:tcW w:w="1948" w:type="dxa"/>
            <w:tcBorders>
              <w:top w:val="single" w:sz="3" w:space="0" w:color="000000"/>
              <w:left w:val="single" w:sz="3" w:space="0" w:color="000000"/>
              <w:bottom w:val="single" w:sz="3" w:space="0" w:color="000000"/>
              <w:right w:val="single" w:sz="3" w:space="0" w:color="000000"/>
            </w:tcBorders>
            <w:vAlign w:val="bottom"/>
          </w:tcPr>
          <w:p w14:paraId="2CD6F469" w14:textId="77777777" w:rsidR="004B5B6B" w:rsidRDefault="006369D5">
            <w:pPr>
              <w:spacing w:after="0" w:line="259" w:lineRule="auto"/>
              <w:ind w:left="0" w:firstLine="0"/>
              <w:jc w:val="left"/>
            </w:pPr>
            <w:r>
              <w:t>Type</w:t>
            </w:r>
          </w:p>
        </w:tc>
        <w:tc>
          <w:tcPr>
            <w:tcW w:w="4216" w:type="dxa"/>
            <w:tcBorders>
              <w:top w:val="single" w:sz="3" w:space="0" w:color="000000"/>
              <w:left w:val="single" w:sz="3" w:space="0" w:color="000000"/>
              <w:bottom w:val="single" w:sz="3" w:space="0" w:color="000000"/>
              <w:right w:val="single" w:sz="3" w:space="0" w:color="000000"/>
            </w:tcBorders>
            <w:vAlign w:val="bottom"/>
          </w:tcPr>
          <w:p w14:paraId="4D6B3D94" w14:textId="77777777" w:rsidR="004B5B6B" w:rsidRDefault="006369D5">
            <w:pPr>
              <w:spacing w:after="0" w:line="259" w:lineRule="auto"/>
              <w:ind w:left="0" w:firstLine="0"/>
              <w:jc w:val="left"/>
            </w:pPr>
            <w:r>
              <w:t>Justification</w:t>
            </w:r>
          </w:p>
        </w:tc>
      </w:tr>
      <w:tr w:rsidR="004B5B6B" w14:paraId="40AA3ED0" w14:textId="77777777" w:rsidTr="009F0D5B">
        <w:trPr>
          <w:trHeight w:val="1353"/>
        </w:trPr>
        <w:tc>
          <w:tcPr>
            <w:tcW w:w="2515" w:type="dxa"/>
            <w:tcBorders>
              <w:top w:val="single" w:sz="3" w:space="0" w:color="000000"/>
              <w:left w:val="single" w:sz="3" w:space="0" w:color="000000"/>
              <w:bottom w:val="single" w:sz="3" w:space="0" w:color="000000"/>
              <w:right w:val="single" w:sz="3" w:space="0" w:color="000000"/>
            </w:tcBorders>
          </w:tcPr>
          <w:p w14:paraId="250BFA7D" w14:textId="77777777" w:rsidR="004B5B6B" w:rsidRDefault="006369D5">
            <w:pPr>
              <w:spacing w:after="0" w:line="259" w:lineRule="auto"/>
              <w:ind w:left="0" w:firstLine="0"/>
              <w:jc w:val="left"/>
            </w:pPr>
            <w:r>
              <w:t>Observability</w:t>
            </w:r>
          </w:p>
        </w:tc>
        <w:tc>
          <w:tcPr>
            <w:tcW w:w="1948" w:type="dxa"/>
            <w:tcBorders>
              <w:top w:val="single" w:sz="3" w:space="0" w:color="000000"/>
              <w:left w:val="single" w:sz="3" w:space="0" w:color="000000"/>
              <w:bottom w:val="single" w:sz="3" w:space="0" w:color="000000"/>
              <w:right w:val="single" w:sz="3" w:space="0" w:color="000000"/>
            </w:tcBorders>
          </w:tcPr>
          <w:p w14:paraId="57954741" w14:textId="20C9B601" w:rsidR="004B5B6B" w:rsidRDefault="009F0D5B">
            <w:pPr>
              <w:spacing w:after="0" w:line="259" w:lineRule="auto"/>
              <w:ind w:left="0" w:firstLine="0"/>
              <w:jc w:val="left"/>
            </w:pPr>
            <w:r w:rsidRPr="009F0D5B">
              <w:t>Partially Observable</w:t>
            </w:r>
          </w:p>
        </w:tc>
        <w:tc>
          <w:tcPr>
            <w:tcW w:w="4216" w:type="dxa"/>
            <w:tcBorders>
              <w:top w:val="single" w:sz="3" w:space="0" w:color="000000"/>
              <w:left w:val="single" w:sz="3" w:space="0" w:color="000000"/>
              <w:bottom w:val="single" w:sz="3" w:space="0" w:color="000000"/>
              <w:right w:val="single" w:sz="3" w:space="0" w:color="000000"/>
            </w:tcBorders>
            <w:vAlign w:val="bottom"/>
          </w:tcPr>
          <w:p w14:paraId="14DB6B26" w14:textId="30CE233F" w:rsidR="004B5B6B" w:rsidRDefault="009F0D5B">
            <w:pPr>
              <w:spacing w:after="0" w:line="259" w:lineRule="auto"/>
              <w:ind w:left="0" w:firstLine="0"/>
            </w:pPr>
            <w:r w:rsidRPr="009F0D5B">
              <w:t>The intelligent agent knows the current location of the buses, but underlying traffic or weather conditions causing delays may not be fully visible.</w:t>
            </w:r>
          </w:p>
        </w:tc>
      </w:tr>
      <w:tr w:rsidR="004B5B6B" w14:paraId="75F19B8A" w14:textId="77777777">
        <w:trPr>
          <w:trHeight w:val="1525"/>
        </w:trPr>
        <w:tc>
          <w:tcPr>
            <w:tcW w:w="2515" w:type="dxa"/>
            <w:tcBorders>
              <w:top w:val="single" w:sz="3" w:space="0" w:color="000000"/>
              <w:left w:val="single" w:sz="3" w:space="0" w:color="000000"/>
              <w:bottom w:val="single" w:sz="3" w:space="0" w:color="000000"/>
              <w:right w:val="single" w:sz="3" w:space="0" w:color="000000"/>
            </w:tcBorders>
          </w:tcPr>
          <w:p w14:paraId="5E387944" w14:textId="77777777" w:rsidR="004B5B6B" w:rsidRDefault="006369D5">
            <w:pPr>
              <w:spacing w:after="0" w:line="259" w:lineRule="auto"/>
              <w:ind w:left="0" w:firstLine="0"/>
              <w:jc w:val="left"/>
            </w:pPr>
            <w:r>
              <w:t>Determinism</w:t>
            </w:r>
          </w:p>
        </w:tc>
        <w:tc>
          <w:tcPr>
            <w:tcW w:w="1948" w:type="dxa"/>
            <w:tcBorders>
              <w:top w:val="single" w:sz="3" w:space="0" w:color="000000"/>
              <w:left w:val="single" w:sz="3" w:space="0" w:color="000000"/>
              <w:bottom w:val="single" w:sz="3" w:space="0" w:color="000000"/>
              <w:right w:val="single" w:sz="3" w:space="0" w:color="000000"/>
            </w:tcBorders>
          </w:tcPr>
          <w:p w14:paraId="37911F63" w14:textId="7C79716B" w:rsidR="004B5B6B" w:rsidRDefault="009F0D5B">
            <w:pPr>
              <w:spacing w:after="0" w:line="259" w:lineRule="auto"/>
              <w:ind w:left="0" w:firstLine="0"/>
              <w:jc w:val="left"/>
            </w:pPr>
            <w:r w:rsidRPr="009F0D5B">
              <w:t>Stochastic</w:t>
            </w:r>
          </w:p>
        </w:tc>
        <w:tc>
          <w:tcPr>
            <w:tcW w:w="4216" w:type="dxa"/>
            <w:tcBorders>
              <w:top w:val="single" w:sz="3" w:space="0" w:color="000000"/>
              <w:left w:val="single" w:sz="3" w:space="0" w:color="000000"/>
              <w:bottom w:val="single" w:sz="3" w:space="0" w:color="000000"/>
              <w:right w:val="single" w:sz="3" w:space="0" w:color="000000"/>
            </w:tcBorders>
            <w:vAlign w:val="bottom"/>
          </w:tcPr>
          <w:p w14:paraId="556DF234" w14:textId="0B2B66E5" w:rsidR="004B5B6B" w:rsidRDefault="0062410D">
            <w:pPr>
              <w:spacing w:after="0" w:line="259" w:lineRule="auto"/>
              <w:ind w:left="0" w:firstLine="0"/>
            </w:pPr>
            <w:r>
              <w:t>T</w:t>
            </w:r>
            <w:r w:rsidRPr="0062410D">
              <w:t>he environment involves randomness; bus speeds vary, and unpredictable delays or accidents can alter ETAs unexpectedly.</w:t>
            </w:r>
          </w:p>
        </w:tc>
      </w:tr>
      <w:tr w:rsidR="004B5B6B" w14:paraId="338D585B" w14:textId="77777777" w:rsidTr="00945E77">
        <w:trPr>
          <w:trHeight w:val="1108"/>
        </w:trPr>
        <w:tc>
          <w:tcPr>
            <w:tcW w:w="2515" w:type="dxa"/>
            <w:tcBorders>
              <w:top w:val="single" w:sz="3" w:space="0" w:color="000000"/>
              <w:left w:val="single" w:sz="3" w:space="0" w:color="000000"/>
              <w:bottom w:val="single" w:sz="3" w:space="0" w:color="000000"/>
              <w:right w:val="single" w:sz="3" w:space="0" w:color="000000"/>
            </w:tcBorders>
          </w:tcPr>
          <w:p w14:paraId="50E8F77D" w14:textId="77777777" w:rsidR="004B5B6B" w:rsidRDefault="006369D5">
            <w:pPr>
              <w:spacing w:after="0" w:line="259" w:lineRule="auto"/>
              <w:ind w:left="0" w:firstLine="0"/>
              <w:jc w:val="left"/>
            </w:pPr>
            <w:r>
              <w:t>Dynamics</w:t>
            </w:r>
          </w:p>
        </w:tc>
        <w:tc>
          <w:tcPr>
            <w:tcW w:w="1948" w:type="dxa"/>
            <w:tcBorders>
              <w:top w:val="single" w:sz="3" w:space="0" w:color="000000"/>
              <w:left w:val="single" w:sz="3" w:space="0" w:color="000000"/>
              <w:bottom w:val="single" w:sz="3" w:space="0" w:color="000000"/>
              <w:right w:val="single" w:sz="3" w:space="0" w:color="000000"/>
            </w:tcBorders>
          </w:tcPr>
          <w:p w14:paraId="146B6814" w14:textId="566A731D" w:rsidR="004B5B6B" w:rsidRDefault="009F0D5B">
            <w:pPr>
              <w:spacing w:after="0" w:line="259" w:lineRule="auto"/>
              <w:ind w:left="0" w:firstLine="0"/>
              <w:jc w:val="left"/>
            </w:pPr>
            <w:r w:rsidRPr="009F0D5B">
              <w:t>Dynamic</w:t>
            </w:r>
          </w:p>
        </w:tc>
        <w:tc>
          <w:tcPr>
            <w:tcW w:w="4216" w:type="dxa"/>
            <w:tcBorders>
              <w:top w:val="single" w:sz="3" w:space="0" w:color="000000"/>
              <w:left w:val="single" w:sz="3" w:space="0" w:color="000000"/>
              <w:bottom w:val="single" w:sz="3" w:space="0" w:color="000000"/>
              <w:right w:val="single" w:sz="3" w:space="0" w:color="000000"/>
            </w:tcBorders>
            <w:vAlign w:val="bottom"/>
          </w:tcPr>
          <w:p w14:paraId="77848FCB" w14:textId="400B8BB1" w:rsidR="004B5B6B" w:rsidRDefault="00013DF3">
            <w:pPr>
              <w:spacing w:after="0" w:line="259" w:lineRule="auto"/>
              <w:ind w:left="0" w:firstLine="0"/>
            </w:pPr>
            <w:r w:rsidRPr="00013DF3">
              <w:t>The environment changes continuously. Bus locations update and ETAs decrease while the agent is processing user queries.</w:t>
            </w:r>
          </w:p>
        </w:tc>
      </w:tr>
      <w:tr w:rsidR="004B5B6B" w14:paraId="489B2792" w14:textId="77777777" w:rsidTr="00945E77">
        <w:trPr>
          <w:trHeight w:val="1105"/>
        </w:trPr>
        <w:tc>
          <w:tcPr>
            <w:tcW w:w="2515" w:type="dxa"/>
            <w:tcBorders>
              <w:top w:val="single" w:sz="3" w:space="0" w:color="000000"/>
              <w:left w:val="single" w:sz="3" w:space="0" w:color="000000"/>
              <w:bottom w:val="single" w:sz="3" w:space="0" w:color="000000"/>
              <w:right w:val="single" w:sz="3" w:space="0" w:color="000000"/>
            </w:tcBorders>
          </w:tcPr>
          <w:p w14:paraId="50836D67" w14:textId="77777777" w:rsidR="004B5B6B" w:rsidRDefault="006369D5">
            <w:pPr>
              <w:spacing w:after="0" w:line="259" w:lineRule="auto"/>
              <w:ind w:left="0" w:firstLine="0"/>
              <w:jc w:val="left"/>
            </w:pPr>
            <w:r>
              <w:t>Discreteness</w:t>
            </w:r>
          </w:p>
        </w:tc>
        <w:tc>
          <w:tcPr>
            <w:tcW w:w="1948" w:type="dxa"/>
            <w:tcBorders>
              <w:top w:val="single" w:sz="3" w:space="0" w:color="000000"/>
              <w:left w:val="single" w:sz="3" w:space="0" w:color="000000"/>
              <w:bottom w:val="single" w:sz="3" w:space="0" w:color="000000"/>
              <w:right w:val="single" w:sz="3" w:space="0" w:color="000000"/>
            </w:tcBorders>
          </w:tcPr>
          <w:p w14:paraId="5D08FA28" w14:textId="66FA6097" w:rsidR="004B5B6B" w:rsidRDefault="009F0D5B">
            <w:pPr>
              <w:spacing w:after="0" w:line="259" w:lineRule="auto"/>
              <w:ind w:left="0" w:firstLine="0"/>
              <w:jc w:val="left"/>
            </w:pPr>
            <w:r w:rsidRPr="009F0D5B">
              <w:t>Continuous</w:t>
            </w:r>
          </w:p>
        </w:tc>
        <w:tc>
          <w:tcPr>
            <w:tcW w:w="4216" w:type="dxa"/>
            <w:tcBorders>
              <w:top w:val="single" w:sz="3" w:space="0" w:color="000000"/>
              <w:left w:val="single" w:sz="3" w:space="0" w:color="000000"/>
              <w:bottom w:val="single" w:sz="3" w:space="0" w:color="000000"/>
              <w:right w:val="single" w:sz="3" w:space="0" w:color="000000"/>
            </w:tcBorders>
            <w:vAlign w:val="bottom"/>
          </w:tcPr>
          <w:p w14:paraId="73D4DFD0" w14:textId="2EBF5492" w:rsidR="004B5B6B" w:rsidRDefault="00945E77">
            <w:pPr>
              <w:spacing w:after="0" w:line="259" w:lineRule="auto"/>
              <w:ind w:left="0" w:firstLine="0"/>
              <w:jc w:val="left"/>
            </w:pPr>
            <w:r w:rsidRPr="00945E77">
              <w:t>Bus locations (latitude/longitude), speeds, and elapsed time are continuous variables.</w:t>
            </w:r>
          </w:p>
        </w:tc>
      </w:tr>
      <w:tr w:rsidR="004B5B6B" w14:paraId="7851FC7E" w14:textId="77777777" w:rsidTr="00945E77">
        <w:trPr>
          <w:trHeight w:val="817"/>
        </w:trPr>
        <w:tc>
          <w:tcPr>
            <w:tcW w:w="2515" w:type="dxa"/>
            <w:tcBorders>
              <w:top w:val="single" w:sz="3" w:space="0" w:color="000000"/>
              <w:left w:val="single" w:sz="3" w:space="0" w:color="000000"/>
              <w:bottom w:val="single" w:sz="3" w:space="0" w:color="000000"/>
              <w:right w:val="single" w:sz="3" w:space="0" w:color="000000"/>
            </w:tcBorders>
          </w:tcPr>
          <w:p w14:paraId="0349F35F" w14:textId="77777777" w:rsidR="004B5B6B" w:rsidRDefault="006369D5">
            <w:pPr>
              <w:spacing w:after="0" w:line="259" w:lineRule="auto"/>
              <w:ind w:left="0" w:firstLine="0"/>
              <w:jc w:val="left"/>
            </w:pPr>
            <w:r>
              <w:t>Agents</w:t>
            </w:r>
          </w:p>
        </w:tc>
        <w:tc>
          <w:tcPr>
            <w:tcW w:w="1948" w:type="dxa"/>
            <w:tcBorders>
              <w:top w:val="single" w:sz="3" w:space="0" w:color="000000"/>
              <w:left w:val="single" w:sz="3" w:space="0" w:color="000000"/>
              <w:bottom w:val="single" w:sz="3" w:space="0" w:color="000000"/>
              <w:right w:val="single" w:sz="3" w:space="0" w:color="000000"/>
            </w:tcBorders>
          </w:tcPr>
          <w:p w14:paraId="470A2322" w14:textId="77777777" w:rsidR="004B5B6B" w:rsidRDefault="006369D5">
            <w:pPr>
              <w:spacing w:after="0" w:line="259" w:lineRule="auto"/>
              <w:ind w:left="0" w:firstLine="0"/>
              <w:jc w:val="left"/>
            </w:pPr>
            <w:r>
              <w:t>Single Agent</w:t>
            </w:r>
          </w:p>
        </w:tc>
        <w:tc>
          <w:tcPr>
            <w:tcW w:w="4216" w:type="dxa"/>
            <w:tcBorders>
              <w:top w:val="single" w:sz="3" w:space="0" w:color="000000"/>
              <w:left w:val="single" w:sz="3" w:space="0" w:color="000000"/>
              <w:bottom w:val="single" w:sz="3" w:space="0" w:color="000000"/>
              <w:right w:val="single" w:sz="3" w:space="0" w:color="000000"/>
            </w:tcBorders>
            <w:vAlign w:val="bottom"/>
          </w:tcPr>
          <w:p w14:paraId="6AF29BDA" w14:textId="427D9C06" w:rsidR="004B5B6B" w:rsidRDefault="00945E77">
            <w:pPr>
              <w:spacing w:after="0" w:line="259" w:lineRule="auto"/>
              <w:ind w:left="0" w:firstLine="0"/>
            </w:pPr>
            <w:r w:rsidRPr="00945E77">
              <w:t>A single central Transit AI agent is responsible for tracking all buses and generating responses for the user.</w:t>
            </w:r>
          </w:p>
        </w:tc>
      </w:tr>
      <w:tr w:rsidR="004B5B6B" w14:paraId="11EDEE45" w14:textId="77777777" w:rsidTr="00945E77">
        <w:trPr>
          <w:trHeight w:val="979"/>
        </w:trPr>
        <w:tc>
          <w:tcPr>
            <w:tcW w:w="2515" w:type="dxa"/>
            <w:tcBorders>
              <w:top w:val="single" w:sz="3" w:space="0" w:color="000000"/>
              <w:left w:val="single" w:sz="3" w:space="0" w:color="000000"/>
              <w:bottom w:val="single" w:sz="3" w:space="0" w:color="000000"/>
              <w:right w:val="single" w:sz="3" w:space="0" w:color="000000"/>
            </w:tcBorders>
          </w:tcPr>
          <w:p w14:paraId="7C50692D" w14:textId="77777777" w:rsidR="004B5B6B" w:rsidRDefault="006369D5">
            <w:pPr>
              <w:spacing w:after="0" w:line="259" w:lineRule="auto"/>
              <w:ind w:left="0" w:firstLine="0"/>
              <w:jc w:val="left"/>
            </w:pPr>
            <w:r>
              <w:t>Knowledge</w:t>
            </w:r>
          </w:p>
        </w:tc>
        <w:tc>
          <w:tcPr>
            <w:tcW w:w="1948" w:type="dxa"/>
            <w:tcBorders>
              <w:top w:val="single" w:sz="3" w:space="0" w:color="000000"/>
              <w:left w:val="single" w:sz="3" w:space="0" w:color="000000"/>
              <w:bottom w:val="single" w:sz="3" w:space="0" w:color="000000"/>
              <w:right w:val="single" w:sz="3" w:space="0" w:color="000000"/>
            </w:tcBorders>
          </w:tcPr>
          <w:p w14:paraId="33DFE9D8" w14:textId="77777777" w:rsidR="004B5B6B" w:rsidRDefault="006369D5">
            <w:pPr>
              <w:spacing w:after="0" w:line="259" w:lineRule="auto"/>
              <w:ind w:left="0" w:firstLine="0"/>
              <w:jc w:val="left"/>
            </w:pPr>
            <w:r>
              <w:t>Known</w:t>
            </w:r>
          </w:p>
        </w:tc>
        <w:tc>
          <w:tcPr>
            <w:tcW w:w="4216" w:type="dxa"/>
            <w:tcBorders>
              <w:top w:val="single" w:sz="3" w:space="0" w:color="000000"/>
              <w:left w:val="single" w:sz="3" w:space="0" w:color="000000"/>
              <w:bottom w:val="single" w:sz="3" w:space="0" w:color="000000"/>
              <w:right w:val="single" w:sz="3" w:space="0" w:color="000000"/>
            </w:tcBorders>
            <w:vAlign w:val="bottom"/>
          </w:tcPr>
          <w:p w14:paraId="301ADF1B" w14:textId="66C012BF" w:rsidR="004B5B6B" w:rsidRDefault="00945E77">
            <w:pPr>
              <w:spacing w:after="0" w:line="259" w:lineRule="auto"/>
              <w:ind w:left="0" w:firstLine="0"/>
            </w:pPr>
            <w:r w:rsidRPr="00945E77">
              <w:t>The rules governing routes, basic travel times, and map layouts are predefined and known to the agent.</w:t>
            </w:r>
          </w:p>
        </w:tc>
      </w:tr>
    </w:tbl>
    <w:p w14:paraId="6FDA9046" w14:textId="3A4670B7" w:rsidR="004B5B6B" w:rsidRDefault="006369D5">
      <w:pPr>
        <w:spacing w:after="584"/>
        <w:ind w:left="210"/>
      </w:pPr>
      <w:r>
        <w:t xml:space="preserve">Table 2: Environment Properties of the </w:t>
      </w:r>
      <w:r w:rsidR="009F0D5B">
        <w:t>AI SMART Bus Arrival Prediction</w:t>
      </w:r>
    </w:p>
    <w:p w14:paraId="2C8DC232" w14:textId="77777777" w:rsidR="00945E77" w:rsidRDefault="00945E77">
      <w:pPr>
        <w:spacing w:after="584"/>
        <w:ind w:left="210"/>
      </w:pPr>
    </w:p>
    <w:p w14:paraId="2EDDCB03" w14:textId="77777777" w:rsidR="004B5B6B" w:rsidRDefault="006369D5">
      <w:pPr>
        <w:pStyle w:val="Heading1"/>
        <w:ind w:left="501" w:hanging="516"/>
      </w:pPr>
      <w:r>
        <w:t xml:space="preserve">Rationality </w:t>
      </w:r>
      <w:r>
        <w:t>Measure</w:t>
      </w:r>
    </w:p>
    <w:p w14:paraId="39EED8E6" w14:textId="77777777" w:rsidR="00945E77" w:rsidRPr="00945E77" w:rsidRDefault="00945E77" w:rsidP="0062410D">
      <w:pPr>
        <w:pStyle w:val="NormalWeb"/>
        <w:spacing w:line="360" w:lineRule="auto"/>
        <w:rPr>
          <w:rFonts w:ascii="Calibri" w:hAnsi="Calibri" w:cs="Calibri"/>
        </w:rPr>
      </w:pPr>
      <w:r w:rsidRPr="00945E77">
        <w:rPr>
          <w:rFonts w:ascii="Calibri" w:hAnsi="Calibri" w:cs="Calibri"/>
        </w:rPr>
        <w:t>A rational agent selects the action that maximizes its performance measure based on the information available. In the proposed AI-Based Smart Transit Prediction System, the intelligent agent behaves rationally by constantly polling the latest bus coordinates and mathematically updating the ETAs.</w:t>
      </w:r>
    </w:p>
    <w:p w14:paraId="1B03B670" w14:textId="77777777" w:rsidR="00945E77" w:rsidRPr="00945E77" w:rsidRDefault="00945E77" w:rsidP="0062410D">
      <w:pPr>
        <w:pStyle w:val="NormalWeb"/>
        <w:spacing w:line="360" w:lineRule="auto"/>
        <w:rPr>
          <w:rFonts w:ascii="Calibri" w:hAnsi="Calibri" w:cs="Calibri"/>
        </w:rPr>
      </w:pPr>
      <w:r w:rsidRPr="00945E77">
        <w:rPr>
          <w:rFonts w:ascii="Calibri" w:hAnsi="Calibri" w:cs="Calibri"/>
        </w:rPr>
        <w:t>Furthermore, when the user asks a question, the agent rationally injects the </w:t>
      </w:r>
      <w:r w:rsidRPr="00945E77">
        <w:rPr>
          <w:rStyle w:val="Emphasis"/>
          <w:rFonts w:ascii="Calibri" w:hAnsi="Calibri" w:cs="Calibri"/>
        </w:rPr>
        <w:t>current live state</w:t>
      </w:r>
      <w:r w:rsidRPr="00945E77">
        <w:rPr>
          <w:rFonts w:ascii="Calibri" w:hAnsi="Calibri" w:cs="Calibri"/>
        </w:rPr>
        <w:t> of the network into the LLM's context window. This ensures the agent never hallucinates outdated schedules, but consistently provides the most accurate and up-to-date transit advice.</w:t>
      </w:r>
    </w:p>
    <w:p w14:paraId="6E67EC0A" w14:textId="77777777" w:rsidR="004B5B6B" w:rsidRDefault="006369D5">
      <w:pPr>
        <w:pStyle w:val="Heading1"/>
        <w:ind w:left="501" w:hanging="516"/>
      </w:pPr>
      <w:r>
        <w:t>Innovation Point</w:t>
      </w:r>
    </w:p>
    <w:p w14:paraId="5C65C6F5" w14:textId="77777777" w:rsidR="00945E77" w:rsidRPr="00945E77" w:rsidRDefault="00945E77" w:rsidP="0062410D">
      <w:pPr>
        <w:pStyle w:val="NormalWeb"/>
        <w:spacing w:line="360" w:lineRule="auto"/>
        <w:rPr>
          <w:rFonts w:ascii="Calibri" w:hAnsi="Calibri" w:cs="Calibri"/>
        </w:rPr>
      </w:pPr>
      <w:r w:rsidRPr="00945E77">
        <w:rPr>
          <w:rFonts w:ascii="Calibri" w:hAnsi="Calibri" w:cs="Calibri"/>
        </w:rPr>
        <w:t>The proposed system innovates by bridging the gap between raw data dashboards and human interaction. Instead of forcing a user to stare at a map to figure out if they will be late, the system uses an intelligent LLM agent that understands the live map context.</w:t>
      </w:r>
    </w:p>
    <w:p w14:paraId="478E8D74" w14:textId="77777777" w:rsidR="00945E77" w:rsidRPr="00945E77" w:rsidRDefault="00945E77" w:rsidP="0062410D">
      <w:pPr>
        <w:pStyle w:val="NormalWeb"/>
        <w:spacing w:line="360" w:lineRule="auto"/>
        <w:rPr>
          <w:rFonts w:ascii="Calibri" w:hAnsi="Calibri" w:cs="Calibri"/>
        </w:rPr>
      </w:pPr>
      <w:r w:rsidRPr="00945E77">
        <w:rPr>
          <w:rFonts w:ascii="Calibri" w:hAnsi="Calibri" w:cs="Calibri"/>
        </w:rPr>
        <w:t>It can be further enhanced with features such as GPS integration for the user's phone to calculate walking time to the bus stop, push notifications for sudden route changes, and integration with city traffic cameras.</w:t>
      </w:r>
    </w:p>
    <w:p w14:paraId="0FE377BD" w14:textId="77777777" w:rsidR="004B5B6B" w:rsidRDefault="006369D5">
      <w:pPr>
        <w:pStyle w:val="Heading1"/>
        <w:spacing w:after="95"/>
        <w:ind w:left="501" w:hanging="516"/>
      </w:pPr>
      <w:r>
        <w:lastRenderedPageBreak/>
        <w:t>Diagram</w:t>
      </w:r>
    </w:p>
    <w:p w14:paraId="0437BBCC" w14:textId="60CF8DA4" w:rsidR="00945E77" w:rsidRDefault="00945E77" w:rsidP="00945E77">
      <w:pPr>
        <w:spacing w:after="474" w:line="259" w:lineRule="auto"/>
        <w:jc w:val="left"/>
      </w:pPr>
      <w:r>
        <w:t xml:space="preserve">              </w:t>
      </w:r>
      <w:r>
        <w:rPr>
          <w:noProof/>
        </w:rPr>
        <w:drawing>
          <wp:inline distT="0" distB="0" distL="0" distR="0" wp14:anchorId="2F7B6825" wp14:editId="4F06A427">
            <wp:extent cx="4854361" cy="3101609"/>
            <wp:effectExtent l="0" t="0" r="3810" b="3810"/>
            <wp:docPr id="10836513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1301" name="Picture 1083651301"/>
                    <pic:cNvPicPr/>
                  </pic:nvPicPr>
                  <pic:blipFill>
                    <a:blip r:embed="rId7">
                      <a:extLst>
                        <a:ext uri="{28A0092B-C50C-407E-A947-70E740481C1C}">
                          <a14:useLocalDpi xmlns:a14="http://schemas.microsoft.com/office/drawing/2010/main" val="0"/>
                        </a:ext>
                      </a:extLst>
                    </a:blip>
                    <a:stretch>
                      <a:fillRect/>
                    </a:stretch>
                  </pic:blipFill>
                  <pic:spPr>
                    <a:xfrm>
                      <a:off x="0" y="0"/>
                      <a:ext cx="4854361" cy="3101609"/>
                    </a:xfrm>
                    <a:prstGeom prst="rect">
                      <a:avLst/>
                    </a:prstGeom>
                  </pic:spPr>
                </pic:pic>
              </a:graphicData>
            </a:graphic>
          </wp:inline>
        </w:drawing>
      </w:r>
    </w:p>
    <w:p w14:paraId="41EEC646" w14:textId="45364641" w:rsidR="004B5B6B" w:rsidRDefault="006369D5">
      <w:pPr>
        <w:spacing w:after="710" w:line="265" w:lineRule="auto"/>
        <w:jc w:val="center"/>
      </w:pPr>
      <w:r>
        <w:t xml:space="preserve">Figure 1: Architecture of the </w:t>
      </w:r>
      <w:r w:rsidR="00945E77">
        <w:t>AI SMART Bus Arrival Prediction</w:t>
      </w:r>
    </w:p>
    <w:p w14:paraId="235D4C37" w14:textId="77777777" w:rsidR="00945E77" w:rsidRDefault="00945E77" w:rsidP="00945E77">
      <w:pPr>
        <w:spacing w:after="710" w:line="265" w:lineRule="auto"/>
        <w:ind w:left="0" w:firstLine="0"/>
      </w:pPr>
    </w:p>
    <w:p w14:paraId="00394858" w14:textId="77777777" w:rsidR="004B5B6B" w:rsidRDefault="006369D5">
      <w:pPr>
        <w:pStyle w:val="Heading1"/>
        <w:ind w:left="501" w:hanging="516"/>
      </w:pPr>
      <w:r>
        <w:t>Conclusion</w:t>
      </w:r>
    </w:p>
    <w:p w14:paraId="7BB1D691" w14:textId="76B6A9CE" w:rsidR="004B5B6B" w:rsidRDefault="00945E77" w:rsidP="00945E77">
      <w:pPr>
        <w:ind w:left="-5"/>
      </w:pPr>
      <w:r w:rsidRPr="00945E77">
        <w:t xml:space="preserve">The AI-Based Smart </w:t>
      </w:r>
      <w:r w:rsidR="00013DF3">
        <w:t>Bus Arrival</w:t>
      </w:r>
      <w:r w:rsidRPr="00945E77">
        <w:t xml:space="preserve"> Prediction System provides an efficient and intelligent solution for modern commuting. By combining real-time location tracking with conversational AI, the system ensures accurate ETA predictions, optimal route suggestions, and reduced commuter anxiety during unexpected delays. </w:t>
      </w:r>
    </w:p>
    <w:p w14:paraId="3B6A607C" w14:textId="77777777" w:rsidR="00945E77" w:rsidRDefault="00945E77" w:rsidP="00945E77">
      <w:pPr>
        <w:ind w:left="-5"/>
      </w:pPr>
    </w:p>
    <w:p w14:paraId="708164A5" w14:textId="77777777" w:rsidR="004B5B6B" w:rsidRDefault="006369D5">
      <w:pPr>
        <w:pStyle w:val="Heading1"/>
        <w:ind w:left="501" w:hanging="516"/>
      </w:pPr>
      <w:r>
        <w:t>Simulation</w:t>
      </w:r>
    </w:p>
    <w:p w14:paraId="2E63DF8A" w14:textId="77777777" w:rsidR="00945E77" w:rsidRPr="00945E77" w:rsidRDefault="00945E77" w:rsidP="0062410D">
      <w:pPr>
        <w:pStyle w:val="my-0"/>
        <w:spacing w:line="360" w:lineRule="auto"/>
        <w:rPr>
          <w:rFonts w:ascii="Calibri" w:hAnsi="Calibri" w:cs="Calibri"/>
        </w:rPr>
      </w:pPr>
      <w:r w:rsidRPr="00945E77">
        <w:rPr>
          <w:rFonts w:ascii="Calibri" w:hAnsi="Calibri" w:cs="Calibri"/>
        </w:rPr>
        <w:t>The simulation of the AI-Based Smart Transit Prediction System demonstrates the working of the intelligent agent in processing dynamic data. The system initializes a fleet of buses across three distinct routes. A background thread runs a simulation loop every 5 seconds, randomly advancing bus locations and decreasing ETAs to simulate real-world movement and unpredictable delays.</w:t>
      </w:r>
    </w:p>
    <w:p w14:paraId="48838DBE" w14:textId="01167530" w:rsidR="00945E77" w:rsidRPr="00945E77" w:rsidRDefault="00945E77" w:rsidP="0062410D">
      <w:pPr>
        <w:pStyle w:val="NormalWeb"/>
        <w:spacing w:line="360" w:lineRule="auto"/>
        <w:rPr>
          <w:rFonts w:ascii="Calibri" w:hAnsi="Calibri" w:cs="Calibri"/>
        </w:rPr>
      </w:pPr>
      <w:r w:rsidRPr="00945E77">
        <w:rPr>
          <w:rFonts w:ascii="Calibri" w:hAnsi="Calibri" w:cs="Calibri"/>
        </w:rPr>
        <w:lastRenderedPageBreak/>
        <w:t>Simultaneously, the user can interact with the terminal or web interface. When the user types a query (e.g., "Are there any delays?"), the AI agent instantly analy</w:t>
      </w:r>
      <w:r>
        <w:rPr>
          <w:rFonts w:ascii="Calibri" w:hAnsi="Calibri" w:cs="Calibri"/>
        </w:rPr>
        <w:t>se</w:t>
      </w:r>
      <w:r w:rsidRPr="00945E77">
        <w:rPr>
          <w:rFonts w:ascii="Calibri" w:hAnsi="Calibri" w:cs="Calibri"/>
        </w:rPr>
        <w:t xml:space="preserve"> the simulated data array, identifies any buses marked as "delayed", and generates a contextual response advising the user on the best course of action.</w:t>
      </w:r>
    </w:p>
    <w:p w14:paraId="50641302" w14:textId="77777777" w:rsidR="004B5B6B" w:rsidRDefault="006369D5">
      <w:pPr>
        <w:pStyle w:val="Heading1"/>
        <w:ind w:left="501" w:hanging="516"/>
      </w:pPr>
      <w:r>
        <w:t>Screenshots of Full Code</w:t>
      </w:r>
    </w:p>
    <w:p w14:paraId="11FEB024" w14:textId="7A0BAB1C" w:rsidR="004B5B6B" w:rsidRDefault="00CA270B">
      <w:pPr>
        <w:spacing w:after="471" w:line="259" w:lineRule="auto"/>
        <w:ind w:left="0" w:firstLine="0"/>
        <w:jc w:val="left"/>
      </w:pPr>
      <w:r>
        <w:rPr>
          <w:noProof/>
        </w:rPr>
        <w:drawing>
          <wp:inline distT="0" distB="0" distL="0" distR="0" wp14:anchorId="2CB037D3" wp14:editId="27810978">
            <wp:extent cx="5731510" cy="3058795"/>
            <wp:effectExtent l="0" t="0" r="2540" b="8255"/>
            <wp:docPr id="1585307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762" name="Picture 1585307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36CFEBE9" w14:textId="71BD58CD" w:rsidR="00CA270B" w:rsidRDefault="00CA270B">
      <w:pPr>
        <w:spacing w:after="471" w:line="259" w:lineRule="auto"/>
        <w:ind w:left="0" w:firstLine="0"/>
        <w:jc w:val="left"/>
      </w:pPr>
      <w:r>
        <w:rPr>
          <w:noProof/>
        </w:rPr>
        <w:drawing>
          <wp:inline distT="0" distB="0" distL="0" distR="0" wp14:anchorId="0804AD15" wp14:editId="017CB038">
            <wp:extent cx="5731510" cy="3284855"/>
            <wp:effectExtent l="0" t="0" r="2540" b="0"/>
            <wp:docPr id="19675435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43533" name="Picture 19675435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84855"/>
                    </a:xfrm>
                    <a:prstGeom prst="rect">
                      <a:avLst/>
                    </a:prstGeom>
                  </pic:spPr>
                </pic:pic>
              </a:graphicData>
            </a:graphic>
          </wp:inline>
        </w:drawing>
      </w:r>
    </w:p>
    <w:p w14:paraId="1E3814B6" w14:textId="751FD9BD" w:rsidR="00CA270B" w:rsidRDefault="00CA270B">
      <w:pPr>
        <w:spacing w:after="471" w:line="259" w:lineRule="auto"/>
        <w:ind w:left="0" w:firstLine="0"/>
        <w:jc w:val="left"/>
      </w:pPr>
      <w:r>
        <w:rPr>
          <w:noProof/>
        </w:rPr>
        <w:lastRenderedPageBreak/>
        <w:drawing>
          <wp:inline distT="0" distB="0" distL="0" distR="0" wp14:anchorId="61F13054" wp14:editId="7AC5633A">
            <wp:extent cx="5731510" cy="2999740"/>
            <wp:effectExtent l="0" t="0" r="2540" b="0"/>
            <wp:docPr id="14788833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83397" name="Picture 14788833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inline>
        </w:drawing>
      </w:r>
    </w:p>
    <w:p w14:paraId="5CC866FB" w14:textId="657E71A1" w:rsidR="00CA270B" w:rsidRDefault="00CA270B">
      <w:pPr>
        <w:spacing w:after="471" w:line="259" w:lineRule="auto"/>
        <w:ind w:left="0" w:firstLine="0"/>
        <w:jc w:val="left"/>
      </w:pPr>
      <w:r>
        <w:rPr>
          <w:noProof/>
        </w:rPr>
        <w:drawing>
          <wp:inline distT="0" distB="0" distL="0" distR="0" wp14:anchorId="3EDA0BE6" wp14:editId="7C2A3879">
            <wp:extent cx="5731510" cy="2903220"/>
            <wp:effectExtent l="0" t="0" r="2540" b="0"/>
            <wp:docPr id="935416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658" name="Picture 93541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07A7C8E0" w14:textId="71AF01EB" w:rsidR="00CA270B" w:rsidRDefault="00CA270B">
      <w:pPr>
        <w:spacing w:after="471" w:line="259" w:lineRule="auto"/>
        <w:ind w:left="0" w:firstLine="0"/>
        <w:jc w:val="left"/>
      </w:pPr>
      <w:r>
        <w:rPr>
          <w:noProof/>
        </w:rPr>
        <w:lastRenderedPageBreak/>
        <w:drawing>
          <wp:inline distT="0" distB="0" distL="0" distR="0" wp14:anchorId="61E981B1" wp14:editId="42CAE118">
            <wp:extent cx="5731510" cy="3331210"/>
            <wp:effectExtent l="0" t="0" r="2540" b="2540"/>
            <wp:docPr id="9649908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0811" name="Picture 964990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31210"/>
                    </a:xfrm>
                    <a:prstGeom prst="rect">
                      <a:avLst/>
                    </a:prstGeom>
                  </pic:spPr>
                </pic:pic>
              </a:graphicData>
            </a:graphic>
          </wp:inline>
        </w:drawing>
      </w:r>
    </w:p>
    <w:p w14:paraId="78B21695" w14:textId="77777777" w:rsidR="00CA270B" w:rsidRDefault="00CA270B">
      <w:pPr>
        <w:spacing w:after="471" w:line="259" w:lineRule="auto"/>
        <w:ind w:left="0" w:firstLine="0"/>
        <w:jc w:val="left"/>
      </w:pPr>
    </w:p>
    <w:p w14:paraId="5B05B4D1" w14:textId="77777777" w:rsidR="00CA270B" w:rsidRDefault="00CA270B">
      <w:pPr>
        <w:spacing w:after="471" w:line="259" w:lineRule="auto"/>
        <w:ind w:left="0" w:firstLine="0"/>
        <w:jc w:val="left"/>
      </w:pPr>
    </w:p>
    <w:p w14:paraId="05575CF4" w14:textId="77777777" w:rsidR="00CA270B" w:rsidRDefault="00CA270B">
      <w:pPr>
        <w:spacing w:after="471" w:line="259" w:lineRule="auto"/>
        <w:ind w:left="0" w:firstLine="0"/>
        <w:jc w:val="left"/>
      </w:pPr>
    </w:p>
    <w:p w14:paraId="6F4EC296" w14:textId="77777777" w:rsidR="004B5B6B" w:rsidRDefault="006369D5">
      <w:pPr>
        <w:pStyle w:val="Heading1"/>
        <w:ind w:left="674" w:hanging="689"/>
      </w:pPr>
      <w:r>
        <w:t>Output</w:t>
      </w:r>
    </w:p>
    <w:p w14:paraId="1E957777" w14:textId="22A7A84C" w:rsidR="00CA270B" w:rsidRPr="00CA270B" w:rsidRDefault="00CA270B" w:rsidP="00CA270B">
      <w:r>
        <w:rPr>
          <w:noProof/>
        </w:rPr>
        <w:drawing>
          <wp:inline distT="0" distB="0" distL="0" distR="0" wp14:anchorId="14F040E1" wp14:editId="599BA30C">
            <wp:extent cx="5731510" cy="3044825"/>
            <wp:effectExtent l="0" t="0" r="2540" b="3175"/>
            <wp:docPr id="17762176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7649" name="Picture 17762176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sectPr w:rsidR="00CA270B" w:rsidRPr="00CA270B">
      <w:footerReference w:type="even" r:id="rId14"/>
      <w:footerReference w:type="default" r:id="rId15"/>
      <w:footerReference w:type="first" r:id="rId16"/>
      <w:pgSz w:w="11906" w:h="16838"/>
      <w:pgMar w:top="1439" w:right="1440" w:bottom="1388" w:left="1440" w:header="720"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690E59" w14:textId="77777777" w:rsidR="006369D5" w:rsidRDefault="006369D5">
      <w:pPr>
        <w:spacing w:after="0" w:line="240" w:lineRule="auto"/>
      </w:pPr>
      <w:r>
        <w:separator/>
      </w:r>
    </w:p>
  </w:endnote>
  <w:endnote w:type="continuationSeparator" w:id="0">
    <w:p w14:paraId="0E036D0A" w14:textId="77777777" w:rsidR="006369D5" w:rsidRDefault="00636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1E828" w14:textId="77777777" w:rsidR="004B5B6B" w:rsidRDefault="006369D5">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C402D" w14:textId="1B0A4E22" w:rsidR="004B5B6B" w:rsidRDefault="006369D5">
    <w:pPr>
      <w:spacing w:after="0" w:line="259" w:lineRule="auto"/>
      <w:ind w:left="0" w:firstLine="0"/>
      <w:jc w:val="center"/>
    </w:pPr>
    <w:r>
      <w:fldChar w:fldCharType="begin"/>
    </w:r>
    <w:r>
      <w:instrText xml:space="preserve"> PAGE   \* MERGEFORMAT </w:instrText>
    </w:r>
    <w:r>
      <w:fldChar w:fldCharType="separate"/>
    </w:r>
    <w:r w:rsidR="00867E6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A74E7" w14:textId="77777777" w:rsidR="004B5B6B" w:rsidRDefault="006369D5">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BC42BD" w14:textId="77777777" w:rsidR="006369D5" w:rsidRDefault="006369D5">
      <w:pPr>
        <w:spacing w:after="0" w:line="240" w:lineRule="auto"/>
      </w:pPr>
      <w:r>
        <w:separator/>
      </w:r>
    </w:p>
  </w:footnote>
  <w:footnote w:type="continuationSeparator" w:id="0">
    <w:p w14:paraId="467F3C46" w14:textId="77777777" w:rsidR="006369D5" w:rsidRDefault="00636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C6187"/>
    <w:multiLevelType w:val="multilevel"/>
    <w:tmpl w:val="870C82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3C4A2B"/>
    <w:multiLevelType w:val="hybridMultilevel"/>
    <w:tmpl w:val="99F4A592"/>
    <w:lvl w:ilvl="0" w:tplc="5D6A0AF2">
      <w:start w:val="1"/>
      <w:numFmt w:val="decimal"/>
      <w:pStyle w:val="Heading1"/>
      <w:lvlText w:val="%1"/>
      <w:lvlJc w:val="left"/>
      <w:pPr>
        <w:ind w:left="3261"/>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47ACF8A4">
      <w:start w:val="1"/>
      <w:numFmt w:val="lowerLetter"/>
      <w:lvlText w:val="%2"/>
      <w:lvlJc w:val="left"/>
      <w:pPr>
        <w:ind w:left="10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567ADFC4">
      <w:start w:val="1"/>
      <w:numFmt w:val="lowerRoman"/>
      <w:lvlText w:val="%3"/>
      <w:lvlJc w:val="left"/>
      <w:pPr>
        <w:ind w:left="18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236AFC26">
      <w:start w:val="1"/>
      <w:numFmt w:val="decimal"/>
      <w:lvlText w:val="%4"/>
      <w:lvlJc w:val="left"/>
      <w:pPr>
        <w:ind w:left="25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F38AB890">
      <w:start w:val="1"/>
      <w:numFmt w:val="lowerLetter"/>
      <w:lvlText w:val="%5"/>
      <w:lvlJc w:val="left"/>
      <w:pPr>
        <w:ind w:left="324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137830D6">
      <w:start w:val="1"/>
      <w:numFmt w:val="lowerRoman"/>
      <w:lvlText w:val="%6"/>
      <w:lvlJc w:val="left"/>
      <w:pPr>
        <w:ind w:left="396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C688FEDA">
      <w:start w:val="1"/>
      <w:numFmt w:val="decimal"/>
      <w:lvlText w:val="%7"/>
      <w:lvlJc w:val="left"/>
      <w:pPr>
        <w:ind w:left="46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AE76576A">
      <w:start w:val="1"/>
      <w:numFmt w:val="lowerLetter"/>
      <w:lvlText w:val="%8"/>
      <w:lvlJc w:val="left"/>
      <w:pPr>
        <w:ind w:left="54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17FC6DE4">
      <w:start w:val="1"/>
      <w:numFmt w:val="lowerRoman"/>
      <w:lvlText w:val="%9"/>
      <w:lvlJc w:val="left"/>
      <w:pPr>
        <w:ind w:left="61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B6B"/>
    <w:rsid w:val="00013DF3"/>
    <w:rsid w:val="003A3EDE"/>
    <w:rsid w:val="004B5B6B"/>
    <w:rsid w:val="0062410D"/>
    <w:rsid w:val="006369D5"/>
    <w:rsid w:val="00823611"/>
    <w:rsid w:val="00867E63"/>
    <w:rsid w:val="00945E77"/>
    <w:rsid w:val="009F0D5B"/>
    <w:rsid w:val="00A85AC4"/>
    <w:rsid w:val="00B05B94"/>
    <w:rsid w:val="00BB1264"/>
    <w:rsid w:val="00CA2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0AED"/>
  <w15:docId w15:val="{1D14C837-E3C8-44EE-ABE8-12F8E8F2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60"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239" w:line="259" w:lineRule="auto"/>
      <w:ind w:left="10" w:hanging="10"/>
      <w:outlineLvl w:val="0"/>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F0D5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Emphasis">
    <w:name w:val="Emphasis"/>
    <w:basedOn w:val="DefaultParagraphFont"/>
    <w:uiPriority w:val="20"/>
    <w:qFormat/>
    <w:rsid w:val="00945E77"/>
    <w:rPr>
      <w:i/>
      <w:iCs/>
    </w:rPr>
  </w:style>
  <w:style w:type="paragraph" w:customStyle="1" w:styleId="my-0">
    <w:name w:val="[&amp;&amp;]:my-0"/>
    <w:basedOn w:val="Normal"/>
    <w:rsid w:val="00945E77"/>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yedhukrishnan pj</dc:creator>
  <cp:keywords/>
  <cp:lastModifiedBy>Mithra</cp:lastModifiedBy>
  <cp:revision>4</cp:revision>
  <cp:lastPrinted>2026-08-05T19:48:00Z</cp:lastPrinted>
  <dcterms:created xsi:type="dcterms:W3CDTF">2026-08-05T20:08:00Z</dcterms:created>
  <dcterms:modified xsi:type="dcterms:W3CDTF">2026-08-08T09:34:00Z</dcterms:modified>
</cp:coreProperties>
</file>