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Default="005A0B8A" w:rsidP="005A0B8A">
      <w:pPr>
        <w:spacing w:after="0"/>
        <w:rPr>
          <w:b/>
          <w:sz w:val="28"/>
          <w:szCs w:val="28"/>
          <w:lang w:val="es-MX"/>
        </w:rPr>
      </w:pPr>
    </w:p>
    <w:p w:rsidR="005A0B8A" w:rsidRPr="00B14C8A" w:rsidRDefault="005A0B8A" w:rsidP="005A0B8A">
      <w:pPr>
        <w:spacing w:after="0"/>
        <w:rPr>
          <w:b/>
          <w:sz w:val="28"/>
          <w:szCs w:val="28"/>
        </w:rPr>
      </w:pPr>
      <w:r w:rsidRPr="00B14C8A">
        <w:rPr>
          <w:b/>
          <w:sz w:val="28"/>
          <w:szCs w:val="28"/>
        </w:rPr>
        <w:t>Subject:</w:t>
      </w:r>
    </w:p>
    <w:p w:rsidR="005A0B8A" w:rsidRDefault="005A0B8A" w:rsidP="005A0B8A">
      <w:pPr>
        <w:spacing w:after="0"/>
        <w:ind w:firstLine="720"/>
        <w:rPr>
          <w:sz w:val="28"/>
          <w:szCs w:val="28"/>
        </w:rPr>
      </w:pPr>
      <w:r w:rsidRPr="00AF158A">
        <w:rPr>
          <w:sz w:val="28"/>
          <w:szCs w:val="28"/>
        </w:rPr>
        <w:t>TC4002 - Analysis, Design and Construction of Software Systems</w:t>
      </w:r>
    </w:p>
    <w:p w:rsidR="005A0B8A" w:rsidRPr="00AF158A" w:rsidRDefault="005A0B8A" w:rsidP="005A0B8A">
      <w:pPr>
        <w:spacing w:after="0"/>
        <w:ind w:firstLine="720"/>
        <w:rPr>
          <w:b/>
          <w:sz w:val="28"/>
          <w:szCs w:val="28"/>
        </w:rPr>
      </w:pPr>
    </w:p>
    <w:p w:rsidR="005A0B8A" w:rsidRPr="00E82B1A" w:rsidRDefault="005A0B8A" w:rsidP="005A0B8A">
      <w:pPr>
        <w:spacing w:after="0"/>
        <w:rPr>
          <w:b/>
          <w:sz w:val="28"/>
          <w:szCs w:val="28"/>
        </w:rPr>
      </w:pPr>
      <w:r w:rsidRPr="00E82B1A">
        <w:rPr>
          <w:b/>
          <w:sz w:val="28"/>
          <w:szCs w:val="28"/>
        </w:rPr>
        <w:t>Profes</w:t>
      </w:r>
      <w:r>
        <w:rPr>
          <w:b/>
          <w:sz w:val="28"/>
          <w:szCs w:val="28"/>
        </w:rPr>
        <w:t>s</w:t>
      </w:r>
      <w:r w:rsidRPr="00E82B1A">
        <w:rPr>
          <w:b/>
          <w:sz w:val="28"/>
          <w:szCs w:val="28"/>
        </w:rPr>
        <w:t>or:</w:t>
      </w:r>
    </w:p>
    <w:p w:rsidR="005A0B8A" w:rsidRPr="00E82B1A" w:rsidRDefault="005A0B8A" w:rsidP="005A0B8A">
      <w:pPr>
        <w:spacing w:after="0"/>
        <w:ind w:firstLine="720"/>
        <w:rPr>
          <w:sz w:val="28"/>
          <w:szCs w:val="28"/>
        </w:rPr>
      </w:pPr>
      <w:r w:rsidRPr="00E82B1A">
        <w:rPr>
          <w:sz w:val="28"/>
          <w:szCs w:val="28"/>
        </w:rPr>
        <w:t>Gerardo Padilla Zarate</w:t>
      </w:r>
    </w:p>
    <w:p w:rsidR="005A0B8A" w:rsidRPr="00E82B1A" w:rsidRDefault="005A0B8A" w:rsidP="005A0B8A">
      <w:pPr>
        <w:spacing w:after="0"/>
        <w:rPr>
          <w:b/>
          <w:sz w:val="28"/>
          <w:szCs w:val="28"/>
        </w:rPr>
      </w:pPr>
    </w:p>
    <w:p w:rsidR="005A0B8A" w:rsidRPr="00E82B1A" w:rsidRDefault="005A0B8A" w:rsidP="005A0B8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L3.1</w:t>
      </w:r>
      <w:r w:rsidRPr="00AB3747">
        <w:rPr>
          <w:b/>
          <w:sz w:val="28"/>
          <w:szCs w:val="28"/>
        </w:rPr>
        <w:t xml:space="preserve"> - Development Exercises</w:t>
      </w:r>
    </w:p>
    <w:p w:rsidR="005A0B8A" w:rsidRPr="00E82B1A" w:rsidRDefault="005A0B8A" w:rsidP="005A0B8A">
      <w:pPr>
        <w:spacing w:after="0"/>
        <w:rPr>
          <w:b/>
          <w:sz w:val="28"/>
          <w:szCs w:val="28"/>
        </w:rPr>
      </w:pPr>
    </w:p>
    <w:p w:rsidR="005A0B8A" w:rsidRPr="00AF158A" w:rsidRDefault="005A0B8A" w:rsidP="005A0B8A">
      <w:pPr>
        <w:spacing w:after="0"/>
        <w:rPr>
          <w:b/>
          <w:sz w:val="28"/>
          <w:szCs w:val="28"/>
        </w:rPr>
      </w:pPr>
      <w:r w:rsidRPr="00AF158A">
        <w:rPr>
          <w:b/>
          <w:sz w:val="28"/>
          <w:szCs w:val="28"/>
        </w:rPr>
        <w:t>Student:</w:t>
      </w:r>
    </w:p>
    <w:p w:rsidR="005A0B8A" w:rsidRPr="00AB3747" w:rsidRDefault="005A0B8A" w:rsidP="005A0B8A">
      <w:r w:rsidRPr="00AF158A">
        <w:rPr>
          <w:sz w:val="28"/>
          <w:szCs w:val="28"/>
        </w:rPr>
        <w:t xml:space="preserve">Juan Francisco Corral </w:t>
      </w:r>
      <w:proofErr w:type="spellStart"/>
      <w:r w:rsidRPr="00AF158A">
        <w:rPr>
          <w:sz w:val="28"/>
          <w:szCs w:val="28"/>
        </w:rPr>
        <w:t>Stenner</w:t>
      </w:r>
      <w:proofErr w:type="spellEnd"/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158A">
        <w:rPr>
          <w:sz w:val="28"/>
          <w:szCs w:val="28"/>
        </w:rPr>
        <w:t>A00354823</w:t>
      </w:r>
    </w:p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Pr="00AB3747" w:rsidRDefault="005A0B8A" w:rsidP="005A0B8A"/>
    <w:p w:rsidR="005A0B8A" w:rsidRDefault="005A0B8A" w:rsidP="005A0B8A"/>
    <w:p w:rsidR="005A0B8A" w:rsidRDefault="005A0B8A" w:rsidP="005A0B8A"/>
    <w:p w:rsidR="005A0B8A" w:rsidRDefault="005A0B8A" w:rsidP="005A0B8A"/>
    <w:p w:rsidR="005A0B8A" w:rsidRDefault="005A0B8A" w:rsidP="005A0B8A"/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sz w:val="20"/>
        </w:rPr>
        <w:lastRenderedPageBreak/>
        <w:t xml:space="preserve">16) Given the </w:t>
      </w:r>
      <w:proofErr w:type="spellStart"/>
      <w:r w:rsidRPr="005A0B8A">
        <w:rPr>
          <w:rFonts w:asciiTheme="majorHAnsi" w:hAnsiTheme="majorHAnsi" w:cstheme="majorHAnsi"/>
          <w:sz w:val="20"/>
        </w:rPr>
        <w:t>math.ceil</w:t>
      </w:r>
      <w:proofErr w:type="spellEnd"/>
      <w:r w:rsidRPr="005A0B8A">
        <w:rPr>
          <w:rFonts w:asciiTheme="majorHAnsi" w:hAnsiTheme="majorHAnsi" w:cstheme="majorHAnsi"/>
          <w:sz w:val="20"/>
        </w:rPr>
        <w:t xml:space="preserve"> function,</w:t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sz w:val="20"/>
        </w:rPr>
        <w:t>- Define a set of unit test cases that exercise the function (Remember Right BICEP)</w:t>
      </w:r>
    </w:p>
    <w:p w:rsidR="005A0B8A" w:rsidRPr="005A0B8A" w:rsidRDefault="005A0B8A" w:rsidP="005A0B8A">
      <w:pPr>
        <w:spacing w:after="0"/>
        <w:jc w:val="center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B92ADCA" wp14:editId="0851B796">
            <wp:extent cx="4172532" cy="1629002"/>
            <wp:effectExtent l="76200" t="76200" r="762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29002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 xml:space="preserve">17) Given the </w:t>
      </w:r>
      <w:proofErr w:type="spellStart"/>
      <w:r w:rsidRPr="005A0B8A">
        <w:rPr>
          <w:rFonts w:asciiTheme="majorHAnsi" w:hAnsiTheme="majorHAnsi" w:cstheme="majorHAnsi"/>
          <w:b/>
          <w:sz w:val="20"/>
        </w:rPr>
        <w:t>math.factorial</w:t>
      </w:r>
      <w:proofErr w:type="spellEnd"/>
      <w:r w:rsidRPr="005A0B8A">
        <w:rPr>
          <w:rFonts w:asciiTheme="majorHAnsi" w:hAnsiTheme="majorHAnsi" w:cstheme="majorHAnsi"/>
          <w:b/>
          <w:sz w:val="20"/>
        </w:rPr>
        <w:t xml:space="preserve"> function,</w:t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Define a set of test cases that exercise the function (Remember Right BICEP)</w:t>
      </w:r>
    </w:p>
    <w:p w:rsidR="005A0B8A" w:rsidRPr="0077304F" w:rsidRDefault="005A0B8A" w:rsidP="005A0B8A">
      <w:pPr>
        <w:spacing w:after="0"/>
        <w:jc w:val="center"/>
        <w:rPr>
          <w:rFonts w:asciiTheme="majorHAnsi" w:hAnsiTheme="majorHAnsi" w:cstheme="majorHAnsi"/>
          <w:noProof/>
          <w:sz w:val="20"/>
        </w:rPr>
      </w:pPr>
      <w:bookmarkStart w:id="0" w:name="_GoBack"/>
      <w:r w:rsidRPr="0077304F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0609E19C" wp14:editId="691567D1">
            <wp:extent cx="3982006" cy="1686160"/>
            <wp:effectExtent l="76200" t="76200" r="76200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8616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sz w:val="20"/>
        </w:rPr>
        <w:t xml:space="preserve">18) Given the </w:t>
      </w:r>
      <w:proofErr w:type="spellStart"/>
      <w:r w:rsidRPr="005A0B8A">
        <w:rPr>
          <w:rFonts w:asciiTheme="majorHAnsi" w:hAnsiTheme="majorHAnsi" w:cstheme="majorHAnsi"/>
          <w:sz w:val="20"/>
        </w:rPr>
        <w:t>math.pow</w:t>
      </w:r>
      <w:proofErr w:type="spellEnd"/>
      <w:r w:rsidRPr="005A0B8A">
        <w:rPr>
          <w:rFonts w:asciiTheme="majorHAnsi" w:hAnsiTheme="majorHAnsi" w:cstheme="majorHAnsi"/>
          <w:sz w:val="20"/>
        </w:rPr>
        <w:t xml:space="preserve"> function,</w:t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sz w:val="20"/>
        </w:rPr>
        <w:t>Define a set of test cases that exercise the function (Remember Right BICEP)</w:t>
      </w:r>
    </w:p>
    <w:p w:rsidR="005A0B8A" w:rsidRPr="005A0B8A" w:rsidRDefault="005A0B8A" w:rsidP="005A0B8A">
      <w:pPr>
        <w:spacing w:after="0"/>
        <w:jc w:val="center"/>
        <w:rPr>
          <w:rFonts w:asciiTheme="majorHAnsi" w:hAnsiTheme="majorHAnsi" w:cstheme="majorHAnsi"/>
          <w:sz w:val="20"/>
        </w:rPr>
      </w:pPr>
      <w:r w:rsidRPr="005A0B8A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72A5548A" wp14:editId="26DDC65E">
            <wp:extent cx="4201111" cy="1943371"/>
            <wp:effectExtent l="76200" t="76200" r="85725" b="762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43371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lastRenderedPageBreak/>
        <w:t xml:space="preserve">19) Given the </w:t>
      </w:r>
      <w:proofErr w:type="spellStart"/>
      <w:r w:rsidRPr="005A0B8A">
        <w:rPr>
          <w:rFonts w:asciiTheme="majorHAnsi" w:hAnsiTheme="majorHAnsi" w:cstheme="majorHAnsi"/>
          <w:b/>
          <w:sz w:val="20"/>
        </w:rPr>
        <w:t>filecmp.cmp</w:t>
      </w:r>
      <w:proofErr w:type="spellEnd"/>
      <w:r w:rsidRPr="005A0B8A">
        <w:rPr>
          <w:rFonts w:asciiTheme="majorHAnsi" w:hAnsiTheme="majorHAnsi" w:cstheme="majorHAnsi"/>
          <w:b/>
          <w:sz w:val="20"/>
        </w:rPr>
        <w:t xml:space="preserve"> function,</w:t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Define a set of test cases that exercise the function (Remember Right BICEP)</w:t>
      </w:r>
    </w:p>
    <w:p w:rsidR="005A0B8A" w:rsidRPr="005A0B8A" w:rsidRDefault="005A0B8A" w:rsidP="005A0B8A">
      <w:pPr>
        <w:spacing w:after="0"/>
        <w:jc w:val="center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noProof/>
          <w:sz w:val="20"/>
        </w:rPr>
        <w:drawing>
          <wp:inline distT="0" distB="0" distL="0" distR="0" wp14:anchorId="75B39DE3" wp14:editId="1E7A3985">
            <wp:extent cx="4229690" cy="1943371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43371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 xml:space="preserve">20) Implement a class that manages a directory that </w:t>
      </w:r>
      <w:proofErr w:type="gramStart"/>
      <w:r w:rsidRPr="005A0B8A">
        <w:rPr>
          <w:rFonts w:asciiTheme="majorHAnsi" w:hAnsiTheme="majorHAnsi" w:cstheme="majorHAnsi"/>
          <w:b/>
          <w:sz w:val="20"/>
        </w:rPr>
        <w:t>is saved</w:t>
      </w:r>
      <w:proofErr w:type="gramEnd"/>
      <w:r w:rsidRPr="005A0B8A">
        <w:rPr>
          <w:rFonts w:asciiTheme="majorHAnsi" w:hAnsiTheme="majorHAnsi" w:cstheme="majorHAnsi"/>
          <w:b/>
          <w:sz w:val="20"/>
        </w:rPr>
        <w:t xml:space="preserve"> in a text file. The data saved includes:</w:t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a. Name</w:t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b. Email</w:t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c. Age</w:t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d. Country of Origin</w:t>
      </w:r>
    </w:p>
    <w:p w:rsidR="005A0B8A" w:rsidRPr="005A0B8A" w:rsidRDefault="005A0B8A" w:rsidP="005A0B8A">
      <w:p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The class should have capabilities to:</w:t>
      </w:r>
    </w:p>
    <w:p w:rsidR="005A0B8A" w:rsidRPr="005A0B8A" w:rsidRDefault="005A0B8A" w:rsidP="005A0B8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Add new record</w:t>
      </w:r>
    </w:p>
    <w:p w:rsidR="005A0B8A" w:rsidRPr="005A0B8A" w:rsidRDefault="005A0B8A" w:rsidP="005A0B8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Delete a record</w:t>
      </w:r>
    </w:p>
    <w:p w:rsidR="005A0B8A" w:rsidRPr="005A0B8A" w:rsidRDefault="005A0B8A" w:rsidP="005A0B8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Look for a record by mail and age</w:t>
      </w:r>
    </w:p>
    <w:p w:rsidR="005A0B8A" w:rsidRPr="005A0B8A" w:rsidRDefault="005A0B8A" w:rsidP="005A0B8A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sz w:val="20"/>
        </w:rPr>
        <w:t>List on screen all records</w:t>
      </w:r>
    </w:p>
    <w:p w:rsidR="005A0B8A" w:rsidRPr="005A0B8A" w:rsidRDefault="005A0B8A" w:rsidP="005A0B8A">
      <w:pPr>
        <w:spacing w:after="0"/>
        <w:jc w:val="center"/>
        <w:rPr>
          <w:rFonts w:asciiTheme="majorHAnsi" w:hAnsiTheme="majorHAnsi" w:cstheme="majorHAnsi"/>
          <w:b/>
          <w:sz w:val="20"/>
        </w:rPr>
      </w:pPr>
      <w:r w:rsidRPr="005A0B8A">
        <w:rPr>
          <w:rFonts w:asciiTheme="majorHAnsi" w:hAnsiTheme="majorHAnsi" w:cstheme="majorHAnsi"/>
          <w:b/>
          <w:noProof/>
          <w:sz w:val="20"/>
        </w:rPr>
        <w:drawing>
          <wp:inline distT="0" distB="0" distL="0" distR="0" wp14:anchorId="3218309C" wp14:editId="54F7BBEE">
            <wp:extent cx="5334744" cy="2324424"/>
            <wp:effectExtent l="76200" t="76200" r="75565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24424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A0B8A" w:rsidRDefault="005A0B8A" w:rsidP="005A0B8A">
      <w:pPr>
        <w:spacing w:after="0"/>
        <w:jc w:val="both"/>
        <w:rPr>
          <w:rFonts w:asciiTheme="majorHAnsi" w:hAnsiTheme="majorHAnsi" w:cstheme="majorHAnsi"/>
          <w:sz w:val="20"/>
        </w:rPr>
      </w:pPr>
    </w:p>
    <w:sectPr w:rsidR="005A0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D59B1"/>
    <w:multiLevelType w:val="hybridMultilevel"/>
    <w:tmpl w:val="5C8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507E"/>
    <w:multiLevelType w:val="hybridMultilevel"/>
    <w:tmpl w:val="7836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E6E7A"/>
    <w:multiLevelType w:val="hybridMultilevel"/>
    <w:tmpl w:val="2768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46CDD"/>
    <w:multiLevelType w:val="hybridMultilevel"/>
    <w:tmpl w:val="95BA73BC"/>
    <w:lvl w:ilvl="0" w:tplc="C3CC1B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8A"/>
    <w:rsid w:val="000C34E6"/>
    <w:rsid w:val="005A0B8A"/>
    <w:rsid w:val="0077304F"/>
    <w:rsid w:val="00A21AD7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6273-0E96-48F2-9E3F-658A71A3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Corral</dc:creator>
  <cp:keywords/>
  <dc:description/>
  <cp:lastModifiedBy>Juan Corral</cp:lastModifiedBy>
  <cp:revision>3</cp:revision>
  <dcterms:created xsi:type="dcterms:W3CDTF">2020-03-04T20:25:00Z</dcterms:created>
  <dcterms:modified xsi:type="dcterms:W3CDTF">2020-03-12T22:30:00Z</dcterms:modified>
</cp:coreProperties>
</file>