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C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618"/>
        <w:gridCol w:w="272"/>
        <w:gridCol w:w="7550"/>
        <w:tblGridChange w:id="0">
          <w:tblGrid>
            <w:gridCol w:w="2618"/>
            <w:gridCol w:w="272"/>
            <w:gridCol w:w="7550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Course 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CSE 382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Course Title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 Mining and Knowledge Discovery Sessional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Credits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Cr. Hrs.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The rationale of the Course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This sessional course would provide the students an experimental base over their theoretical understanding on different topics of data mining and knowledge discovery. Students are expected to programmatically solve real-world data mining problems at the end of the course.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Course Content</w:t>
      </w:r>
    </w:p>
    <w:tbl>
      <w:tblPr>
        <w:tblStyle w:val="Table2"/>
        <w:tblW w:w="104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35"/>
        <w:tblGridChange w:id="0">
          <w:tblGrid>
            <w:gridCol w:w="1043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Course Orientation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Discussion on Course Outline, Textbooks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Discussion on the assessment procedure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Mining and Knowledge Discovery: Basics and Python Language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Introduction to Python and Data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Basic Python commands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Know your data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pre-processing techniques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Sampling and summarization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Visualization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Mining Frequent Patterns</w:t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Mining frequent patterns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Rule based mining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Association and correlation mining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Learning and Implementing Algorithms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50" w:right="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Classification Algorithms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Classification basics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 K-Nearest neighbor classifier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 Decision Tree classifier (CART, ID3, C4.5 algorithms)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 Ensemble Learning (Bagging, Boosting)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 Artificial Neural Networks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5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Clustering Algorithms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 Centroid based clustering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 Density based clustering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 Hierarchical clustering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5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Dimensionality Reduction Techniques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Dimensionality reduction and feature selection technique basics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 Principal Component Analysis (PCA)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Performance Evaluation Techniques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Dataset sampling and rearrangement (Holdout, cross-validation and bootstrapping techniques)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Evaluate and Analyze using Performance Metrics (confusion metrics, accuracy, precision, recall, f1-score etc.)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0" w:hanging="14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Evaluate and Analyze using Performance Charts/Curves (Lift charts, ROC curves, precision-recall curves)</w:t>
            </w:r>
          </w:p>
        </w:tc>
      </w:tr>
    </w:tbl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225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Mapping Course Learning Outcomes (CLOs) with Program Learning Outcomes (PLOs)</w:t>
      </w:r>
    </w:p>
    <w:tbl>
      <w:tblPr>
        <w:tblStyle w:val="Table3"/>
        <w:tblW w:w="104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0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584"/>
        <w:gridCol w:w="460"/>
        <w:gridCol w:w="901"/>
        <w:gridCol w:w="1072"/>
        <w:gridCol w:w="510"/>
        <w:gridCol w:w="620"/>
        <w:gridCol w:w="462"/>
        <w:gridCol w:w="459"/>
        <w:tblGridChange w:id="0">
          <w:tblGrid>
            <w:gridCol w:w="750"/>
            <w:gridCol w:w="459"/>
            <w:gridCol w:w="459"/>
            <w:gridCol w:w="459"/>
            <w:gridCol w:w="459"/>
            <w:gridCol w:w="459"/>
            <w:gridCol w:w="459"/>
            <w:gridCol w:w="459"/>
            <w:gridCol w:w="459"/>
            <w:gridCol w:w="459"/>
            <w:gridCol w:w="459"/>
            <w:gridCol w:w="584"/>
            <w:gridCol w:w="460"/>
            <w:gridCol w:w="901"/>
            <w:gridCol w:w="1072"/>
            <w:gridCol w:w="510"/>
            <w:gridCol w:w="620"/>
            <w:gridCol w:w="462"/>
            <w:gridCol w:w="459"/>
          </w:tblGrid>
        </w:tblGridChange>
      </w:tblGrid>
      <w:tr>
        <w:trPr>
          <w:cantSplit w:val="0"/>
          <w:trHeight w:val="91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CLOs</w:t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PLOs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Fundamental Skills (FS)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Social Skills (SS)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Thinking Skills (TS)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Personal Skills (PS)</w:t>
            </w:r>
          </w:p>
        </w:tc>
      </w:tr>
      <w:tr>
        <w:trPr>
          <w:cantSplit w:val="1"/>
          <w:trHeight w:val="66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FS1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FS2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FS3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FS4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FS5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FS6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SS1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SS2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SS3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SS4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SS5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SS6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TS1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TS2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PS1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PS2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PS3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PS4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CLO1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CLO2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CLO3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CLO4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C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**1 = Moderate, 2 = Strong, 3 = Very Strong</w:t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62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7"/>
        <w:gridCol w:w="4169"/>
        <w:gridCol w:w="470"/>
        <w:gridCol w:w="454"/>
        <w:gridCol w:w="376"/>
        <w:gridCol w:w="470"/>
        <w:gridCol w:w="411"/>
        <w:gridCol w:w="436"/>
        <w:gridCol w:w="470"/>
        <w:gridCol w:w="470"/>
        <w:gridCol w:w="470"/>
        <w:gridCol w:w="470"/>
        <w:gridCol w:w="470"/>
        <w:gridCol w:w="470"/>
        <w:gridCol w:w="9"/>
        <w:tblGridChange w:id="0">
          <w:tblGrid>
            <w:gridCol w:w="847"/>
            <w:gridCol w:w="4169"/>
            <w:gridCol w:w="470"/>
            <w:gridCol w:w="454"/>
            <w:gridCol w:w="376"/>
            <w:gridCol w:w="470"/>
            <w:gridCol w:w="411"/>
            <w:gridCol w:w="436"/>
            <w:gridCol w:w="470"/>
            <w:gridCol w:w="470"/>
            <w:gridCol w:w="470"/>
            <w:gridCol w:w="470"/>
            <w:gridCol w:w="470"/>
            <w:gridCol w:w="470"/>
            <w:gridCol w:w="9"/>
          </w:tblGrid>
        </w:tblGridChange>
      </w:tblGrid>
      <w:tr>
        <w:trPr>
          <w:cantSplit w:val="0"/>
          <w:trHeight w:val="263" w:hRule="atLeast"/>
          <w:tblHeader w:val="0"/>
        </w:trPr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Mapping of Course Outcomes (CLOs) with the Program Outcomes (PLOs)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Bloom’s Taxonomy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:</w:t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Course Learning Outcome</w:t>
            </w:r>
          </w:p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(Upon completion of the course, the students will be able 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Program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Understand the basics of available toolkits and programming languages for implementing data mining topics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 different data preprocessing, visualization and learning algorithms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CLO3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Analyze and evaluate the results obtained from different mining programs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experimental solutions for real-world data mining problems using available software and toolkits.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</w:t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Y=Yes</w:t>
            </w:r>
          </w:p>
        </w:tc>
      </w:tr>
    </w:tbl>
    <w:p w:rsidR="00000000" w:rsidDel="00000000" w:rsidP="00000000" w:rsidRDefault="00000000" w:rsidRPr="00000000" w14:paraId="00000141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8"/>
        <w:gridCol w:w="5203"/>
        <w:gridCol w:w="2116"/>
        <w:gridCol w:w="2328"/>
        <w:tblGridChange w:id="0">
          <w:tblGrid>
            <w:gridCol w:w="788"/>
            <w:gridCol w:w="5203"/>
            <w:gridCol w:w="2116"/>
            <w:gridCol w:w="2328"/>
          </w:tblGrid>
        </w:tblGridChange>
      </w:tblGrid>
      <w:tr>
        <w:trPr>
          <w:cantSplit w:val="0"/>
          <w:trHeight w:val="258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Mapping of Course Outcomes (COs) with the Teaching- Learning &amp; Assessment Strategy:</w:t>
            </w:r>
          </w:p>
        </w:tc>
      </w:tr>
      <w:tr>
        <w:trPr>
          <w:cantSplit w:val="0"/>
          <w:trHeight w:val="8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Course Learning Outcome</w:t>
            </w:r>
          </w:p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(Upon completion of the course, the students will be able 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Teaching- Learning Strategy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Assessment Strategy</w:t>
            </w:r>
          </w:p>
        </w:tc>
      </w:tr>
      <w:tr>
        <w:trPr>
          <w:cantSplit w:val="0"/>
          <w:trHeight w:val="5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 the basics of available toolkits and programming languages for implementing data mining topics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Lecture, Class Participation,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CT, MT, F</w:t>
            </w:r>
          </w:p>
        </w:tc>
      </w:tr>
      <w:tr>
        <w:trPr>
          <w:cantSplit w:val="0"/>
          <w:trHeight w:val="9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CLO2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right="5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right="5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Apply different data preprocessing, visualization and learning algorithms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Lecture, Group work, Class Participation,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CT, MT, F, ASG, Pr, R</w:t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CLO3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="229" w:lineRule="auto"/>
              <w:ind w:right="5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Analyze and evaluate the results obtained from different mining programs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Lecture, Group work, Discussion,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CT, MT, F, ASG, Pr, R</w:t>
            </w:r>
          </w:p>
        </w:tc>
      </w:tr>
      <w:tr>
        <w:trPr>
          <w:cantSplit w:val="0"/>
          <w:trHeight w:val="8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CLO4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experimental solutions for real-world data mining problems using available software and toolkits.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Group Work, Discussion, Presentation, Evaluating programs,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CT, MT, F, ASG, Pr, R</w:t>
            </w:r>
          </w:p>
        </w:tc>
      </w:tr>
      <w:tr>
        <w:trPr>
          <w:cantSplit w:val="0"/>
          <w:trHeight w:val="533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(CT – Class Test; ASG – Assignment; Pr – Presentation; R - Report; MT- Mid Term Exam, F – Final Exam)</w:t>
            </w:r>
          </w:p>
        </w:tc>
      </w:tr>
    </w:tbl>
    <w:p w:rsidR="00000000" w:rsidDel="00000000" w:rsidP="00000000" w:rsidRDefault="00000000" w:rsidRPr="00000000" w14:paraId="00000162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Mapping of Course Learning Outcomes with the Teaching-Learning and Assessment Strategy</w:t>
      </w:r>
    </w:p>
    <w:p w:rsidR="00000000" w:rsidDel="00000000" w:rsidP="00000000" w:rsidRDefault="00000000" w:rsidRPr="00000000" w14:paraId="0000016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44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0"/>
        <w:gridCol w:w="3870"/>
        <w:gridCol w:w="3600"/>
        <w:tblGridChange w:id="0">
          <w:tblGrid>
            <w:gridCol w:w="2970"/>
            <w:gridCol w:w="3870"/>
            <w:gridCol w:w="360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CLOs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Teaching-Learning Strategy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Assessment Strategy</w:t>
            </w:r>
          </w:p>
        </w:tc>
      </w:tr>
      <w:tr>
        <w:trPr>
          <w:cantSplit w:val="0"/>
          <w:trHeight w:val="2304" w:hRule="atLeast"/>
          <w:tblHeader w:val="0"/>
        </w:trPr>
        <w:tc>
          <w:tcPr/>
          <w:p w:rsidR="00000000" w:rsidDel="00000000" w:rsidP="00000000" w:rsidRDefault="00000000" w:rsidRPr="00000000" w14:paraId="000001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29" w:lineRule="auto"/>
              <w:ind w:right="5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29" w:lineRule="auto"/>
              <w:ind w:right="5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CLO 1:</w:t>
            </w:r>
          </w:p>
          <w:p w:rsidR="00000000" w:rsidDel="00000000" w:rsidP="00000000" w:rsidRDefault="00000000" w:rsidRPr="00000000" w14:paraId="000001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29" w:lineRule="auto"/>
              <w:ind w:right="5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29" w:lineRule="auto"/>
              <w:ind w:right="5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Understand the basics of available toolkits and programming languages for implementing data mining topics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Direct Instruction (Class lecture)</w:t>
            </w:r>
          </w:p>
          <w:p w:rsidR="00000000" w:rsidDel="00000000" w:rsidP="00000000" w:rsidRDefault="00000000" w:rsidRPr="00000000" w14:paraId="00000177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Indirect Instruction (Reflective discussion, Inquiry, Case study)</w:t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Interactive Instruction (Discussion)</w:t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Experiential Learning (Demonstrate through online/software implementation)</w:t>
            </w:r>
          </w:p>
          <w:p w:rsidR="00000000" w:rsidDel="00000000" w:rsidP="00000000" w:rsidRDefault="00000000" w:rsidRPr="00000000" w14:paraId="0000017A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Independent Learning (Journals, Reports)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Group Work (Group discussion, Group assignment)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Test 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Oral Presentation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Viva-voce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Open-ended questions</w:t>
            </w:r>
          </w:p>
        </w:tc>
      </w:tr>
      <w:tr>
        <w:trPr>
          <w:cantSplit w:val="0"/>
          <w:trHeight w:val="2304" w:hRule="atLeast"/>
          <w:tblHeader w:val="0"/>
        </w:trPr>
        <w:tc>
          <w:tcPr/>
          <w:p w:rsidR="00000000" w:rsidDel="00000000" w:rsidP="00000000" w:rsidRDefault="00000000" w:rsidRPr="00000000" w14:paraId="00000180">
            <w:pPr>
              <w:spacing w:after="0" w:line="240" w:lineRule="auto"/>
              <w:ind w:left="-34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29" w:lineRule="auto"/>
              <w:ind w:right="5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CLO 2:</w:t>
            </w:r>
          </w:p>
          <w:p w:rsidR="00000000" w:rsidDel="00000000" w:rsidP="00000000" w:rsidRDefault="00000000" w:rsidRPr="00000000" w14:paraId="00000182">
            <w:pPr>
              <w:spacing w:after="0" w:line="240" w:lineRule="auto"/>
              <w:ind w:left="-34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0" w:line="240" w:lineRule="auto"/>
              <w:ind w:left="-34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Apply different data preprocessing, visualization and learning algorithms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Direct Instruction (Class lecture)</w:t>
            </w:r>
          </w:p>
          <w:p w:rsidR="00000000" w:rsidDel="00000000" w:rsidP="00000000" w:rsidRDefault="00000000" w:rsidRPr="00000000" w14:paraId="00000185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Indirect Instruction (Reflective discussion, Inquiry, Case study)</w:t>
            </w:r>
          </w:p>
          <w:p w:rsidR="00000000" w:rsidDel="00000000" w:rsidP="00000000" w:rsidRDefault="00000000" w:rsidRPr="00000000" w14:paraId="00000186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Interactive Instruction (Discussion)</w:t>
            </w:r>
          </w:p>
          <w:p w:rsidR="00000000" w:rsidDel="00000000" w:rsidP="00000000" w:rsidRDefault="00000000" w:rsidRPr="00000000" w14:paraId="00000187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Experiential Learning (Demonstrate through online/software implementation)</w:t>
            </w:r>
          </w:p>
          <w:p w:rsidR="00000000" w:rsidDel="00000000" w:rsidP="00000000" w:rsidRDefault="00000000" w:rsidRPr="00000000" w14:paraId="00000188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Independent Learning (Journals, Reports)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Group Work (Group discussion, Group assignment)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 Test 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Oral Presentation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Viva-voce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Open-ended questions</w:t>
            </w:r>
          </w:p>
        </w:tc>
      </w:tr>
      <w:tr>
        <w:trPr>
          <w:cantSplit w:val="0"/>
          <w:trHeight w:val="2304" w:hRule="atLeast"/>
          <w:tblHeader w:val="0"/>
        </w:trPr>
        <w:tc>
          <w:tcPr/>
          <w:p w:rsidR="00000000" w:rsidDel="00000000" w:rsidP="00000000" w:rsidRDefault="00000000" w:rsidRPr="00000000" w14:paraId="000001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29" w:lineRule="auto"/>
              <w:ind w:right="5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29" w:lineRule="auto"/>
              <w:ind w:right="5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CLO 3:</w:t>
            </w:r>
          </w:p>
          <w:p w:rsidR="00000000" w:rsidDel="00000000" w:rsidP="00000000" w:rsidRDefault="00000000" w:rsidRPr="00000000" w14:paraId="00000190">
            <w:pPr>
              <w:spacing w:after="0" w:line="240" w:lineRule="auto"/>
              <w:ind w:left="-34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0" w:line="240" w:lineRule="auto"/>
              <w:ind w:left="-34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Analyze and evaluate the results obtained from different mining programs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2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Direct Instruction (Class lecture)</w:t>
            </w:r>
          </w:p>
          <w:p w:rsidR="00000000" w:rsidDel="00000000" w:rsidP="00000000" w:rsidRDefault="00000000" w:rsidRPr="00000000" w14:paraId="00000193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Indirect Instruction (Reflective discussion, Inquiry, Case study)</w:t>
            </w:r>
          </w:p>
          <w:p w:rsidR="00000000" w:rsidDel="00000000" w:rsidP="00000000" w:rsidRDefault="00000000" w:rsidRPr="00000000" w14:paraId="00000194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Interactive Instruction (Discussion)</w:t>
            </w:r>
          </w:p>
          <w:p w:rsidR="00000000" w:rsidDel="00000000" w:rsidP="00000000" w:rsidRDefault="00000000" w:rsidRPr="00000000" w14:paraId="00000195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Experiential Learning (Demonstrate through online/software implementation)</w:t>
            </w:r>
          </w:p>
          <w:p w:rsidR="00000000" w:rsidDel="00000000" w:rsidP="00000000" w:rsidRDefault="00000000" w:rsidRPr="00000000" w14:paraId="00000196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Independent Learning (Journals, Reports)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Group Work (Group discussion, Group assignment)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Assignment (Project-based, Concept mapping, etc.)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Oral Presentation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Viva-voce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Open-ended questions</w:t>
            </w:r>
          </w:p>
        </w:tc>
      </w:tr>
      <w:tr>
        <w:trPr>
          <w:cantSplit w:val="0"/>
          <w:trHeight w:val="2304" w:hRule="atLeast"/>
          <w:tblHeader w:val="0"/>
        </w:trPr>
        <w:tc>
          <w:tcPr/>
          <w:p w:rsidR="00000000" w:rsidDel="00000000" w:rsidP="00000000" w:rsidRDefault="00000000" w:rsidRPr="00000000" w14:paraId="000001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29" w:lineRule="auto"/>
              <w:ind w:right="5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29" w:lineRule="auto"/>
              <w:ind w:right="5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CLO 4:</w:t>
            </w:r>
          </w:p>
          <w:p w:rsidR="00000000" w:rsidDel="00000000" w:rsidP="00000000" w:rsidRDefault="00000000" w:rsidRPr="00000000" w14:paraId="0000019E">
            <w:pPr>
              <w:spacing w:after="0" w:line="240" w:lineRule="auto"/>
              <w:ind w:left="-34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0" w:line="240" w:lineRule="auto"/>
              <w:ind w:left="-34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Create experimental solutions for real-world data mining problems using available software and toolkits.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0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Direct Instruction (Class lecture)</w:t>
            </w:r>
          </w:p>
          <w:p w:rsidR="00000000" w:rsidDel="00000000" w:rsidP="00000000" w:rsidRDefault="00000000" w:rsidRPr="00000000" w14:paraId="000001A1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Indirect Instruction (Reflective discussion, Inquiry, Case study)</w:t>
            </w:r>
          </w:p>
          <w:p w:rsidR="00000000" w:rsidDel="00000000" w:rsidP="00000000" w:rsidRDefault="00000000" w:rsidRPr="00000000" w14:paraId="000001A2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Interactive Instruction (Discussion)</w:t>
            </w:r>
          </w:p>
          <w:p w:rsidR="00000000" w:rsidDel="00000000" w:rsidP="00000000" w:rsidRDefault="00000000" w:rsidRPr="00000000" w14:paraId="000001A3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Experiential Learning (Demonstrate through online/software implementation)</w:t>
            </w:r>
          </w:p>
          <w:p w:rsidR="00000000" w:rsidDel="00000000" w:rsidP="00000000" w:rsidRDefault="00000000" w:rsidRPr="00000000" w14:paraId="000001A4">
            <w:pPr>
              <w:numPr>
                <w:ilvl w:val="0"/>
                <w:numId w:val="4"/>
              </w:numPr>
              <w:spacing w:after="0" w:line="240" w:lineRule="auto"/>
              <w:ind w:left="146" w:hanging="18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Independent Learning (Journals, Reports)</w:t>
            </w:r>
          </w:p>
          <w:p w:rsidR="00000000" w:rsidDel="00000000" w:rsidP="00000000" w:rsidRDefault="00000000" w:rsidRPr="00000000" w14:paraId="000001A5">
            <w:pPr>
              <w:spacing w:after="0" w:line="240" w:lineRule="auto"/>
              <w:ind w:left="146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Group Work (Group discussion, Group assignment)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Assignment (Project-based, Concept mapping, etc.)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Oral Presentation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Viva-voce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hanging="16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Open-ended questions</w:t>
            </w:r>
          </w:p>
        </w:tc>
      </w:tr>
    </w:tbl>
    <w:p w:rsidR="00000000" w:rsidDel="00000000" w:rsidP="00000000" w:rsidRDefault="00000000" w:rsidRPr="00000000" w14:paraId="000001AB">
      <w:pPr>
        <w:spacing w:after="0" w:line="24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line="24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line="24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line="24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line="24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line="24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line="24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="24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="24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line="24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line="24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line="24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432" w:top="720" w:left="720" w:right="720" w:header="288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STAMFORD UNIVERSITY BANGLADESH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742315</wp:posOffset>
          </wp:positionH>
          <wp:positionV relativeFrom="paragraph">
            <wp:posOffset>35255</wp:posOffset>
          </wp:positionV>
          <wp:extent cx="563270" cy="608417"/>
          <wp:effectExtent b="0" l="0" r="0" t="0"/>
          <wp:wrapNone/>
          <wp:docPr descr="Description: Description: Stam_Mono" id="1" name="image1.png"/>
          <a:graphic>
            <a:graphicData uri="http://schemas.openxmlformats.org/drawingml/2006/picture">
              <pic:pic>
                <pic:nvPicPr>
                  <pic:cNvPr descr="Description: Description: Stam_Mono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3270" cy="60841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Faculty of Engineering</w:t>
    </w:r>
  </w:p>
  <w:p w:rsidR="00000000" w:rsidDel="00000000" w:rsidP="00000000" w:rsidRDefault="00000000" w:rsidRPr="00000000" w14:paraId="000001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Department of Computer Science &amp; Engineering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3"/>
      <w:numFmt w:val="upperLetter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50" w:hanging="360"/>
      </w:pPr>
      <w:rPr/>
    </w:lvl>
    <w:lvl w:ilvl="1">
      <w:start w:val="1"/>
      <w:numFmt w:val="lowerLetter"/>
      <w:lvlText w:val="%2."/>
      <w:lvlJc w:val="left"/>
      <w:pPr>
        <w:ind w:left="1470" w:hanging="360"/>
      </w:pPr>
      <w:rPr/>
    </w:lvl>
    <w:lvl w:ilvl="2">
      <w:start w:val="1"/>
      <w:numFmt w:val="lowerRoman"/>
      <w:lvlText w:val="%3."/>
      <w:lvlJc w:val="right"/>
      <w:pPr>
        <w:ind w:left="2190" w:hanging="180"/>
      </w:pPr>
      <w:rPr/>
    </w:lvl>
    <w:lvl w:ilvl="3">
      <w:start w:val="1"/>
      <w:numFmt w:val="decimal"/>
      <w:lvlText w:val="%4."/>
      <w:lvlJc w:val="left"/>
      <w:pPr>
        <w:ind w:left="2910" w:hanging="360"/>
      </w:pPr>
      <w:rPr/>
    </w:lvl>
    <w:lvl w:ilvl="4">
      <w:start w:val="1"/>
      <w:numFmt w:val="lowerLetter"/>
      <w:lvlText w:val="%5."/>
      <w:lvlJc w:val="left"/>
      <w:pPr>
        <w:ind w:left="3630" w:hanging="360"/>
      </w:pPr>
      <w:rPr/>
    </w:lvl>
    <w:lvl w:ilvl="5">
      <w:start w:val="1"/>
      <w:numFmt w:val="lowerRoman"/>
      <w:lvlText w:val="%6."/>
      <w:lvlJc w:val="right"/>
      <w:pPr>
        <w:ind w:left="4350" w:hanging="180"/>
      </w:pPr>
      <w:rPr/>
    </w:lvl>
    <w:lvl w:ilvl="6">
      <w:start w:val="1"/>
      <w:numFmt w:val="decimal"/>
      <w:lvlText w:val="%7."/>
      <w:lvlJc w:val="left"/>
      <w:pPr>
        <w:ind w:left="5070" w:hanging="360"/>
      </w:pPr>
      <w:rPr/>
    </w:lvl>
    <w:lvl w:ilvl="7">
      <w:start w:val="1"/>
      <w:numFmt w:val="lowerLetter"/>
      <w:lvlText w:val="%8."/>
      <w:lvlJc w:val="left"/>
      <w:pPr>
        <w:ind w:left="5790" w:hanging="360"/>
      </w:pPr>
      <w:rPr/>
    </w:lvl>
    <w:lvl w:ilvl="8">
      <w:start w:val="1"/>
      <w:numFmt w:val="lowerRoman"/>
      <w:lvlText w:val="%9."/>
      <w:lvlJc w:val="right"/>
      <w:pPr>
        <w:ind w:left="651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