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5B20" w14:textId="1E893455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>A researcher plans a study on medication adherence in patients with type 2 diabetes. She recruits participants by inviting patients attending a university hospital clinic during morning hours.</w:t>
      </w:r>
    </w:p>
    <w:p w14:paraId="0CC08FFA" w14:textId="77777777" w:rsidR="0058432F" w:rsidRPr="002B2D87" w:rsidRDefault="0058432F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Questions</w:t>
      </w:r>
    </w:p>
    <w:p w14:paraId="526029E2" w14:textId="77777777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>Define the:</w:t>
      </w:r>
    </w:p>
    <w:p w14:paraId="4E33A88E" w14:textId="77777777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>Target population</w:t>
      </w:r>
    </w:p>
    <w:p w14:paraId="2ED6272E" w14:textId="77777777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>Accessible population</w:t>
      </w:r>
    </w:p>
    <w:p w14:paraId="68A9D026" w14:textId="77777777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 xml:space="preserve">Identify the </w:t>
      </w:r>
      <w:r w:rsidRPr="002B2D87">
        <w:rPr>
          <w:b/>
          <w:bCs/>
          <w:lang w:val="en-EG"/>
        </w:rPr>
        <w:t>sampling method</w:t>
      </w:r>
      <w:r w:rsidRPr="002B2D87">
        <w:rPr>
          <w:lang w:val="en-EG"/>
        </w:rPr>
        <w:t xml:space="preserve"> used.</w:t>
      </w:r>
    </w:p>
    <w:p w14:paraId="55A323BC" w14:textId="77777777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 xml:space="preserve">Name </w:t>
      </w:r>
      <w:r w:rsidRPr="002B2D87">
        <w:rPr>
          <w:b/>
          <w:bCs/>
          <w:lang w:val="en-EG"/>
        </w:rPr>
        <w:t>one type of bias</w:t>
      </w:r>
      <w:r w:rsidRPr="002B2D87">
        <w:rPr>
          <w:lang w:val="en-EG"/>
        </w:rPr>
        <w:t xml:space="preserve"> that could arise from this recruitment strategy.</w:t>
      </w:r>
    </w:p>
    <w:p w14:paraId="6E9ECCA5" w14:textId="77777777" w:rsidR="0058432F" w:rsidRPr="002B2D87" w:rsidRDefault="0058432F" w:rsidP="002B2D87">
      <w:pPr>
        <w:rPr>
          <w:lang w:val="en-EG"/>
        </w:rPr>
      </w:pPr>
      <w:r w:rsidRPr="002B2D87">
        <w:rPr>
          <w:lang w:val="en-EG"/>
        </w:rPr>
        <w:t xml:space="preserve">Propose </w:t>
      </w:r>
      <w:r w:rsidRPr="002B2D87">
        <w:rPr>
          <w:b/>
          <w:bCs/>
          <w:lang w:val="en-EG"/>
        </w:rPr>
        <w:t>one modification</w:t>
      </w:r>
      <w:r w:rsidRPr="002B2D87">
        <w:rPr>
          <w:lang w:val="en-EG"/>
        </w:rPr>
        <w:t xml:space="preserve"> to improve generalizability.</w:t>
      </w:r>
    </w:p>
    <w:p w14:paraId="5883C67D" w14:textId="367ACFE6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>A surgical team believes that early ambulation after abdominal surgery shortens hospital stay.</w:t>
      </w:r>
    </w:p>
    <w:p w14:paraId="526289B1" w14:textId="77777777" w:rsidR="00361035" w:rsidRPr="002B2D87" w:rsidRDefault="0036103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Questions</w:t>
      </w:r>
    </w:p>
    <w:p w14:paraId="294934CD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 xml:space="preserve">Write a </w:t>
      </w:r>
      <w:r w:rsidRPr="002B2D87">
        <w:rPr>
          <w:b/>
          <w:bCs/>
          <w:lang w:val="en-EG"/>
        </w:rPr>
        <w:t>null hypothesis</w:t>
      </w:r>
      <w:r w:rsidRPr="002B2D87">
        <w:rPr>
          <w:lang w:val="en-EG"/>
        </w:rPr>
        <w:t xml:space="preserve"> for this belief.</w:t>
      </w:r>
    </w:p>
    <w:p w14:paraId="787B6CB8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 xml:space="preserve">Is this study primarily </w:t>
      </w:r>
      <w:r w:rsidRPr="002B2D87">
        <w:rPr>
          <w:b/>
          <w:bCs/>
          <w:lang w:val="en-EG"/>
        </w:rPr>
        <w:t>descriptive</w:t>
      </w:r>
      <w:r w:rsidRPr="002B2D87">
        <w:rPr>
          <w:lang w:val="en-EG"/>
        </w:rPr>
        <w:t xml:space="preserve"> or </w:t>
      </w:r>
      <w:r w:rsidRPr="002B2D87">
        <w:rPr>
          <w:b/>
          <w:bCs/>
          <w:lang w:val="en-EG"/>
        </w:rPr>
        <w:t>analytic</w:t>
      </w:r>
      <w:r w:rsidRPr="002B2D87">
        <w:rPr>
          <w:lang w:val="en-EG"/>
        </w:rPr>
        <w:t>? Justify your answer.</w:t>
      </w:r>
    </w:p>
    <w:p w14:paraId="3206BD4A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>Identify:</w:t>
      </w:r>
    </w:p>
    <w:p w14:paraId="47988FAE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>Predictor variable</w:t>
      </w:r>
    </w:p>
    <w:p w14:paraId="42CCF135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>Outcome variable</w:t>
      </w:r>
    </w:p>
    <w:p w14:paraId="4B4E66C7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>Explain why defining a primary hypothesis is important before data analysis.</w:t>
      </w:r>
    </w:p>
    <w:p w14:paraId="59DAF1C5" w14:textId="3149E499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>A randomized trial comparing two antihypertensive drugs planned to recruit 300 patients but managed to enroll only 180. The final analysis shows no statistically significant difference in blood pressure reduction.</w:t>
      </w:r>
    </w:p>
    <w:p w14:paraId="3F79E5F6" w14:textId="77777777" w:rsidR="00361035" w:rsidRPr="002B2D87" w:rsidRDefault="0036103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Questions</w:t>
      </w:r>
    </w:p>
    <w:p w14:paraId="4277EE93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 xml:space="preserve">What is the likely impact of reduced sample size on </w:t>
      </w:r>
      <w:r w:rsidRPr="002B2D87">
        <w:rPr>
          <w:b/>
          <w:bCs/>
          <w:lang w:val="en-EG"/>
        </w:rPr>
        <w:t>study power</w:t>
      </w:r>
      <w:r w:rsidRPr="002B2D87">
        <w:rPr>
          <w:lang w:val="en-EG"/>
        </w:rPr>
        <w:t>?</w:t>
      </w:r>
    </w:p>
    <w:p w14:paraId="0E085FF0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 xml:space="preserve">List </w:t>
      </w:r>
      <w:r w:rsidRPr="002B2D87">
        <w:rPr>
          <w:b/>
          <w:bCs/>
          <w:lang w:val="en-EG"/>
        </w:rPr>
        <w:t>three possible explanations</w:t>
      </w:r>
      <w:r w:rsidRPr="002B2D87">
        <w:rPr>
          <w:lang w:val="en-EG"/>
        </w:rPr>
        <w:t xml:space="preserve"> for the non-significant result.</w:t>
      </w:r>
    </w:p>
    <w:p w14:paraId="72552831" w14:textId="77777777" w:rsidR="00361035" w:rsidRPr="002B2D87" w:rsidRDefault="00361035" w:rsidP="002B2D87">
      <w:pPr>
        <w:rPr>
          <w:lang w:val="en-EG"/>
        </w:rPr>
      </w:pPr>
      <w:r w:rsidRPr="002B2D87">
        <w:rPr>
          <w:lang w:val="en-EG"/>
        </w:rPr>
        <w:t xml:space="preserve">Would increasing sample size mainly reduce </w:t>
      </w:r>
      <w:r w:rsidRPr="002B2D87">
        <w:rPr>
          <w:b/>
          <w:bCs/>
          <w:lang w:val="en-EG"/>
        </w:rPr>
        <w:t>random error</w:t>
      </w:r>
      <w:r w:rsidRPr="002B2D87">
        <w:rPr>
          <w:lang w:val="en-EG"/>
        </w:rPr>
        <w:t xml:space="preserve"> or </w:t>
      </w:r>
      <w:r w:rsidRPr="002B2D87">
        <w:rPr>
          <w:b/>
          <w:bCs/>
          <w:lang w:val="en-EG"/>
        </w:rPr>
        <w:t>systematic error</w:t>
      </w:r>
      <w:r w:rsidRPr="002B2D87">
        <w:rPr>
          <w:lang w:val="en-EG"/>
        </w:rPr>
        <w:t>? Explain.</w:t>
      </w:r>
    </w:p>
    <w:p w14:paraId="312084F8" w14:textId="071C05A5" w:rsidR="000B60C5" w:rsidRPr="002B2D87" w:rsidRDefault="00361035" w:rsidP="008416E2">
      <w:pPr>
        <w:rPr>
          <w:lang w:val="en-EG"/>
        </w:rPr>
      </w:pPr>
      <w:r w:rsidRPr="002B2D87">
        <w:rPr>
          <w:lang w:val="en-EG"/>
        </w:rPr>
        <w:t>Suggest one design or analysis strategy that could have been considered earlier.</w:t>
      </w:r>
      <w:r w:rsidR="000B60C5" w:rsidRPr="002B2D87">
        <w:rPr>
          <w:lang w:val="en-EG"/>
        </w:rPr>
        <w:br w:type="page"/>
      </w:r>
    </w:p>
    <w:p w14:paraId="253AE9E4" w14:textId="5820BBF9" w:rsidR="00FF2C16" w:rsidRPr="002B2D87" w:rsidRDefault="00FF2C16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MCQs</w:t>
      </w:r>
    </w:p>
    <w:p w14:paraId="6BDF3EE4" w14:textId="7AD832C5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Case 1 – Anatomy &amp; Physiology of Research</w:t>
      </w:r>
    </w:p>
    <w:p w14:paraId="3B7BCCE3" w14:textId="53209E4F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 cardiology resident observes that many patients with coronary heart disease (CHD) in her clinic take fish oil supplements and wonders whether this practice reduces recurrent myocardial infarction.</w:t>
      </w:r>
    </w:p>
    <w:p w14:paraId="17372DD6" w14:textId="25662860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Q1. Which of the following best represents the research question?</w:t>
      </w:r>
    </w:p>
    <w:p w14:paraId="3AE62590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Why do patients take fish oil supplements?</w:t>
      </w:r>
    </w:p>
    <w:p w14:paraId="33302F93" w14:textId="77AA2BF6" w:rsidR="00FF2C16" w:rsidRPr="002B2D87" w:rsidRDefault="00FF2C16" w:rsidP="002B2D87">
      <w:pPr>
        <w:rPr>
          <w:lang w:val="en-EG"/>
        </w:rPr>
      </w:pPr>
      <w:r w:rsidRPr="002B2D87">
        <w:rPr>
          <w:lang w:val="en-EG"/>
        </w:rPr>
        <w:t>B</w:t>
      </w:r>
      <w:r w:rsidRPr="002B2D87">
        <w:rPr>
          <w:lang w:val="en-EG"/>
        </w:rPr>
        <w:t>. Does fish oil supplementation reduce recurrent myocardial infarction in patients with CHD?</w:t>
      </w:r>
      <w:r w:rsidRPr="002B2D87">
        <w:rPr>
          <w:lang w:val="en-EG"/>
        </w:rPr>
        <w:t xml:space="preserve"> *</w:t>
      </w:r>
    </w:p>
    <w:p w14:paraId="2A3BCF58" w14:textId="0D0CEE5D" w:rsidR="000B60C5" w:rsidRPr="002B2D87" w:rsidRDefault="00FF2C16" w:rsidP="002B2D87">
      <w:pPr>
        <w:rPr>
          <w:lang w:val="en-EG"/>
        </w:rPr>
      </w:pPr>
      <w:r w:rsidRPr="002B2D87">
        <w:rPr>
          <w:lang w:val="en-EG"/>
        </w:rPr>
        <w:t>C</w:t>
      </w:r>
      <w:r w:rsidR="000B60C5" w:rsidRPr="002B2D87">
        <w:rPr>
          <w:lang w:val="en-EG"/>
        </w:rPr>
        <w:t>. What is the prevalence of fish oil use in CHD patients?</w:t>
      </w:r>
    </w:p>
    <w:p w14:paraId="0FA64691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Are supplements generally beneficial for heart disease?</w:t>
      </w:r>
    </w:p>
    <w:p w14:paraId="6E9D0168" w14:textId="204A5E93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Q2. Which of the following is primarily related to the </w:t>
      </w:r>
      <w:r w:rsidR="00FF2C16" w:rsidRPr="002B2D87">
        <w:rPr>
          <w:b/>
          <w:bCs/>
          <w:lang w:val="en-EG"/>
        </w:rPr>
        <w:t xml:space="preserve"> </w:t>
      </w:r>
      <w:r w:rsidRPr="002B2D87">
        <w:rPr>
          <w:b/>
          <w:bCs/>
          <w:lang w:val="en-EG"/>
        </w:rPr>
        <w:t>physiology of research in this scenario?</w:t>
      </w:r>
    </w:p>
    <w:p w14:paraId="184BF2D6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Definition of inclusion criteria</w:t>
      </w:r>
    </w:p>
    <w:p w14:paraId="34AFBF8E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Sample size calculation</w:t>
      </w:r>
    </w:p>
    <w:p w14:paraId="55546CD2" w14:textId="0220AA31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Internal validity</w:t>
      </w:r>
      <w:r w:rsidR="00FF2C16" w:rsidRPr="002B2D87">
        <w:rPr>
          <w:lang w:val="en-EG"/>
        </w:rPr>
        <w:t xml:space="preserve"> *</w:t>
      </w:r>
    </w:p>
    <w:p w14:paraId="22DFA402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Study protocol structure</w:t>
      </w:r>
    </w:p>
    <w:p w14:paraId="510B8020" w14:textId="3A2DBF31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Q3. Recruiting only patients from one cardiology clinic mainly threatens:</w:t>
      </w:r>
    </w:p>
    <w:p w14:paraId="44BED1EB" w14:textId="65B1E07D" w:rsidR="00FF2C16" w:rsidRPr="002B2D87" w:rsidRDefault="00FF2C16" w:rsidP="002B2D87">
      <w:pPr>
        <w:rPr>
          <w:lang w:val="en-EG"/>
        </w:rPr>
      </w:pPr>
      <w:r w:rsidRPr="002B2D87">
        <w:rPr>
          <w:lang w:val="en-EG"/>
        </w:rPr>
        <w:t>A</w:t>
      </w:r>
      <w:r w:rsidRPr="002B2D87">
        <w:rPr>
          <w:lang w:val="en-EG"/>
        </w:rPr>
        <w:t>. External validity</w:t>
      </w:r>
      <w:r w:rsidRPr="002B2D87">
        <w:rPr>
          <w:lang w:val="en-EG"/>
        </w:rPr>
        <w:t xml:space="preserve"> *</w:t>
      </w:r>
    </w:p>
    <w:p w14:paraId="413F36C6" w14:textId="724BB7AF" w:rsidR="000B60C5" w:rsidRPr="002B2D87" w:rsidRDefault="00FF2C16" w:rsidP="002B2D87">
      <w:pPr>
        <w:rPr>
          <w:lang w:val="en-EG"/>
        </w:rPr>
      </w:pPr>
      <w:r w:rsidRPr="002B2D87">
        <w:rPr>
          <w:lang w:val="en-EG"/>
        </w:rPr>
        <w:t>B</w:t>
      </w:r>
      <w:r w:rsidR="000B60C5" w:rsidRPr="002B2D87">
        <w:rPr>
          <w:lang w:val="en-EG"/>
        </w:rPr>
        <w:t>. Precision</w:t>
      </w:r>
    </w:p>
    <w:p w14:paraId="31251A07" w14:textId="76881262" w:rsidR="000B60C5" w:rsidRPr="002B2D87" w:rsidRDefault="00FF2C16" w:rsidP="002B2D87">
      <w:pPr>
        <w:rPr>
          <w:lang w:val="en-EG"/>
        </w:rPr>
      </w:pPr>
      <w:r w:rsidRPr="002B2D87">
        <w:rPr>
          <w:lang w:val="en-EG"/>
        </w:rPr>
        <w:t>C</w:t>
      </w:r>
      <w:r w:rsidR="000B60C5" w:rsidRPr="002B2D87">
        <w:rPr>
          <w:lang w:val="en-EG"/>
        </w:rPr>
        <w:t>. Internal validity</w:t>
      </w:r>
    </w:p>
    <w:p w14:paraId="609F4DC3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Statistical power</w:t>
      </w:r>
    </w:p>
    <w:p w14:paraId="22412E70" w14:textId="4180DDE0" w:rsidR="000B60C5" w:rsidRPr="002B2D87" w:rsidRDefault="000B60C5" w:rsidP="002B2D87">
      <w:pPr>
        <w:rPr>
          <w:lang w:val="en-EG"/>
        </w:rPr>
      </w:pPr>
    </w:p>
    <w:p w14:paraId="5058F41D" w14:textId="77777777" w:rsidR="00C86A28" w:rsidRPr="002B2D87" w:rsidRDefault="00C86A28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3030EEEF" w14:textId="7F99D47F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 xml:space="preserve">Case 2 – Research Question </w:t>
      </w:r>
    </w:p>
    <w:p w14:paraId="38C76FC3" w14:textId="0AC356B3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 public health trainee proposes the question:</w:t>
      </w:r>
      <w:r w:rsidRPr="002B2D87">
        <w:rPr>
          <w:lang w:val="en-EG"/>
        </w:rPr>
        <w:t xml:space="preserve"> </w:t>
      </w:r>
      <w:r w:rsidRPr="002B2D87">
        <w:rPr>
          <w:lang w:val="en-EG"/>
        </w:rPr>
        <w:t>“Why do women have poor pregnancy</w:t>
      </w:r>
      <w:r w:rsidRPr="002B2D87">
        <w:rPr>
          <w:lang w:val="en-EG"/>
        </w:rPr>
        <w:t xml:space="preserve"> </w:t>
      </w:r>
      <w:r w:rsidRPr="002B2D87">
        <w:rPr>
          <w:lang w:val="en-EG"/>
        </w:rPr>
        <w:t>outcomes?”</w:t>
      </w:r>
    </w:p>
    <w:p w14:paraId="5B0C113A" w14:textId="423E05E6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Q4. The main problem with this question is that it:</w:t>
      </w:r>
    </w:p>
    <w:p w14:paraId="78FDBC8D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Is unethical</w:t>
      </w:r>
    </w:p>
    <w:p w14:paraId="39376F4D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Is not novel</w:t>
      </w:r>
    </w:p>
    <w:p w14:paraId="1EB59D0A" w14:textId="232686EC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Is too broad and unfocused</w:t>
      </w:r>
      <w:r w:rsidR="00FF2C16" w:rsidRPr="002B2D87">
        <w:rPr>
          <w:lang w:val="en-EG"/>
        </w:rPr>
        <w:t xml:space="preserve"> *</w:t>
      </w:r>
    </w:p>
    <w:p w14:paraId="291AD794" w14:textId="4B7A15C8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Cannot be funded</w:t>
      </w:r>
    </w:p>
    <w:p w14:paraId="2648AD6D" w14:textId="25A2670F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Q5. Which of the following revised questions BEST satisfies the FINER criteria?</w:t>
      </w:r>
    </w:p>
    <w:p w14:paraId="4D31FEEC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Why is pregnancy risky?</w:t>
      </w:r>
    </w:p>
    <w:p w14:paraId="120D72C9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Do social factors affect pregnancy outcomes?</w:t>
      </w:r>
    </w:p>
    <w:p w14:paraId="28F954B3" w14:textId="7EC5B36B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Among women attending antenatal clinics, does inadequate antenatal care increase the risk of preterm birth?</w:t>
      </w:r>
      <w:r w:rsidR="00C86A28" w:rsidRPr="002B2D87">
        <w:rPr>
          <w:lang w:val="en-EG"/>
        </w:rPr>
        <w:t xml:space="preserve"> *</w:t>
      </w:r>
    </w:p>
    <w:p w14:paraId="43C76A46" w14:textId="62587646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What causes maternal mortality worldwide?</w:t>
      </w:r>
    </w:p>
    <w:p w14:paraId="4F49FD9F" w14:textId="01810B22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Q6. Which FINER component is MOST threatened by an overly broad research question?</w:t>
      </w:r>
    </w:p>
    <w:p w14:paraId="649389C9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Ethical</w:t>
      </w:r>
    </w:p>
    <w:p w14:paraId="0B19D9BC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Interesting</w:t>
      </w:r>
    </w:p>
    <w:p w14:paraId="413A5C67" w14:textId="5C9FF76C" w:rsidR="000B60C5" w:rsidRPr="002B2D87" w:rsidRDefault="000735D9" w:rsidP="002B2D87">
      <w:pPr>
        <w:rPr>
          <w:lang w:val="en-EG"/>
        </w:rPr>
      </w:pPr>
      <w:r w:rsidRPr="002B2D87">
        <w:rPr>
          <w:lang w:val="en-EG"/>
        </w:rPr>
        <w:t>C</w:t>
      </w:r>
      <w:r w:rsidR="000B60C5" w:rsidRPr="002B2D87">
        <w:rPr>
          <w:lang w:val="en-EG"/>
        </w:rPr>
        <w:t>. Relevant</w:t>
      </w:r>
    </w:p>
    <w:p w14:paraId="6BF9FF28" w14:textId="60D753B6" w:rsidR="000735D9" w:rsidRPr="002B2D87" w:rsidRDefault="000735D9" w:rsidP="002B2D87">
      <w:pPr>
        <w:rPr>
          <w:lang w:val="en-EG"/>
        </w:rPr>
      </w:pPr>
      <w:r w:rsidRPr="002B2D87">
        <w:rPr>
          <w:lang w:val="en-EG"/>
        </w:rPr>
        <w:t>D</w:t>
      </w:r>
      <w:r w:rsidRPr="002B2D87">
        <w:rPr>
          <w:lang w:val="en-EG"/>
        </w:rPr>
        <w:t>. Feasible</w:t>
      </w:r>
      <w:r w:rsidRPr="002B2D87">
        <w:rPr>
          <w:lang w:val="en-EG"/>
        </w:rPr>
        <w:t xml:space="preserve"> *</w:t>
      </w:r>
    </w:p>
    <w:p w14:paraId="1605ECC4" w14:textId="6B96A945" w:rsidR="000B60C5" w:rsidRPr="002B2D87" w:rsidRDefault="000B60C5" w:rsidP="002B2D87">
      <w:pPr>
        <w:rPr>
          <w:lang w:val="en-EG"/>
        </w:rPr>
      </w:pPr>
    </w:p>
    <w:p w14:paraId="696F560E" w14:textId="77777777" w:rsidR="00C86A28" w:rsidRPr="002B2D87" w:rsidRDefault="00C86A28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780EA315" w14:textId="6F45539D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3 – Study Subjects &amp; Sampling</w:t>
      </w:r>
    </w:p>
    <w:p w14:paraId="05A4DA63" w14:textId="51A5A9E4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 study on medication adherence in type 2 diabetes recruits patients attending a university hospital clinic during morning hours only.</w:t>
      </w:r>
    </w:p>
    <w:p w14:paraId="536594C4" w14:textId="5B737368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Q7. This recruitment strategy is MOST likely to introduce:</w:t>
      </w:r>
    </w:p>
    <w:p w14:paraId="7B0903DB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Random measurement error</w:t>
      </w:r>
    </w:p>
    <w:p w14:paraId="23E5F4E7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Recall bias</w:t>
      </w:r>
    </w:p>
    <w:p w14:paraId="28CD4A26" w14:textId="771F45FA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Confounding</w:t>
      </w:r>
    </w:p>
    <w:p w14:paraId="05CC88ED" w14:textId="29A19E25" w:rsidR="00C86A28" w:rsidRPr="002B2D87" w:rsidRDefault="00C86A28" w:rsidP="002B2D87">
      <w:pPr>
        <w:rPr>
          <w:lang w:val="en-EG"/>
        </w:rPr>
      </w:pPr>
      <w:r w:rsidRPr="002B2D87">
        <w:rPr>
          <w:lang w:val="en-EG"/>
        </w:rPr>
        <w:t>C. Selection bias</w:t>
      </w:r>
      <w:r w:rsidRPr="002B2D87">
        <w:rPr>
          <w:lang w:val="en-EG"/>
        </w:rPr>
        <w:t xml:space="preserve"> *</w:t>
      </w:r>
    </w:p>
    <w:p w14:paraId="14919C9C" w14:textId="383CC00B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Q8. Patients attending the clinic in the morning represent the:</w:t>
      </w:r>
    </w:p>
    <w:p w14:paraId="3131D56E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Target population</w:t>
      </w:r>
    </w:p>
    <w:p w14:paraId="5FD59EBF" w14:textId="551A44CE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Accessible population</w:t>
      </w:r>
      <w:r w:rsidR="00C86A28" w:rsidRPr="002B2D87">
        <w:rPr>
          <w:lang w:val="en-EG"/>
        </w:rPr>
        <w:t xml:space="preserve"> *</w:t>
      </w:r>
    </w:p>
    <w:p w14:paraId="2137F1A9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Source population</w:t>
      </w:r>
    </w:p>
    <w:p w14:paraId="7A3EA5ED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General population</w:t>
      </w:r>
    </w:p>
    <w:p w14:paraId="4A06021A" w14:textId="6BCE7597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Q9. Which modification would MOST improve generalizability?</w:t>
      </w:r>
    </w:p>
    <w:p w14:paraId="638B81F0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Increasing questionnaire length</w:t>
      </w:r>
    </w:p>
    <w:p w14:paraId="7A04B84A" w14:textId="19F1D2C6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Recruiting patients at different times and settings</w:t>
      </w:r>
      <w:r w:rsidR="00C86A28" w:rsidRPr="002B2D87">
        <w:rPr>
          <w:lang w:val="en-EG"/>
        </w:rPr>
        <w:t xml:space="preserve"> *</w:t>
      </w:r>
    </w:p>
    <w:p w14:paraId="221EE280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Using stricter exclusion criteria</w:t>
      </w:r>
    </w:p>
    <w:p w14:paraId="15E40678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Blinding investigators</w:t>
      </w:r>
    </w:p>
    <w:p w14:paraId="554CD176" w14:textId="77777777" w:rsidR="00431AE9" w:rsidRPr="002B2D87" w:rsidRDefault="00431AE9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64506A5A" w14:textId="7F0C8656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4 – Measurements (Chapter 4)</w:t>
      </w:r>
    </w:p>
    <w:p w14:paraId="13F89027" w14:textId="1E8A95B8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Participants self-report weekly physical activity. When the questionnaire is repeated, responses vary widely.</w:t>
      </w:r>
    </w:p>
    <w:p w14:paraId="517EA04E" w14:textId="2576FE63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Q10. The main measurement problem described is poor</w:t>
      </w:r>
      <w:r w:rsidR="00431AE9" w:rsidRPr="002B2D87">
        <w:rPr>
          <w:b/>
          <w:bCs/>
          <w:lang w:val="en-EG"/>
        </w:rPr>
        <w:t xml:space="preserve"> </w:t>
      </w:r>
    </w:p>
    <w:p w14:paraId="01D89F3D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Accuracy</w:t>
      </w:r>
    </w:p>
    <w:p w14:paraId="6E61A4E6" w14:textId="52B53936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Precision</w:t>
      </w:r>
      <w:r w:rsidR="00431AE9" w:rsidRPr="002B2D87">
        <w:rPr>
          <w:lang w:val="en-EG"/>
        </w:rPr>
        <w:t xml:space="preserve"> *</w:t>
      </w:r>
    </w:p>
    <w:p w14:paraId="32FFFF2C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Validity</w:t>
      </w:r>
    </w:p>
    <w:p w14:paraId="21ED0FE1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Feasibility</w:t>
      </w:r>
    </w:p>
    <w:p w14:paraId="712FF097" w14:textId="0D60A530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Q11. Which of the following would MOST improve measurement precision?</w:t>
      </w:r>
    </w:p>
    <w:p w14:paraId="572DD687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Increasing sample size</w:t>
      </w:r>
    </w:p>
    <w:p w14:paraId="148BD4AF" w14:textId="59399798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Using a standardized, validated questionnaire</w:t>
      </w:r>
      <w:r w:rsidR="00431AE9" w:rsidRPr="002B2D87">
        <w:rPr>
          <w:lang w:val="en-EG"/>
        </w:rPr>
        <w:t xml:space="preserve"> *</w:t>
      </w:r>
    </w:p>
    <w:p w14:paraId="536AF6AB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Expanding inclusion criteria</w:t>
      </w:r>
    </w:p>
    <w:p w14:paraId="4985E7B2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Blinding outcome assessors</w:t>
      </w:r>
    </w:p>
    <w:p w14:paraId="5BF46E19" w14:textId="11799071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Q12. Wide variation in repeated measurements is an example of:</w:t>
      </w:r>
    </w:p>
    <w:p w14:paraId="4B309FB4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Systematic error</w:t>
      </w:r>
    </w:p>
    <w:p w14:paraId="236BA870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Selection bias</w:t>
      </w:r>
    </w:p>
    <w:p w14:paraId="7429A7AD" w14:textId="0BEA9720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Random error</w:t>
      </w:r>
      <w:r w:rsidR="00431AE9" w:rsidRPr="002B2D87">
        <w:rPr>
          <w:lang w:val="en-EG"/>
        </w:rPr>
        <w:t xml:space="preserve"> *</w:t>
      </w:r>
    </w:p>
    <w:p w14:paraId="4CB66406" w14:textId="7FA6F9F1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Confounding</w:t>
      </w:r>
    </w:p>
    <w:p w14:paraId="3E0E5356" w14:textId="77777777" w:rsidR="00431AE9" w:rsidRPr="002B2D87" w:rsidRDefault="00431AE9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48CD29D6" w14:textId="60604DBE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5 – Hypotheses</w:t>
      </w:r>
    </w:p>
    <w:p w14:paraId="5EF27BCE" w14:textId="699356F3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 surgical team believes early ambulation after surgery shortens hospital stay.</w:t>
      </w:r>
    </w:p>
    <w:p w14:paraId="4FD1C645" w14:textId="547B9BD1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Q13. Which is the BEST null hypothesis?</w:t>
      </w:r>
    </w:p>
    <w:p w14:paraId="3DB01CCF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Early ambulation shortens hospital stay</w:t>
      </w:r>
    </w:p>
    <w:p w14:paraId="284DFF93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Early ambulation improves recovery</w:t>
      </w:r>
    </w:p>
    <w:p w14:paraId="53528417" w14:textId="4EC42AC1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There is no difference in hospital stay between early ambulation and standard care</w:t>
      </w:r>
      <w:r w:rsidR="00431AE9" w:rsidRPr="002B2D87">
        <w:rPr>
          <w:lang w:val="en-EG"/>
        </w:rPr>
        <w:t xml:space="preserve"> *</w:t>
      </w:r>
    </w:p>
    <w:p w14:paraId="1FA25075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Early ambulation is beneficial after surgery</w:t>
      </w:r>
    </w:p>
    <w:p w14:paraId="0060D1FF" w14:textId="56A917B0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Q14. This study is BEST classified as:</w:t>
      </w:r>
    </w:p>
    <w:p w14:paraId="1D64CEA6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Descriptive</w:t>
      </w:r>
    </w:p>
    <w:p w14:paraId="3F5873D3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Diagnostic</w:t>
      </w:r>
    </w:p>
    <w:p w14:paraId="3F602C63" w14:textId="5439CC7E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Analytic</w:t>
      </w:r>
      <w:r w:rsidR="00431AE9" w:rsidRPr="002B2D87">
        <w:rPr>
          <w:lang w:val="en-EG"/>
        </w:rPr>
        <w:t xml:space="preserve"> *</w:t>
      </w:r>
    </w:p>
    <w:p w14:paraId="6793976C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Ecological</w:t>
      </w:r>
    </w:p>
    <w:p w14:paraId="5A9A343D" w14:textId="4866CDF2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Q15. The predictor variable in this study is:</w:t>
      </w:r>
    </w:p>
    <w:p w14:paraId="68D2E538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Length of hospital stay</w:t>
      </w:r>
    </w:p>
    <w:p w14:paraId="7DB0861B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Postoperative complications</w:t>
      </w:r>
    </w:p>
    <w:p w14:paraId="7815C82B" w14:textId="796A643F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Early ambulation</w:t>
      </w:r>
      <w:r w:rsidR="00431AE9" w:rsidRPr="002B2D87">
        <w:rPr>
          <w:lang w:val="en-EG"/>
        </w:rPr>
        <w:t xml:space="preserve"> *</w:t>
      </w:r>
    </w:p>
    <w:p w14:paraId="76AD1E51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Patient satisfaction</w:t>
      </w:r>
    </w:p>
    <w:p w14:paraId="401DFA59" w14:textId="77777777" w:rsidR="00431AE9" w:rsidRPr="002B2D87" w:rsidRDefault="00431AE9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7CE2A74D" w14:textId="60CB230E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Case 6 – Sample Size &amp; Power</w:t>
      </w:r>
    </w:p>
    <w:p w14:paraId="10C2F33D" w14:textId="6C0CB670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 randomized trial planned to recruit 300 patients but enrolled only 180 and found no statistically significant difference.</w:t>
      </w:r>
    </w:p>
    <w:p w14:paraId="168121D8" w14:textId="3EBFC52C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Q16. The reduced sample size primarily increases the risk of:</w:t>
      </w:r>
    </w:p>
    <w:p w14:paraId="72FC0A39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Type I error</w:t>
      </w:r>
    </w:p>
    <w:p w14:paraId="4A2113BC" w14:textId="1C5C4CB4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Type II error</w:t>
      </w:r>
      <w:r w:rsidR="00431AE9" w:rsidRPr="002B2D87">
        <w:rPr>
          <w:lang w:val="en-EG"/>
        </w:rPr>
        <w:t xml:space="preserve"> *</w:t>
      </w:r>
    </w:p>
    <w:p w14:paraId="71FEE3D8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Selection bias</w:t>
      </w:r>
    </w:p>
    <w:p w14:paraId="5A77B96C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Confounding</w:t>
      </w:r>
    </w:p>
    <w:p w14:paraId="67868D82" w14:textId="5DFC04C5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Q17. Increasing sample size mainly reduces:</w:t>
      </w:r>
    </w:p>
    <w:p w14:paraId="2FEFABD0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Systematic error</w:t>
      </w:r>
    </w:p>
    <w:p w14:paraId="189F2082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Confounding</w:t>
      </w:r>
    </w:p>
    <w:p w14:paraId="2BAEDBD1" w14:textId="786B618D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Random error</w:t>
      </w:r>
      <w:r w:rsidR="00431AE9" w:rsidRPr="002B2D87">
        <w:rPr>
          <w:lang w:val="en-EG"/>
        </w:rPr>
        <w:t xml:space="preserve"> *</w:t>
      </w:r>
    </w:p>
    <w:p w14:paraId="6E33AA6E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Measurement bias</w:t>
      </w:r>
    </w:p>
    <w:p w14:paraId="6E8AD2DA" w14:textId="4A8A51E9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Q18. A non-significant result in this trial could be due to:</w:t>
      </w:r>
    </w:p>
    <w:p w14:paraId="5EC7E3B7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Lack of statistical power</w:t>
      </w:r>
    </w:p>
    <w:p w14:paraId="3577BA53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Measurement error</w:t>
      </w:r>
    </w:p>
    <w:p w14:paraId="4D33C9A2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True absence of effect</w:t>
      </w:r>
    </w:p>
    <w:p w14:paraId="56CB30A1" w14:textId="289315B8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All of the above</w:t>
      </w:r>
      <w:r w:rsidR="00431AE9" w:rsidRPr="002B2D87">
        <w:rPr>
          <w:lang w:val="en-EG"/>
        </w:rPr>
        <w:t xml:space="preserve"> *</w:t>
      </w:r>
    </w:p>
    <w:p w14:paraId="46A27006" w14:textId="77777777" w:rsidR="000735D9" w:rsidRPr="002B2D87" w:rsidRDefault="000735D9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br w:type="page"/>
      </w:r>
    </w:p>
    <w:p w14:paraId="40BBFE49" w14:textId="60B0715E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lastRenderedPageBreak/>
        <w:t>Integrative MCQ – Study Design Judgment</w:t>
      </w:r>
    </w:p>
    <w:p w14:paraId="17F2EC98" w14:textId="493CAE12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Q19. Which statement BEST reflects good clinical research practice?</w:t>
      </w:r>
    </w:p>
    <w:p w14:paraId="5D6B2F6D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Increasing sample size corrects all forms of bias</w:t>
      </w:r>
    </w:p>
    <w:p w14:paraId="740748E1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Randomization eliminates random error</w:t>
      </w:r>
    </w:p>
    <w:p w14:paraId="5683C93C" w14:textId="085BD020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Design and implementation determine validity of inferences</w:t>
      </w:r>
      <w:r w:rsidR="002B2D87" w:rsidRPr="002B2D87">
        <w:rPr>
          <w:lang w:val="en-EG"/>
        </w:rPr>
        <w:t xml:space="preserve"> *</w:t>
      </w:r>
    </w:p>
    <w:p w14:paraId="642BF939" w14:textId="37EED423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Descriptive studies always require hypotheses</w:t>
      </w:r>
    </w:p>
    <w:p w14:paraId="7B4D47FA" w14:textId="454C0F8D" w:rsidR="000B60C5" w:rsidRPr="002B2D87" w:rsidRDefault="000B60C5" w:rsidP="002B2D87">
      <w:pPr>
        <w:rPr>
          <w:b/>
          <w:bCs/>
          <w:lang w:val="en-EG"/>
        </w:rPr>
      </w:pPr>
      <w:r w:rsidRPr="002B2D87">
        <w:rPr>
          <w:b/>
          <w:bCs/>
          <w:lang w:val="en-EG"/>
        </w:rPr>
        <w:t>Q20. Which ONE sentence best summarizes a well-designed study?</w:t>
      </w:r>
    </w:p>
    <w:p w14:paraId="5ECF3F79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A. “This is an observational study.”</w:t>
      </w:r>
    </w:p>
    <w:p w14:paraId="4FC2F653" w14:textId="77777777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B. “We studied 200 patients.”</w:t>
      </w:r>
    </w:p>
    <w:p w14:paraId="0570A12D" w14:textId="41BF15A2" w:rsidR="000B60C5" w:rsidRPr="002B2D87" w:rsidRDefault="000B60C5" w:rsidP="002B2D87">
      <w:pPr>
        <w:rPr>
          <w:lang w:val="en-EG"/>
        </w:rPr>
      </w:pPr>
      <w:r w:rsidRPr="002B2D87">
        <w:rPr>
          <w:lang w:val="en-EG"/>
        </w:rPr>
        <w:t>C. “This is a prospective cohort study assessing whether X predicts Y in population Z.”</w:t>
      </w:r>
      <w:r w:rsidR="002B2D87" w:rsidRPr="002B2D87">
        <w:rPr>
          <w:lang w:val="en-EG"/>
        </w:rPr>
        <w:t xml:space="preserve"> *</w:t>
      </w:r>
    </w:p>
    <w:p w14:paraId="64A66382" w14:textId="5AADB853" w:rsidR="00FF66B7" w:rsidRPr="002B2D87" w:rsidRDefault="000B60C5" w:rsidP="002B2D87">
      <w:pPr>
        <w:rPr>
          <w:lang w:val="en-EG"/>
        </w:rPr>
      </w:pPr>
      <w:r w:rsidRPr="002B2D87">
        <w:rPr>
          <w:lang w:val="en-EG"/>
        </w:rPr>
        <w:t>D. “Data were analyzed using statistical software.”</w:t>
      </w:r>
    </w:p>
    <w:sectPr w:rsidR="00FF66B7" w:rsidRPr="002B2D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526B"/>
    <w:multiLevelType w:val="multilevel"/>
    <w:tmpl w:val="2FFE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1371E"/>
    <w:multiLevelType w:val="multilevel"/>
    <w:tmpl w:val="784A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30471"/>
    <w:multiLevelType w:val="multilevel"/>
    <w:tmpl w:val="3D24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904935">
    <w:abstractNumId w:val="1"/>
  </w:num>
  <w:num w:numId="2" w16cid:durableId="845052908">
    <w:abstractNumId w:val="0"/>
  </w:num>
  <w:num w:numId="3" w16cid:durableId="961226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2F"/>
    <w:rsid w:val="000735D9"/>
    <w:rsid w:val="000B60C5"/>
    <w:rsid w:val="00241C76"/>
    <w:rsid w:val="002B1E58"/>
    <w:rsid w:val="002B2D87"/>
    <w:rsid w:val="00310AAF"/>
    <w:rsid w:val="00355938"/>
    <w:rsid w:val="00361035"/>
    <w:rsid w:val="003B2820"/>
    <w:rsid w:val="00431AE9"/>
    <w:rsid w:val="0058432F"/>
    <w:rsid w:val="00636646"/>
    <w:rsid w:val="008416E2"/>
    <w:rsid w:val="00B83135"/>
    <w:rsid w:val="00C7457D"/>
    <w:rsid w:val="00C86A28"/>
    <w:rsid w:val="00C92F79"/>
    <w:rsid w:val="00E3364E"/>
    <w:rsid w:val="00EA0892"/>
    <w:rsid w:val="00FF2C16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1DF6"/>
  <w15:chartTrackingRefBased/>
  <w15:docId w15:val="{2D2E488F-2B8A-9746-B110-74858737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3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8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paragraph" w:customStyle="1" w:styleId="p2">
    <w:name w:val="p2"/>
    <w:basedOn w:val="Normal"/>
    <w:rsid w:val="0058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customStyle="1" w:styleId="s1">
    <w:name w:val="s1"/>
    <w:basedOn w:val="DefaultParagraphFont"/>
    <w:rsid w:val="0058432F"/>
  </w:style>
  <w:style w:type="paragraph" w:customStyle="1" w:styleId="p3">
    <w:name w:val="p3"/>
    <w:basedOn w:val="Normal"/>
    <w:rsid w:val="000B6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customStyle="1" w:styleId="apple-converted-space">
    <w:name w:val="apple-converted-space"/>
    <w:basedOn w:val="DefaultParagraphFont"/>
    <w:rsid w:val="000B60C5"/>
  </w:style>
  <w:style w:type="paragraph" w:customStyle="1" w:styleId="p4">
    <w:name w:val="p4"/>
    <w:basedOn w:val="Normal"/>
    <w:rsid w:val="000B6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customStyle="1" w:styleId="s2">
    <w:name w:val="s2"/>
    <w:basedOn w:val="DefaultParagraphFont"/>
    <w:rsid w:val="000B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6</cp:revision>
  <dcterms:created xsi:type="dcterms:W3CDTF">2026-01-15T17:06:00Z</dcterms:created>
  <dcterms:modified xsi:type="dcterms:W3CDTF">2026-01-15T18:03:00Z</dcterms:modified>
</cp:coreProperties>
</file>