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524A" w14:textId="7160497A" w:rsidR="00164166" w:rsidRPr="00164166" w:rsidRDefault="00164166" w:rsidP="00164166">
      <w:pPr>
        <w:spacing w:after="120" w:line="240" w:lineRule="auto"/>
        <w:rPr>
          <w:sz w:val="20"/>
          <w:szCs w:val="20"/>
          <w:rtl/>
          <w:lang w:val="en-EG"/>
        </w:rPr>
      </w:pPr>
      <w:r w:rsidRPr="00164166">
        <w:rPr>
          <w:sz w:val="20"/>
          <w:szCs w:val="20"/>
          <w:rtl/>
          <w:lang w:val="en-EG"/>
        </w:rPr>
        <w:t xml:space="preserve">تعلّم </w:t>
      </w:r>
      <w:r w:rsidRPr="00164166">
        <w:rPr>
          <w:b/>
          <w:bCs/>
          <w:sz w:val="20"/>
          <w:szCs w:val="20"/>
          <w:rtl/>
          <w:lang w:val="en-EG"/>
        </w:rPr>
        <w:t>أساسيات البحث الإكلينيكي</w:t>
      </w:r>
      <w:r w:rsidRPr="00164166">
        <w:rPr>
          <w:sz w:val="20"/>
          <w:szCs w:val="20"/>
          <w:rtl/>
          <w:lang w:val="en-EG"/>
        </w:rPr>
        <w:t xml:space="preserve"> له أهمية كبيرة على مستوى </w:t>
      </w:r>
      <w:r w:rsidRPr="00164166">
        <w:rPr>
          <w:b/>
          <w:bCs/>
          <w:sz w:val="20"/>
          <w:szCs w:val="20"/>
          <w:rtl/>
          <w:lang w:val="en-EG"/>
        </w:rPr>
        <w:t>عملك الحالي</w:t>
      </w:r>
      <w:r w:rsidRPr="00164166">
        <w:rPr>
          <w:sz w:val="20"/>
          <w:szCs w:val="20"/>
          <w:rtl/>
          <w:lang w:val="en-EG"/>
        </w:rPr>
        <w:t xml:space="preserve"> و</w:t>
      </w:r>
      <w:r w:rsidRPr="00164166">
        <w:rPr>
          <w:b/>
          <w:bCs/>
          <w:sz w:val="20"/>
          <w:szCs w:val="20"/>
          <w:rtl/>
          <w:lang w:val="en-EG"/>
        </w:rPr>
        <w:t>مستقبلك المهني</w:t>
      </w:r>
      <w:r w:rsidRPr="00164166">
        <w:rPr>
          <w:sz w:val="20"/>
          <w:szCs w:val="20"/>
          <w:rtl/>
          <w:lang w:val="en-EG"/>
        </w:rPr>
        <w:t>، سواء كنت طبيبًا</w:t>
      </w:r>
      <w:r>
        <w:rPr>
          <w:rFonts w:hint="cs"/>
          <w:sz w:val="20"/>
          <w:szCs w:val="20"/>
          <w:rtl/>
          <w:lang w:val="en-EG"/>
        </w:rPr>
        <w:t xml:space="preserve"> أو</w:t>
      </w:r>
      <w:r w:rsidRPr="00164166">
        <w:rPr>
          <w:sz w:val="20"/>
          <w:szCs w:val="20"/>
          <w:rtl/>
          <w:lang w:val="en-EG"/>
        </w:rPr>
        <w:t xml:space="preserve"> باحثًا. </w:t>
      </w:r>
    </w:p>
    <w:p w14:paraId="3556881F" w14:textId="77777777" w:rsidR="00164166" w:rsidRPr="00164166" w:rsidRDefault="00164166" w:rsidP="00164166">
      <w:pPr>
        <w:spacing w:after="120" w:line="240" w:lineRule="auto"/>
        <w:rPr>
          <w:b/>
          <w:bCs/>
          <w:sz w:val="20"/>
          <w:szCs w:val="20"/>
          <w:rtl/>
          <w:lang w:val="en-EG"/>
        </w:rPr>
      </w:pPr>
      <w:r w:rsidRPr="00164166">
        <w:rPr>
          <w:b/>
          <w:bCs/>
          <w:sz w:val="20"/>
          <w:szCs w:val="20"/>
          <w:rtl/>
          <w:lang w:val="en-EG"/>
        </w:rPr>
        <w:t>أولًا: الأهمية في عملك الحالي</w:t>
      </w:r>
    </w:p>
    <w:p w14:paraId="0B18F876" w14:textId="53B0D2F2" w:rsidR="00164166" w:rsidRPr="00164166" w:rsidRDefault="00164166" w:rsidP="00164166">
      <w:pPr>
        <w:spacing w:after="120" w:line="240" w:lineRule="auto"/>
        <w:rPr>
          <w:b/>
          <w:bCs/>
          <w:sz w:val="20"/>
          <w:szCs w:val="20"/>
          <w:lang w:val="en-EG"/>
        </w:rPr>
      </w:pPr>
      <w:r w:rsidRPr="00164166">
        <w:rPr>
          <w:b/>
          <w:bCs/>
          <w:sz w:val="20"/>
          <w:szCs w:val="20"/>
          <w:rtl/>
          <w:lang w:val="en-EG"/>
        </w:rPr>
        <w:t>تحسين جودة اتخاذ القرار الطبي</w:t>
      </w:r>
    </w:p>
    <w:p w14:paraId="58008595" w14:textId="77777777" w:rsidR="00164166" w:rsidRPr="00164166" w:rsidRDefault="00164166" w:rsidP="00164166">
      <w:pPr>
        <w:spacing w:after="120" w:line="240" w:lineRule="auto"/>
        <w:rPr>
          <w:sz w:val="20"/>
          <w:szCs w:val="20"/>
          <w:lang w:val="en-EG"/>
        </w:rPr>
      </w:pPr>
      <w:r w:rsidRPr="00164166">
        <w:rPr>
          <w:sz w:val="20"/>
          <w:szCs w:val="20"/>
          <w:rtl/>
          <w:lang w:val="en-EG"/>
        </w:rPr>
        <w:t xml:space="preserve">يساعدك على </w:t>
      </w:r>
      <w:r w:rsidRPr="00164166">
        <w:rPr>
          <w:b/>
          <w:bCs/>
          <w:sz w:val="20"/>
          <w:szCs w:val="20"/>
          <w:rtl/>
          <w:lang w:val="en-EG"/>
        </w:rPr>
        <w:t>تقييم قوة الأدلة العلمية</w:t>
      </w:r>
      <w:r w:rsidRPr="00164166">
        <w:rPr>
          <w:sz w:val="20"/>
          <w:szCs w:val="20"/>
          <w:rtl/>
          <w:lang w:val="en-EG"/>
        </w:rPr>
        <w:t xml:space="preserve"> بدل الاعتماد على الخبرة الشخصية فقط.</w:t>
      </w:r>
    </w:p>
    <w:p w14:paraId="65719F91" w14:textId="15EFB639" w:rsidR="00164166" w:rsidRPr="00164166" w:rsidRDefault="00164166" w:rsidP="00164166">
      <w:pPr>
        <w:spacing w:after="120" w:line="240" w:lineRule="auto"/>
        <w:rPr>
          <w:sz w:val="20"/>
          <w:szCs w:val="20"/>
          <w:rtl/>
          <w:lang w:val="en-EG"/>
        </w:rPr>
      </w:pPr>
      <w:r w:rsidRPr="00164166">
        <w:rPr>
          <w:sz w:val="20"/>
          <w:szCs w:val="20"/>
          <w:rtl/>
          <w:lang w:val="en-EG"/>
        </w:rPr>
        <w:t>يمكنك التمييز بين الدراسات الجيدة والضعيفة، ومعرفة متى تكون النتائج قابلة للتطبيق على مرضاك.</w:t>
      </w:r>
    </w:p>
    <w:p w14:paraId="75271201" w14:textId="46358DF5" w:rsidR="00164166" w:rsidRPr="00164166" w:rsidRDefault="00164166" w:rsidP="00164166">
      <w:pPr>
        <w:spacing w:after="120" w:line="240" w:lineRule="auto"/>
        <w:rPr>
          <w:b/>
          <w:bCs/>
          <w:sz w:val="20"/>
          <w:szCs w:val="20"/>
          <w:rtl/>
          <w:lang w:val="en-EG"/>
        </w:rPr>
      </w:pPr>
      <w:r w:rsidRPr="00164166">
        <w:rPr>
          <w:b/>
          <w:bCs/>
          <w:sz w:val="20"/>
          <w:szCs w:val="20"/>
          <w:rtl/>
          <w:lang w:val="en-EG"/>
        </w:rPr>
        <w:t>ممارسة الطب المبني على</w:t>
      </w:r>
      <w:r w:rsidRPr="00164166">
        <w:rPr>
          <w:b/>
          <w:bCs/>
          <w:sz w:val="20"/>
          <w:szCs w:val="20"/>
          <w:rtl/>
          <w:lang w:val="en-EG"/>
        </w:rPr>
        <w:t xml:space="preserve"> </w:t>
      </w:r>
      <w:r w:rsidRPr="00164166">
        <w:rPr>
          <w:b/>
          <w:bCs/>
          <w:sz w:val="20"/>
          <w:szCs w:val="20"/>
          <w:rtl/>
          <w:lang w:val="en-EG"/>
        </w:rPr>
        <w:t>الدليل</w:t>
      </w:r>
      <w:r>
        <w:rPr>
          <w:rFonts w:hint="cs"/>
          <w:b/>
          <w:bCs/>
          <w:sz w:val="20"/>
          <w:szCs w:val="20"/>
          <w:rtl/>
          <w:lang w:val="en-EG"/>
        </w:rPr>
        <w:t xml:space="preserve"> </w:t>
      </w:r>
      <w:r>
        <w:rPr>
          <w:rFonts w:hint="cs"/>
          <w:sz w:val="20"/>
          <w:szCs w:val="20"/>
          <w:rtl/>
          <w:lang w:val="en-EG"/>
        </w:rPr>
        <w:t>و</w:t>
      </w:r>
      <w:r w:rsidRPr="00164166">
        <w:rPr>
          <w:sz w:val="20"/>
          <w:szCs w:val="20"/>
          <w:rtl/>
          <w:lang w:val="en-EG"/>
        </w:rPr>
        <w:t>تطبّق الإرشادات العلاجية بوعي، وتدرك حدودها.</w:t>
      </w:r>
    </w:p>
    <w:p w14:paraId="6D5007B8" w14:textId="7597ED8A" w:rsidR="00164166" w:rsidRPr="00164166" w:rsidRDefault="00164166" w:rsidP="00164166">
      <w:pPr>
        <w:spacing w:after="120" w:line="240" w:lineRule="auto"/>
        <w:rPr>
          <w:b/>
          <w:bCs/>
          <w:sz w:val="20"/>
          <w:szCs w:val="20"/>
          <w:rtl/>
          <w:lang w:val="en-EG"/>
        </w:rPr>
      </w:pPr>
      <w:r w:rsidRPr="00164166">
        <w:rPr>
          <w:b/>
          <w:bCs/>
          <w:sz w:val="20"/>
          <w:szCs w:val="20"/>
          <w:rtl/>
          <w:lang w:val="en-EG"/>
        </w:rPr>
        <w:t>تحسين جودة الرعاية وسلامة المرضى</w:t>
      </w:r>
      <w:r>
        <w:rPr>
          <w:rFonts w:hint="cs"/>
          <w:b/>
          <w:bCs/>
          <w:sz w:val="20"/>
          <w:szCs w:val="20"/>
          <w:rtl/>
          <w:lang w:val="en-EG"/>
        </w:rPr>
        <w:t xml:space="preserve"> </w:t>
      </w:r>
      <w:proofErr w:type="gramStart"/>
      <w:r>
        <w:rPr>
          <w:rFonts w:hint="cs"/>
          <w:b/>
          <w:bCs/>
          <w:sz w:val="20"/>
          <w:szCs w:val="20"/>
          <w:rtl/>
          <w:lang w:val="en-EG"/>
        </w:rPr>
        <w:t>و ذلك</w:t>
      </w:r>
      <w:proofErr w:type="gramEnd"/>
      <w:r>
        <w:rPr>
          <w:rFonts w:hint="cs"/>
          <w:b/>
          <w:bCs/>
          <w:sz w:val="20"/>
          <w:szCs w:val="20"/>
          <w:rtl/>
          <w:lang w:val="en-EG"/>
        </w:rPr>
        <w:t xml:space="preserve"> ب</w:t>
      </w:r>
      <w:r w:rsidRPr="00164166">
        <w:rPr>
          <w:sz w:val="20"/>
          <w:szCs w:val="20"/>
          <w:rtl/>
          <w:lang w:val="en-EG"/>
        </w:rPr>
        <w:t>القدرة على تقييم فعالية وأمان التدخلات الطبية الجديدة</w:t>
      </w:r>
      <w:r>
        <w:rPr>
          <w:rFonts w:hint="cs"/>
          <w:b/>
          <w:bCs/>
          <w:sz w:val="20"/>
          <w:szCs w:val="20"/>
          <w:rtl/>
          <w:lang w:val="en-EG"/>
        </w:rPr>
        <w:t xml:space="preserve"> </w:t>
      </w:r>
      <w:proofErr w:type="gramStart"/>
      <w:r>
        <w:rPr>
          <w:rFonts w:hint="cs"/>
          <w:b/>
          <w:bCs/>
          <w:sz w:val="20"/>
          <w:szCs w:val="20"/>
          <w:rtl/>
          <w:lang w:val="en-EG"/>
        </w:rPr>
        <w:t xml:space="preserve">و </w:t>
      </w:r>
      <w:r w:rsidRPr="00164166">
        <w:rPr>
          <w:sz w:val="20"/>
          <w:szCs w:val="20"/>
          <w:rtl/>
          <w:lang w:val="en-EG"/>
        </w:rPr>
        <w:t>تجنّب</w:t>
      </w:r>
      <w:proofErr w:type="gramEnd"/>
      <w:r w:rsidRPr="00164166">
        <w:rPr>
          <w:sz w:val="20"/>
          <w:szCs w:val="20"/>
          <w:rtl/>
          <w:lang w:val="en-EG"/>
        </w:rPr>
        <w:t xml:space="preserve"> تطبيق ممارسات غير مدعومة بدليل علمي قوي.</w:t>
      </w:r>
    </w:p>
    <w:p w14:paraId="303ABF19" w14:textId="725EC07C" w:rsidR="00164166" w:rsidRPr="00164166" w:rsidRDefault="00164166" w:rsidP="00164166">
      <w:pPr>
        <w:spacing w:after="120" w:line="240" w:lineRule="auto"/>
        <w:rPr>
          <w:b/>
          <w:bCs/>
          <w:sz w:val="20"/>
          <w:szCs w:val="20"/>
          <w:lang w:val="en-EG"/>
        </w:rPr>
      </w:pPr>
      <w:r w:rsidRPr="00164166">
        <w:rPr>
          <w:b/>
          <w:bCs/>
          <w:sz w:val="20"/>
          <w:szCs w:val="20"/>
          <w:rtl/>
          <w:lang w:val="en-EG"/>
        </w:rPr>
        <w:t>ثانيًا: الأهمية لمستقبلك المهني</w:t>
      </w:r>
    </w:p>
    <w:p w14:paraId="226F990F" w14:textId="0DA04AF5" w:rsidR="00164166" w:rsidRPr="00164166" w:rsidRDefault="00164166" w:rsidP="00164166">
      <w:pPr>
        <w:spacing w:after="120" w:line="240" w:lineRule="auto"/>
        <w:rPr>
          <w:b/>
          <w:bCs/>
          <w:sz w:val="20"/>
          <w:szCs w:val="20"/>
          <w:rtl/>
          <w:lang w:val="en-EG"/>
        </w:rPr>
      </w:pPr>
      <w:r w:rsidRPr="00164166">
        <w:rPr>
          <w:b/>
          <w:bCs/>
          <w:sz w:val="20"/>
          <w:szCs w:val="20"/>
          <w:rtl/>
          <w:lang w:val="en-EG"/>
        </w:rPr>
        <w:t xml:space="preserve">التطور الأكاديمي والترقي </w:t>
      </w:r>
      <w:r>
        <w:rPr>
          <w:rFonts w:hint="cs"/>
          <w:b/>
          <w:bCs/>
          <w:sz w:val="20"/>
          <w:szCs w:val="20"/>
          <w:rtl/>
          <w:lang w:val="en-EG"/>
        </w:rPr>
        <w:t xml:space="preserve">لان </w:t>
      </w:r>
      <w:r w:rsidRPr="00164166">
        <w:rPr>
          <w:sz w:val="20"/>
          <w:szCs w:val="20"/>
          <w:rtl/>
          <w:lang w:val="en-EG"/>
        </w:rPr>
        <w:t>البحث العلمي عنصر أساسي في</w:t>
      </w:r>
      <w:r>
        <w:rPr>
          <w:rFonts w:hint="cs"/>
          <w:sz w:val="20"/>
          <w:szCs w:val="20"/>
          <w:rtl/>
          <w:lang w:val="en-EG"/>
        </w:rPr>
        <w:t xml:space="preserve"> </w:t>
      </w:r>
      <w:r w:rsidRPr="00164166">
        <w:rPr>
          <w:sz w:val="20"/>
          <w:szCs w:val="20"/>
          <w:rtl/>
          <w:lang w:val="en-EG"/>
        </w:rPr>
        <w:t>الترقيات الجامعية</w:t>
      </w:r>
      <w:r>
        <w:rPr>
          <w:rFonts w:hint="cs"/>
          <w:b/>
          <w:bCs/>
          <w:sz w:val="20"/>
          <w:szCs w:val="20"/>
          <w:rtl/>
          <w:lang w:val="en-EG"/>
        </w:rPr>
        <w:t xml:space="preserve"> و</w:t>
      </w:r>
      <w:r w:rsidRPr="00164166">
        <w:rPr>
          <w:sz w:val="20"/>
          <w:szCs w:val="20"/>
          <w:rtl/>
          <w:lang w:val="en-EG"/>
        </w:rPr>
        <w:t>التقديم للمنح الدولية</w:t>
      </w:r>
    </w:p>
    <w:p w14:paraId="2019AB59" w14:textId="54E18F06" w:rsidR="00164166" w:rsidRPr="00164166" w:rsidRDefault="00164166" w:rsidP="00164166">
      <w:pPr>
        <w:spacing w:after="120" w:line="240" w:lineRule="auto"/>
        <w:rPr>
          <w:b/>
          <w:bCs/>
          <w:sz w:val="20"/>
          <w:szCs w:val="20"/>
          <w:rtl/>
          <w:lang w:val="en-EG"/>
        </w:rPr>
      </w:pPr>
      <w:r w:rsidRPr="00164166">
        <w:rPr>
          <w:b/>
          <w:bCs/>
          <w:sz w:val="20"/>
          <w:szCs w:val="20"/>
          <w:rtl/>
          <w:lang w:val="en-EG"/>
        </w:rPr>
        <w:t>زيادة فرص النشر العلمي</w:t>
      </w:r>
      <w:r>
        <w:rPr>
          <w:rFonts w:hint="cs"/>
          <w:b/>
          <w:bCs/>
          <w:sz w:val="20"/>
          <w:szCs w:val="20"/>
          <w:rtl/>
          <w:lang w:val="en-EG"/>
        </w:rPr>
        <w:t xml:space="preserve"> </w:t>
      </w:r>
      <w:r w:rsidRPr="00164166">
        <w:rPr>
          <w:sz w:val="20"/>
          <w:szCs w:val="20"/>
          <w:rtl/>
          <w:lang w:val="en-EG"/>
        </w:rPr>
        <w:t>في مجلات محكّمة</w:t>
      </w:r>
      <w:r>
        <w:rPr>
          <w:rFonts w:hint="cs"/>
          <w:sz w:val="20"/>
          <w:szCs w:val="20"/>
          <w:rtl/>
          <w:lang w:val="en-EG"/>
        </w:rPr>
        <w:t xml:space="preserve"> محترمة ذات تأثير </w:t>
      </w:r>
      <w:proofErr w:type="spellStart"/>
      <w:r>
        <w:rPr>
          <w:rFonts w:hint="cs"/>
          <w:sz w:val="20"/>
          <w:szCs w:val="20"/>
          <w:rtl/>
          <w:lang w:val="en-EG"/>
        </w:rPr>
        <w:t>لانك</w:t>
      </w:r>
      <w:proofErr w:type="spellEnd"/>
      <w:r>
        <w:rPr>
          <w:rFonts w:hint="cs"/>
          <w:sz w:val="20"/>
          <w:szCs w:val="20"/>
          <w:rtl/>
          <w:lang w:val="en-EG"/>
        </w:rPr>
        <w:t xml:space="preserve"> </w:t>
      </w:r>
      <w:proofErr w:type="spellStart"/>
      <w:r>
        <w:rPr>
          <w:rFonts w:hint="cs"/>
          <w:sz w:val="20"/>
          <w:szCs w:val="20"/>
          <w:rtl/>
          <w:lang w:val="en-EG"/>
        </w:rPr>
        <w:t>حتكون</w:t>
      </w:r>
      <w:proofErr w:type="spellEnd"/>
      <w:r>
        <w:rPr>
          <w:rFonts w:hint="cs"/>
          <w:sz w:val="20"/>
          <w:szCs w:val="20"/>
          <w:rtl/>
          <w:lang w:val="en-EG"/>
        </w:rPr>
        <w:t xml:space="preserve"> قادر </w:t>
      </w:r>
      <w:proofErr w:type="gramStart"/>
      <w:r>
        <w:rPr>
          <w:rFonts w:hint="cs"/>
          <w:sz w:val="20"/>
          <w:szCs w:val="20"/>
          <w:rtl/>
          <w:lang w:val="en-EG"/>
        </w:rPr>
        <w:t xml:space="preserve">على </w:t>
      </w:r>
      <w:r>
        <w:rPr>
          <w:rFonts w:hint="cs"/>
          <w:b/>
          <w:bCs/>
          <w:sz w:val="20"/>
          <w:szCs w:val="20"/>
          <w:rtl/>
          <w:lang w:val="en-EG"/>
        </w:rPr>
        <w:t xml:space="preserve"> </w:t>
      </w:r>
      <w:r w:rsidRPr="00164166">
        <w:rPr>
          <w:sz w:val="20"/>
          <w:szCs w:val="20"/>
          <w:rtl/>
          <w:lang w:val="en-EG"/>
        </w:rPr>
        <w:t>صياغة</w:t>
      </w:r>
      <w:proofErr w:type="gramEnd"/>
      <w:r w:rsidRPr="00164166">
        <w:rPr>
          <w:sz w:val="20"/>
          <w:szCs w:val="20"/>
          <w:rtl/>
          <w:lang w:val="en-EG"/>
        </w:rPr>
        <w:t xml:space="preserve"> سؤال بحثي جيد</w:t>
      </w:r>
      <w:r>
        <w:rPr>
          <w:rFonts w:hint="cs"/>
          <w:b/>
          <w:bCs/>
          <w:sz w:val="20"/>
          <w:szCs w:val="20"/>
          <w:rtl/>
          <w:lang w:val="en-EG"/>
        </w:rPr>
        <w:t xml:space="preserve"> و</w:t>
      </w:r>
      <w:r w:rsidRPr="00164166">
        <w:rPr>
          <w:sz w:val="20"/>
          <w:szCs w:val="20"/>
          <w:rtl/>
          <w:lang w:val="en-EG"/>
        </w:rPr>
        <w:t>اختيار التصميم المناسب</w:t>
      </w:r>
      <w:r>
        <w:rPr>
          <w:rFonts w:hint="cs"/>
          <w:b/>
          <w:bCs/>
          <w:sz w:val="20"/>
          <w:szCs w:val="20"/>
          <w:rtl/>
          <w:lang w:val="en-EG"/>
        </w:rPr>
        <w:t xml:space="preserve"> و</w:t>
      </w:r>
      <w:r w:rsidRPr="00164166">
        <w:rPr>
          <w:sz w:val="20"/>
          <w:szCs w:val="20"/>
          <w:rtl/>
          <w:lang w:val="en-EG"/>
        </w:rPr>
        <w:t>تجنّب الأخطاء المنهجية الشائعة</w:t>
      </w:r>
    </w:p>
    <w:p w14:paraId="109379E3" w14:textId="4962214E" w:rsidR="00164166" w:rsidRPr="00164166" w:rsidRDefault="00164166" w:rsidP="00164166">
      <w:pPr>
        <w:spacing w:after="120" w:line="240" w:lineRule="auto"/>
        <w:rPr>
          <w:b/>
          <w:bCs/>
          <w:sz w:val="20"/>
          <w:szCs w:val="20"/>
          <w:lang w:val="en-EG"/>
        </w:rPr>
      </w:pPr>
      <w:r w:rsidRPr="00164166">
        <w:rPr>
          <w:b/>
          <w:bCs/>
          <w:sz w:val="20"/>
          <w:szCs w:val="20"/>
          <w:rtl/>
          <w:lang w:val="en-EG"/>
        </w:rPr>
        <w:t>فتح مسارات مهنية جديدة</w:t>
      </w:r>
      <w:r>
        <w:rPr>
          <w:rFonts w:hint="cs"/>
          <w:b/>
          <w:bCs/>
          <w:sz w:val="20"/>
          <w:szCs w:val="20"/>
          <w:rtl/>
          <w:lang w:val="en-EG"/>
        </w:rPr>
        <w:t xml:space="preserve"> وفرص </w:t>
      </w:r>
      <w:r w:rsidRPr="00164166">
        <w:rPr>
          <w:sz w:val="20"/>
          <w:szCs w:val="20"/>
          <w:rtl/>
          <w:lang w:val="en-EG"/>
        </w:rPr>
        <w:t>العمل في:</w:t>
      </w:r>
    </w:p>
    <w:p w14:paraId="04B7B723" w14:textId="77777777" w:rsidR="00164166" w:rsidRPr="00164166" w:rsidRDefault="00164166" w:rsidP="00164166">
      <w:pPr>
        <w:spacing w:after="120" w:line="240" w:lineRule="auto"/>
        <w:rPr>
          <w:sz w:val="20"/>
          <w:szCs w:val="20"/>
          <w:rtl/>
          <w:lang w:val="en-EG"/>
        </w:rPr>
      </w:pPr>
      <w:r w:rsidRPr="00164166">
        <w:rPr>
          <w:sz w:val="20"/>
          <w:szCs w:val="20"/>
          <w:lang w:val="en-EG"/>
        </w:rPr>
        <w:t>Clinical trials units</w:t>
      </w:r>
    </w:p>
    <w:p w14:paraId="76F08439" w14:textId="77777777" w:rsidR="00164166" w:rsidRPr="00164166" w:rsidRDefault="00164166" w:rsidP="00164166">
      <w:pPr>
        <w:spacing w:after="120" w:line="240" w:lineRule="auto"/>
        <w:rPr>
          <w:sz w:val="20"/>
          <w:szCs w:val="20"/>
          <w:lang w:val="en-EG"/>
        </w:rPr>
      </w:pPr>
      <w:r w:rsidRPr="00164166">
        <w:rPr>
          <w:sz w:val="20"/>
          <w:szCs w:val="20"/>
          <w:rtl/>
          <w:lang w:val="en-EG"/>
        </w:rPr>
        <w:t>شركات الأدوية (</w:t>
      </w:r>
      <w:r w:rsidRPr="00164166">
        <w:rPr>
          <w:sz w:val="20"/>
          <w:szCs w:val="20"/>
          <w:lang w:val="en-EG"/>
        </w:rPr>
        <w:t>Medical Affairs</w:t>
      </w:r>
      <w:r w:rsidRPr="00164166">
        <w:rPr>
          <w:sz w:val="20"/>
          <w:szCs w:val="20"/>
          <w:rtl/>
          <w:lang w:val="en-EG"/>
        </w:rPr>
        <w:t>)</w:t>
      </w:r>
    </w:p>
    <w:p w14:paraId="7054D854" w14:textId="4B9B7E1A" w:rsidR="00164166" w:rsidRPr="00164166" w:rsidRDefault="00164166" w:rsidP="00164166">
      <w:pPr>
        <w:spacing w:after="120" w:line="240" w:lineRule="auto"/>
        <w:rPr>
          <w:b/>
          <w:bCs/>
          <w:sz w:val="20"/>
          <w:szCs w:val="20"/>
          <w:lang w:val="en-EG"/>
        </w:rPr>
      </w:pPr>
      <w:r w:rsidRPr="00164166">
        <w:rPr>
          <w:b/>
          <w:bCs/>
          <w:sz w:val="20"/>
          <w:szCs w:val="20"/>
          <w:rtl/>
          <w:lang w:val="en-EG"/>
        </w:rPr>
        <w:t>الخلاصة</w:t>
      </w:r>
    </w:p>
    <w:p w14:paraId="01FC06A1" w14:textId="77777777" w:rsidR="00164166" w:rsidRPr="00164166" w:rsidRDefault="00164166" w:rsidP="00164166">
      <w:pPr>
        <w:spacing w:after="120" w:line="240" w:lineRule="auto"/>
        <w:rPr>
          <w:color w:val="0E0E0E"/>
          <w:sz w:val="20"/>
          <w:szCs w:val="20"/>
          <w:lang w:val="en-EG"/>
        </w:rPr>
      </w:pPr>
      <w:r w:rsidRPr="00164166">
        <w:rPr>
          <w:color w:val="0E0E0E"/>
          <w:sz w:val="20"/>
          <w:szCs w:val="20"/>
          <w:rtl/>
          <w:lang w:val="en-EG"/>
        </w:rPr>
        <w:t xml:space="preserve">تعلّم أساسيات البحث الإكلينيكي لا يحوّلك فقط إلى باحث أفضل، بل إلى </w:t>
      </w:r>
      <w:r w:rsidRPr="00164166">
        <w:rPr>
          <w:b/>
          <w:bCs/>
          <w:color w:val="0E0E0E"/>
          <w:sz w:val="20"/>
          <w:szCs w:val="20"/>
          <w:rtl/>
          <w:lang w:val="en-EG"/>
        </w:rPr>
        <w:t>طبيب/مهني صحي أكثر وعيًا، أقدر على اتخاذ القرار، وأكثر تأثيرًا في تطوير الخدمة الصحية</w:t>
      </w:r>
      <w:r w:rsidRPr="00164166">
        <w:rPr>
          <w:color w:val="0E0E0E"/>
          <w:sz w:val="20"/>
          <w:szCs w:val="20"/>
          <w:lang w:val="en-EG"/>
        </w:rPr>
        <w:t>.</w:t>
      </w:r>
    </w:p>
    <w:p w14:paraId="563B634D" w14:textId="77777777" w:rsidR="00FF66B7" w:rsidRPr="00164166" w:rsidRDefault="00FF66B7" w:rsidP="00164166">
      <w:pPr>
        <w:spacing w:after="120" w:line="240" w:lineRule="auto"/>
        <w:rPr>
          <w:sz w:val="20"/>
          <w:szCs w:val="20"/>
          <w:lang w:val="en-EG"/>
        </w:rPr>
      </w:pPr>
    </w:p>
    <w:sectPr w:rsidR="00FF66B7" w:rsidRPr="00164166" w:rsidSect="00164166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D67"/>
    <w:multiLevelType w:val="multilevel"/>
    <w:tmpl w:val="F57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A5A43"/>
    <w:multiLevelType w:val="multilevel"/>
    <w:tmpl w:val="11C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854CF"/>
    <w:multiLevelType w:val="multilevel"/>
    <w:tmpl w:val="B76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04AFE"/>
    <w:multiLevelType w:val="multilevel"/>
    <w:tmpl w:val="584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96627"/>
    <w:multiLevelType w:val="multilevel"/>
    <w:tmpl w:val="4BD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166B6"/>
    <w:multiLevelType w:val="multilevel"/>
    <w:tmpl w:val="31EA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54ED4"/>
    <w:multiLevelType w:val="multilevel"/>
    <w:tmpl w:val="DDE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2463C"/>
    <w:multiLevelType w:val="multilevel"/>
    <w:tmpl w:val="7F02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F2F94"/>
    <w:multiLevelType w:val="multilevel"/>
    <w:tmpl w:val="17E4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10187">
    <w:abstractNumId w:val="6"/>
  </w:num>
  <w:num w:numId="2" w16cid:durableId="891423228">
    <w:abstractNumId w:val="7"/>
  </w:num>
  <w:num w:numId="3" w16cid:durableId="1314992804">
    <w:abstractNumId w:val="2"/>
  </w:num>
  <w:num w:numId="4" w16cid:durableId="250899075">
    <w:abstractNumId w:val="8"/>
  </w:num>
  <w:num w:numId="5" w16cid:durableId="1661736323">
    <w:abstractNumId w:val="5"/>
  </w:num>
  <w:num w:numId="6" w16cid:durableId="332270503">
    <w:abstractNumId w:val="4"/>
  </w:num>
  <w:num w:numId="7" w16cid:durableId="1539512101">
    <w:abstractNumId w:val="3"/>
  </w:num>
  <w:num w:numId="8" w16cid:durableId="2032762605">
    <w:abstractNumId w:val="1"/>
  </w:num>
  <w:num w:numId="9" w16cid:durableId="111733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66"/>
    <w:rsid w:val="00164166"/>
    <w:rsid w:val="00241C76"/>
    <w:rsid w:val="00310AAF"/>
    <w:rsid w:val="00355938"/>
    <w:rsid w:val="003B2820"/>
    <w:rsid w:val="00636646"/>
    <w:rsid w:val="00974543"/>
    <w:rsid w:val="00B83135"/>
    <w:rsid w:val="00C7457D"/>
    <w:rsid w:val="00C92F79"/>
    <w:rsid w:val="00E27F70"/>
    <w:rsid w:val="00E3364E"/>
    <w:rsid w:val="00EA0892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1FBB"/>
  <w15:chartTrackingRefBased/>
  <w15:docId w15:val="{C58C56E7-9403-F444-A98E-A5C89971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6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6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16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64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customStyle="1" w:styleId="s1">
    <w:name w:val="s1"/>
    <w:basedOn w:val="DefaultParagraphFont"/>
    <w:rsid w:val="00164166"/>
  </w:style>
  <w:style w:type="character" w:customStyle="1" w:styleId="s2">
    <w:name w:val="s2"/>
    <w:basedOn w:val="DefaultParagraphFont"/>
    <w:rsid w:val="00164166"/>
  </w:style>
  <w:style w:type="paragraph" w:customStyle="1" w:styleId="p3">
    <w:name w:val="p3"/>
    <w:basedOn w:val="Normal"/>
    <w:rsid w:val="00164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customStyle="1" w:styleId="s3">
    <w:name w:val="s3"/>
    <w:basedOn w:val="DefaultParagraphFont"/>
    <w:rsid w:val="00164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1</cp:revision>
  <dcterms:created xsi:type="dcterms:W3CDTF">2026-01-04T10:19:00Z</dcterms:created>
  <dcterms:modified xsi:type="dcterms:W3CDTF">2026-01-04T13:03:00Z</dcterms:modified>
</cp:coreProperties>
</file>