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9579" w14:textId="66CB0A7D" w:rsidR="009516F4" w:rsidRDefault="009516F4" w:rsidP="00213B05">
      <w:pPr>
        <w:pStyle w:val="Title"/>
        <w:spacing w:line="360" w:lineRule="auto"/>
      </w:pPr>
      <w:r>
        <w:t>Methodica</w:t>
      </w:r>
    </w:p>
    <w:p w14:paraId="453865D4" w14:textId="77777777" w:rsidR="009516F4" w:rsidRDefault="009516F4" w:rsidP="00213B05">
      <w:pPr>
        <w:pStyle w:val="Title"/>
        <w:spacing w:line="360" w:lineRule="auto"/>
      </w:pPr>
    </w:p>
    <w:p w14:paraId="56A14EF8" w14:textId="5BDDA224" w:rsidR="00B2776E" w:rsidRPr="00B2776E" w:rsidRDefault="009516F4" w:rsidP="00213B05">
      <w:pPr>
        <w:snapToGrid w:val="0"/>
        <w:spacing w:line="360" w:lineRule="auto"/>
        <w:rPr>
          <w:b/>
          <w:bCs/>
          <w:color w:val="1B3A6B"/>
          <w:sz w:val="36"/>
          <w:szCs w:val="36"/>
        </w:rPr>
      </w:pPr>
      <w:r>
        <w:rPr>
          <w:b/>
          <w:bCs/>
          <w:color w:val="1B3A6B"/>
          <w:sz w:val="36"/>
          <w:szCs w:val="36"/>
        </w:rPr>
        <w:t xml:space="preserve">The </w:t>
      </w:r>
      <w:r w:rsidR="00D61D87" w:rsidRPr="00B2776E">
        <w:rPr>
          <w:b/>
          <w:bCs/>
          <w:color w:val="1B3A6B"/>
          <w:sz w:val="36"/>
          <w:szCs w:val="36"/>
        </w:rPr>
        <w:t xml:space="preserve">Clinical </w:t>
      </w:r>
      <w:r>
        <w:rPr>
          <w:b/>
          <w:bCs/>
          <w:color w:val="1B3A6B"/>
          <w:sz w:val="36"/>
          <w:szCs w:val="36"/>
        </w:rPr>
        <w:t>Trials Training Day</w:t>
      </w:r>
    </w:p>
    <w:p w14:paraId="0B79CB63" w14:textId="77777777" w:rsidR="00B2776E" w:rsidRDefault="00B2776E" w:rsidP="00213B05">
      <w:pPr>
        <w:tabs>
          <w:tab w:val="left" w:pos="2313"/>
        </w:tabs>
        <w:snapToGrid w:val="0"/>
        <w:spacing w:line="360" w:lineRule="auto"/>
        <w:ind w:left="113"/>
        <w:rPr>
          <w:color w:val="1A4A8A"/>
        </w:rPr>
      </w:pPr>
    </w:p>
    <w:p w14:paraId="4C7ADC57" w14:textId="63446BBD" w:rsidR="00B2776E" w:rsidRDefault="00B2776E" w:rsidP="00213B05">
      <w:pPr>
        <w:tabs>
          <w:tab w:val="left" w:pos="2313"/>
        </w:tabs>
        <w:snapToGrid w:val="0"/>
        <w:spacing w:line="360" w:lineRule="auto"/>
        <w:ind w:left="113"/>
      </w:pPr>
      <w:r>
        <w:rPr>
          <w:color w:val="1A4A8A"/>
        </w:rPr>
        <w:t>Date:</w:t>
      </w:r>
      <w:r>
        <w:t xml:space="preserve"> </w:t>
      </w:r>
      <w:r w:rsidR="009516F4">
        <w:t>Saturday</w:t>
      </w:r>
      <w:r>
        <w:t xml:space="preserve">, </w:t>
      </w:r>
      <w:r w:rsidR="009516F4">
        <w:t>23</w:t>
      </w:r>
      <w:r>
        <w:t xml:space="preserve"> May 2026</w:t>
      </w:r>
    </w:p>
    <w:p w14:paraId="2063E51A" w14:textId="23A016A9" w:rsidR="00B2776E" w:rsidRDefault="00B2776E" w:rsidP="00213B05">
      <w:pPr>
        <w:tabs>
          <w:tab w:val="left" w:pos="2313"/>
        </w:tabs>
        <w:snapToGrid w:val="0"/>
        <w:spacing w:line="360" w:lineRule="auto"/>
        <w:ind w:left="113"/>
      </w:pPr>
      <w:r>
        <w:rPr>
          <w:color w:val="1A4A8A"/>
        </w:rPr>
        <w:t>Time:</w:t>
      </w:r>
      <w:r>
        <w:t xml:space="preserve"> </w:t>
      </w:r>
      <w:r w:rsidR="009516F4">
        <w:t>10</w:t>
      </w:r>
      <w:r>
        <w:t>:</w:t>
      </w:r>
      <w:r w:rsidR="009516F4">
        <w:t>0</w:t>
      </w:r>
      <w:r>
        <w:t xml:space="preserve">0 PM – </w:t>
      </w:r>
      <w:r w:rsidR="009516F4">
        <w:t>3</w:t>
      </w:r>
      <w:r>
        <w:t>:</w:t>
      </w:r>
      <w:r w:rsidR="009516F4">
        <w:t>0</w:t>
      </w:r>
      <w:r>
        <w:t>0 PM</w:t>
      </w:r>
    </w:p>
    <w:p w14:paraId="3358D4B6" w14:textId="451C735C" w:rsidR="00B2776E" w:rsidRDefault="00B2776E" w:rsidP="00213B05">
      <w:pPr>
        <w:tabs>
          <w:tab w:val="left" w:pos="2313"/>
        </w:tabs>
        <w:snapToGrid w:val="0"/>
        <w:spacing w:line="360" w:lineRule="auto"/>
        <w:ind w:left="113"/>
      </w:pPr>
      <w:r>
        <w:rPr>
          <w:color w:val="1A4A8A"/>
        </w:rPr>
        <w:t>Venue:</w:t>
      </w:r>
      <w:r>
        <w:t xml:space="preserve"> </w:t>
      </w:r>
      <w:r w:rsidR="009516F4">
        <w:t>TEEC, Ain Shams University Hospitals</w:t>
      </w:r>
    </w:p>
    <w:p w14:paraId="6ABDB736" w14:textId="77777777" w:rsidR="009516F4" w:rsidRDefault="009516F4" w:rsidP="00213B05">
      <w:pPr>
        <w:tabs>
          <w:tab w:val="left" w:pos="2313"/>
        </w:tabs>
        <w:snapToGrid w:val="0"/>
        <w:spacing w:line="360" w:lineRule="auto"/>
        <w:ind w:left="113"/>
      </w:pPr>
    </w:p>
    <w:p w14:paraId="2635C1EE" w14:textId="77777777" w:rsidR="009516F4" w:rsidRDefault="009516F4" w:rsidP="00213B05">
      <w:pPr>
        <w:snapToGrid w:val="0"/>
        <w:spacing w:line="360" w:lineRule="auto"/>
      </w:pPr>
      <w:r>
        <w:rPr>
          <w:b/>
          <w:bCs/>
          <w:color w:val="1A4A8A"/>
          <w:sz w:val="24"/>
          <w:szCs w:val="24"/>
        </w:rPr>
        <w:t>Workshop Overview</w:t>
      </w:r>
    </w:p>
    <w:p w14:paraId="775D97DB" w14:textId="77777777" w:rsidR="009516F4" w:rsidRPr="005824B3" w:rsidRDefault="009516F4" w:rsidP="00213B05">
      <w:pPr>
        <w:snapToGrid w:val="0"/>
        <w:spacing w:line="360" w:lineRule="auto"/>
      </w:pPr>
      <w:r>
        <w:t>Building on independent pre-workshop reading, participants engage in collaborative peer discussion.</w:t>
      </w:r>
    </w:p>
    <w:p w14:paraId="2DA7FC85" w14:textId="77777777" w:rsidR="009516F4" w:rsidRDefault="009516F4" w:rsidP="00213B05">
      <w:pPr>
        <w:spacing w:line="360" w:lineRule="auto"/>
        <w:rPr>
          <w:b/>
          <w:bCs/>
        </w:rPr>
      </w:pPr>
    </w:p>
    <w:p w14:paraId="76C60835" w14:textId="5A19DFB5" w:rsidR="009516F4" w:rsidRDefault="009516F4" w:rsidP="00213B05">
      <w:pPr>
        <w:spacing w:line="360" w:lineRule="auto"/>
      </w:pPr>
      <w:r>
        <w:rPr>
          <w:b/>
          <w:bCs/>
        </w:rPr>
        <w:t xml:space="preserve">Format: </w:t>
      </w:r>
      <w:r>
        <w:t>Flipped classroom — self-study + peer discussion + expert synthesis</w:t>
      </w:r>
    </w:p>
    <w:p w14:paraId="0C9024D2" w14:textId="77777777" w:rsidR="00D61D87" w:rsidRDefault="00D61D87" w:rsidP="00213B05">
      <w:pPr>
        <w:snapToGrid w:val="0"/>
        <w:spacing w:line="360" w:lineRule="auto"/>
      </w:pPr>
    </w:p>
    <w:p w14:paraId="7227783F" w14:textId="465E16F1" w:rsidR="00D61D87" w:rsidRPr="005824B3" w:rsidRDefault="00D61D87" w:rsidP="00213B05">
      <w:pPr>
        <w:snapToGrid w:val="0"/>
        <w:spacing w:line="360" w:lineRule="auto"/>
        <w:rPr>
          <w:b/>
          <w:bCs/>
          <w:color w:val="1A4A8A"/>
          <w:sz w:val="24"/>
          <w:szCs w:val="24"/>
        </w:rPr>
      </w:pPr>
      <w:r w:rsidRPr="005824B3">
        <w:rPr>
          <w:b/>
          <w:bCs/>
          <w:color w:val="1A4A8A"/>
          <w:sz w:val="24"/>
          <w:szCs w:val="24"/>
        </w:rPr>
        <w:t>Learning Objectives</w:t>
      </w:r>
    </w:p>
    <w:p w14:paraId="1372EA74" w14:textId="142D5A4B" w:rsidR="00D61D87" w:rsidRDefault="00D61D87" w:rsidP="00213B05">
      <w:pPr>
        <w:snapToGrid w:val="0"/>
        <w:spacing w:line="360" w:lineRule="auto"/>
      </w:pPr>
      <w:r>
        <w:t>By the end of this workshop, participants will be able to:</w:t>
      </w:r>
    </w:p>
    <w:p w14:paraId="7E9FA983" w14:textId="43B09617" w:rsidR="009516F4" w:rsidRDefault="00213B05" w:rsidP="00213B05">
      <w:pPr>
        <w:pStyle w:val="ListParagraph"/>
        <w:numPr>
          <w:ilvl w:val="0"/>
          <w:numId w:val="2"/>
        </w:numPr>
        <w:snapToGrid w:val="0"/>
        <w:spacing w:line="360" w:lineRule="auto"/>
      </w:pPr>
      <w:r>
        <w:t>Recap of</w:t>
      </w:r>
      <w:r w:rsidR="009516F4">
        <w:t xml:space="preserve"> the principles of designing a clinical trial</w:t>
      </w:r>
    </w:p>
    <w:p w14:paraId="19145156" w14:textId="78B46ACA" w:rsidR="009516F4" w:rsidRDefault="009516F4" w:rsidP="00213B05">
      <w:pPr>
        <w:pStyle w:val="ListParagraph"/>
        <w:numPr>
          <w:ilvl w:val="0"/>
          <w:numId w:val="2"/>
        </w:numPr>
        <w:snapToGrid w:val="0"/>
        <w:spacing w:line="360" w:lineRule="auto"/>
      </w:pPr>
      <w:r>
        <w:t>Learn how to properly and accurately calculate the sample size</w:t>
      </w:r>
    </w:p>
    <w:p w14:paraId="73F9F78D" w14:textId="653D6A4E" w:rsidR="009516F4" w:rsidRDefault="009516F4" w:rsidP="00213B05">
      <w:pPr>
        <w:pStyle w:val="ListParagraph"/>
        <w:numPr>
          <w:ilvl w:val="0"/>
          <w:numId w:val="2"/>
        </w:numPr>
        <w:snapToGrid w:val="0"/>
        <w:spacing w:line="360" w:lineRule="auto"/>
      </w:pPr>
      <w:r>
        <w:t xml:space="preserve">Learn how to perform different types of randomization </w:t>
      </w:r>
    </w:p>
    <w:p w14:paraId="3A991E36" w14:textId="4B2C5402" w:rsidR="00D61D87" w:rsidRDefault="00D61D87" w:rsidP="00213B05">
      <w:pPr>
        <w:pStyle w:val="ListParagraph"/>
        <w:numPr>
          <w:ilvl w:val="0"/>
          <w:numId w:val="2"/>
        </w:numPr>
        <w:snapToGrid w:val="0"/>
        <w:spacing w:line="360" w:lineRule="auto"/>
      </w:pPr>
      <w:r>
        <w:t xml:space="preserve">Apply a systematic framework to critically appraise </w:t>
      </w:r>
      <w:r w:rsidR="005824B3">
        <w:t xml:space="preserve">clinical </w:t>
      </w:r>
      <w:r w:rsidR="009516F4">
        <w:t>trials</w:t>
      </w:r>
    </w:p>
    <w:p w14:paraId="7B8E244E" w14:textId="0F0BAA43" w:rsidR="00D61D87" w:rsidRDefault="00D61D87" w:rsidP="00213B05">
      <w:pPr>
        <w:pStyle w:val="ListParagraph"/>
        <w:numPr>
          <w:ilvl w:val="0"/>
          <w:numId w:val="2"/>
        </w:numPr>
        <w:snapToGrid w:val="0"/>
        <w:spacing w:line="360" w:lineRule="auto"/>
      </w:pPr>
      <w:r>
        <w:t xml:space="preserve">Evaluate research reporting quality </w:t>
      </w:r>
    </w:p>
    <w:p w14:paraId="026E55A6" w14:textId="77777777" w:rsidR="00B2776E" w:rsidRDefault="00B2776E" w:rsidP="00213B05">
      <w:pPr>
        <w:spacing w:line="360" w:lineRule="auto"/>
        <w:rPr>
          <w:b/>
          <w:bCs/>
          <w:color w:val="1B3A6B"/>
        </w:rPr>
      </w:pPr>
    </w:p>
    <w:p w14:paraId="1F2F4B12" w14:textId="77777777" w:rsidR="00213B05" w:rsidRDefault="00000000" w:rsidP="00213B05">
      <w:pPr>
        <w:spacing w:line="360" w:lineRule="auto"/>
        <w:rPr>
          <w:b/>
          <w:bCs/>
          <w:color w:val="1B3A6B"/>
        </w:rPr>
      </w:pPr>
      <w:r>
        <w:rPr>
          <w:b/>
          <w:bCs/>
          <w:color w:val="1B3A6B"/>
        </w:rPr>
        <w:t xml:space="preserve">Pre-Workshop Preparation: </w:t>
      </w:r>
    </w:p>
    <w:p w14:paraId="79E97E8F" w14:textId="30E63B09" w:rsidR="00213B05" w:rsidRPr="00213B05" w:rsidRDefault="00213B05" w:rsidP="00213B05">
      <w:pPr>
        <w:spacing w:line="360" w:lineRule="auto"/>
      </w:pPr>
      <w:r>
        <w:t xml:space="preserve">Participants are expected to </w:t>
      </w:r>
    </w:p>
    <w:p w14:paraId="1427DDAE" w14:textId="0BBD5819" w:rsidR="00213B05" w:rsidRDefault="00213B05" w:rsidP="00213B05">
      <w:pPr>
        <w:spacing w:line="360" w:lineRule="auto"/>
        <w:rPr>
          <w:b/>
          <w:bCs/>
          <w:color w:val="1B3A6B"/>
        </w:rPr>
      </w:pPr>
      <w:r>
        <w:rPr>
          <w:b/>
          <w:bCs/>
          <w:color w:val="1B3A6B"/>
        </w:rPr>
        <w:t>Mandatory:</w:t>
      </w:r>
    </w:p>
    <w:p w14:paraId="203207D2" w14:textId="5827373C" w:rsidR="009516F4" w:rsidRDefault="009516F4" w:rsidP="00213B05">
      <w:pPr>
        <w:pStyle w:val="ListParagraph"/>
        <w:numPr>
          <w:ilvl w:val="0"/>
          <w:numId w:val="3"/>
        </w:numPr>
        <w:spacing w:line="360" w:lineRule="auto"/>
      </w:pPr>
      <w:r>
        <w:t xml:space="preserve">Complete the </w:t>
      </w:r>
      <w:r w:rsidR="00213B05">
        <w:t xml:space="preserve">clinical trial </w:t>
      </w:r>
      <w:r>
        <w:t>material (both the video recordings and the book chapters)</w:t>
      </w:r>
    </w:p>
    <w:p w14:paraId="1B7D5371" w14:textId="4F6B19F1" w:rsidR="00D304CF" w:rsidRDefault="009516F4" w:rsidP="00213B05">
      <w:pPr>
        <w:pStyle w:val="ListParagraph"/>
        <w:numPr>
          <w:ilvl w:val="0"/>
          <w:numId w:val="3"/>
        </w:numPr>
        <w:spacing w:line="360" w:lineRule="auto"/>
      </w:pPr>
      <w:r>
        <w:t xml:space="preserve">Assess the </w:t>
      </w:r>
      <w:r w:rsidR="00213B05">
        <w:t xml:space="preserve">attached </w:t>
      </w:r>
      <w:r>
        <w:t>manuscript for methodological flows.</w:t>
      </w:r>
    </w:p>
    <w:p w14:paraId="55218187" w14:textId="007F4C2D" w:rsidR="00B2776E" w:rsidRDefault="00213B05" w:rsidP="00213B05">
      <w:pPr>
        <w:spacing w:line="360" w:lineRule="auto"/>
        <w:rPr>
          <w:b/>
          <w:bCs/>
          <w:color w:val="1B3A6B"/>
        </w:rPr>
      </w:pPr>
      <w:r>
        <w:rPr>
          <w:b/>
          <w:bCs/>
          <w:color w:val="1B3A6B"/>
        </w:rPr>
        <w:t xml:space="preserve">Optional </w:t>
      </w:r>
    </w:p>
    <w:p w14:paraId="6B2ADFDB" w14:textId="7140A062" w:rsidR="00213B05" w:rsidRPr="00213B05" w:rsidRDefault="00213B05" w:rsidP="00213B05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 w:rsidRPr="00213B05">
        <w:rPr>
          <w:color w:val="000000" w:themeColor="text1"/>
        </w:rPr>
        <w:t>Bring a laptop with Rstudio installed</w:t>
      </w:r>
      <w:r>
        <w:rPr>
          <w:color w:val="000000" w:themeColor="text1"/>
        </w:rPr>
        <w:t>.</w:t>
      </w:r>
    </w:p>
    <w:p w14:paraId="6495E5E8" w14:textId="77777777" w:rsidR="00213B05" w:rsidRDefault="00213B05" w:rsidP="00213B05">
      <w:pPr>
        <w:spacing w:line="360" w:lineRule="auto"/>
        <w:rPr>
          <w:b/>
          <w:bCs/>
          <w:color w:val="1B3A6B"/>
        </w:rPr>
      </w:pPr>
    </w:p>
    <w:p w14:paraId="31F6D345" w14:textId="5ACF1634" w:rsidR="00D304CF" w:rsidRDefault="00D304CF" w:rsidP="00213B05">
      <w:pPr>
        <w:spacing w:line="360" w:lineRule="auto"/>
      </w:pPr>
    </w:p>
    <w:sectPr w:rsidR="00D304CF" w:rsidSect="00E663B3">
      <w:head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9E5C" w14:textId="77777777" w:rsidR="00AC366B" w:rsidRDefault="00AC366B">
      <w:r>
        <w:separator/>
      </w:r>
    </w:p>
  </w:endnote>
  <w:endnote w:type="continuationSeparator" w:id="0">
    <w:p w14:paraId="05486452" w14:textId="77777777" w:rsidR="00AC366B" w:rsidRDefault="00AC3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0581" w14:textId="77777777" w:rsidR="00AC366B" w:rsidRDefault="00AC366B">
      <w:r>
        <w:separator/>
      </w:r>
    </w:p>
  </w:footnote>
  <w:footnote w:type="continuationSeparator" w:id="0">
    <w:p w14:paraId="6EEE6E2C" w14:textId="77777777" w:rsidR="00AC366B" w:rsidRDefault="00AC3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4B02" w14:textId="5A141B9C" w:rsidR="00D304CF" w:rsidRDefault="009516F4">
    <w:pPr>
      <w:jc w:val="right"/>
    </w:pPr>
    <w:r>
      <w:rPr>
        <w:color w:val="AAAAAA"/>
        <w:sz w:val="16"/>
        <w:szCs w:val="16"/>
      </w:rPr>
      <w:t>Clinical trials Workshop  •  Prof. Ashraf Nabhan  •  23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34D3"/>
    <w:multiLevelType w:val="hybridMultilevel"/>
    <w:tmpl w:val="A254EFEC"/>
    <w:lvl w:ilvl="0" w:tplc="CC986A9C">
      <w:start w:val="1"/>
      <w:numFmt w:val="bullet"/>
      <w:lvlText w:val="●"/>
      <w:lvlJc w:val="left"/>
      <w:pPr>
        <w:ind w:left="720" w:hanging="360"/>
      </w:pPr>
    </w:lvl>
    <w:lvl w:ilvl="1" w:tplc="6ADE5F50">
      <w:start w:val="1"/>
      <w:numFmt w:val="bullet"/>
      <w:lvlText w:val="○"/>
      <w:lvlJc w:val="left"/>
      <w:pPr>
        <w:ind w:left="1440" w:hanging="360"/>
      </w:pPr>
    </w:lvl>
    <w:lvl w:ilvl="2" w:tplc="F09AE4C6">
      <w:start w:val="1"/>
      <w:numFmt w:val="bullet"/>
      <w:lvlText w:val="■"/>
      <w:lvlJc w:val="left"/>
      <w:pPr>
        <w:ind w:left="2160" w:hanging="360"/>
      </w:pPr>
    </w:lvl>
    <w:lvl w:ilvl="3" w:tplc="33FE16D6">
      <w:start w:val="1"/>
      <w:numFmt w:val="bullet"/>
      <w:lvlText w:val="●"/>
      <w:lvlJc w:val="left"/>
      <w:pPr>
        <w:ind w:left="2880" w:hanging="360"/>
      </w:pPr>
    </w:lvl>
    <w:lvl w:ilvl="4" w:tplc="581C9384">
      <w:start w:val="1"/>
      <w:numFmt w:val="bullet"/>
      <w:lvlText w:val="○"/>
      <w:lvlJc w:val="left"/>
      <w:pPr>
        <w:ind w:left="3600" w:hanging="360"/>
      </w:pPr>
    </w:lvl>
    <w:lvl w:ilvl="5" w:tplc="9B5E01E0">
      <w:start w:val="1"/>
      <w:numFmt w:val="bullet"/>
      <w:lvlText w:val="■"/>
      <w:lvlJc w:val="left"/>
      <w:pPr>
        <w:ind w:left="4320" w:hanging="360"/>
      </w:pPr>
    </w:lvl>
    <w:lvl w:ilvl="6" w:tplc="4F6C3C90">
      <w:start w:val="1"/>
      <w:numFmt w:val="bullet"/>
      <w:lvlText w:val="●"/>
      <w:lvlJc w:val="left"/>
      <w:pPr>
        <w:ind w:left="5040" w:hanging="360"/>
      </w:pPr>
    </w:lvl>
    <w:lvl w:ilvl="7" w:tplc="ECD678B4">
      <w:start w:val="1"/>
      <w:numFmt w:val="bullet"/>
      <w:lvlText w:val="●"/>
      <w:lvlJc w:val="left"/>
      <w:pPr>
        <w:ind w:left="5760" w:hanging="360"/>
      </w:pPr>
    </w:lvl>
    <w:lvl w:ilvl="8" w:tplc="246C84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6F633C"/>
    <w:multiLevelType w:val="hybridMultilevel"/>
    <w:tmpl w:val="984E95DE"/>
    <w:lvl w:ilvl="0" w:tplc="E9446824">
      <w:start w:val="1"/>
      <w:numFmt w:val="bullet"/>
      <w:lvlText w:val="•"/>
      <w:lvlJc w:val="left"/>
      <w:pPr>
        <w:ind w:left="720" w:hanging="360"/>
      </w:pPr>
    </w:lvl>
    <w:lvl w:ilvl="1" w:tplc="ACD600A0">
      <w:numFmt w:val="decimal"/>
      <w:lvlText w:val=""/>
      <w:lvlJc w:val="left"/>
    </w:lvl>
    <w:lvl w:ilvl="2" w:tplc="34F61538">
      <w:numFmt w:val="decimal"/>
      <w:lvlText w:val=""/>
      <w:lvlJc w:val="left"/>
    </w:lvl>
    <w:lvl w:ilvl="3" w:tplc="4DE48344">
      <w:numFmt w:val="decimal"/>
      <w:lvlText w:val=""/>
      <w:lvlJc w:val="left"/>
    </w:lvl>
    <w:lvl w:ilvl="4" w:tplc="420645B6">
      <w:numFmt w:val="decimal"/>
      <w:lvlText w:val=""/>
      <w:lvlJc w:val="left"/>
    </w:lvl>
    <w:lvl w:ilvl="5" w:tplc="E5CC7DBE">
      <w:numFmt w:val="decimal"/>
      <w:lvlText w:val=""/>
      <w:lvlJc w:val="left"/>
    </w:lvl>
    <w:lvl w:ilvl="6" w:tplc="6868FF12">
      <w:numFmt w:val="decimal"/>
      <w:lvlText w:val=""/>
      <w:lvlJc w:val="left"/>
    </w:lvl>
    <w:lvl w:ilvl="7" w:tplc="F50453DC">
      <w:numFmt w:val="decimal"/>
      <w:lvlText w:val=""/>
      <w:lvlJc w:val="left"/>
    </w:lvl>
    <w:lvl w:ilvl="8" w:tplc="8988C644">
      <w:numFmt w:val="decimal"/>
      <w:lvlText w:val=""/>
      <w:lvlJc w:val="left"/>
    </w:lvl>
  </w:abstractNum>
  <w:abstractNum w:abstractNumId="2" w15:restartNumberingAfterBreak="0">
    <w:nsid w:val="3EC13052"/>
    <w:multiLevelType w:val="hybridMultilevel"/>
    <w:tmpl w:val="BA944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175CD"/>
    <w:multiLevelType w:val="hybridMultilevel"/>
    <w:tmpl w:val="BD0C2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188285">
    <w:abstractNumId w:val="0"/>
    <w:lvlOverride w:ilvl="0">
      <w:startOverride w:val="1"/>
    </w:lvlOverride>
  </w:num>
  <w:num w:numId="2" w16cid:durableId="816455287">
    <w:abstractNumId w:val="1"/>
    <w:lvlOverride w:ilvl="0">
      <w:startOverride w:val="1"/>
    </w:lvlOverride>
  </w:num>
  <w:num w:numId="3" w16cid:durableId="1963681911">
    <w:abstractNumId w:val="2"/>
  </w:num>
  <w:num w:numId="4" w16cid:durableId="1509753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CF"/>
    <w:rsid w:val="001E353B"/>
    <w:rsid w:val="001F313B"/>
    <w:rsid w:val="00213B05"/>
    <w:rsid w:val="00321587"/>
    <w:rsid w:val="00431842"/>
    <w:rsid w:val="005824B3"/>
    <w:rsid w:val="005C6429"/>
    <w:rsid w:val="009516F4"/>
    <w:rsid w:val="00A70F5B"/>
    <w:rsid w:val="00AC366B"/>
    <w:rsid w:val="00B2776E"/>
    <w:rsid w:val="00BD0FD3"/>
    <w:rsid w:val="00D304CF"/>
    <w:rsid w:val="00D61D87"/>
    <w:rsid w:val="00E663B3"/>
    <w:rsid w:val="00ED798B"/>
    <w:rsid w:val="00F9253D"/>
    <w:rsid w:val="00F97207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A8030"/>
  <w15:docId w15:val="{BAC9E9C6-695A-6344-8B28-ACF3AFDC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3A"/>
        <w:sz w:val="22"/>
        <w:szCs w:val="22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ListTable1Light-Accent4">
    <w:name w:val="List Table 1 Light Accent 4"/>
    <w:basedOn w:val="TableNormal"/>
    <w:uiPriority w:val="46"/>
    <w:rsid w:val="00A70F5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A70F5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70F5B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582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24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9516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6F4"/>
  </w:style>
  <w:style w:type="paragraph" w:styleId="Footer">
    <w:name w:val="footer"/>
    <w:basedOn w:val="Normal"/>
    <w:link w:val="FooterChar"/>
    <w:uiPriority w:val="99"/>
    <w:unhideWhenUsed/>
    <w:rsid w:val="009516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 Nabhan</cp:lastModifiedBy>
  <cp:revision>8</cp:revision>
  <dcterms:created xsi:type="dcterms:W3CDTF">2026-04-27T13:27:00Z</dcterms:created>
  <dcterms:modified xsi:type="dcterms:W3CDTF">2026-05-17T12:29:00Z</dcterms:modified>
</cp:coreProperties>
</file>