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E0080F" w14:textId="77777777" w:rsidR="00315530" w:rsidRDefault="00315530" w:rsidP="000A135A">
      <w:pPr>
        <w:rPr>
          <w:rFonts w:asciiTheme="majorBidi" w:hAnsiTheme="majorBidi" w:cstheme="majorBidi"/>
          <w:b/>
          <w:bCs/>
          <w:color w:val="000000" w:themeColor="text1"/>
          <w:sz w:val="28"/>
          <w:szCs w:val="28"/>
          <w:u w:val="single"/>
        </w:rPr>
      </w:pPr>
    </w:p>
    <w:p w14:paraId="6B604DD4" w14:textId="77777777" w:rsidR="00315530" w:rsidRDefault="00315530" w:rsidP="000A135A">
      <w:pPr>
        <w:rPr>
          <w:rFonts w:asciiTheme="majorBidi" w:hAnsiTheme="majorBidi" w:cstheme="majorBidi"/>
          <w:b/>
          <w:bCs/>
          <w:color w:val="000000" w:themeColor="text1"/>
          <w:sz w:val="28"/>
          <w:szCs w:val="28"/>
          <w:u w:val="single"/>
        </w:rPr>
      </w:pPr>
    </w:p>
    <w:p w14:paraId="79430524" w14:textId="77777777" w:rsidR="00315530" w:rsidRDefault="00315530" w:rsidP="000A135A">
      <w:pPr>
        <w:rPr>
          <w:rFonts w:asciiTheme="majorBidi" w:hAnsiTheme="majorBidi" w:cstheme="majorBidi"/>
          <w:b/>
          <w:bCs/>
          <w:color w:val="000000" w:themeColor="text1"/>
          <w:sz w:val="28"/>
          <w:szCs w:val="28"/>
          <w:u w:val="single"/>
        </w:rPr>
      </w:pPr>
    </w:p>
    <w:p w14:paraId="154B2E65" w14:textId="7AFC2922" w:rsidR="00315530" w:rsidRDefault="00A54534" w:rsidP="00A54534">
      <w:pPr>
        <w:jc w:val="center"/>
        <w:rPr>
          <w:rFonts w:asciiTheme="majorBidi" w:hAnsiTheme="majorBidi" w:cstheme="majorBidi"/>
          <w:b/>
          <w:bCs/>
          <w:color w:val="000000" w:themeColor="text1"/>
          <w:sz w:val="48"/>
          <w:szCs w:val="48"/>
        </w:rPr>
      </w:pPr>
      <w:r w:rsidRPr="00A54534">
        <w:rPr>
          <w:rFonts w:asciiTheme="majorBidi" w:hAnsiTheme="majorBidi" w:cstheme="majorBidi"/>
          <w:b/>
          <w:bCs/>
          <w:color w:val="000000" w:themeColor="text1"/>
          <w:sz w:val="48"/>
          <w:szCs w:val="48"/>
        </w:rPr>
        <w:t>Wave One</w:t>
      </w:r>
    </w:p>
    <w:p w14:paraId="0AF3A16C" w14:textId="77777777" w:rsidR="00B3497C" w:rsidRDefault="00B3497C" w:rsidP="00A54534">
      <w:pPr>
        <w:jc w:val="center"/>
        <w:rPr>
          <w:rFonts w:asciiTheme="majorBidi" w:hAnsiTheme="majorBidi" w:cstheme="majorBidi"/>
          <w:b/>
          <w:bCs/>
          <w:color w:val="000000" w:themeColor="text1"/>
          <w:sz w:val="48"/>
          <w:szCs w:val="48"/>
        </w:rPr>
      </w:pPr>
    </w:p>
    <w:p w14:paraId="5208756E" w14:textId="77777777" w:rsidR="00B3497C" w:rsidRDefault="00B3497C" w:rsidP="00A54534">
      <w:pPr>
        <w:jc w:val="center"/>
        <w:rPr>
          <w:rFonts w:asciiTheme="majorBidi" w:hAnsiTheme="majorBidi" w:cstheme="majorBidi"/>
          <w:b/>
          <w:bCs/>
          <w:color w:val="000000" w:themeColor="text1"/>
          <w:sz w:val="48"/>
          <w:szCs w:val="48"/>
        </w:rPr>
      </w:pPr>
    </w:p>
    <w:p w14:paraId="4222C063" w14:textId="77777777" w:rsidR="00B3497C" w:rsidRPr="00A54534" w:rsidRDefault="00B3497C" w:rsidP="00A54534">
      <w:pPr>
        <w:jc w:val="center"/>
        <w:rPr>
          <w:rFonts w:asciiTheme="majorBidi" w:hAnsiTheme="majorBidi" w:cstheme="majorBidi"/>
          <w:b/>
          <w:bCs/>
          <w:color w:val="000000" w:themeColor="text1"/>
          <w:sz w:val="48"/>
          <w:szCs w:val="48"/>
        </w:rPr>
      </w:pPr>
    </w:p>
    <w:p w14:paraId="31AC0FE6" w14:textId="77777777" w:rsidR="00A54534" w:rsidRPr="00A54534" w:rsidRDefault="00A54534" w:rsidP="00A54534">
      <w:pPr>
        <w:jc w:val="center"/>
        <w:rPr>
          <w:rFonts w:asciiTheme="majorBidi" w:hAnsiTheme="majorBidi" w:cstheme="majorBidi"/>
          <w:b/>
          <w:bCs/>
          <w:color w:val="000000" w:themeColor="text1"/>
          <w:sz w:val="40"/>
          <w:szCs w:val="40"/>
        </w:rPr>
      </w:pPr>
    </w:p>
    <w:p w14:paraId="70720EBF" w14:textId="77777777" w:rsidR="00A54534" w:rsidRDefault="00A54534" w:rsidP="00B3497C">
      <w:pPr>
        <w:rPr>
          <w:rFonts w:asciiTheme="majorBidi" w:hAnsiTheme="majorBidi" w:cstheme="majorBidi"/>
          <w:b/>
          <w:bCs/>
          <w:color w:val="000000" w:themeColor="text1"/>
          <w:sz w:val="28"/>
          <w:szCs w:val="28"/>
          <w:u w:val="single"/>
        </w:rPr>
      </w:pPr>
    </w:p>
    <w:p w14:paraId="2155BAC5" w14:textId="2780622A" w:rsidR="00315530" w:rsidRPr="00A54534" w:rsidRDefault="00A54534" w:rsidP="00B3497C">
      <w:pPr>
        <w:spacing w:line="480" w:lineRule="auto"/>
        <w:rPr>
          <w:rFonts w:asciiTheme="majorBidi" w:hAnsiTheme="majorBidi" w:cstheme="majorBidi"/>
          <w:color w:val="000000" w:themeColor="text1"/>
          <w:sz w:val="40"/>
          <w:szCs w:val="40"/>
        </w:rPr>
      </w:pPr>
      <w:r w:rsidRPr="00A54534">
        <w:rPr>
          <w:rFonts w:asciiTheme="majorBidi" w:hAnsiTheme="majorBidi" w:cstheme="majorBidi"/>
          <w:b/>
          <w:bCs/>
          <w:color w:val="000000" w:themeColor="text1"/>
          <w:sz w:val="40"/>
          <w:szCs w:val="40"/>
          <w:u w:val="single"/>
        </w:rPr>
        <w:t>Full Name:</w:t>
      </w:r>
      <w:r w:rsidRPr="00A54534">
        <w:rPr>
          <w:rFonts w:asciiTheme="majorBidi" w:hAnsiTheme="majorBidi" w:cstheme="majorBidi"/>
          <w:color w:val="000000" w:themeColor="text1"/>
          <w:sz w:val="40"/>
          <w:szCs w:val="40"/>
        </w:rPr>
        <w:t xml:space="preserve"> Aya Maher</w:t>
      </w:r>
    </w:p>
    <w:p w14:paraId="3224D42E" w14:textId="31E95C6B" w:rsidR="00A54534" w:rsidRPr="00A54534" w:rsidRDefault="00A54534" w:rsidP="00B3497C">
      <w:pPr>
        <w:spacing w:line="480" w:lineRule="auto"/>
        <w:rPr>
          <w:rFonts w:asciiTheme="majorBidi" w:hAnsiTheme="majorBidi" w:cstheme="majorBidi"/>
          <w:color w:val="000000" w:themeColor="text1"/>
          <w:sz w:val="40"/>
          <w:szCs w:val="40"/>
        </w:rPr>
      </w:pPr>
      <w:r w:rsidRPr="00A54534">
        <w:rPr>
          <w:rFonts w:asciiTheme="majorBidi" w:hAnsiTheme="majorBidi" w:cstheme="majorBidi"/>
          <w:b/>
          <w:bCs/>
          <w:color w:val="000000" w:themeColor="text1"/>
          <w:sz w:val="40"/>
          <w:szCs w:val="40"/>
          <w:u w:val="single"/>
        </w:rPr>
        <w:t>University:</w:t>
      </w:r>
      <w:r w:rsidRPr="00A54534">
        <w:rPr>
          <w:rFonts w:asciiTheme="majorBidi" w:hAnsiTheme="majorBidi" w:cstheme="majorBidi"/>
          <w:b/>
          <w:bCs/>
          <w:color w:val="000000" w:themeColor="text1"/>
          <w:sz w:val="40"/>
          <w:szCs w:val="40"/>
        </w:rPr>
        <w:t xml:space="preserve"> </w:t>
      </w:r>
      <w:r w:rsidRPr="00A54534">
        <w:rPr>
          <w:rFonts w:asciiTheme="majorBidi" w:hAnsiTheme="majorBidi" w:cstheme="majorBidi"/>
          <w:color w:val="000000" w:themeColor="text1"/>
          <w:sz w:val="40"/>
          <w:szCs w:val="40"/>
        </w:rPr>
        <w:t>Ain Shams University</w:t>
      </w:r>
    </w:p>
    <w:p w14:paraId="65002AD4" w14:textId="4CEE1C12" w:rsidR="00A54534" w:rsidRPr="00A54534" w:rsidRDefault="00A54534" w:rsidP="00B3497C">
      <w:pPr>
        <w:spacing w:line="480" w:lineRule="auto"/>
        <w:rPr>
          <w:rFonts w:asciiTheme="majorBidi" w:hAnsiTheme="majorBidi" w:cstheme="majorBidi"/>
          <w:color w:val="000000" w:themeColor="text1"/>
          <w:sz w:val="40"/>
          <w:szCs w:val="40"/>
        </w:rPr>
      </w:pPr>
      <w:r w:rsidRPr="00A54534">
        <w:rPr>
          <w:rFonts w:asciiTheme="majorBidi" w:hAnsiTheme="majorBidi" w:cstheme="majorBidi"/>
          <w:b/>
          <w:bCs/>
          <w:color w:val="000000" w:themeColor="text1"/>
          <w:sz w:val="40"/>
          <w:szCs w:val="40"/>
          <w:u w:val="single"/>
        </w:rPr>
        <w:t>Profession:</w:t>
      </w:r>
      <w:r w:rsidRPr="00A54534">
        <w:rPr>
          <w:rFonts w:asciiTheme="majorBidi" w:hAnsiTheme="majorBidi" w:cstheme="majorBidi"/>
          <w:b/>
          <w:bCs/>
          <w:color w:val="000000" w:themeColor="text1"/>
          <w:sz w:val="40"/>
          <w:szCs w:val="40"/>
        </w:rPr>
        <w:t xml:space="preserve"> </w:t>
      </w:r>
      <w:r w:rsidRPr="00A54534">
        <w:rPr>
          <w:rFonts w:asciiTheme="majorBidi" w:hAnsiTheme="majorBidi" w:cstheme="majorBidi"/>
          <w:color w:val="000000" w:themeColor="text1"/>
          <w:sz w:val="40"/>
          <w:szCs w:val="40"/>
        </w:rPr>
        <w:t>GP</w:t>
      </w:r>
    </w:p>
    <w:p w14:paraId="74D85B9A" w14:textId="1E34F120" w:rsidR="00A54534" w:rsidRPr="00A54534" w:rsidRDefault="00A54534" w:rsidP="00B3497C">
      <w:pPr>
        <w:spacing w:line="480" w:lineRule="auto"/>
        <w:rPr>
          <w:rFonts w:asciiTheme="majorBidi" w:hAnsiTheme="majorBidi" w:cstheme="majorBidi"/>
          <w:color w:val="000000" w:themeColor="text1"/>
          <w:sz w:val="40"/>
          <w:szCs w:val="40"/>
        </w:rPr>
      </w:pPr>
      <w:r w:rsidRPr="00A54534">
        <w:rPr>
          <w:rFonts w:asciiTheme="majorBidi" w:hAnsiTheme="majorBidi" w:cstheme="majorBidi"/>
          <w:b/>
          <w:bCs/>
          <w:color w:val="000000" w:themeColor="text1"/>
          <w:sz w:val="40"/>
          <w:szCs w:val="40"/>
          <w:u w:val="single"/>
        </w:rPr>
        <w:t>Mobile Number:</w:t>
      </w:r>
      <w:r w:rsidRPr="00A54534">
        <w:rPr>
          <w:rFonts w:asciiTheme="majorBidi" w:hAnsiTheme="majorBidi" w:cstheme="majorBidi"/>
          <w:color w:val="000000" w:themeColor="text1"/>
          <w:sz w:val="40"/>
          <w:szCs w:val="40"/>
        </w:rPr>
        <w:t xml:space="preserve"> 01200183312</w:t>
      </w:r>
    </w:p>
    <w:p w14:paraId="2B297D8F" w14:textId="1D58A684" w:rsidR="00A54534" w:rsidRPr="00A54534" w:rsidRDefault="00A54534" w:rsidP="00B3497C">
      <w:pPr>
        <w:spacing w:line="480" w:lineRule="auto"/>
        <w:rPr>
          <w:rFonts w:asciiTheme="majorBidi" w:hAnsiTheme="majorBidi" w:cstheme="majorBidi"/>
          <w:color w:val="000000" w:themeColor="text1"/>
          <w:sz w:val="40"/>
          <w:szCs w:val="40"/>
        </w:rPr>
      </w:pPr>
      <w:r w:rsidRPr="00A54534">
        <w:rPr>
          <w:rFonts w:asciiTheme="majorBidi" w:hAnsiTheme="majorBidi" w:cstheme="majorBidi"/>
          <w:b/>
          <w:bCs/>
          <w:color w:val="000000" w:themeColor="text1"/>
          <w:sz w:val="40"/>
          <w:szCs w:val="40"/>
          <w:u w:val="single"/>
        </w:rPr>
        <w:t>Email Adress:</w:t>
      </w:r>
      <w:r w:rsidRPr="00A54534">
        <w:rPr>
          <w:rFonts w:asciiTheme="majorBidi" w:hAnsiTheme="majorBidi" w:cstheme="majorBidi"/>
          <w:color w:val="000000" w:themeColor="text1"/>
          <w:sz w:val="40"/>
          <w:szCs w:val="40"/>
        </w:rPr>
        <w:t xml:space="preserve"> aymgohar@gmail.com</w:t>
      </w:r>
    </w:p>
    <w:p w14:paraId="7BCC95EB" w14:textId="77777777" w:rsidR="00315530" w:rsidRDefault="00315530" w:rsidP="00A54534">
      <w:pPr>
        <w:spacing w:line="480" w:lineRule="auto"/>
        <w:rPr>
          <w:rFonts w:asciiTheme="majorBidi" w:hAnsiTheme="majorBidi" w:cstheme="majorBidi"/>
          <w:b/>
          <w:bCs/>
          <w:color w:val="000000" w:themeColor="text1"/>
          <w:sz w:val="28"/>
          <w:szCs w:val="28"/>
          <w:u w:val="single"/>
        </w:rPr>
      </w:pPr>
    </w:p>
    <w:p w14:paraId="0E27BD7F" w14:textId="77777777" w:rsidR="00315530" w:rsidRDefault="00315530" w:rsidP="000A135A">
      <w:pPr>
        <w:rPr>
          <w:rFonts w:asciiTheme="majorBidi" w:hAnsiTheme="majorBidi" w:cstheme="majorBidi"/>
          <w:b/>
          <w:bCs/>
          <w:color w:val="000000" w:themeColor="text1"/>
          <w:sz w:val="28"/>
          <w:szCs w:val="28"/>
          <w:u w:val="single"/>
        </w:rPr>
      </w:pPr>
    </w:p>
    <w:p w14:paraId="2143B70E" w14:textId="77777777" w:rsidR="00315530" w:rsidRDefault="00315530" w:rsidP="000A135A">
      <w:pPr>
        <w:rPr>
          <w:rFonts w:asciiTheme="majorBidi" w:hAnsiTheme="majorBidi" w:cstheme="majorBidi"/>
          <w:b/>
          <w:bCs/>
          <w:color w:val="000000" w:themeColor="text1"/>
          <w:sz w:val="28"/>
          <w:szCs w:val="28"/>
          <w:u w:val="single"/>
        </w:rPr>
      </w:pPr>
    </w:p>
    <w:p w14:paraId="4A68CA72" w14:textId="77777777" w:rsidR="00315530" w:rsidRDefault="00315530" w:rsidP="000A135A">
      <w:pPr>
        <w:rPr>
          <w:rFonts w:asciiTheme="majorBidi" w:hAnsiTheme="majorBidi" w:cstheme="majorBidi"/>
          <w:b/>
          <w:bCs/>
          <w:color w:val="000000" w:themeColor="text1"/>
          <w:sz w:val="28"/>
          <w:szCs w:val="28"/>
          <w:u w:val="single"/>
        </w:rPr>
      </w:pPr>
    </w:p>
    <w:p w14:paraId="65B67DD6" w14:textId="77777777" w:rsidR="00315530" w:rsidRDefault="00315530" w:rsidP="000A135A">
      <w:pPr>
        <w:rPr>
          <w:rFonts w:asciiTheme="majorBidi" w:hAnsiTheme="majorBidi" w:cstheme="majorBidi"/>
          <w:b/>
          <w:bCs/>
          <w:color w:val="000000" w:themeColor="text1"/>
          <w:sz w:val="28"/>
          <w:szCs w:val="28"/>
          <w:u w:val="single"/>
        </w:rPr>
      </w:pPr>
    </w:p>
    <w:p w14:paraId="007FD771" w14:textId="77777777" w:rsidR="00315530" w:rsidRDefault="00315530" w:rsidP="000A135A">
      <w:pPr>
        <w:rPr>
          <w:rFonts w:asciiTheme="majorBidi" w:hAnsiTheme="majorBidi" w:cstheme="majorBidi"/>
          <w:b/>
          <w:bCs/>
          <w:color w:val="000000" w:themeColor="text1"/>
          <w:sz w:val="28"/>
          <w:szCs w:val="28"/>
          <w:u w:val="single"/>
        </w:rPr>
      </w:pPr>
    </w:p>
    <w:p w14:paraId="0884C74F" w14:textId="77777777" w:rsidR="00315530" w:rsidRDefault="00315530" w:rsidP="000A135A">
      <w:pPr>
        <w:rPr>
          <w:rFonts w:asciiTheme="majorBidi" w:hAnsiTheme="majorBidi" w:cstheme="majorBidi"/>
          <w:b/>
          <w:bCs/>
          <w:color w:val="000000" w:themeColor="text1"/>
          <w:sz w:val="28"/>
          <w:szCs w:val="28"/>
          <w:u w:val="single"/>
        </w:rPr>
      </w:pPr>
    </w:p>
    <w:p w14:paraId="470C97E0" w14:textId="77777777" w:rsidR="00315530" w:rsidRDefault="00315530" w:rsidP="000A135A">
      <w:pPr>
        <w:rPr>
          <w:rFonts w:asciiTheme="majorBidi" w:hAnsiTheme="majorBidi" w:cstheme="majorBidi"/>
          <w:b/>
          <w:bCs/>
          <w:color w:val="000000" w:themeColor="text1"/>
          <w:sz w:val="28"/>
          <w:szCs w:val="28"/>
          <w:u w:val="single"/>
        </w:rPr>
      </w:pPr>
    </w:p>
    <w:p w14:paraId="1A5CF2BC" w14:textId="77777777" w:rsidR="00315530" w:rsidRDefault="00315530" w:rsidP="000A135A">
      <w:pPr>
        <w:rPr>
          <w:rFonts w:asciiTheme="majorBidi" w:hAnsiTheme="majorBidi" w:cstheme="majorBidi"/>
          <w:b/>
          <w:bCs/>
          <w:color w:val="000000" w:themeColor="text1"/>
          <w:sz w:val="28"/>
          <w:szCs w:val="28"/>
          <w:u w:val="single"/>
        </w:rPr>
      </w:pPr>
    </w:p>
    <w:p w14:paraId="6C9E819F" w14:textId="77777777" w:rsidR="00315530" w:rsidRDefault="00315530" w:rsidP="000A135A">
      <w:pPr>
        <w:rPr>
          <w:rFonts w:asciiTheme="majorBidi" w:hAnsiTheme="majorBidi" w:cstheme="majorBidi"/>
          <w:b/>
          <w:bCs/>
          <w:color w:val="000000" w:themeColor="text1"/>
          <w:sz w:val="28"/>
          <w:szCs w:val="28"/>
          <w:u w:val="single"/>
        </w:rPr>
      </w:pPr>
    </w:p>
    <w:p w14:paraId="7944A01D" w14:textId="77777777" w:rsidR="00315530" w:rsidRDefault="00315530" w:rsidP="000A135A">
      <w:pPr>
        <w:rPr>
          <w:rFonts w:asciiTheme="majorBidi" w:hAnsiTheme="majorBidi" w:cstheme="majorBidi"/>
          <w:b/>
          <w:bCs/>
          <w:color w:val="000000" w:themeColor="text1"/>
          <w:sz w:val="28"/>
          <w:szCs w:val="28"/>
          <w:u w:val="single"/>
        </w:rPr>
      </w:pPr>
    </w:p>
    <w:p w14:paraId="463F888C" w14:textId="77777777" w:rsidR="00315530" w:rsidRDefault="00315530" w:rsidP="000A135A">
      <w:pPr>
        <w:rPr>
          <w:rFonts w:asciiTheme="majorBidi" w:hAnsiTheme="majorBidi" w:cstheme="majorBidi"/>
          <w:b/>
          <w:bCs/>
          <w:color w:val="000000" w:themeColor="text1"/>
          <w:sz w:val="28"/>
          <w:szCs w:val="28"/>
          <w:u w:val="single"/>
        </w:rPr>
      </w:pPr>
    </w:p>
    <w:p w14:paraId="00A12E52" w14:textId="77777777" w:rsidR="00315530" w:rsidRDefault="00315530" w:rsidP="000A135A">
      <w:pPr>
        <w:rPr>
          <w:rFonts w:asciiTheme="majorBidi" w:hAnsiTheme="majorBidi" w:cstheme="majorBidi"/>
          <w:b/>
          <w:bCs/>
          <w:color w:val="000000" w:themeColor="text1"/>
          <w:sz w:val="28"/>
          <w:szCs w:val="28"/>
          <w:u w:val="single"/>
        </w:rPr>
      </w:pPr>
    </w:p>
    <w:p w14:paraId="75DD84A9" w14:textId="77777777" w:rsidR="00315530" w:rsidRDefault="00315530" w:rsidP="000A135A">
      <w:pPr>
        <w:rPr>
          <w:rFonts w:asciiTheme="majorBidi" w:hAnsiTheme="majorBidi" w:cstheme="majorBidi"/>
          <w:b/>
          <w:bCs/>
          <w:color w:val="000000" w:themeColor="text1"/>
          <w:sz w:val="28"/>
          <w:szCs w:val="28"/>
          <w:u w:val="single"/>
        </w:rPr>
      </w:pPr>
    </w:p>
    <w:p w14:paraId="397D8D6F" w14:textId="77777777" w:rsidR="00315530" w:rsidRDefault="00315530" w:rsidP="000A135A">
      <w:pPr>
        <w:rPr>
          <w:rFonts w:asciiTheme="majorBidi" w:hAnsiTheme="majorBidi" w:cstheme="majorBidi"/>
          <w:b/>
          <w:bCs/>
          <w:color w:val="000000" w:themeColor="text1"/>
          <w:sz w:val="28"/>
          <w:szCs w:val="28"/>
          <w:u w:val="single"/>
        </w:rPr>
      </w:pPr>
    </w:p>
    <w:p w14:paraId="5B6B0E9D" w14:textId="77777777" w:rsidR="00315530" w:rsidRDefault="00315530" w:rsidP="000A135A">
      <w:pPr>
        <w:rPr>
          <w:rFonts w:asciiTheme="majorBidi" w:hAnsiTheme="majorBidi" w:cstheme="majorBidi"/>
          <w:b/>
          <w:bCs/>
          <w:color w:val="000000" w:themeColor="text1"/>
          <w:sz w:val="28"/>
          <w:szCs w:val="28"/>
          <w:u w:val="single"/>
        </w:rPr>
      </w:pPr>
    </w:p>
    <w:p w14:paraId="1F262B44" w14:textId="77777777" w:rsidR="00315530" w:rsidRDefault="00315530" w:rsidP="000A135A">
      <w:pPr>
        <w:rPr>
          <w:rFonts w:asciiTheme="majorBidi" w:hAnsiTheme="majorBidi" w:cstheme="majorBidi"/>
          <w:b/>
          <w:bCs/>
          <w:color w:val="000000" w:themeColor="text1"/>
          <w:sz w:val="28"/>
          <w:szCs w:val="28"/>
          <w:u w:val="single"/>
        </w:rPr>
      </w:pPr>
    </w:p>
    <w:p w14:paraId="12ADCDF6" w14:textId="77777777" w:rsidR="00315530" w:rsidRDefault="00315530" w:rsidP="000A135A">
      <w:pPr>
        <w:rPr>
          <w:rFonts w:asciiTheme="majorBidi" w:hAnsiTheme="majorBidi" w:cstheme="majorBidi"/>
          <w:b/>
          <w:bCs/>
          <w:color w:val="000000" w:themeColor="text1"/>
          <w:sz w:val="28"/>
          <w:szCs w:val="28"/>
          <w:u w:val="single"/>
        </w:rPr>
      </w:pPr>
    </w:p>
    <w:p w14:paraId="44B3DCC5" w14:textId="77777777" w:rsidR="00315530" w:rsidRDefault="00315530" w:rsidP="000A135A">
      <w:pPr>
        <w:rPr>
          <w:rFonts w:asciiTheme="majorBidi" w:hAnsiTheme="majorBidi" w:cstheme="majorBidi"/>
          <w:b/>
          <w:bCs/>
          <w:color w:val="000000" w:themeColor="text1"/>
          <w:sz w:val="28"/>
          <w:szCs w:val="28"/>
          <w:u w:val="single"/>
        </w:rPr>
      </w:pPr>
    </w:p>
    <w:p w14:paraId="241EB0DC" w14:textId="77777777" w:rsidR="00315530" w:rsidRDefault="00315530" w:rsidP="000A135A">
      <w:pPr>
        <w:rPr>
          <w:rFonts w:asciiTheme="majorBidi" w:hAnsiTheme="majorBidi" w:cstheme="majorBidi"/>
          <w:b/>
          <w:bCs/>
          <w:color w:val="000000" w:themeColor="text1"/>
          <w:sz w:val="28"/>
          <w:szCs w:val="28"/>
          <w:u w:val="single"/>
        </w:rPr>
      </w:pPr>
    </w:p>
    <w:p w14:paraId="1665467F" w14:textId="77777777" w:rsidR="00315530" w:rsidRDefault="00315530" w:rsidP="000A135A">
      <w:pPr>
        <w:rPr>
          <w:rFonts w:asciiTheme="majorBidi" w:hAnsiTheme="majorBidi" w:cstheme="majorBidi"/>
          <w:b/>
          <w:bCs/>
          <w:color w:val="000000" w:themeColor="text1"/>
          <w:sz w:val="28"/>
          <w:szCs w:val="28"/>
          <w:u w:val="single"/>
        </w:rPr>
      </w:pPr>
    </w:p>
    <w:p w14:paraId="415CC9A9" w14:textId="77777777" w:rsidR="00315530" w:rsidRDefault="00315530" w:rsidP="000A135A">
      <w:pPr>
        <w:rPr>
          <w:rFonts w:asciiTheme="majorBidi" w:hAnsiTheme="majorBidi" w:cstheme="majorBidi"/>
          <w:b/>
          <w:bCs/>
          <w:color w:val="000000" w:themeColor="text1"/>
          <w:sz w:val="28"/>
          <w:szCs w:val="28"/>
          <w:u w:val="single"/>
        </w:rPr>
      </w:pPr>
    </w:p>
    <w:p w14:paraId="6DD24318" w14:textId="77777777" w:rsidR="00315530" w:rsidRDefault="00315530" w:rsidP="000A135A">
      <w:pPr>
        <w:rPr>
          <w:rFonts w:asciiTheme="majorBidi" w:hAnsiTheme="majorBidi" w:cstheme="majorBidi"/>
          <w:b/>
          <w:bCs/>
          <w:color w:val="000000" w:themeColor="text1"/>
          <w:sz w:val="28"/>
          <w:szCs w:val="28"/>
          <w:u w:val="single"/>
        </w:rPr>
      </w:pPr>
    </w:p>
    <w:p w14:paraId="55E849D9" w14:textId="77777777" w:rsidR="00315530" w:rsidRDefault="00315530" w:rsidP="000A135A">
      <w:pPr>
        <w:rPr>
          <w:rFonts w:asciiTheme="majorBidi" w:hAnsiTheme="majorBidi" w:cstheme="majorBidi"/>
          <w:b/>
          <w:bCs/>
          <w:color w:val="000000" w:themeColor="text1"/>
          <w:sz w:val="28"/>
          <w:szCs w:val="28"/>
          <w:u w:val="single"/>
        </w:rPr>
      </w:pPr>
    </w:p>
    <w:p w14:paraId="232EBD5E" w14:textId="77777777" w:rsidR="00315530" w:rsidRDefault="00315530" w:rsidP="000A135A">
      <w:pPr>
        <w:rPr>
          <w:rFonts w:asciiTheme="majorBidi" w:hAnsiTheme="majorBidi" w:cstheme="majorBidi"/>
          <w:b/>
          <w:bCs/>
          <w:color w:val="000000" w:themeColor="text1"/>
          <w:sz w:val="28"/>
          <w:szCs w:val="28"/>
          <w:u w:val="single"/>
        </w:rPr>
      </w:pPr>
    </w:p>
    <w:p w14:paraId="238593FA" w14:textId="77777777" w:rsidR="00A54534" w:rsidRDefault="00A54534" w:rsidP="000A135A">
      <w:pPr>
        <w:rPr>
          <w:rFonts w:asciiTheme="majorBidi" w:hAnsiTheme="majorBidi" w:cstheme="majorBidi"/>
          <w:b/>
          <w:bCs/>
          <w:color w:val="000000" w:themeColor="text1"/>
          <w:sz w:val="28"/>
          <w:szCs w:val="28"/>
          <w:u w:val="single"/>
        </w:rPr>
      </w:pPr>
    </w:p>
    <w:p w14:paraId="598E9314" w14:textId="39844CDD" w:rsidR="00A70C95" w:rsidRPr="005B5AA4" w:rsidRDefault="00A70C95" w:rsidP="000A135A">
      <w:pPr>
        <w:rPr>
          <w:rFonts w:asciiTheme="majorBidi" w:hAnsiTheme="majorBidi" w:cstheme="majorBidi"/>
          <w:b/>
          <w:bCs/>
          <w:color w:val="000000" w:themeColor="text1"/>
          <w:sz w:val="28"/>
          <w:szCs w:val="28"/>
          <w:u w:val="single"/>
        </w:rPr>
      </w:pPr>
      <w:r w:rsidRPr="005B5AA4">
        <w:rPr>
          <w:rFonts w:asciiTheme="majorBidi" w:hAnsiTheme="majorBidi" w:cstheme="majorBidi"/>
          <w:b/>
          <w:bCs/>
          <w:color w:val="000000" w:themeColor="text1"/>
          <w:sz w:val="28"/>
          <w:szCs w:val="28"/>
          <w:u w:val="single"/>
        </w:rPr>
        <w:t>Title</w:t>
      </w:r>
      <w:r w:rsidR="005B5AA4" w:rsidRPr="005B5AA4">
        <w:rPr>
          <w:rFonts w:asciiTheme="majorBidi" w:hAnsiTheme="majorBidi" w:cstheme="majorBidi"/>
          <w:b/>
          <w:bCs/>
          <w:color w:val="000000" w:themeColor="text1"/>
          <w:sz w:val="28"/>
          <w:szCs w:val="28"/>
          <w:u w:val="single"/>
        </w:rPr>
        <w:t>:</w:t>
      </w:r>
    </w:p>
    <w:p w14:paraId="5B11A721" w14:textId="77777777" w:rsidR="000A135A" w:rsidRPr="005B5AA4" w:rsidRDefault="000A135A" w:rsidP="000A135A">
      <w:pPr>
        <w:rPr>
          <w:rFonts w:asciiTheme="majorBidi" w:hAnsiTheme="majorBidi" w:cstheme="majorBidi"/>
          <w:b/>
          <w:bCs/>
          <w:color w:val="000000" w:themeColor="text1"/>
          <w:u w:val="single"/>
        </w:rPr>
      </w:pPr>
    </w:p>
    <w:p w14:paraId="672E43BD" w14:textId="0BACB593" w:rsidR="0039455E" w:rsidRPr="005B5AA4" w:rsidRDefault="00F12128" w:rsidP="000A135A">
      <w:pPr>
        <w:rPr>
          <w:rFonts w:asciiTheme="majorBidi" w:hAnsiTheme="majorBidi" w:cstheme="majorBidi"/>
          <w:color w:val="000000" w:themeColor="text1"/>
        </w:rPr>
      </w:pPr>
      <w:r w:rsidRPr="005B5AA4">
        <w:rPr>
          <w:rFonts w:asciiTheme="majorBidi" w:hAnsiTheme="majorBidi" w:cstheme="majorBidi"/>
          <w:color w:val="000000" w:themeColor="text1"/>
        </w:rPr>
        <w:t xml:space="preserve">The </w:t>
      </w:r>
      <w:r w:rsidR="000A135A" w:rsidRPr="005B5AA4">
        <w:rPr>
          <w:rFonts w:asciiTheme="majorBidi" w:hAnsiTheme="majorBidi" w:cstheme="majorBidi"/>
          <w:color w:val="000000" w:themeColor="text1"/>
        </w:rPr>
        <w:t>U</w:t>
      </w:r>
      <w:r w:rsidRPr="005B5AA4">
        <w:rPr>
          <w:rFonts w:asciiTheme="majorBidi" w:hAnsiTheme="majorBidi" w:cstheme="majorBidi"/>
          <w:color w:val="000000" w:themeColor="text1"/>
        </w:rPr>
        <w:t xml:space="preserve">se of Shock Index and Serum </w:t>
      </w:r>
      <w:r w:rsidR="000A135A" w:rsidRPr="005B5AA4">
        <w:rPr>
          <w:rFonts w:asciiTheme="majorBidi" w:hAnsiTheme="majorBidi" w:cstheme="majorBidi"/>
          <w:color w:val="000000" w:themeColor="text1"/>
        </w:rPr>
        <w:t>L</w:t>
      </w:r>
      <w:r w:rsidRPr="005B5AA4">
        <w:rPr>
          <w:rFonts w:asciiTheme="majorBidi" w:hAnsiTheme="majorBidi" w:cstheme="majorBidi"/>
          <w:color w:val="000000" w:themeColor="text1"/>
        </w:rPr>
        <w:t xml:space="preserve">actate as </w:t>
      </w:r>
      <w:r w:rsidR="000A135A" w:rsidRPr="005B5AA4">
        <w:rPr>
          <w:rFonts w:asciiTheme="majorBidi" w:hAnsiTheme="majorBidi" w:cstheme="majorBidi"/>
          <w:color w:val="000000" w:themeColor="text1"/>
        </w:rPr>
        <w:t>P</w:t>
      </w:r>
      <w:r w:rsidRPr="005B5AA4">
        <w:rPr>
          <w:rFonts w:asciiTheme="majorBidi" w:hAnsiTheme="majorBidi" w:cstheme="majorBidi"/>
          <w:color w:val="000000" w:themeColor="text1"/>
        </w:rPr>
        <w:t xml:space="preserve">redictors of </w:t>
      </w:r>
      <w:r w:rsidR="000A135A" w:rsidRPr="005B5AA4">
        <w:rPr>
          <w:rFonts w:asciiTheme="majorBidi" w:hAnsiTheme="majorBidi" w:cstheme="majorBidi"/>
          <w:color w:val="000000" w:themeColor="text1"/>
        </w:rPr>
        <w:t>M</w:t>
      </w:r>
      <w:r w:rsidRPr="005B5AA4">
        <w:rPr>
          <w:rFonts w:asciiTheme="majorBidi" w:hAnsiTheme="majorBidi" w:cstheme="majorBidi"/>
          <w:color w:val="000000" w:themeColor="text1"/>
        </w:rPr>
        <w:t>ortality</w:t>
      </w:r>
      <w:r w:rsidR="00A678E6" w:rsidRPr="005B5AA4">
        <w:rPr>
          <w:rFonts w:asciiTheme="majorBidi" w:hAnsiTheme="majorBidi" w:cstheme="majorBidi"/>
          <w:color w:val="000000" w:themeColor="text1"/>
        </w:rPr>
        <w:t xml:space="preserve"> and </w:t>
      </w:r>
      <w:r w:rsidR="000A135A" w:rsidRPr="005B5AA4">
        <w:rPr>
          <w:rFonts w:asciiTheme="majorBidi" w:hAnsiTheme="majorBidi" w:cstheme="majorBidi"/>
          <w:color w:val="000000" w:themeColor="text1"/>
        </w:rPr>
        <w:t>t</w:t>
      </w:r>
      <w:r w:rsidR="00A678E6" w:rsidRPr="005B5AA4">
        <w:rPr>
          <w:rFonts w:asciiTheme="majorBidi" w:hAnsiTheme="majorBidi" w:cstheme="majorBidi"/>
          <w:color w:val="000000" w:themeColor="text1"/>
        </w:rPr>
        <w:t xml:space="preserve">he </w:t>
      </w:r>
      <w:r w:rsidR="000A135A" w:rsidRPr="005B5AA4">
        <w:rPr>
          <w:rFonts w:asciiTheme="majorBidi" w:hAnsiTheme="majorBidi" w:cstheme="majorBidi"/>
          <w:color w:val="000000" w:themeColor="text1"/>
        </w:rPr>
        <w:t>N</w:t>
      </w:r>
      <w:r w:rsidR="00A678E6" w:rsidRPr="005B5AA4">
        <w:rPr>
          <w:rFonts w:asciiTheme="majorBidi" w:hAnsiTheme="majorBidi" w:cstheme="majorBidi"/>
          <w:color w:val="000000" w:themeColor="text1"/>
        </w:rPr>
        <w:t xml:space="preserve">eed of ICU </w:t>
      </w:r>
      <w:r w:rsidR="000A135A" w:rsidRPr="005B5AA4">
        <w:rPr>
          <w:rFonts w:asciiTheme="majorBidi" w:hAnsiTheme="majorBidi" w:cstheme="majorBidi"/>
          <w:color w:val="000000" w:themeColor="text1"/>
        </w:rPr>
        <w:t>A</w:t>
      </w:r>
      <w:r w:rsidR="00A678E6" w:rsidRPr="005B5AA4">
        <w:rPr>
          <w:rFonts w:asciiTheme="majorBidi" w:hAnsiTheme="majorBidi" w:cstheme="majorBidi"/>
          <w:color w:val="000000" w:themeColor="text1"/>
        </w:rPr>
        <w:t>dmission</w:t>
      </w:r>
      <w:r w:rsidRPr="005B5AA4">
        <w:rPr>
          <w:rFonts w:asciiTheme="majorBidi" w:hAnsiTheme="majorBidi" w:cstheme="majorBidi"/>
          <w:color w:val="000000" w:themeColor="text1"/>
        </w:rPr>
        <w:t xml:space="preserve"> in </w:t>
      </w:r>
      <w:r w:rsidR="000A135A" w:rsidRPr="005B5AA4">
        <w:rPr>
          <w:rFonts w:asciiTheme="majorBidi" w:hAnsiTheme="majorBidi" w:cstheme="majorBidi"/>
          <w:color w:val="000000" w:themeColor="text1"/>
        </w:rPr>
        <w:t>P</w:t>
      </w:r>
      <w:r w:rsidRPr="005B5AA4">
        <w:rPr>
          <w:rFonts w:asciiTheme="majorBidi" w:hAnsiTheme="majorBidi" w:cstheme="majorBidi"/>
          <w:color w:val="000000" w:themeColor="text1"/>
        </w:rPr>
        <w:t xml:space="preserve">olytrauma </w:t>
      </w:r>
      <w:r w:rsidR="000A135A" w:rsidRPr="005B5AA4">
        <w:rPr>
          <w:rFonts w:asciiTheme="majorBidi" w:hAnsiTheme="majorBidi" w:cstheme="majorBidi"/>
          <w:color w:val="000000" w:themeColor="text1"/>
        </w:rPr>
        <w:t>P</w:t>
      </w:r>
      <w:r w:rsidRPr="005B5AA4">
        <w:rPr>
          <w:rFonts w:asciiTheme="majorBidi" w:hAnsiTheme="majorBidi" w:cstheme="majorBidi"/>
          <w:color w:val="000000" w:themeColor="text1"/>
        </w:rPr>
        <w:t>atients</w:t>
      </w:r>
      <w:r w:rsidR="000A135A" w:rsidRPr="005B5AA4">
        <w:rPr>
          <w:rFonts w:asciiTheme="majorBidi" w:hAnsiTheme="majorBidi" w:cstheme="majorBidi"/>
          <w:color w:val="000000" w:themeColor="text1"/>
        </w:rPr>
        <w:t>: A Prospective Cohort Study.</w:t>
      </w:r>
    </w:p>
    <w:p w14:paraId="0A43B792" w14:textId="77777777" w:rsidR="000A135A" w:rsidRPr="005B5AA4" w:rsidRDefault="000A135A" w:rsidP="000A135A">
      <w:pPr>
        <w:ind w:left="720" w:hanging="360"/>
        <w:rPr>
          <w:rFonts w:asciiTheme="majorBidi" w:hAnsiTheme="majorBidi" w:cstheme="majorBidi"/>
          <w:color w:val="000000" w:themeColor="text1"/>
        </w:rPr>
      </w:pPr>
    </w:p>
    <w:p w14:paraId="0FC5A7D6" w14:textId="32352F41" w:rsidR="000A135A" w:rsidRPr="005B5AA4" w:rsidRDefault="000A135A" w:rsidP="00072B93">
      <w:pPr>
        <w:rPr>
          <w:rFonts w:asciiTheme="majorBidi" w:hAnsiTheme="majorBidi" w:cstheme="majorBidi"/>
          <w:b/>
          <w:bCs/>
          <w:color w:val="000000" w:themeColor="text1"/>
          <w:sz w:val="28"/>
          <w:szCs w:val="28"/>
          <w:u w:val="single"/>
        </w:rPr>
      </w:pPr>
      <w:r w:rsidRPr="005B5AA4">
        <w:rPr>
          <w:rFonts w:asciiTheme="majorBidi" w:hAnsiTheme="majorBidi" w:cstheme="majorBidi"/>
          <w:b/>
          <w:bCs/>
          <w:color w:val="000000" w:themeColor="text1"/>
          <w:sz w:val="28"/>
          <w:szCs w:val="28"/>
          <w:u w:val="single"/>
        </w:rPr>
        <w:t>Background:</w:t>
      </w:r>
    </w:p>
    <w:p w14:paraId="5F19B697" w14:textId="77777777" w:rsidR="000A135A" w:rsidRPr="005B5AA4" w:rsidRDefault="000A135A" w:rsidP="00072B93">
      <w:pPr>
        <w:rPr>
          <w:rFonts w:asciiTheme="majorBidi" w:hAnsiTheme="majorBidi" w:cstheme="majorBidi"/>
          <w:b/>
          <w:bCs/>
          <w:color w:val="000000" w:themeColor="text1"/>
          <w:u w:val="single"/>
        </w:rPr>
      </w:pPr>
    </w:p>
    <w:p w14:paraId="37E0B752" w14:textId="0C860028" w:rsidR="00072B93" w:rsidRPr="005B5AA4" w:rsidRDefault="00F12128" w:rsidP="00072B93">
      <w:pPr>
        <w:rPr>
          <w:rFonts w:asciiTheme="majorBidi" w:hAnsiTheme="majorBidi" w:cstheme="majorBidi"/>
          <w:color w:val="000000" w:themeColor="text1"/>
        </w:rPr>
      </w:pPr>
      <w:r w:rsidRPr="005B5AA4">
        <w:rPr>
          <w:rFonts w:asciiTheme="majorBidi" w:hAnsiTheme="majorBidi" w:cstheme="majorBidi"/>
          <w:color w:val="000000" w:themeColor="text1"/>
          <w:lang w:val="en-US"/>
        </w:rPr>
        <w:t>Polytrauma</w:t>
      </w:r>
      <w:r w:rsidR="008C6AF8">
        <w:rPr>
          <w:rFonts w:asciiTheme="majorBidi" w:hAnsiTheme="majorBidi" w:cstheme="majorBidi"/>
          <w:color w:val="000000" w:themeColor="text1"/>
          <w:lang w:val="en-US"/>
        </w:rPr>
        <w:t xml:space="preserve"> is </w:t>
      </w:r>
      <w:r w:rsidRPr="005B5AA4">
        <w:rPr>
          <w:rFonts w:asciiTheme="majorBidi" w:hAnsiTheme="majorBidi" w:cstheme="majorBidi"/>
          <w:color w:val="000000" w:themeColor="text1"/>
          <w:lang w:val="en-US"/>
        </w:rPr>
        <w:t xml:space="preserve">defined as </w:t>
      </w:r>
      <w:r w:rsidR="00670C47" w:rsidRPr="005B5AA4">
        <w:rPr>
          <w:rFonts w:asciiTheme="majorBidi" w:hAnsiTheme="majorBidi" w:cstheme="majorBidi"/>
          <w:color w:val="000000" w:themeColor="text1"/>
          <w:lang w:val="en-US"/>
        </w:rPr>
        <w:t xml:space="preserve">one or more injuries </w:t>
      </w:r>
      <w:r w:rsidR="00DA33A6" w:rsidRPr="005B5AA4">
        <w:rPr>
          <w:rFonts w:asciiTheme="majorBidi" w:hAnsiTheme="majorBidi" w:cstheme="majorBidi"/>
          <w:color w:val="000000" w:themeColor="text1"/>
          <w:lang w:val="en-US"/>
        </w:rPr>
        <w:t xml:space="preserve">in several physical regions or systems, leading to an </w:t>
      </w:r>
      <w:r w:rsidR="00072B93" w:rsidRPr="005B5AA4">
        <w:rPr>
          <w:rFonts w:asciiTheme="majorBidi" w:hAnsiTheme="majorBidi" w:cstheme="majorBidi"/>
          <w:color w:val="000000" w:themeColor="text1"/>
          <w:lang w:val="en-US"/>
        </w:rPr>
        <w:t>I</w:t>
      </w:r>
      <w:r w:rsidR="00DA33A6" w:rsidRPr="005B5AA4">
        <w:rPr>
          <w:rFonts w:asciiTheme="majorBidi" w:hAnsiTheme="majorBidi" w:cstheme="majorBidi"/>
          <w:color w:val="000000" w:themeColor="text1"/>
          <w:lang w:val="en-US"/>
        </w:rPr>
        <w:t xml:space="preserve">njury </w:t>
      </w:r>
      <w:r w:rsidR="00072B93" w:rsidRPr="005B5AA4">
        <w:rPr>
          <w:rFonts w:asciiTheme="majorBidi" w:hAnsiTheme="majorBidi" w:cstheme="majorBidi"/>
          <w:color w:val="000000" w:themeColor="text1"/>
          <w:lang w:val="en-US"/>
        </w:rPr>
        <w:t>S</w:t>
      </w:r>
      <w:r w:rsidR="00DA33A6" w:rsidRPr="005B5AA4">
        <w:rPr>
          <w:rFonts w:asciiTheme="majorBidi" w:hAnsiTheme="majorBidi" w:cstheme="majorBidi"/>
          <w:color w:val="000000" w:themeColor="text1"/>
          <w:lang w:val="en-US"/>
        </w:rPr>
        <w:t xml:space="preserve">everity </w:t>
      </w:r>
      <w:r w:rsidR="00072B93" w:rsidRPr="005B5AA4">
        <w:rPr>
          <w:rFonts w:asciiTheme="majorBidi" w:hAnsiTheme="majorBidi" w:cstheme="majorBidi"/>
          <w:color w:val="000000" w:themeColor="text1"/>
          <w:lang w:val="en-US"/>
        </w:rPr>
        <w:t>S</w:t>
      </w:r>
      <w:r w:rsidR="00DA33A6" w:rsidRPr="005B5AA4">
        <w:rPr>
          <w:rFonts w:asciiTheme="majorBidi" w:hAnsiTheme="majorBidi" w:cstheme="majorBidi"/>
          <w:color w:val="000000" w:themeColor="text1"/>
          <w:lang w:val="en-US"/>
        </w:rPr>
        <w:t>core of 16 or higher</w:t>
      </w:r>
      <w:sdt>
        <w:sdtPr>
          <w:rPr>
            <w:rFonts w:ascii="Times New Roman" w:hAnsi="Times New Roman" w:cs="Times New Roman"/>
            <w:color w:val="000000"/>
            <w:vertAlign w:val="superscript"/>
            <w:lang w:val="en-US"/>
          </w:rPr>
          <w:tag w:val="MENDELEY_CITATION_v3_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"/>
          <w:id w:val="1528292372"/>
          <w:placeholder>
            <w:docPart w:val="DefaultPlaceholder_-1854013440"/>
          </w:placeholder>
        </w:sdtPr>
        <w:sdtContent>
          <w:r w:rsidR="00A62204" w:rsidRPr="00A62204">
            <w:rPr>
              <w:rFonts w:ascii="Times New Roman" w:hAnsi="Times New Roman" w:cs="Times New Roman"/>
              <w:color w:val="000000"/>
              <w:vertAlign w:val="superscript"/>
              <w:lang w:val="en-US"/>
            </w:rPr>
            <w:t>1</w:t>
          </w:r>
        </w:sdtContent>
      </w:sdt>
      <w:r w:rsidR="008C6AF8">
        <w:rPr>
          <w:rFonts w:asciiTheme="majorBidi" w:hAnsiTheme="majorBidi" w:cstheme="majorBidi"/>
          <w:color w:val="000000" w:themeColor="text1"/>
          <w:lang w:val="en-US"/>
        </w:rPr>
        <w:t xml:space="preserve">. </w:t>
      </w:r>
      <w:proofErr w:type="gramStart"/>
      <w:r w:rsidR="008C6AF8">
        <w:rPr>
          <w:rFonts w:asciiTheme="majorBidi" w:hAnsiTheme="majorBidi" w:cstheme="majorBidi"/>
          <w:color w:val="000000" w:themeColor="text1"/>
          <w:lang w:val="en-US"/>
        </w:rPr>
        <w:t>It</w:t>
      </w:r>
      <w:r w:rsidR="000813EA" w:rsidRPr="005B5AA4">
        <w:rPr>
          <w:rFonts w:asciiTheme="majorBidi" w:hAnsiTheme="majorBidi" w:cstheme="majorBidi"/>
          <w:color w:val="000000" w:themeColor="text1"/>
          <w:lang w:val="en-US"/>
        </w:rPr>
        <w:t xml:space="preserve"> </w:t>
      </w:r>
      <w:r w:rsidR="00763B34" w:rsidRPr="005B5AA4">
        <w:rPr>
          <w:rFonts w:asciiTheme="majorBidi" w:hAnsiTheme="majorBidi" w:cstheme="majorBidi"/>
          <w:color w:val="000000" w:themeColor="text1"/>
          <w:lang w:val="en-US"/>
        </w:rPr>
        <w:t xml:space="preserve"> </w:t>
      </w:r>
      <w:r w:rsidR="006044AF" w:rsidRPr="005B5AA4">
        <w:rPr>
          <w:rFonts w:asciiTheme="majorBidi" w:hAnsiTheme="majorBidi" w:cstheme="majorBidi"/>
          <w:color w:val="000000" w:themeColor="text1"/>
        </w:rPr>
        <w:t>is</w:t>
      </w:r>
      <w:proofErr w:type="gramEnd"/>
      <w:r w:rsidR="006044AF" w:rsidRPr="005B5AA4">
        <w:rPr>
          <w:rFonts w:asciiTheme="majorBidi" w:hAnsiTheme="majorBidi" w:cstheme="majorBidi"/>
          <w:color w:val="000000" w:themeColor="text1"/>
        </w:rPr>
        <w:t xml:space="preserve"> one of the leading causes of mortality </w:t>
      </w:r>
      <w:r w:rsidR="00072B93" w:rsidRPr="005B5AA4">
        <w:rPr>
          <w:rFonts w:asciiTheme="majorBidi" w:hAnsiTheme="majorBidi" w:cstheme="majorBidi"/>
          <w:color w:val="000000" w:themeColor="text1"/>
        </w:rPr>
        <w:t>worldwide</w:t>
      </w:r>
      <w:r w:rsidR="006044AF" w:rsidRPr="005B5AA4">
        <w:rPr>
          <w:rFonts w:asciiTheme="majorBidi" w:hAnsiTheme="majorBidi" w:cstheme="majorBidi"/>
          <w:color w:val="000000" w:themeColor="text1"/>
        </w:rPr>
        <w:t>, especially in younger patients</w:t>
      </w:r>
      <w:sdt>
        <w:sdtPr>
          <w:rPr>
            <w:rFonts w:ascii="Times New Roman" w:hAnsi="Times New Roman" w:cs="Times New Roman"/>
            <w:color w:val="000000"/>
            <w:vertAlign w:val="superscript"/>
          </w:rPr>
          <w:tag w:val="MENDELEY_CITATION_v3_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"/>
          <w:id w:val="1139159850"/>
          <w:placeholder>
            <w:docPart w:val="DefaultPlaceholder_-1854013440"/>
          </w:placeholder>
        </w:sdtPr>
        <w:sdtContent>
          <w:r w:rsidR="00A62204" w:rsidRPr="00A62204">
            <w:rPr>
              <w:rFonts w:ascii="Times New Roman" w:hAnsi="Times New Roman" w:cs="Times New Roman"/>
              <w:color w:val="000000"/>
              <w:vertAlign w:val="superscript"/>
            </w:rPr>
            <w:t>2</w:t>
          </w:r>
        </w:sdtContent>
      </w:sdt>
      <w:r w:rsidR="006044AF" w:rsidRPr="005B5AA4">
        <w:rPr>
          <w:rFonts w:asciiTheme="majorBidi" w:hAnsiTheme="majorBidi" w:cstheme="majorBidi"/>
          <w:color w:val="000000" w:themeColor="text1"/>
        </w:rPr>
        <w:t>.</w:t>
      </w:r>
      <w:r w:rsidR="00EE5EE3" w:rsidRPr="005B5AA4">
        <w:rPr>
          <w:rFonts w:asciiTheme="majorBidi" w:hAnsiTheme="majorBidi" w:cstheme="majorBidi"/>
          <w:color w:val="000000" w:themeColor="text1"/>
        </w:rPr>
        <w:t xml:space="preserve"> </w:t>
      </w:r>
      <w:r w:rsidR="00072B93" w:rsidRPr="005B5AA4">
        <w:rPr>
          <w:rFonts w:asciiTheme="majorBidi" w:hAnsiTheme="majorBidi" w:cstheme="majorBidi"/>
          <w:color w:val="000000" w:themeColor="text1"/>
        </w:rPr>
        <w:t>P</w:t>
      </w:r>
      <w:r w:rsidR="00763B34" w:rsidRPr="005B5AA4">
        <w:rPr>
          <w:rFonts w:asciiTheme="majorBidi" w:hAnsiTheme="majorBidi" w:cstheme="majorBidi"/>
          <w:color w:val="000000" w:themeColor="text1"/>
        </w:rPr>
        <w:t>olytrauma can also be defined</w:t>
      </w:r>
      <w:r w:rsidR="00072B93" w:rsidRPr="005B5AA4">
        <w:rPr>
          <w:rFonts w:asciiTheme="majorBidi" w:hAnsiTheme="majorBidi" w:cstheme="majorBidi"/>
          <w:color w:val="000000" w:themeColor="text1"/>
        </w:rPr>
        <w:t xml:space="preserve"> according to the Berlin criteria</w:t>
      </w:r>
      <w:sdt>
        <w:sdtPr>
          <w:rPr>
            <w:rFonts w:ascii="Times New Roman" w:hAnsi="Times New Roman" w:cs="Times New Roman"/>
            <w:color w:val="000000"/>
            <w:vertAlign w:val="superscript"/>
          </w:rPr>
          <w:tag w:val="MENDELEY_CITATION_v3_eyJjaXRhdGlvbklEIjoiTUVOREVMRVlfQ0lUQVRJT05fYmZjYjZmMzAtNDg1YS00ZWEyLWIzMDMtYjExMzIwNWIyNDFi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
          <w:id w:val="1868640395"/>
          <w:placeholder>
            <w:docPart w:val="DefaultPlaceholder_-1854013440"/>
          </w:placeholder>
        </w:sdtPr>
        <w:sdtContent>
          <w:r w:rsidR="00A62204" w:rsidRPr="00A62204">
            <w:rPr>
              <w:rFonts w:ascii="Times New Roman" w:hAnsi="Times New Roman" w:cs="Times New Roman"/>
              <w:color w:val="000000"/>
              <w:vertAlign w:val="superscript"/>
            </w:rPr>
            <w:t>3</w:t>
          </w:r>
        </w:sdtContent>
      </w:sdt>
      <w:r w:rsidR="00072B93" w:rsidRPr="005B5AA4">
        <w:rPr>
          <w:rFonts w:asciiTheme="majorBidi" w:hAnsiTheme="majorBidi" w:cstheme="majorBidi"/>
          <w:color w:val="000000" w:themeColor="text1"/>
        </w:rPr>
        <w:t xml:space="preserve"> </w:t>
      </w:r>
      <w:r w:rsidR="00763B34" w:rsidRPr="005B5AA4">
        <w:rPr>
          <w:rFonts w:asciiTheme="majorBidi" w:hAnsiTheme="majorBidi" w:cstheme="majorBidi"/>
          <w:color w:val="000000" w:themeColor="text1"/>
        </w:rPr>
        <w:t>as</w:t>
      </w:r>
      <w:r w:rsidR="00072B93" w:rsidRPr="005B5AA4">
        <w:rPr>
          <w:rFonts w:asciiTheme="majorBidi" w:hAnsiTheme="majorBidi" w:cstheme="majorBidi"/>
          <w:color w:val="000000" w:themeColor="text1"/>
        </w:rPr>
        <w:t xml:space="preserve">: </w:t>
      </w:r>
      <w:r w:rsidR="00763B34" w:rsidRPr="005B5AA4">
        <w:rPr>
          <w:rFonts w:asciiTheme="majorBidi" w:hAnsiTheme="majorBidi" w:cstheme="majorBidi"/>
          <w:color w:val="000000" w:themeColor="text1"/>
          <w:lang w:val="en-US"/>
        </w:rPr>
        <w:t xml:space="preserve">severe injuries in </w:t>
      </w:r>
      <w:r w:rsidR="00763B34" w:rsidRPr="005B5AA4">
        <w:rPr>
          <w:rFonts w:asciiTheme="majorBidi" w:hAnsiTheme="majorBidi" w:cstheme="majorBidi"/>
          <w:color w:val="000000" w:themeColor="text1"/>
        </w:rPr>
        <w:t>three or more points in</w:t>
      </w:r>
      <w:r w:rsidR="00F3732B" w:rsidRPr="005B5AA4">
        <w:rPr>
          <w:rFonts w:asciiTheme="majorBidi" w:hAnsiTheme="majorBidi" w:cstheme="majorBidi"/>
          <w:color w:val="000000" w:themeColor="text1"/>
        </w:rPr>
        <w:t xml:space="preserve"> </w:t>
      </w:r>
      <w:r w:rsidR="00763B34" w:rsidRPr="005B5AA4">
        <w:rPr>
          <w:rFonts w:asciiTheme="majorBidi" w:hAnsiTheme="majorBidi" w:cstheme="majorBidi"/>
          <w:color w:val="000000" w:themeColor="text1"/>
        </w:rPr>
        <w:t>two or more different anatomic Abbreviated Injury Scale</w:t>
      </w:r>
      <w:r w:rsidR="00072B93" w:rsidRPr="005B5AA4">
        <w:rPr>
          <w:rFonts w:asciiTheme="majorBidi" w:hAnsiTheme="majorBidi" w:cstheme="majorBidi"/>
          <w:color w:val="000000" w:themeColor="text1"/>
        </w:rPr>
        <w:t xml:space="preserve"> </w:t>
      </w:r>
      <w:r w:rsidR="00763B34" w:rsidRPr="005B5AA4">
        <w:rPr>
          <w:rFonts w:asciiTheme="majorBidi" w:hAnsiTheme="majorBidi" w:cstheme="majorBidi"/>
          <w:color w:val="000000" w:themeColor="text1"/>
        </w:rPr>
        <w:t>(AIS) regions</w:t>
      </w:r>
      <w:r w:rsidR="00072B93" w:rsidRPr="005B5AA4">
        <w:rPr>
          <w:rFonts w:asciiTheme="majorBidi" w:hAnsiTheme="majorBidi" w:cstheme="majorBidi"/>
          <w:color w:val="000000" w:themeColor="text1"/>
        </w:rPr>
        <w:t>,</w:t>
      </w:r>
      <w:r w:rsidR="00763B34" w:rsidRPr="005B5AA4">
        <w:rPr>
          <w:rFonts w:asciiTheme="majorBidi" w:hAnsiTheme="majorBidi" w:cstheme="majorBidi"/>
          <w:color w:val="000000" w:themeColor="text1"/>
        </w:rPr>
        <w:t xml:space="preserve"> combined with</w:t>
      </w:r>
      <w:r w:rsidR="00D12A9C" w:rsidRPr="005B5AA4">
        <w:rPr>
          <w:rFonts w:asciiTheme="majorBidi" w:hAnsiTheme="majorBidi" w:cstheme="majorBidi"/>
          <w:color w:val="000000" w:themeColor="text1"/>
        </w:rPr>
        <w:t>:</w:t>
      </w:r>
      <w:r w:rsidR="00763B34" w:rsidRPr="005B5AA4">
        <w:rPr>
          <w:rFonts w:asciiTheme="majorBidi" w:hAnsiTheme="majorBidi" w:cstheme="majorBidi"/>
          <w:color w:val="000000" w:themeColor="text1"/>
        </w:rPr>
        <w:t xml:space="preserve"> </w:t>
      </w:r>
    </w:p>
    <w:p w14:paraId="79B90C18" w14:textId="77777777" w:rsidR="00072B93" w:rsidRPr="005B5AA4" w:rsidRDefault="00763B34" w:rsidP="00072B93">
      <w:pPr>
        <w:pStyle w:val="ListParagraph"/>
        <w:numPr>
          <w:ilvl w:val="0"/>
          <w:numId w:val="3"/>
        </w:numPr>
        <w:rPr>
          <w:rFonts w:asciiTheme="majorBidi" w:hAnsiTheme="majorBidi" w:cstheme="majorBidi"/>
          <w:color w:val="000000" w:themeColor="text1"/>
        </w:rPr>
      </w:pPr>
      <w:r w:rsidRPr="005B5AA4">
        <w:rPr>
          <w:rFonts w:asciiTheme="majorBidi" w:hAnsiTheme="majorBidi" w:cstheme="majorBidi"/>
          <w:color w:val="000000" w:themeColor="text1"/>
        </w:rPr>
        <w:t>an age (&gt;70 years)</w:t>
      </w:r>
      <w:r w:rsidR="00D12A9C" w:rsidRPr="005B5AA4">
        <w:rPr>
          <w:rFonts w:asciiTheme="majorBidi" w:hAnsiTheme="majorBidi" w:cstheme="majorBidi"/>
          <w:color w:val="000000" w:themeColor="text1"/>
        </w:rPr>
        <w:t xml:space="preserve"> </w:t>
      </w:r>
    </w:p>
    <w:p w14:paraId="6F83E6A9" w14:textId="77777777" w:rsidR="00072B93" w:rsidRPr="005B5AA4" w:rsidRDefault="00763B34" w:rsidP="00072B93">
      <w:pPr>
        <w:pStyle w:val="ListParagraph"/>
        <w:numPr>
          <w:ilvl w:val="0"/>
          <w:numId w:val="3"/>
        </w:numPr>
        <w:rPr>
          <w:rFonts w:asciiTheme="majorBidi" w:hAnsiTheme="majorBidi" w:cstheme="majorBidi"/>
          <w:color w:val="000000" w:themeColor="text1"/>
        </w:rPr>
      </w:pPr>
      <w:r w:rsidRPr="005B5AA4">
        <w:rPr>
          <w:rFonts w:asciiTheme="majorBidi" w:hAnsiTheme="majorBidi" w:cstheme="majorBidi"/>
          <w:color w:val="000000" w:themeColor="text1"/>
        </w:rPr>
        <w:t>hypotension (systolic blood pressure &lt;90 mmHg)</w:t>
      </w:r>
    </w:p>
    <w:p w14:paraId="7D9090C4" w14:textId="77777777" w:rsidR="00072B93" w:rsidRPr="005B5AA4" w:rsidRDefault="00763B34" w:rsidP="00072B93">
      <w:pPr>
        <w:pStyle w:val="ListParagraph"/>
        <w:numPr>
          <w:ilvl w:val="0"/>
          <w:numId w:val="3"/>
        </w:numPr>
        <w:rPr>
          <w:rFonts w:asciiTheme="majorBidi" w:hAnsiTheme="majorBidi" w:cstheme="majorBidi"/>
          <w:color w:val="000000" w:themeColor="text1"/>
        </w:rPr>
      </w:pPr>
      <w:r w:rsidRPr="005B5AA4">
        <w:rPr>
          <w:rFonts w:asciiTheme="majorBidi" w:hAnsiTheme="majorBidi" w:cstheme="majorBidi"/>
          <w:color w:val="000000" w:themeColor="text1"/>
        </w:rPr>
        <w:t>disturbed concious level (Glasgow Coma Scale score &lt;8)</w:t>
      </w:r>
    </w:p>
    <w:p w14:paraId="5F1C652B" w14:textId="77777777" w:rsidR="00072B93" w:rsidRPr="005B5AA4" w:rsidRDefault="00763B34" w:rsidP="00072B93">
      <w:pPr>
        <w:pStyle w:val="ListParagraph"/>
        <w:numPr>
          <w:ilvl w:val="0"/>
          <w:numId w:val="3"/>
        </w:numPr>
        <w:rPr>
          <w:rFonts w:asciiTheme="majorBidi" w:hAnsiTheme="majorBidi" w:cstheme="majorBidi"/>
          <w:color w:val="000000" w:themeColor="text1"/>
        </w:rPr>
      </w:pPr>
      <w:r w:rsidRPr="005B5AA4">
        <w:rPr>
          <w:rFonts w:asciiTheme="majorBidi" w:hAnsiTheme="majorBidi" w:cstheme="majorBidi"/>
          <w:color w:val="000000" w:themeColor="text1"/>
        </w:rPr>
        <w:t xml:space="preserve">acidosis (base excess &lt;6.0) </w:t>
      </w:r>
    </w:p>
    <w:p w14:paraId="1F6982E4" w14:textId="0BC0C7BD" w:rsidR="00763B34" w:rsidRPr="005B5AA4" w:rsidRDefault="00763B34" w:rsidP="00072B93">
      <w:pPr>
        <w:pStyle w:val="ListParagraph"/>
        <w:numPr>
          <w:ilvl w:val="0"/>
          <w:numId w:val="3"/>
        </w:numPr>
        <w:rPr>
          <w:rFonts w:asciiTheme="majorBidi" w:hAnsiTheme="majorBidi" w:cstheme="majorBidi"/>
          <w:color w:val="000000" w:themeColor="text1"/>
        </w:rPr>
      </w:pPr>
      <w:r w:rsidRPr="005B5AA4">
        <w:rPr>
          <w:rFonts w:asciiTheme="majorBidi" w:hAnsiTheme="majorBidi" w:cstheme="majorBidi"/>
          <w:color w:val="000000" w:themeColor="text1"/>
        </w:rPr>
        <w:t>coagulopathy (international</w:t>
      </w:r>
      <w:r w:rsidR="00D12A9C" w:rsidRPr="005B5AA4">
        <w:rPr>
          <w:rFonts w:asciiTheme="majorBidi" w:hAnsiTheme="majorBidi" w:cstheme="majorBidi"/>
          <w:color w:val="000000" w:themeColor="text1"/>
        </w:rPr>
        <w:t xml:space="preserve"> </w:t>
      </w:r>
      <w:r w:rsidRPr="005B5AA4">
        <w:rPr>
          <w:rFonts w:asciiTheme="majorBidi" w:hAnsiTheme="majorBidi" w:cstheme="majorBidi"/>
          <w:color w:val="000000" w:themeColor="text1"/>
        </w:rPr>
        <w:t>normalized ratio &gt;1.4/partial thromboplastin time &gt;</w:t>
      </w:r>
      <w:r w:rsidR="00072B93" w:rsidRPr="005B5AA4">
        <w:rPr>
          <w:rFonts w:asciiTheme="majorBidi" w:hAnsiTheme="majorBidi" w:cstheme="majorBidi"/>
          <w:color w:val="000000" w:themeColor="text1"/>
        </w:rPr>
        <w:t xml:space="preserve"> </w:t>
      </w:r>
      <w:r w:rsidRPr="005B5AA4">
        <w:rPr>
          <w:rFonts w:asciiTheme="majorBidi" w:hAnsiTheme="majorBidi" w:cstheme="majorBidi"/>
          <w:color w:val="000000" w:themeColor="text1"/>
        </w:rPr>
        <w:t>40s</w:t>
      </w:r>
    </w:p>
    <w:p w14:paraId="351B0E9A" w14:textId="77777777" w:rsidR="00D12A9C" w:rsidRPr="005B5AA4" w:rsidRDefault="00D12A9C" w:rsidP="00790EC1">
      <w:pPr>
        <w:rPr>
          <w:rFonts w:asciiTheme="majorBidi" w:hAnsiTheme="majorBidi" w:cstheme="majorBidi"/>
          <w:color w:val="000000" w:themeColor="text1"/>
        </w:rPr>
      </w:pPr>
    </w:p>
    <w:p w14:paraId="7585A1BD" w14:textId="661E076F" w:rsidR="00E07AEC" w:rsidRPr="005B5AA4" w:rsidRDefault="00D12A9C" w:rsidP="00B36126">
      <w:pPr>
        <w:rPr>
          <w:rFonts w:asciiTheme="majorBidi" w:hAnsiTheme="majorBidi" w:cstheme="majorBidi"/>
          <w:b/>
          <w:bCs/>
          <w:color w:val="000000" w:themeColor="text1"/>
        </w:rPr>
      </w:pPr>
      <w:r w:rsidRPr="005B5AA4">
        <w:rPr>
          <w:rFonts w:asciiTheme="majorBidi" w:hAnsiTheme="majorBidi" w:cstheme="majorBidi"/>
          <w:color w:val="000000" w:themeColor="text1"/>
        </w:rPr>
        <w:t>I</w:t>
      </w:r>
      <w:r w:rsidR="000B4FEF" w:rsidRPr="005B5AA4">
        <w:rPr>
          <w:rFonts w:asciiTheme="majorBidi" w:hAnsiTheme="majorBidi" w:cstheme="majorBidi"/>
          <w:color w:val="000000" w:themeColor="text1"/>
        </w:rPr>
        <w:t>njuries account for 8% of all deaths worldwide</w:t>
      </w:r>
      <w:sdt>
        <w:sdtPr>
          <w:rPr>
            <w:rFonts w:ascii="Times New Roman" w:hAnsi="Times New Roman" w:cs="Times New Roman"/>
            <w:color w:val="000000"/>
            <w:vertAlign w:val="superscript"/>
          </w:rPr>
          <w:tag w:val="MENDELEY_CITATION_v3_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"/>
          <w:id w:val="365870855"/>
          <w:placeholder>
            <w:docPart w:val="DefaultPlaceholder_-1854013440"/>
          </w:placeholder>
        </w:sdtPr>
        <w:sdtContent>
          <w:r w:rsidR="00A62204" w:rsidRPr="00A62204">
            <w:rPr>
              <w:rFonts w:ascii="Times New Roman" w:hAnsi="Times New Roman" w:cs="Times New Roman"/>
              <w:color w:val="000000"/>
              <w:vertAlign w:val="superscript"/>
            </w:rPr>
            <w:t>4</w:t>
          </w:r>
        </w:sdtContent>
      </w:sdt>
      <w:r w:rsidR="000B4FEF" w:rsidRPr="005B5AA4">
        <w:rPr>
          <w:rFonts w:asciiTheme="majorBidi" w:hAnsiTheme="majorBidi" w:cstheme="majorBidi"/>
          <w:color w:val="000000" w:themeColor="text1"/>
        </w:rPr>
        <w:t xml:space="preserve"> </w:t>
      </w:r>
      <w:r w:rsidR="003A0ED6" w:rsidRPr="005B5AA4">
        <w:rPr>
          <w:rFonts w:asciiTheme="majorBidi" w:hAnsiTheme="majorBidi" w:cstheme="majorBidi"/>
          <w:color w:val="000000" w:themeColor="text1"/>
        </w:rPr>
        <w:t xml:space="preserve">and </w:t>
      </w:r>
      <w:r w:rsidR="009F5153" w:rsidRPr="005B5AA4">
        <w:rPr>
          <w:rFonts w:asciiTheme="majorBidi" w:hAnsiTheme="majorBidi" w:cstheme="majorBidi"/>
          <w:color w:val="000000" w:themeColor="text1"/>
        </w:rPr>
        <w:t>up to 40 million visits to the emergency department in the unit</w:t>
      </w:r>
      <w:r w:rsidRPr="005B5AA4">
        <w:rPr>
          <w:rFonts w:asciiTheme="majorBidi" w:hAnsiTheme="majorBidi" w:cstheme="majorBidi"/>
          <w:color w:val="000000" w:themeColor="text1"/>
        </w:rPr>
        <w:t xml:space="preserve">ed </w:t>
      </w:r>
      <w:r w:rsidR="009F5153" w:rsidRPr="005B5AA4">
        <w:rPr>
          <w:rFonts w:asciiTheme="majorBidi" w:hAnsiTheme="majorBidi" w:cstheme="majorBidi"/>
          <w:color w:val="000000" w:themeColor="text1"/>
        </w:rPr>
        <w:t>states alone</w:t>
      </w:r>
      <w:sdt>
        <w:sdtPr>
          <w:rPr>
            <w:rFonts w:ascii="Times New Roman" w:hAnsi="Times New Roman" w:cs="Times New Roman"/>
            <w:color w:val="000000"/>
            <w:vertAlign w:val="superscript"/>
          </w:rPr>
          <w:tag w:val="MENDELEY_CITATION_v3_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"/>
          <w:id w:val="-362591009"/>
          <w:placeholder>
            <w:docPart w:val="DefaultPlaceholder_-1854013440"/>
          </w:placeholder>
        </w:sdtPr>
        <w:sdtContent>
          <w:r w:rsidR="00A62204" w:rsidRPr="00A62204">
            <w:rPr>
              <w:rFonts w:ascii="Times New Roman" w:hAnsi="Times New Roman" w:cs="Times New Roman"/>
              <w:color w:val="000000"/>
              <w:vertAlign w:val="superscript"/>
            </w:rPr>
            <w:t>5</w:t>
          </w:r>
        </w:sdtContent>
      </w:sdt>
      <w:r w:rsidR="00072B93" w:rsidRPr="005B5AA4">
        <w:rPr>
          <w:rFonts w:asciiTheme="majorBidi" w:hAnsiTheme="majorBidi" w:cstheme="majorBidi"/>
          <w:color w:val="000000" w:themeColor="text1"/>
        </w:rPr>
        <w:t>. In</w:t>
      </w:r>
      <w:r w:rsidR="0009217E" w:rsidRPr="005B5AA4">
        <w:rPr>
          <w:rFonts w:asciiTheme="majorBidi" w:hAnsiTheme="majorBidi" w:cstheme="majorBidi"/>
          <w:color w:val="000000" w:themeColor="text1"/>
        </w:rPr>
        <w:t xml:space="preserve"> Korea, the annual mortality rate of acute severe trauma reaches 58</w:t>
      </w:r>
      <w:r w:rsidR="00E16225" w:rsidRPr="005B5AA4">
        <w:rPr>
          <w:rFonts w:asciiTheme="majorBidi" w:hAnsiTheme="majorBidi" w:cstheme="majorBidi"/>
          <w:color w:val="000000" w:themeColor="text1"/>
        </w:rPr>
        <w:t>.2 to 65.</w:t>
      </w:r>
      <w:r w:rsidR="00E07AEC" w:rsidRPr="005B5AA4">
        <w:rPr>
          <w:rFonts w:asciiTheme="majorBidi" w:hAnsiTheme="majorBidi" w:cstheme="majorBidi"/>
          <w:color w:val="000000" w:themeColor="text1"/>
        </w:rPr>
        <w:t>5 deaths per 100,000 patients</w:t>
      </w:r>
      <w:r w:rsidRPr="005B5AA4">
        <w:rPr>
          <w:rFonts w:asciiTheme="majorBidi" w:hAnsiTheme="majorBidi" w:cstheme="majorBidi"/>
          <w:color w:val="000000" w:themeColor="text1"/>
        </w:rPr>
        <w:t xml:space="preserve"> </w:t>
      </w:r>
      <w:sdt>
        <w:sdtPr>
          <w:rPr>
            <w:rFonts w:ascii="Times New Roman" w:hAnsi="Times New Roman" w:cs="Times New Roman"/>
            <w:color w:val="000000"/>
            <w:vertAlign w:val="superscript"/>
          </w:rPr>
          <w:tag w:val="MENDELEY_CITATION_v3_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"/>
          <w:id w:val="-314265596"/>
          <w:placeholder>
            <w:docPart w:val="DefaultPlaceholder_-1854013440"/>
          </w:placeholder>
        </w:sdtPr>
        <w:sdtContent>
          <w:r w:rsidR="00A62204" w:rsidRPr="00A62204">
            <w:rPr>
              <w:rFonts w:ascii="Times New Roman" w:hAnsi="Times New Roman" w:cs="Times New Roman"/>
              <w:color w:val="000000"/>
              <w:vertAlign w:val="superscript"/>
            </w:rPr>
            <w:t>2</w:t>
          </w:r>
        </w:sdtContent>
      </w:sdt>
      <w:r w:rsidR="00F3732B" w:rsidRPr="005B5AA4">
        <w:rPr>
          <w:rFonts w:asciiTheme="majorBidi" w:hAnsiTheme="majorBidi" w:cstheme="majorBidi"/>
          <w:color w:val="000000" w:themeColor="text1"/>
        </w:rPr>
        <w:t xml:space="preserve">. </w:t>
      </w:r>
      <w:r w:rsidR="006044AF" w:rsidRPr="005B5AA4">
        <w:rPr>
          <w:rFonts w:asciiTheme="majorBidi" w:hAnsiTheme="majorBidi" w:cstheme="majorBidi"/>
          <w:color w:val="000000" w:themeColor="text1"/>
        </w:rPr>
        <w:t xml:space="preserve">One study carried out in </w:t>
      </w:r>
      <w:r w:rsidR="008C6AF8">
        <w:rPr>
          <w:rFonts w:asciiTheme="majorBidi" w:hAnsiTheme="majorBidi" w:cstheme="majorBidi"/>
          <w:color w:val="000000" w:themeColor="text1"/>
        </w:rPr>
        <w:t>A</w:t>
      </w:r>
      <w:r w:rsidR="006044AF" w:rsidRPr="005B5AA4">
        <w:rPr>
          <w:rFonts w:asciiTheme="majorBidi" w:hAnsiTheme="majorBidi" w:cstheme="majorBidi"/>
          <w:color w:val="000000" w:themeColor="text1"/>
        </w:rPr>
        <w:t xml:space="preserve">ssiut </w:t>
      </w:r>
      <w:r w:rsidR="008C6AF8">
        <w:rPr>
          <w:rFonts w:asciiTheme="majorBidi" w:hAnsiTheme="majorBidi" w:cstheme="majorBidi"/>
          <w:color w:val="000000" w:themeColor="text1"/>
        </w:rPr>
        <w:t>U</w:t>
      </w:r>
      <w:r w:rsidR="006044AF" w:rsidRPr="005B5AA4">
        <w:rPr>
          <w:rFonts w:asciiTheme="majorBidi" w:hAnsiTheme="majorBidi" w:cstheme="majorBidi"/>
          <w:color w:val="000000" w:themeColor="text1"/>
        </w:rPr>
        <w:t xml:space="preserve">niversity in </w:t>
      </w:r>
      <w:r w:rsidR="008C6AF8">
        <w:rPr>
          <w:rFonts w:asciiTheme="majorBidi" w:hAnsiTheme="majorBidi" w:cstheme="majorBidi"/>
          <w:color w:val="000000" w:themeColor="text1"/>
        </w:rPr>
        <w:t>E</w:t>
      </w:r>
      <w:r w:rsidR="006044AF" w:rsidRPr="005B5AA4">
        <w:rPr>
          <w:rFonts w:asciiTheme="majorBidi" w:hAnsiTheme="majorBidi" w:cstheme="majorBidi"/>
          <w:color w:val="000000" w:themeColor="text1"/>
        </w:rPr>
        <w:t>gypt found th</w:t>
      </w:r>
      <w:r w:rsidRPr="005B5AA4">
        <w:rPr>
          <w:rFonts w:asciiTheme="majorBidi" w:hAnsiTheme="majorBidi" w:cstheme="majorBidi"/>
          <w:color w:val="000000" w:themeColor="text1"/>
        </w:rPr>
        <w:t xml:space="preserve">e mortality </w:t>
      </w:r>
      <w:r w:rsidR="00072B93" w:rsidRPr="005B5AA4">
        <w:rPr>
          <w:rFonts w:asciiTheme="majorBidi" w:hAnsiTheme="majorBidi" w:cstheme="majorBidi"/>
          <w:color w:val="000000" w:themeColor="text1"/>
        </w:rPr>
        <w:t>proportion</w:t>
      </w:r>
      <w:r w:rsidRPr="005B5AA4">
        <w:rPr>
          <w:rFonts w:asciiTheme="majorBidi" w:hAnsiTheme="majorBidi" w:cstheme="majorBidi"/>
          <w:color w:val="000000" w:themeColor="text1"/>
        </w:rPr>
        <w:t xml:space="preserve"> in</w:t>
      </w:r>
      <w:r w:rsidR="006044AF" w:rsidRPr="005B5AA4">
        <w:rPr>
          <w:rFonts w:asciiTheme="majorBidi" w:hAnsiTheme="majorBidi" w:cstheme="majorBidi"/>
          <w:color w:val="000000" w:themeColor="text1"/>
        </w:rPr>
        <w:t xml:space="preserve"> polytrauma patients</w:t>
      </w:r>
      <w:r w:rsidR="00072B93" w:rsidRPr="005B5AA4">
        <w:rPr>
          <w:rFonts w:asciiTheme="majorBidi" w:hAnsiTheme="majorBidi" w:cstheme="majorBidi"/>
          <w:color w:val="000000" w:themeColor="text1"/>
        </w:rPr>
        <w:t xml:space="preserve"> presenting to the university hospital</w:t>
      </w:r>
      <w:r w:rsidR="006044AF" w:rsidRPr="005B5AA4">
        <w:rPr>
          <w:rFonts w:asciiTheme="majorBidi" w:hAnsiTheme="majorBidi" w:cstheme="majorBidi"/>
          <w:color w:val="000000" w:themeColor="text1"/>
        </w:rPr>
        <w:t xml:space="preserve"> </w:t>
      </w:r>
      <w:r w:rsidRPr="005B5AA4">
        <w:rPr>
          <w:rFonts w:asciiTheme="majorBidi" w:hAnsiTheme="majorBidi" w:cstheme="majorBidi"/>
          <w:color w:val="000000" w:themeColor="text1"/>
        </w:rPr>
        <w:t>to be</w:t>
      </w:r>
      <w:r w:rsidR="006044AF" w:rsidRPr="005B5AA4">
        <w:rPr>
          <w:rFonts w:asciiTheme="majorBidi" w:hAnsiTheme="majorBidi" w:cstheme="majorBidi"/>
          <w:color w:val="000000" w:themeColor="text1"/>
        </w:rPr>
        <w:t xml:space="preserve"> 20%</w:t>
      </w:r>
      <w:sdt>
        <w:sdtPr>
          <w:rPr>
            <w:rFonts w:ascii="Times New Roman" w:hAnsi="Times New Roman" w:cs="Times New Roman"/>
            <w:color w:val="000000"/>
            <w:vertAlign w:val="superscript"/>
          </w:rPr>
          <w:tag w:val="MENDELEY_CITATION_v3_eyJjaXRhdGlvbklEIjoiTUVOREVMRVlfQ0lUQVRJT05fZTM3ZGZjMzItNTU5Zi00MTAyLWI5YTItYjVhNTA3Mzg0Nzkx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
          <w:id w:val="-926039994"/>
          <w:placeholder>
            <w:docPart w:val="DefaultPlaceholder_-1854013440"/>
          </w:placeholder>
        </w:sdtPr>
        <w:sdtContent>
          <w:r w:rsidR="00A62204" w:rsidRPr="00A62204">
            <w:rPr>
              <w:rFonts w:ascii="Times New Roman" w:hAnsi="Times New Roman" w:cs="Times New Roman"/>
              <w:color w:val="000000"/>
              <w:vertAlign w:val="superscript"/>
            </w:rPr>
            <w:t>3</w:t>
          </w:r>
        </w:sdtContent>
      </w:sdt>
      <w:r w:rsidR="00F3732B" w:rsidRPr="005B5AA4">
        <w:rPr>
          <w:rFonts w:asciiTheme="majorBidi" w:hAnsiTheme="majorBidi" w:cstheme="majorBidi"/>
          <w:color w:val="000000" w:themeColor="text1"/>
        </w:rPr>
        <w:t>.</w:t>
      </w:r>
    </w:p>
    <w:p w14:paraId="2556835E" w14:textId="77777777" w:rsidR="00E07AEC" w:rsidRPr="005B5AA4" w:rsidRDefault="00E07AEC" w:rsidP="00790EC1">
      <w:pPr>
        <w:rPr>
          <w:rFonts w:asciiTheme="majorBidi" w:hAnsiTheme="majorBidi" w:cstheme="majorBidi"/>
          <w:color w:val="000000" w:themeColor="text1"/>
        </w:rPr>
      </w:pPr>
    </w:p>
    <w:p w14:paraId="05B5E5A1" w14:textId="299982E3" w:rsidR="006C1B51" w:rsidRPr="005B5AA4" w:rsidRDefault="006044AF" w:rsidP="00790EC1">
      <w:pPr>
        <w:rPr>
          <w:rFonts w:asciiTheme="majorBidi" w:hAnsiTheme="majorBidi" w:cstheme="majorBidi"/>
          <w:color w:val="000000" w:themeColor="text1"/>
        </w:rPr>
      </w:pPr>
      <w:r w:rsidRPr="005B5AA4">
        <w:rPr>
          <w:rFonts w:asciiTheme="majorBidi" w:hAnsiTheme="majorBidi" w:cstheme="majorBidi"/>
          <w:color w:val="000000" w:themeColor="text1"/>
        </w:rPr>
        <w:t xml:space="preserve">This </w:t>
      </w:r>
      <w:r w:rsidR="000567C5" w:rsidRPr="005B5AA4">
        <w:rPr>
          <w:rFonts w:asciiTheme="majorBidi" w:hAnsiTheme="majorBidi" w:cstheme="majorBidi"/>
          <w:color w:val="000000" w:themeColor="text1"/>
        </w:rPr>
        <w:t xml:space="preserve">high mortality associated with traumatic injuries </w:t>
      </w:r>
      <w:r w:rsidR="00072B93" w:rsidRPr="005B5AA4">
        <w:rPr>
          <w:rFonts w:asciiTheme="majorBidi" w:hAnsiTheme="majorBidi" w:cstheme="majorBidi"/>
          <w:color w:val="000000" w:themeColor="text1"/>
        </w:rPr>
        <w:t>necessitates using</w:t>
      </w:r>
      <w:r w:rsidRPr="005B5AA4">
        <w:rPr>
          <w:rFonts w:asciiTheme="majorBidi" w:hAnsiTheme="majorBidi" w:cstheme="majorBidi"/>
          <w:color w:val="000000" w:themeColor="text1"/>
        </w:rPr>
        <w:t xml:space="preserve"> easy to measure parameters in triaging polytrauma patients</w:t>
      </w:r>
      <w:r w:rsidR="008C6AF8">
        <w:rPr>
          <w:rFonts w:asciiTheme="majorBidi" w:hAnsiTheme="majorBidi" w:cstheme="majorBidi"/>
          <w:color w:val="000000" w:themeColor="text1"/>
        </w:rPr>
        <w:t xml:space="preserve"> on admission to the emergency department</w:t>
      </w:r>
      <w:r w:rsidR="00072B93" w:rsidRPr="005B5AA4">
        <w:rPr>
          <w:rFonts w:asciiTheme="majorBidi" w:hAnsiTheme="majorBidi" w:cstheme="majorBidi"/>
          <w:color w:val="000000" w:themeColor="text1"/>
        </w:rPr>
        <w:t xml:space="preserve">; </w:t>
      </w:r>
      <w:r w:rsidR="00776023" w:rsidRPr="005B5AA4">
        <w:rPr>
          <w:rFonts w:asciiTheme="majorBidi" w:hAnsiTheme="majorBidi" w:cstheme="majorBidi"/>
          <w:color w:val="000000" w:themeColor="text1"/>
        </w:rPr>
        <w:t xml:space="preserve">detecting patients liable for detoriration </w:t>
      </w:r>
      <w:r w:rsidR="00716D55" w:rsidRPr="005B5AA4">
        <w:rPr>
          <w:rFonts w:asciiTheme="majorBidi" w:hAnsiTheme="majorBidi" w:cstheme="majorBidi"/>
          <w:color w:val="000000" w:themeColor="text1"/>
        </w:rPr>
        <w:t>and death</w:t>
      </w:r>
      <w:r w:rsidR="00072B93" w:rsidRPr="005B5AA4">
        <w:rPr>
          <w:rFonts w:asciiTheme="majorBidi" w:hAnsiTheme="majorBidi" w:cstheme="majorBidi"/>
          <w:color w:val="000000" w:themeColor="text1"/>
        </w:rPr>
        <w:t>,</w:t>
      </w:r>
      <w:r w:rsidR="00716D55" w:rsidRPr="005B5AA4">
        <w:rPr>
          <w:rFonts w:asciiTheme="majorBidi" w:hAnsiTheme="majorBidi" w:cstheme="majorBidi"/>
          <w:color w:val="000000" w:themeColor="text1"/>
        </w:rPr>
        <w:t xml:space="preserve"> </w:t>
      </w:r>
      <w:r w:rsidR="00776023" w:rsidRPr="005B5AA4">
        <w:rPr>
          <w:rFonts w:asciiTheme="majorBidi" w:hAnsiTheme="majorBidi" w:cstheme="majorBidi"/>
          <w:color w:val="000000" w:themeColor="text1"/>
        </w:rPr>
        <w:t xml:space="preserve">and </w:t>
      </w:r>
      <w:r w:rsidR="00716D55" w:rsidRPr="005B5AA4">
        <w:rPr>
          <w:rFonts w:asciiTheme="majorBidi" w:hAnsiTheme="majorBidi" w:cstheme="majorBidi"/>
          <w:color w:val="000000" w:themeColor="text1"/>
        </w:rPr>
        <w:t>those</w:t>
      </w:r>
      <w:r w:rsidR="00776023" w:rsidRPr="005B5AA4">
        <w:rPr>
          <w:rFonts w:asciiTheme="majorBidi" w:hAnsiTheme="majorBidi" w:cstheme="majorBidi"/>
          <w:color w:val="000000" w:themeColor="text1"/>
        </w:rPr>
        <w:t xml:space="preserve"> more likely to need life-saving interventions</w:t>
      </w:r>
      <w:r w:rsidR="006C1B51" w:rsidRPr="005B5AA4">
        <w:rPr>
          <w:rFonts w:asciiTheme="majorBidi" w:hAnsiTheme="majorBidi" w:cstheme="majorBidi"/>
          <w:color w:val="000000" w:themeColor="text1"/>
        </w:rPr>
        <w:t>.</w:t>
      </w:r>
    </w:p>
    <w:p w14:paraId="0EF988D1" w14:textId="77777777" w:rsidR="003A367E" w:rsidRPr="005B5AA4" w:rsidRDefault="003A367E" w:rsidP="00790EC1">
      <w:pPr>
        <w:rPr>
          <w:rFonts w:asciiTheme="majorBidi" w:hAnsiTheme="majorBidi" w:cstheme="majorBidi"/>
          <w:color w:val="000000" w:themeColor="text1"/>
        </w:rPr>
      </w:pPr>
    </w:p>
    <w:p w14:paraId="36505238" w14:textId="38707317" w:rsidR="00992C1B" w:rsidRPr="005B5AA4" w:rsidRDefault="009A2A3C" w:rsidP="000A135A">
      <w:pPr>
        <w:rPr>
          <w:rFonts w:asciiTheme="majorBidi" w:hAnsiTheme="majorBidi" w:cstheme="majorBidi"/>
          <w:b/>
          <w:bCs/>
          <w:color w:val="000000" w:themeColor="text1"/>
        </w:rPr>
      </w:pPr>
      <w:r w:rsidRPr="005B5AA4">
        <w:rPr>
          <w:rFonts w:asciiTheme="majorBidi" w:hAnsiTheme="majorBidi" w:cstheme="majorBidi"/>
          <w:color w:val="000000" w:themeColor="text1"/>
        </w:rPr>
        <w:t xml:space="preserve">The Shock index, the ratio of HR to SBP, is a commonly used </w:t>
      </w:r>
      <w:r w:rsidR="006B3D10" w:rsidRPr="005B5AA4">
        <w:rPr>
          <w:rFonts w:asciiTheme="majorBidi" w:hAnsiTheme="majorBidi" w:cstheme="majorBidi"/>
          <w:color w:val="000000" w:themeColor="text1"/>
        </w:rPr>
        <w:t xml:space="preserve">metric used in the emergency department setting to triage critical patients. </w:t>
      </w:r>
      <w:r w:rsidR="00992C1B" w:rsidRPr="005B5AA4">
        <w:rPr>
          <w:rFonts w:asciiTheme="majorBidi" w:hAnsiTheme="majorBidi" w:cstheme="majorBidi"/>
          <w:color w:val="000000" w:themeColor="text1"/>
        </w:rPr>
        <w:t xml:space="preserve">Multiple studies found an association between a shock index </w:t>
      </w:r>
      <w:r w:rsidR="000A135A" w:rsidRPr="005B5AA4">
        <w:rPr>
          <w:rFonts w:asciiTheme="majorBidi" w:hAnsiTheme="majorBidi" w:cstheme="majorBidi"/>
          <w:b/>
          <w:bCs/>
          <w:color w:val="000000" w:themeColor="text1"/>
        </w:rPr>
        <w:t>≥</w:t>
      </w:r>
      <w:r w:rsidR="00992C1B" w:rsidRPr="005B5AA4">
        <w:rPr>
          <w:rFonts w:asciiTheme="majorBidi" w:hAnsiTheme="majorBidi" w:cstheme="majorBidi"/>
          <w:color w:val="000000" w:themeColor="text1"/>
        </w:rPr>
        <w:t xml:space="preserve">1 and </w:t>
      </w:r>
      <w:r w:rsidR="00F03D4E" w:rsidRPr="005B5AA4">
        <w:rPr>
          <w:rFonts w:asciiTheme="majorBidi" w:hAnsiTheme="majorBidi" w:cstheme="majorBidi"/>
          <w:color w:val="000000" w:themeColor="text1"/>
        </w:rPr>
        <w:t>higher mortality,</w:t>
      </w:r>
      <w:r w:rsidR="000A135A" w:rsidRPr="005B5AA4">
        <w:rPr>
          <w:rFonts w:asciiTheme="majorBidi" w:hAnsiTheme="majorBidi" w:cstheme="majorBidi"/>
          <w:color w:val="000000" w:themeColor="text1"/>
        </w:rPr>
        <w:t xml:space="preserve"> higher need for</w:t>
      </w:r>
      <w:r w:rsidR="00F03D4E" w:rsidRPr="005B5AA4">
        <w:rPr>
          <w:rFonts w:asciiTheme="majorBidi" w:hAnsiTheme="majorBidi" w:cstheme="majorBidi"/>
          <w:color w:val="000000" w:themeColor="text1"/>
        </w:rPr>
        <w:t xml:space="preserve"> </w:t>
      </w:r>
      <w:r w:rsidR="00E70E05" w:rsidRPr="005B5AA4">
        <w:rPr>
          <w:rFonts w:asciiTheme="majorBidi" w:hAnsiTheme="majorBidi" w:cstheme="majorBidi"/>
          <w:color w:val="000000" w:themeColor="text1"/>
        </w:rPr>
        <w:t>massive transfusions</w:t>
      </w:r>
      <w:r w:rsidR="000A135A" w:rsidRPr="005B5AA4">
        <w:rPr>
          <w:rFonts w:asciiTheme="majorBidi" w:hAnsiTheme="majorBidi" w:cstheme="majorBidi"/>
          <w:color w:val="000000" w:themeColor="text1"/>
        </w:rPr>
        <w:t xml:space="preserve">, </w:t>
      </w:r>
      <w:r w:rsidR="00E70E05" w:rsidRPr="005B5AA4">
        <w:rPr>
          <w:rFonts w:asciiTheme="majorBidi" w:hAnsiTheme="majorBidi" w:cstheme="majorBidi"/>
          <w:color w:val="000000" w:themeColor="text1"/>
        </w:rPr>
        <w:t xml:space="preserve">operative and </w:t>
      </w:r>
      <w:r w:rsidR="000A135A" w:rsidRPr="005B5AA4">
        <w:rPr>
          <w:rFonts w:asciiTheme="majorBidi" w:hAnsiTheme="majorBidi" w:cstheme="majorBidi"/>
          <w:color w:val="000000" w:themeColor="text1"/>
        </w:rPr>
        <w:t>interventional radiology</w:t>
      </w:r>
      <w:r w:rsidR="00E70E05" w:rsidRPr="005B5AA4">
        <w:rPr>
          <w:rFonts w:asciiTheme="majorBidi" w:hAnsiTheme="majorBidi" w:cstheme="majorBidi"/>
          <w:color w:val="000000" w:themeColor="text1"/>
        </w:rPr>
        <w:t xml:space="preserve"> interventions</w:t>
      </w:r>
      <w:sdt>
        <w:sdtPr>
          <w:rPr>
            <w:rFonts w:ascii="Times New Roman" w:hAnsi="Times New Roman" w:cs="Times New Roman"/>
            <w:color w:val="000000"/>
            <w:vertAlign w:val="superscript"/>
          </w:rPr>
          <w:tag w:val="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"/>
          <w:id w:val="1289398333"/>
          <w:placeholder>
            <w:docPart w:val="DefaultPlaceholder_-1854013440"/>
          </w:placeholder>
        </w:sdtPr>
        <w:sdtContent>
          <w:r w:rsidR="00A62204" w:rsidRPr="00A62204">
            <w:rPr>
              <w:rFonts w:ascii="Times New Roman" w:hAnsi="Times New Roman" w:cs="Times New Roman"/>
              <w:color w:val="000000"/>
              <w:vertAlign w:val="superscript"/>
            </w:rPr>
            <w:t>6–9</w:t>
          </w:r>
        </w:sdtContent>
      </w:sdt>
      <w:r w:rsidR="00E70E05" w:rsidRPr="005B5AA4">
        <w:rPr>
          <w:rFonts w:asciiTheme="majorBidi" w:hAnsiTheme="majorBidi" w:cstheme="majorBidi"/>
          <w:color w:val="000000" w:themeColor="text1"/>
        </w:rPr>
        <w:t xml:space="preserve">. </w:t>
      </w:r>
    </w:p>
    <w:p w14:paraId="03BCF901" w14:textId="77777777" w:rsidR="00C6521D" w:rsidRPr="005B5AA4" w:rsidRDefault="00C6521D" w:rsidP="00790EC1">
      <w:pPr>
        <w:rPr>
          <w:rFonts w:asciiTheme="majorBidi" w:hAnsiTheme="majorBidi" w:cstheme="majorBidi"/>
          <w:color w:val="000000" w:themeColor="text1"/>
        </w:rPr>
      </w:pPr>
    </w:p>
    <w:p w14:paraId="09CC02F4" w14:textId="00EAA086" w:rsidR="008B7296" w:rsidRPr="005B5AA4" w:rsidRDefault="00F41EBC" w:rsidP="00A678E6">
      <w:pPr>
        <w:rPr>
          <w:rFonts w:asciiTheme="majorBidi" w:hAnsiTheme="majorBidi" w:cstheme="majorBidi"/>
          <w:color w:val="000000" w:themeColor="text1"/>
        </w:rPr>
      </w:pPr>
      <w:r w:rsidRPr="005B5AA4">
        <w:rPr>
          <w:rFonts w:asciiTheme="majorBidi" w:hAnsiTheme="majorBidi" w:cstheme="majorBidi"/>
          <w:color w:val="000000" w:themeColor="text1"/>
        </w:rPr>
        <w:t xml:space="preserve">Similarly, the use of serum lactate as an outcome predictor and a guide for therapy in polytrauma and critically ill </w:t>
      </w:r>
      <w:r w:rsidR="003C2E26" w:rsidRPr="005B5AA4">
        <w:rPr>
          <w:rFonts w:asciiTheme="majorBidi" w:hAnsiTheme="majorBidi" w:cstheme="majorBidi"/>
          <w:color w:val="000000" w:themeColor="text1"/>
        </w:rPr>
        <w:t xml:space="preserve">patients has been investigated. </w:t>
      </w:r>
      <w:r w:rsidR="00117F1F" w:rsidRPr="005B5AA4">
        <w:rPr>
          <w:rFonts w:asciiTheme="majorBidi" w:hAnsiTheme="majorBidi" w:cstheme="majorBidi"/>
          <w:color w:val="000000" w:themeColor="text1"/>
        </w:rPr>
        <w:t xml:space="preserve">The rise in lactate in these conditions is attributed to </w:t>
      </w:r>
      <w:r w:rsidR="00656924" w:rsidRPr="005B5AA4">
        <w:rPr>
          <w:rFonts w:asciiTheme="majorBidi" w:hAnsiTheme="majorBidi" w:cstheme="majorBidi"/>
          <w:color w:val="000000" w:themeColor="text1"/>
        </w:rPr>
        <w:t xml:space="preserve">an inadequate oxygen level, leading to anaerobic </w:t>
      </w:r>
      <w:r w:rsidR="00BC080E" w:rsidRPr="005B5AA4">
        <w:rPr>
          <w:rFonts w:asciiTheme="majorBidi" w:hAnsiTheme="majorBidi" w:cstheme="majorBidi"/>
          <w:color w:val="000000" w:themeColor="text1"/>
        </w:rPr>
        <w:t xml:space="preserve">metabolism which impedes the conversion of </w:t>
      </w:r>
      <w:r w:rsidR="006340F5">
        <w:rPr>
          <w:rFonts w:asciiTheme="majorBidi" w:hAnsiTheme="majorBidi" w:cstheme="majorBidi"/>
          <w:color w:val="000000" w:themeColor="text1"/>
        </w:rPr>
        <w:t>P</w:t>
      </w:r>
      <w:r w:rsidR="00BC080E" w:rsidRPr="005B5AA4">
        <w:rPr>
          <w:rFonts w:asciiTheme="majorBidi" w:hAnsiTheme="majorBidi" w:cstheme="majorBidi"/>
          <w:color w:val="000000" w:themeColor="text1"/>
        </w:rPr>
        <w:t xml:space="preserve">yruvate to </w:t>
      </w:r>
      <w:r w:rsidR="006340F5">
        <w:rPr>
          <w:rFonts w:asciiTheme="majorBidi" w:hAnsiTheme="majorBidi" w:cstheme="majorBidi"/>
          <w:color w:val="000000" w:themeColor="text1"/>
        </w:rPr>
        <w:t>A</w:t>
      </w:r>
      <w:r w:rsidR="00BC080E" w:rsidRPr="005B5AA4">
        <w:rPr>
          <w:rFonts w:asciiTheme="majorBidi" w:hAnsiTheme="majorBidi" w:cstheme="majorBidi"/>
          <w:color w:val="000000" w:themeColor="text1"/>
        </w:rPr>
        <w:t xml:space="preserve">cetyl-coA in the </w:t>
      </w:r>
      <w:r w:rsidR="000A135A" w:rsidRPr="005B5AA4">
        <w:rPr>
          <w:rFonts w:asciiTheme="majorBidi" w:hAnsiTheme="majorBidi" w:cstheme="majorBidi"/>
          <w:color w:val="000000" w:themeColor="text1"/>
        </w:rPr>
        <w:t>C</w:t>
      </w:r>
      <w:r w:rsidR="00BC080E" w:rsidRPr="005B5AA4">
        <w:rPr>
          <w:rFonts w:asciiTheme="majorBidi" w:hAnsiTheme="majorBidi" w:cstheme="majorBidi"/>
          <w:color w:val="000000" w:themeColor="text1"/>
        </w:rPr>
        <w:t xml:space="preserve">itric </w:t>
      </w:r>
      <w:r w:rsidR="000A135A" w:rsidRPr="005B5AA4">
        <w:rPr>
          <w:rFonts w:asciiTheme="majorBidi" w:hAnsiTheme="majorBidi" w:cstheme="majorBidi"/>
          <w:color w:val="000000" w:themeColor="text1"/>
        </w:rPr>
        <w:t>A</w:t>
      </w:r>
      <w:r w:rsidR="00BC080E" w:rsidRPr="005B5AA4">
        <w:rPr>
          <w:rFonts w:asciiTheme="majorBidi" w:hAnsiTheme="majorBidi" w:cstheme="majorBidi"/>
          <w:color w:val="000000" w:themeColor="text1"/>
        </w:rPr>
        <w:t xml:space="preserve">cid </w:t>
      </w:r>
      <w:r w:rsidR="000A135A" w:rsidRPr="005B5AA4">
        <w:rPr>
          <w:rFonts w:asciiTheme="majorBidi" w:hAnsiTheme="majorBidi" w:cstheme="majorBidi"/>
          <w:color w:val="000000" w:themeColor="text1"/>
        </w:rPr>
        <w:t>C</w:t>
      </w:r>
      <w:r w:rsidR="00BC080E" w:rsidRPr="005B5AA4">
        <w:rPr>
          <w:rFonts w:asciiTheme="majorBidi" w:hAnsiTheme="majorBidi" w:cstheme="majorBidi"/>
          <w:color w:val="000000" w:themeColor="text1"/>
        </w:rPr>
        <w:t xml:space="preserve">ycle and instead shifts it to the formation of </w:t>
      </w:r>
      <w:r w:rsidR="000A135A" w:rsidRPr="005B5AA4">
        <w:rPr>
          <w:rFonts w:asciiTheme="majorBidi" w:hAnsiTheme="majorBidi" w:cstheme="majorBidi"/>
          <w:color w:val="000000" w:themeColor="text1"/>
        </w:rPr>
        <w:t>L</w:t>
      </w:r>
      <w:r w:rsidR="00BC080E" w:rsidRPr="005B5AA4">
        <w:rPr>
          <w:rFonts w:asciiTheme="majorBidi" w:hAnsiTheme="majorBidi" w:cstheme="majorBidi"/>
          <w:color w:val="000000" w:themeColor="text1"/>
        </w:rPr>
        <w:t xml:space="preserve">actate via </w:t>
      </w:r>
      <w:r w:rsidR="000A135A" w:rsidRPr="005B5AA4">
        <w:rPr>
          <w:rFonts w:asciiTheme="majorBidi" w:hAnsiTheme="majorBidi" w:cstheme="majorBidi"/>
          <w:color w:val="000000" w:themeColor="text1"/>
        </w:rPr>
        <w:t>L</w:t>
      </w:r>
      <w:r w:rsidR="00BC080E" w:rsidRPr="005B5AA4">
        <w:rPr>
          <w:rFonts w:asciiTheme="majorBidi" w:hAnsiTheme="majorBidi" w:cstheme="majorBidi"/>
          <w:color w:val="000000" w:themeColor="text1"/>
        </w:rPr>
        <w:t xml:space="preserve">actate </w:t>
      </w:r>
      <w:r w:rsidR="000A135A" w:rsidRPr="005B5AA4">
        <w:rPr>
          <w:rFonts w:asciiTheme="majorBidi" w:hAnsiTheme="majorBidi" w:cstheme="majorBidi"/>
          <w:color w:val="000000" w:themeColor="text1"/>
        </w:rPr>
        <w:t>D</w:t>
      </w:r>
      <w:r w:rsidR="00BC080E" w:rsidRPr="005B5AA4">
        <w:rPr>
          <w:rFonts w:asciiTheme="majorBidi" w:hAnsiTheme="majorBidi" w:cstheme="majorBidi"/>
          <w:color w:val="000000" w:themeColor="text1"/>
        </w:rPr>
        <w:t>ehydrogenase enzyme</w:t>
      </w:r>
      <w:sdt>
        <w:sdtPr>
          <w:rPr>
            <w:rFonts w:ascii="Times New Roman" w:hAnsi="Times New Roman" w:cs="Times New Roman"/>
            <w:color w:val="000000"/>
            <w:vertAlign w:val="superscript"/>
          </w:rPr>
          <w:tag w:val="MENDELEY_CITATION_v3_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"/>
          <w:id w:val="-1093000714"/>
          <w:placeholder>
            <w:docPart w:val="DefaultPlaceholder_-1854013440"/>
          </w:placeholder>
        </w:sdtPr>
        <w:sdtContent>
          <w:r w:rsidR="00A62204" w:rsidRPr="00A62204">
            <w:rPr>
              <w:rFonts w:ascii="Times New Roman" w:hAnsi="Times New Roman" w:cs="Times New Roman"/>
              <w:color w:val="000000"/>
              <w:vertAlign w:val="superscript"/>
            </w:rPr>
            <w:t>10</w:t>
          </w:r>
        </w:sdtContent>
      </w:sdt>
      <w:r w:rsidR="00323C7F" w:rsidRPr="005B5AA4">
        <w:rPr>
          <w:rFonts w:asciiTheme="majorBidi" w:hAnsiTheme="majorBidi" w:cstheme="majorBidi"/>
          <w:color w:val="000000" w:themeColor="text1"/>
        </w:rPr>
        <w:t xml:space="preserve">. </w:t>
      </w:r>
      <w:r w:rsidR="00E30D0B" w:rsidRPr="005B5AA4">
        <w:rPr>
          <w:rFonts w:asciiTheme="majorBidi" w:hAnsiTheme="majorBidi" w:cstheme="majorBidi"/>
          <w:color w:val="000000" w:themeColor="text1"/>
        </w:rPr>
        <w:t>The presence of elevated serum lactate</w:t>
      </w:r>
      <w:r w:rsidR="00812168" w:rsidRPr="005B5AA4">
        <w:rPr>
          <w:rFonts w:asciiTheme="majorBidi" w:hAnsiTheme="majorBidi" w:cstheme="majorBidi"/>
          <w:color w:val="000000" w:themeColor="text1"/>
        </w:rPr>
        <w:t xml:space="preserve"> has even been noted in some normotensive polytrauma patients, owing to </w:t>
      </w:r>
      <w:r w:rsidR="008B7296" w:rsidRPr="005B5AA4">
        <w:rPr>
          <w:rFonts w:asciiTheme="majorBidi" w:hAnsiTheme="majorBidi" w:cstheme="majorBidi"/>
          <w:color w:val="000000" w:themeColor="text1"/>
        </w:rPr>
        <w:t>local tissue hypoxia secondary to peripheral vasoconstriction</w:t>
      </w:r>
      <w:r w:rsidR="006340F5">
        <w:rPr>
          <w:rFonts w:asciiTheme="majorBidi" w:hAnsiTheme="majorBidi" w:cstheme="majorBidi"/>
          <w:color w:val="000000" w:themeColor="text1"/>
        </w:rPr>
        <w:t xml:space="preserve">. In addition, </w:t>
      </w:r>
      <w:r w:rsidR="00FE0EAB" w:rsidRPr="005B5AA4">
        <w:rPr>
          <w:rFonts w:asciiTheme="majorBidi" w:hAnsiTheme="majorBidi" w:cstheme="majorBidi"/>
          <w:color w:val="000000" w:themeColor="text1"/>
        </w:rPr>
        <w:t>studies found that an elevated serum lactate level is an independent predictor for mortality and ICU admission in polytrauma patients</w:t>
      </w:r>
      <w:sdt>
        <w:sdtPr>
          <w:rPr>
            <w:rFonts w:ascii="Times New Roman" w:hAnsi="Times New Roman" w:cs="Times New Roman"/>
            <w:color w:val="000000"/>
            <w:vertAlign w:val="superscript"/>
          </w:rPr>
          <w:tag w:val="MENDELEY_CITATION_v3_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"/>
          <w:id w:val="-1871143031"/>
          <w:placeholder>
            <w:docPart w:val="DefaultPlaceholder_-1854013440"/>
          </w:placeholder>
        </w:sdtPr>
        <w:sdtContent>
          <w:r w:rsidR="00A62204" w:rsidRPr="00A62204">
            <w:rPr>
              <w:rFonts w:ascii="Times New Roman" w:hAnsi="Times New Roman" w:cs="Times New Roman"/>
              <w:color w:val="000000"/>
              <w:vertAlign w:val="superscript"/>
            </w:rPr>
            <w:t>11,12</w:t>
          </w:r>
        </w:sdtContent>
      </w:sdt>
      <w:r w:rsidR="00FE0EAB" w:rsidRPr="005B5AA4">
        <w:rPr>
          <w:rFonts w:asciiTheme="majorBidi" w:hAnsiTheme="majorBidi" w:cstheme="majorBidi"/>
          <w:color w:val="000000" w:themeColor="text1"/>
        </w:rPr>
        <w:t xml:space="preserve"> </w:t>
      </w:r>
      <w:r w:rsidR="00A678E6" w:rsidRPr="005B5AA4">
        <w:rPr>
          <w:rFonts w:asciiTheme="majorBidi" w:hAnsiTheme="majorBidi" w:cstheme="majorBidi"/>
          <w:color w:val="000000" w:themeColor="text1"/>
        </w:rPr>
        <w:t>.</w:t>
      </w:r>
    </w:p>
    <w:p w14:paraId="11169A46" w14:textId="77777777" w:rsidR="006C1B51" w:rsidRPr="005B5AA4" w:rsidRDefault="006C1B51" w:rsidP="00790EC1">
      <w:pPr>
        <w:rPr>
          <w:rFonts w:asciiTheme="majorBidi" w:hAnsiTheme="majorBidi" w:cstheme="majorBidi"/>
          <w:color w:val="000000" w:themeColor="text1"/>
        </w:rPr>
      </w:pPr>
    </w:p>
    <w:p w14:paraId="32D73973" w14:textId="5A871C8B" w:rsidR="00776023" w:rsidRPr="005B5AA4" w:rsidRDefault="006D3E5B" w:rsidP="00A678E6">
      <w:pPr>
        <w:rPr>
          <w:rFonts w:asciiTheme="majorBidi" w:hAnsiTheme="majorBidi" w:cstheme="majorBidi"/>
          <w:color w:val="000000" w:themeColor="text1"/>
        </w:rPr>
      </w:pPr>
      <w:r w:rsidRPr="005B5AA4">
        <w:rPr>
          <w:rFonts w:asciiTheme="majorBidi" w:hAnsiTheme="majorBidi" w:cstheme="majorBidi"/>
          <w:color w:val="000000" w:themeColor="text1"/>
        </w:rPr>
        <w:t>Despite</w:t>
      </w:r>
      <w:r w:rsidR="006340F5">
        <w:rPr>
          <w:rFonts w:asciiTheme="majorBidi" w:hAnsiTheme="majorBidi" w:cstheme="majorBidi"/>
          <w:color w:val="000000" w:themeColor="text1"/>
        </w:rPr>
        <w:t xml:space="preserve"> multiple</w:t>
      </w:r>
      <w:r w:rsidRPr="005B5AA4">
        <w:rPr>
          <w:rFonts w:asciiTheme="majorBidi" w:hAnsiTheme="majorBidi" w:cstheme="majorBidi"/>
          <w:color w:val="000000" w:themeColor="text1"/>
        </w:rPr>
        <w:t xml:space="preserve"> </w:t>
      </w:r>
      <w:r w:rsidR="00776023" w:rsidRPr="005B5AA4">
        <w:rPr>
          <w:rFonts w:asciiTheme="majorBidi" w:hAnsiTheme="majorBidi" w:cstheme="majorBidi"/>
          <w:color w:val="000000" w:themeColor="text1"/>
        </w:rPr>
        <w:t>studies asses</w:t>
      </w:r>
      <w:r w:rsidR="000C42C9" w:rsidRPr="005B5AA4">
        <w:rPr>
          <w:rFonts w:asciiTheme="majorBidi" w:hAnsiTheme="majorBidi" w:cstheme="majorBidi"/>
          <w:color w:val="000000" w:themeColor="text1"/>
        </w:rPr>
        <w:t>ing</w:t>
      </w:r>
      <w:r w:rsidR="00776023" w:rsidRPr="005B5AA4">
        <w:rPr>
          <w:rFonts w:asciiTheme="majorBidi" w:hAnsiTheme="majorBidi" w:cstheme="majorBidi"/>
          <w:color w:val="000000" w:themeColor="text1"/>
        </w:rPr>
        <w:t xml:space="preserve"> the use of Shock index and serum lactate, individually, as outcome predictor</w:t>
      </w:r>
      <w:r w:rsidR="009B3F58" w:rsidRPr="005B5AA4">
        <w:rPr>
          <w:rFonts w:asciiTheme="majorBidi" w:hAnsiTheme="majorBidi" w:cstheme="majorBidi"/>
          <w:color w:val="000000" w:themeColor="text1"/>
        </w:rPr>
        <w:t>s</w:t>
      </w:r>
      <w:r w:rsidR="00776023" w:rsidRPr="005B5AA4">
        <w:rPr>
          <w:rFonts w:asciiTheme="majorBidi" w:hAnsiTheme="majorBidi" w:cstheme="majorBidi"/>
          <w:color w:val="000000" w:themeColor="text1"/>
        </w:rPr>
        <w:t xml:space="preserve"> in polytrauma patients</w:t>
      </w:r>
      <w:sdt>
        <w:sdtPr>
          <w:rPr>
            <w:rFonts w:ascii="Times New Roman" w:hAnsi="Times New Roman" w:cs="Times New Roman"/>
            <w:color w:val="000000"/>
            <w:vertAlign w:val="superscript"/>
          </w:rPr>
          <w:tag w:val="MENDELEY_CITATION_v3_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"/>
          <w:id w:val="1516959341"/>
          <w:placeholder>
            <w:docPart w:val="DefaultPlaceholder_-1854013440"/>
          </w:placeholder>
        </w:sdtPr>
        <w:sdtContent>
          <w:r w:rsidR="00A62204" w:rsidRPr="00A62204">
            <w:rPr>
              <w:rFonts w:ascii="Times New Roman" w:hAnsi="Times New Roman" w:cs="Times New Roman"/>
              <w:color w:val="000000"/>
              <w:vertAlign w:val="superscript"/>
            </w:rPr>
            <w:t>4,13,14</w:t>
          </w:r>
        </w:sdtContent>
      </w:sdt>
      <w:r w:rsidR="009B3F58" w:rsidRPr="005B5AA4">
        <w:rPr>
          <w:rFonts w:asciiTheme="majorBidi" w:hAnsiTheme="majorBidi" w:cstheme="majorBidi"/>
          <w:color w:val="000000" w:themeColor="text1"/>
        </w:rPr>
        <w:t>,</w:t>
      </w:r>
      <w:r w:rsidR="00776023" w:rsidRPr="005B5AA4">
        <w:rPr>
          <w:rFonts w:asciiTheme="majorBidi" w:hAnsiTheme="majorBidi" w:cstheme="majorBidi"/>
          <w:color w:val="000000" w:themeColor="text1"/>
        </w:rPr>
        <w:t xml:space="preserve"> few compared the performance of each </w:t>
      </w:r>
      <w:r w:rsidR="009B3F58" w:rsidRPr="005B5AA4">
        <w:rPr>
          <w:rFonts w:asciiTheme="majorBidi" w:hAnsiTheme="majorBidi" w:cstheme="majorBidi"/>
          <w:color w:val="000000" w:themeColor="text1"/>
        </w:rPr>
        <w:t xml:space="preserve">parameter </w:t>
      </w:r>
      <w:r w:rsidR="00776023" w:rsidRPr="005B5AA4">
        <w:rPr>
          <w:rFonts w:asciiTheme="majorBidi" w:hAnsiTheme="majorBidi" w:cstheme="majorBidi"/>
          <w:color w:val="000000" w:themeColor="text1"/>
        </w:rPr>
        <w:t>to the other, or assesed their use as a composite predictor</w:t>
      </w:r>
      <w:sdt>
        <w:sdtPr>
          <w:rPr>
            <w:rFonts w:ascii="Times New Roman" w:hAnsi="Times New Roman" w:cs="Times New Roman"/>
            <w:color w:val="000000"/>
            <w:vertAlign w:val="superscript"/>
          </w:rPr>
          <w:tag w:val="MENDELEY_CITATION_v3_eyJjaXRhdGlvbklEIjoiTUVOREVMRVlfQ0lUQVRJT05fOWMyMTM3YjktY2JjZS00YWUyLWE2ZDctOTdjODkwMmNlNGUyIiwicHJvcGVydGllcyI6eyJub3RlSW5kZXgiOjB9LCJpc0VkaXRlZCI6ZmFsc2UsIm1hbnVhbE92ZXJyaWRlIjp7ImlzTWFudWFsbHlPdmVycmlkZGVuIjpmYWxzZSwiY2l0ZXByb2NUZXh0IjoiPHN1cD4xNSwxNjwvc3VwPiIsIm1hbnVhbE92ZXJyaWRlVGV4dCI6IiJ9LCJjaXRhdGlvbkl0ZW1zIjpb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"/>
          <w:id w:val="1996528299"/>
          <w:placeholder>
            <w:docPart w:val="DefaultPlaceholder_-1854013440"/>
          </w:placeholder>
        </w:sdtPr>
        <w:sdtContent>
          <w:r w:rsidR="00A62204" w:rsidRPr="00A62204">
            <w:rPr>
              <w:rFonts w:ascii="Times New Roman" w:hAnsi="Times New Roman" w:cs="Times New Roman"/>
              <w:color w:val="000000"/>
              <w:vertAlign w:val="superscript"/>
            </w:rPr>
            <w:t>15,16</w:t>
          </w:r>
        </w:sdtContent>
      </w:sdt>
      <w:r w:rsidR="00776023" w:rsidRPr="005B5AA4">
        <w:rPr>
          <w:rFonts w:asciiTheme="majorBidi" w:hAnsiTheme="majorBidi" w:cstheme="majorBidi"/>
          <w:color w:val="000000" w:themeColor="text1"/>
        </w:rPr>
        <w:t>.</w:t>
      </w:r>
      <w:r w:rsidR="00DA3D2D" w:rsidRPr="005B5AA4">
        <w:rPr>
          <w:rFonts w:asciiTheme="majorBidi" w:hAnsiTheme="majorBidi" w:cstheme="majorBidi"/>
          <w:color w:val="000000" w:themeColor="text1"/>
        </w:rPr>
        <w:t xml:space="preserve"> </w:t>
      </w:r>
      <w:r w:rsidR="00C621D5" w:rsidRPr="005B5AA4">
        <w:rPr>
          <w:rFonts w:asciiTheme="majorBidi" w:hAnsiTheme="majorBidi" w:cstheme="majorBidi"/>
          <w:color w:val="000000" w:themeColor="text1"/>
        </w:rPr>
        <w:t>The purpose of</w:t>
      </w:r>
      <w:r w:rsidR="00776023" w:rsidRPr="005B5AA4">
        <w:rPr>
          <w:rFonts w:asciiTheme="majorBidi" w:hAnsiTheme="majorBidi" w:cstheme="majorBidi"/>
          <w:color w:val="000000" w:themeColor="text1"/>
        </w:rPr>
        <w:t xml:space="preserve"> this study</w:t>
      </w:r>
      <w:r w:rsidR="00C621D5" w:rsidRPr="005B5AA4">
        <w:rPr>
          <w:rFonts w:asciiTheme="majorBidi" w:hAnsiTheme="majorBidi" w:cstheme="majorBidi"/>
          <w:color w:val="000000" w:themeColor="text1"/>
        </w:rPr>
        <w:t xml:space="preserve"> is</w:t>
      </w:r>
      <w:r w:rsidR="009B3F58" w:rsidRPr="005B5AA4">
        <w:rPr>
          <w:rFonts w:asciiTheme="majorBidi" w:hAnsiTheme="majorBidi" w:cstheme="majorBidi"/>
          <w:color w:val="000000" w:themeColor="text1"/>
        </w:rPr>
        <w:t xml:space="preserve"> to</w:t>
      </w:r>
      <w:r w:rsidR="00776023" w:rsidRPr="005B5AA4">
        <w:rPr>
          <w:rFonts w:asciiTheme="majorBidi" w:hAnsiTheme="majorBidi" w:cstheme="majorBidi"/>
          <w:color w:val="000000" w:themeColor="text1"/>
        </w:rPr>
        <w:t xml:space="preserve"> assess and compare the use of shock index and serum lactate, both individually and as a composite</w:t>
      </w:r>
      <w:r w:rsidR="005A6FFA" w:rsidRPr="005B5AA4">
        <w:rPr>
          <w:rFonts w:asciiTheme="majorBidi" w:hAnsiTheme="majorBidi" w:cstheme="majorBidi"/>
          <w:color w:val="000000" w:themeColor="text1"/>
        </w:rPr>
        <w:t xml:space="preserve">, in predicting </w:t>
      </w:r>
      <w:r w:rsidR="00776023" w:rsidRPr="005B5AA4">
        <w:rPr>
          <w:rFonts w:asciiTheme="majorBidi" w:hAnsiTheme="majorBidi" w:cstheme="majorBidi"/>
          <w:color w:val="000000" w:themeColor="text1"/>
        </w:rPr>
        <w:t>outcomes</w:t>
      </w:r>
      <w:r w:rsidR="005A6FFA" w:rsidRPr="005B5AA4">
        <w:rPr>
          <w:rFonts w:asciiTheme="majorBidi" w:hAnsiTheme="majorBidi" w:cstheme="majorBidi"/>
          <w:color w:val="000000" w:themeColor="text1"/>
        </w:rPr>
        <w:t xml:space="preserve"> and mortality </w:t>
      </w:r>
      <w:r w:rsidR="00776023" w:rsidRPr="005B5AA4">
        <w:rPr>
          <w:rFonts w:asciiTheme="majorBidi" w:hAnsiTheme="majorBidi" w:cstheme="majorBidi"/>
          <w:color w:val="000000" w:themeColor="text1"/>
        </w:rPr>
        <w:t>in polytrauma patients</w:t>
      </w:r>
      <w:r w:rsidR="00BE2655" w:rsidRPr="005B5AA4">
        <w:rPr>
          <w:rFonts w:asciiTheme="majorBidi" w:hAnsiTheme="majorBidi" w:cstheme="majorBidi"/>
          <w:color w:val="000000" w:themeColor="text1"/>
        </w:rPr>
        <w:t xml:space="preserve">, </w:t>
      </w:r>
      <w:r w:rsidR="006340F5">
        <w:rPr>
          <w:rFonts w:asciiTheme="majorBidi" w:hAnsiTheme="majorBidi" w:cstheme="majorBidi"/>
          <w:color w:val="000000" w:themeColor="text1"/>
        </w:rPr>
        <w:t xml:space="preserve">aiming </w:t>
      </w:r>
      <w:r w:rsidR="00BE2655" w:rsidRPr="005B5AA4">
        <w:rPr>
          <w:rFonts w:asciiTheme="majorBidi" w:hAnsiTheme="majorBidi" w:cstheme="majorBidi"/>
          <w:color w:val="000000" w:themeColor="text1"/>
        </w:rPr>
        <w:t>to provide a simple triage tool</w:t>
      </w:r>
      <w:r w:rsidR="000A135A" w:rsidRPr="005B5AA4">
        <w:rPr>
          <w:rFonts w:asciiTheme="majorBidi" w:hAnsiTheme="majorBidi" w:cstheme="majorBidi"/>
          <w:color w:val="000000" w:themeColor="text1"/>
        </w:rPr>
        <w:t xml:space="preserve"> in the emergency department setting</w:t>
      </w:r>
      <w:r w:rsidR="00BE2655" w:rsidRPr="005B5AA4">
        <w:rPr>
          <w:rFonts w:asciiTheme="majorBidi" w:hAnsiTheme="majorBidi" w:cstheme="majorBidi"/>
          <w:color w:val="000000" w:themeColor="text1"/>
        </w:rPr>
        <w:t>.</w:t>
      </w:r>
    </w:p>
    <w:p w14:paraId="6B94FEBD" w14:textId="0334F8AF" w:rsidR="0039455E" w:rsidRPr="005B5AA4" w:rsidRDefault="0039455E" w:rsidP="005B5AA4">
      <w:pPr>
        <w:rPr>
          <w:rFonts w:asciiTheme="majorBidi" w:hAnsiTheme="majorBidi" w:cstheme="majorBidi"/>
          <w:color w:val="000000" w:themeColor="text1"/>
        </w:rPr>
      </w:pPr>
    </w:p>
    <w:p w14:paraId="31A9403F" w14:textId="77777777" w:rsidR="00CD5EDE" w:rsidRPr="005B5AA4" w:rsidRDefault="00CD5EDE" w:rsidP="00A70C95">
      <w:pPr>
        <w:rPr>
          <w:rFonts w:asciiTheme="majorBidi" w:hAnsiTheme="majorBidi" w:cstheme="majorBidi"/>
          <w:color w:val="000000" w:themeColor="text1"/>
          <w:lang w:val="en-US"/>
        </w:rPr>
      </w:pPr>
    </w:p>
    <w:p w14:paraId="22B155D1" w14:textId="4CC7CAE7" w:rsidR="000A135A" w:rsidRPr="005B5AA4" w:rsidRDefault="000A135A" w:rsidP="005B5AA4">
      <w:pPr>
        <w:rPr>
          <w:rFonts w:asciiTheme="majorBidi" w:hAnsiTheme="majorBidi" w:cstheme="majorBidi"/>
          <w:b/>
          <w:bCs/>
          <w:color w:val="000000" w:themeColor="text1"/>
          <w:sz w:val="28"/>
          <w:szCs w:val="28"/>
          <w:u w:val="single"/>
          <w:lang w:val="en-US"/>
        </w:rPr>
      </w:pPr>
      <w:r w:rsidRPr="005B5AA4">
        <w:rPr>
          <w:rFonts w:asciiTheme="majorBidi" w:hAnsiTheme="majorBidi" w:cstheme="majorBidi"/>
          <w:b/>
          <w:bCs/>
          <w:color w:val="000000" w:themeColor="text1"/>
          <w:sz w:val="28"/>
          <w:szCs w:val="28"/>
          <w:u w:val="single"/>
          <w:lang w:val="en-US"/>
        </w:rPr>
        <w:t xml:space="preserve">Primary </w:t>
      </w:r>
      <w:r w:rsidR="0039455E" w:rsidRPr="005B5AA4">
        <w:rPr>
          <w:rFonts w:asciiTheme="majorBidi" w:hAnsiTheme="majorBidi" w:cstheme="majorBidi"/>
          <w:b/>
          <w:bCs/>
          <w:color w:val="000000" w:themeColor="text1"/>
          <w:sz w:val="28"/>
          <w:szCs w:val="28"/>
          <w:u w:val="single"/>
          <w:lang w:val="en-US"/>
        </w:rPr>
        <w:t>Hypothesis</w:t>
      </w:r>
      <w:r w:rsidR="005B5AA4" w:rsidRPr="005B5AA4">
        <w:rPr>
          <w:rFonts w:asciiTheme="majorBidi" w:hAnsiTheme="majorBidi" w:cstheme="majorBidi"/>
          <w:b/>
          <w:bCs/>
          <w:color w:val="000000" w:themeColor="text1"/>
          <w:sz w:val="28"/>
          <w:szCs w:val="28"/>
          <w:u w:val="single"/>
          <w:lang w:val="en-US"/>
        </w:rPr>
        <w:t>:</w:t>
      </w:r>
    </w:p>
    <w:p w14:paraId="6B86D4E1" w14:textId="77777777" w:rsidR="005B5AA4" w:rsidRPr="005B5AA4" w:rsidRDefault="005B5AA4" w:rsidP="005B5AA4">
      <w:pPr>
        <w:rPr>
          <w:rFonts w:asciiTheme="majorBidi" w:hAnsiTheme="majorBidi" w:cstheme="majorBidi"/>
          <w:b/>
          <w:bCs/>
          <w:color w:val="000000" w:themeColor="text1"/>
          <w:u w:val="single"/>
          <w:lang w:val="en-US"/>
        </w:rPr>
      </w:pPr>
    </w:p>
    <w:p w14:paraId="5CB0DE20" w14:textId="3654FF28" w:rsidR="00BE2655" w:rsidRDefault="00BE2655" w:rsidP="00A678E6">
      <w:pPr>
        <w:rPr>
          <w:rFonts w:asciiTheme="majorBidi" w:hAnsiTheme="majorBidi" w:cstheme="majorBidi"/>
          <w:color w:val="000000" w:themeColor="text1"/>
        </w:rPr>
      </w:pPr>
      <w:r w:rsidRPr="005B5AA4">
        <w:rPr>
          <w:rFonts w:asciiTheme="majorBidi" w:hAnsiTheme="majorBidi" w:cstheme="majorBidi"/>
          <w:color w:val="000000" w:themeColor="text1"/>
        </w:rPr>
        <w:t>-</w:t>
      </w:r>
      <w:r w:rsidR="007D3A0B" w:rsidRPr="005B5AA4">
        <w:rPr>
          <w:rFonts w:asciiTheme="majorBidi" w:hAnsiTheme="majorBidi" w:cstheme="majorBidi"/>
          <w:color w:val="000000" w:themeColor="text1"/>
        </w:rPr>
        <w:t xml:space="preserve">There will be no difference </w:t>
      </w:r>
      <w:r w:rsidRPr="005B5AA4">
        <w:rPr>
          <w:rFonts w:asciiTheme="majorBidi" w:hAnsiTheme="majorBidi" w:cstheme="majorBidi"/>
          <w:color w:val="000000" w:themeColor="text1"/>
        </w:rPr>
        <w:t>in polytrauma patients presenting with a SI of &gt;0.8 and lactate &gt;4mmol/l</w:t>
      </w:r>
      <w:r w:rsidR="007D3A0B" w:rsidRPr="005B5AA4">
        <w:rPr>
          <w:rFonts w:asciiTheme="majorBidi" w:hAnsiTheme="majorBidi" w:cstheme="majorBidi"/>
          <w:color w:val="000000" w:themeColor="text1"/>
        </w:rPr>
        <w:t xml:space="preserve"> and the control group,</w:t>
      </w:r>
      <w:r w:rsidRPr="005B5AA4">
        <w:rPr>
          <w:rFonts w:asciiTheme="majorBidi" w:hAnsiTheme="majorBidi" w:cstheme="majorBidi"/>
          <w:color w:val="000000" w:themeColor="text1"/>
        </w:rPr>
        <w:t xml:space="preserve"> with cutoff values determined from literature</w:t>
      </w:r>
      <w:sdt>
        <w:sdtPr>
          <w:rPr>
            <w:rFonts w:ascii="Times New Roman" w:hAnsi="Times New Roman" w:cs="Times New Roman"/>
            <w:color w:val="000000"/>
            <w:vertAlign w:val="superscript"/>
          </w:rPr>
          <w:tag w:val="MENDELEY_CITATION_v3_eyJjaXRhdGlvbklEIjoiTUVOREVMRVlfQ0lUQVRJT05fMjUyMzkyNDctNTMxYS00NjI0LWI3MzYtMWVlNGVkNDhkMTQ1IiwicHJvcGVydGllcyI6eyJub3RlSW5kZXgiOjB9LCJpc0VkaXRlZCI6ZmFsc2UsIm1hbnVhbE92ZXJyaWRlIjp7ImlzTWFudWFsbHlPdmVycmlkZGVuIjpmYWxzZSwiY2l0ZXByb2NUZXh0IjoiPHN1cD4xMywxNywxOD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"/>
          <w:id w:val="62373219"/>
          <w:placeholder>
            <w:docPart w:val="DefaultPlaceholder_-1854013440"/>
          </w:placeholder>
        </w:sdtPr>
        <w:sdtContent>
          <w:r w:rsidR="00A62204" w:rsidRPr="00A62204">
            <w:rPr>
              <w:rFonts w:ascii="Times New Roman" w:hAnsi="Times New Roman" w:cs="Times New Roman"/>
              <w:color w:val="000000"/>
              <w:vertAlign w:val="superscript"/>
            </w:rPr>
            <w:t>13,17,18</w:t>
          </w:r>
        </w:sdtContent>
      </w:sdt>
      <w:r w:rsidR="00A678E6" w:rsidRPr="005B5AA4">
        <w:rPr>
          <w:rFonts w:asciiTheme="majorBidi" w:hAnsiTheme="majorBidi" w:cstheme="majorBidi"/>
          <w:color w:val="000000" w:themeColor="text1"/>
        </w:rPr>
        <w:t>.</w:t>
      </w:r>
    </w:p>
    <w:p w14:paraId="5526AB44" w14:textId="77777777" w:rsidR="00315530" w:rsidRPr="005B5AA4" w:rsidRDefault="00315530" w:rsidP="00A678E6">
      <w:pPr>
        <w:rPr>
          <w:rFonts w:asciiTheme="majorBidi" w:hAnsiTheme="majorBidi" w:cstheme="majorBidi"/>
          <w:color w:val="000000" w:themeColor="text1"/>
        </w:rPr>
      </w:pPr>
    </w:p>
    <w:p w14:paraId="2024D55A" w14:textId="77777777" w:rsidR="00CD5EDE" w:rsidRPr="005B5AA4" w:rsidRDefault="00CD5EDE" w:rsidP="00BE2655">
      <w:pPr>
        <w:rPr>
          <w:rFonts w:asciiTheme="majorBidi" w:hAnsiTheme="majorBidi" w:cstheme="majorBidi"/>
          <w:color w:val="000000" w:themeColor="text1"/>
        </w:rPr>
      </w:pPr>
    </w:p>
    <w:p w14:paraId="58DF742F" w14:textId="7F01F476" w:rsidR="000A135A" w:rsidRPr="005B5AA4" w:rsidRDefault="000A135A" w:rsidP="005B5AA4">
      <w:pPr>
        <w:rPr>
          <w:rFonts w:asciiTheme="majorBidi" w:hAnsiTheme="majorBidi" w:cstheme="majorBidi"/>
          <w:b/>
          <w:bCs/>
          <w:color w:val="000000" w:themeColor="text1"/>
          <w:sz w:val="28"/>
          <w:szCs w:val="28"/>
          <w:u w:val="single"/>
        </w:rPr>
      </w:pPr>
      <w:r w:rsidRPr="005B5AA4">
        <w:rPr>
          <w:rFonts w:asciiTheme="majorBidi" w:hAnsiTheme="majorBidi" w:cstheme="majorBidi"/>
          <w:b/>
          <w:bCs/>
          <w:color w:val="000000" w:themeColor="text1"/>
          <w:sz w:val="28"/>
          <w:szCs w:val="28"/>
          <w:u w:val="single"/>
        </w:rPr>
        <w:t>Secondary Hypotheses:</w:t>
      </w:r>
    </w:p>
    <w:p w14:paraId="3AA1D6DA" w14:textId="77777777" w:rsidR="005B5AA4" w:rsidRPr="005B5AA4" w:rsidRDefault="005B5AA4" w:rsidP="005B5AA4">
      <w:pPr>
        <w:rPr>
          <w:rFonts w:asciiTheme="majorBidi" w:hAnsiTheme="majorBidi" w:cstheme="majorBidi"/>
          <w:b/>
          <w:bCs/>
          <w:color w:val="000000" w:themeColor="text1"/>
          <w:u w:val="single"/>
        </w:rPr>
      </w:pPr>
    </w:p>
    <w:p w14:paraId="2802B0F2" w14:textId="5E42E0C5" w:rsidR="00DA3D2D" w:rsidRPr="005B5AA4" w:rsidRDefault="00BE2655" w:rsidP="00BE2655">
      <w:pPr>
        <w:rPr>
          <w:rFonts w:asciiTheme="majorBidi" w:hAnsiTheme="majorBidi" w:cstheme="majorBidi"/>
          <w:color w:val="000000" w:themeColor="text1"/>
        </w:rPr>
      </w:pPr>
      <w:r w:rsidRPr="005B5AA4">
        <w:rPr>
          <w:rFonts w:asciiTheme="majorBidi" w:hAnsiTheme="majorBidi" w:cstheme="majorBidi"/>
          <w:color w:val="000000" w:themeColor="text1"/>
        </w:rPr>
        <w:t>-</w:t>
      </w:r>
      <w:r w:rsidR="007D3A0B" w:rsidRPr="005B5AA4">
        <w:rPr>
          <w:rFonts w:asciiTheme="majorBidi" w:hAnsiTheme="majorBidi" w:cstheme="majorBidi"/>
          <w:color w:val="000000" w:themeColor="text1"/>
        </w:rPr>
        <w:t xml:space="preserve"> There will be no difference</w:t>
      </w:r>
      <w:r w:rsidRPr="005B5AA4">
        <w:rPr>
          <w:rFonts w:asciiTheme="majorBidi" w:hAnsiTheme="majorBidi" w:cstheme="majorBidi"/>
          <w:color w:val="000000" w:themeColor="text1"/>
        </w:rPr>
        <w:t xml:space="preserve"> in </w:t>
      </w:r>
      <w:r w:rsidR="007D3A0B" w:rsidRPr="005B5AA4">
        <w:rPr>
          <w:rFonts w:asciiTheme="majorBidi" w:hAnsiTheme="majorBidi" w:cstheme="majorBidi"/>
          <w:color w:val="000000" w:themeColor="text1"/>
        </w:rPr>
        <w:t>mortality</w:t>
      </w:r>
      <w:r w:rsidR="005B6BAC" w:rsidRPr="005B5AA4">
        <w:rPr>
          <w:rFonts w:asciiTheme="majorBidi" w:hAnsiTheme="majorBidi" w:cstheme="majorBidi"/>
          <w:color w:val="000000" w:themeColor="text1"/>
        </w:rPr>
        <w:t xml:space="preserve"> in</w:t>
      </w:r>
      <w:r w:rsidR="007D3A0B" w:rsidRPr="005B5AA4">
        <w:rPr>
          <w:rFonts w:asciiTheme="majorBidi" w:hAnsiTheme="majorBidi" w:cstheme="majorBidi"/>
          <w:color w:val="000000" w:themeColor="text1"/>
        </w:rPr>
        <w:t xml:space="preserve"> </w:t>
      </w:r>
      <w:r w:rsidRPr="005B5AA4">
        <w:rPr>
          <w:rFonts w:asciiTheme="majorBidi" w:hAnsiTheme="majorBidi" w:cstheme="majorBidi"/>
          <w:color w:val="000000" w:themeColor="text1"/>
        </w:rPr>
        <w:t xml:space="preserve">patients with a SI of &gt;0.8 </w:t>
      </w:r>
      <w:r w:rsidR="007D3A0B" w:rsidRPr="005B5AA4">
        <w:rPr>
          <w:rFonts w:asciiTheme="majorBidi" w:hAnsiTheme="majorBidi" w:cstheme="majorBidi"/>
          <w:color w:val="000000" w:themeColor="text1"/>
        </w:rPr>
        <w:t>and</w:t>
      </w:r>
      <w:r w:rsidRPr="005B5AA4">
        <w:rPr>
          <w:rFonts w:asciiTheme="majorBidi" w:hAnsiTheme="majorBidi" w:cstheme="majorBidi"/>
          <w:color w:val="000000" w:themeColor="text1"/>
        </w:rPr>
        <w:t xml:space="preserve"> those in the control group</w:t>
      </w:r>
      <w:r w:rsidR="00CD5EDE" w:rsidRPr="005B5AA4">
        <w:rPr>
          <w:rFonts w:asciiTheme="majorBidi" w:hAnsiTheme="majorBidi" w:cstheme="majorBidi"/>
          <w:color w:val="000000" w:themeColor="text1"/>
        </w:rPr>
        <w:t>.</w:t>
      </w:r>
    </w:p>
    <w:p w14:paraId="5912B296" w14:textId="46B5CA7F" w:rsidR="00D12A9C" w:rsidRPr="005B5AA4" w:rsidRDefault="00CD5EDE" w:rsidP="00CD5EDE">
      <w:pPr>
        <w:rPr>
          <w:rFonts w:asciiTheme="majorBidi" w:hAnsiTheme="majorBidi" w:cstheme="majorBidi"/>
          <w:color w:val="000000" w:themeColor="text1"/>
        </w:rPr>
      </w:pPr>
      <w:r w:rsidRPr="005B5AA4">
        <w:rPr>
          <w:rFonts w:asciiTheme="majorBidi" w:hAnsiTheme="majorBidi" w:cstheme="majorBidi"/>
          <w:color w:val="000000" w:themeColor="text1"/>
        </w:rPr>
        <w:t xml:space="preserve">-There will be no difference in </w:t>
      </w:r>
      <w:r w:rsidRPr="005B5AA4">
        <w:rPr>
          <w:rFonts w:asciiTheme="majorBidi" w:hAnsiTheme="majorBidi" w:cstheme="majorBidi"/>
          <w:color w:val="000000" w:themeColor="text1"/>
        </w:rPr>
        <w:t>mortality</w:t>
      </w:r>
      <w:r w:rsidRPr="005B5AA4">
        <w:rPr>
          <w:rFonts w:asciiTheme="majorBidi" w:hAnsiTheme="majorBidi" w:cstheme="majorBidi"/>
          <w:color w:val="000000" w:themeColor="text1"/>
        </w:rPr>
        <w:t xml:space="preserve"> in patients with a lactate &gt;4mmol/l and those in the control group</w:t>
      </w:r>
      <w:r w:rsidRPr="005B5AA4">
        <w:rPr>
          <w:rFonts w:asciiTheme="majorBidi" w:hAnsiTheme="majorBidi" w:cstheme="majorBidi"/>
          <w:color w:val="000000" w:themeColor="text1"/>
        </w:rPr>
        <w:t>.</w:t>
      </w:r>
    </w:p>
    <w:p w14:paraId="39ABBBD7" w14:textId="1793322F" w:rsidR="00D12A9C" w:rsidRPr="005B5AA4" w:rsidRDefault="00D12A9C" w:rsidP="00BE2655">
      <w:pPr>
        <w:rPr>
          <w:rFonts w:asciiTheme="majorBidi" w:hAnsiTheme="majorBidi" w:cstheme="majorBidi"/>
          <w:color w:val="000000" w:themeColor="text1"/>
        </w:rPr>
      </w:pPr>
      <w:r w:rsidRPr="005B5AA4">
        <w:rPr>
          <w:rFonts w:asciiTheme="majorBidi" w:hAnsiTheme="majorBidi" w:cstheme="majorBidi"/>
          <w:color w:val="000000" w:themeColor="text1"/>
        </w:rPr>
        <w:t>-There will be no difference in ICU admission polytrauma patients presenting with a SI of &gt;0.8 and lactate &gt;4mmol/l and the control group</w:t>
      </w:r>
      <w:r w:rsidR="00CD5EDE" w:rsidRPr="005B5AA4">
        <w:rPr>
          <w:rFonts w:asciiTheme="majorBidi" w:hAnsiTheme="majorBidi" w:cstheme="majorBidi"/>
          <w:color w:val="000000" w:themeColor="text1"/>
        </w:rPr>
        <w:t>.</w:t>
      </w:r>
    </w:p>
    <w:p w14:paraId="23E0DD60" w14:textId="38405896" w:rsidR="00BE2655" w:rsidRPr="005B5AA4" w:rsidRDefault="00BE2655" w:rsidP="00BE2655">
      <w:pPr>
        <w:rPr>
          <w:rFonts w:asciiTheme="majorBidi" w:hAnsiTheme="majorBidi" w:cstheme="majorBidi"/>
          <w:color w:val="000000" w:themeColor="text1"/>
        </w:rPr>
      </w:pPr>
      <w:r w:rsidRPr="005B5AA4">
        <w:rPr>
          <w:rFonts w:asciiTheme="majorBidi" w:hAnsiTheme="majorBidi" w:cstheme="majorBidi"/>
          <w:color w:val="000000" w:themeColor="text1"/>
        </w:rPr>
        <w:t>-</w:t>
      </w:r>
      <w:r w:rsidR="007D3A0B" w:rsidRPr="005B5AA4">
        <w:rPr>
          <w:rFonts w:asciiTheme="majorBidi" w:hAnsiTheme="majorBidi" w:cstheme="majorBidi"/>
          <w:color w:val="000000" w:themeColor="text1"/>
        </w:rPr>
        <w:t xml:space="preserve">There will be no difference in </w:t>
      </w:r>
      <w:r w:rsidR="00D12A9C" w:rsidRPr="005B5AA4">
        <w:rPr>
          <w:rFonts w:asciiTheme="majorBidi" w:hAnsiTheme="majorBidi" w:cstheme="majorBidi"/>
          <w:color w:val="000000" w:themeColor="text1"/>
        </w:rPr>
        <w:t>ICU admission</w:t>
      </w:r>
      <w:r w:rsidRPr="005B5AA4">
        <w:rPr>
          <w:rFonts w:asciiTheme="majorBidi" w:hAnsiTheme="majorBidi" w:cstheme="majorBidi"/>
          <w:color w:val="000000" w:themeColor="text1"/>
        </w:rPr>
        <w:t xml:space="preserve"> in patients with a lactate &gt;4mmol/l </w:t>
      </w:r>
      <w:r w:rsidR="007D3A0B" w:rsidRPr="005B5AA4">
        <w:rPr>
          <w:rFonts w:asciiTheme="majorBidi" w:hAnsiTheme="majorBidi" w:cstheme="majorBidi"/>
          <w:color w:val="000000" w:themeColor="text1"/>
        </w:rPr>
        <w:t xml:space="preserve">and those in </w:t>
      </w:r>
      <w:r w:rsidRPr="005B5AA4">
        <w:rPr>
          <w:rFonts w:asciiTheme="majorBidi" w:hAnsiTheme="majorBidi" w:cstheme="majorBidi"/>
          <w:color w:val="000000" w:themeColor="text1"/>
        </w:rPr>
        <w:t>the control group</w:t>
      </w:r>
      <w:r w:rsidR="00CD5EDE" w:rsidRPr="005B5AA4">
        <w:rPr>
          <w:rFonts w:asciiTheme="majorBidi" w:hAnsiTheme="majorBidi" w:cstheme="majorBidi"/>
          <w:color w:val="000000" w:themeColor="text1"/>
        </w:rPr>
        <w:t>.</w:t>
      </w:r>
    </w:p>
    <w:p w14:paraId="637B4D22" w14:textId="42404FC0" w:rsidR="00D12A9C" w:rsidRPr="005B5AA4" w:rsidRDefault="00D12A9C" w:rsidP="00D12A9C">
      <w:pPr>
        <w:rPr>
          <w:rFonts w:asciiTheme="majorBidi" w:hAnsiTheme="majorBidi" w:cstheme="majorBidi"/>
          <w:color w:val="000000" w:themeColor="text1"/>
        </w:rPr>
      </w:pPr>
      <w:r w:rsidRPr="005B5AA4">
        <w:rPr>
          <w:rFonts w:asciiTheme="majorBidi" w:hAnsiTheme="majorBidi" w:cstheme="majorBidi"/>
          <w:color w:val="000000" w:themeColor="text1"/>
        </w:rPr>
        <w:t xml:space="preserve">-There will be no difference in </w:t>
      </w:r>
      <w:r w:rsidRPr="005B5AA4">
        <w:rPr>
          <w:rFonts w:asciiTheme="majorBidi" w:hAnsiTheme="majorBidi" w:cstheme="majorBidi"/>
          <w:color w:val="000000" w:themeColor="text1"/>
        </w:rPr>
        <w:t>ICU admission</w:t>
      </w:r>
      <w:r w:rsidRPr="005B5AA4">
        <w:rPr>
          <w:rFonts w:asciiTheme="majorBidi" w:hAnsiTheme="majorBidi" w:cstheme="majorBidi"/>
          <w:color w:val="000000" w:themeColor="text1"/>
        </w:rPr>
        <w:t xml:space="preserve"> in patients with a SI of &gt;0.8 and those in the control group</w:t>
      </w:r>
      <w:r w:rsidR="00CD5EDE" w:rsidRPr="005B5AA4">
        <w:rPr>
          <w:rFonts w:asciiTheme="majorBidi" w:hAnsiTheme="majorBidi" w:cstheme="majorBidi"/>
          <w:color w:val="000000" w:themeColor="text1"/>
        </w:rPr>
        <w:t>.</w:t>
      </w:r>
    </w:p>
    <w:p w14:paraId="6F05856B" w14:textId="77777777" w:rsidR="00CD5EDE" w:rsidRPr="005B5AA4" w:rsidRDefault="00CD5EDE" w:rsidP="00D12A9C">
      <w:pPr>
        <w:rPr>
          <w:rFonts w:asciiTheme="majorBidi" w:hAnsiTheme="majorBidi" w:cstheme="majorBidi"/>
          <w:color w:val="000000" w:themeColor="text1"/>
        </w:rPr>
      </w:pPr>
    </w:p>
    <w:p w14:paraId="3B8FB2A3" w14:textId="13C9DD6D" w:rsidR="00CD5EDE" w:rsidRPr="005B5AA4" w:rsidRDefault="00CD5EDE" w:rsidP="00D12A9C">
      <w:pPr>
        <w:rPr>
          <w:rFonts w:asciiTheme="majorBidi" w:hAnsiTheme="majorBidi" w:cstheme="majorBidi"/>
          <w:color w:val="000000" w:themeColor="text1"/>
        </w:rPr>
      </w:pPr>
      <w:r w:rsidRPr="005B5AA4">
        <w:rPr>
          <w:rFonts w:asciiTheme="majorBidi" w:hAnsiTheme="majorBidi" w:cstheme="majorBidi"/>
          <w:color w:val="000000" w:themeColor="text1"/>
        </w:rPr>
        <w:t>-There will be no correlation between Shock index and serum lactate.</w:t>
      </w:r>
    </w:p>
    <w:p w14:paraId="497F9AB0" w14:textId="77777777" w:rsidR="000C42C9" w:rsidRPr="005B5AA4" w:rsidRDefault="000C42C9" w:rsidP="00790EC1">
      <w:pPr>
        <w:rPr>
          <w:rFonts w:asciiTheme="majorBidi" w:hAnsiTheme="majorBidi" w:cstheme="majorBidi"/>
          <w:strike/>
          <w:color w:val="000000" w:themeColor="text1"/>
        </w:rPr>
      </w:pPr>
    </w:p>
    <w:p w14:paraId="4E44D456" w14:textId="48712BED" w:rsidR="005B6BAC" w:rsidRPr="005B5AA4" w:rsidRDefault="00D12A9C" w:rsidP="00790EC1">
      <w:pPr>
        <w:rPr>
          <w:rFonts w:asciiTheme="majorBidi" w:hAnsiTheme="majorBidi" w:cstheme="majorBidi"/>
          <w:b/>
          <w:bCs/>
          <w:color w:val="000000" w:themeColor="text1"/>
          <w:sz w:val="28"/>
          <w:szCs w:val="28"/>
          <w:u w:val="single"/>
        </w:rPr>
      </w:pPr>
      <w:r w:rsidRPr="005B5AA4">
        <w:rPr>
          <w:rFonts w:asciiTheme="majorBidi" w:hAnsiTheme="majorBidi" w:cstheme="majorBidi"/>
          <w:b/>
          <w:bCs/>
          <w:color w:val="000000" w:themeColor="text1"/>
          <w:sz w:val="28"/>
          <w:szCs w:val="28"/>
          <w:u w:val="single"/>
        </w:rPr>
        <w:t>Primary objectives:</w:t>
      </w:r>
    </w:p>
    <w:p w14:paraId="62E725AB" w14:textId="77777777" w:rsidR="000A135A" w:rsidRPr="005B5AA4" w:rsidRDefault="000A135A" w:rsidP="00790EC1">
      <w:pPr>
        <w:rPr>
          <w:rFonts w:asciiTheme="majorBidi" w:hAnsiTheme="majorBidi" w:cstheme="majorBidi"/>
          <w:b/>
          <w:bCs/>
          <w:color w:val="000000" w:themeColor="text1"/>
          <w:u w:val="single"/>
        </w:rPr>
      </w:pPr>
    </w:p>
    <w:p w14:paraId="39266145" w14:textId="373252E0" w:rsidR="007D3A0B" w:rsidRPr="005B5AA4" w:rsidRDefault="005B6BAC" w:rsidP="005B6BAC">
      <w:pPr>
        <w:rPr>
          <w:rFonts w:asciiTheme="majorBidi" w:hAnsiTheme="majorBidi" w:cstheme="majorBidi"/>
          <w:color w:val="000000" w:themeColor="text1"/>
        </w:rPr>
      </w:pPr>
      <w:r w:rsidRPr="005B5AA4">
        <w:rPr>
          <w:rFonts w:asciiTheme="majorBidi" w:hAnsiTheme="majorBidi" w:cstheme="majorBidi"/>
          <w:color w:val="000000" w:themeColor="text1"/>
        </w:rPr>
        <w:t>-</w:t>
      </w:r>
      <w:r w:rsidRPr="005B5AA4">
        <w:rPr>
          <w:rFonts w:asciiTheme="majorBidi" w:hAnsiTheme="majorBidi" w:cstheme="majorBidi"/>
          <w:color w:val="000000" w:themeColor="text1"/>
        </w:rPr>
        <w:t>Assess the use</w:t>
      </w:r>
      <w:r w:rsidRPr="005B5AA4">
        <w:rPr>
          <w:rFonts w:asciiTheme="majorBidi" w:hAnsiTheme="majorBidi" w:cstheme="majorBidi"/>
          <w:color w:val="000000" w:themeColor="text1"/>
        </w:rPr>
        <w:t xml:space="preserve"> of Serum Lactate</w:t>
      </w:r>
      <w:r w:rsidRPr="005B5AA4">
        <w:rPr>
          <w:rFonts w:asciiTheme="majorBidi" w:hAnsiTheme="majorBidi" w:cstheme="majorBidi"/>
          <w:color w:val="000000" w:themeColor="text1"/>
        </w:rPr>
        <w:t xml:space="preserve"> </w:t>
      </w:r>
      <w:r w:rsidRPr="005B5AA4">
        <w:rPr>
          <w:rFonts w:asciiTheme="majorBidi" w:hAnsiTheme="majorBidi" w:cstheme="majorBidi"/>
          <w:color w:val="000000" w:themeColor="text1"/>
        </w:rPr>
        <w:t xml:space="preserve">of 4 mmmol/l or higher and Shock index of 0.8 or higher </w:t>
      </w:r>
      <w:r w:rsidRPr="005B5AA4">
        <w:rPr>
          <w:rFonts w:asciiTheme="majorBidi" w:hAnsiTheme="majorBidi" w:cstheme="majorBidi"/>
          <w:color w:val="000000" w:themeColor="text1"/>
        </w:rPr>
        <w:t xml:space="preserve">as a composite to predict mortality </w:t>
      </w:r>
      <w:r w:rsidRPr="005B5AA4">
        <w:rPr>
          <w:rFonts w:asciiTheme="majorBidi" w:hAnsiTheme="majorBidi" w:cstheme="majorBidi"/>
          <w:color w:val="000000" w:themeColor="text1"/>
        </w:rPr>
        <w:t>in polytrauma patients</w:t>
      </w:r>
    </w:p>
    <w:p w14:paraId="778D2E22" w14:textId="77777777" w:rsidR="00DA3D2D" w:rsidRPr="005B5AA4" w:rsidRDefault="00DA3D2D" w:rsidP="0039455E">
      <w:pPr>
        <w:rPr>
          <w:rFonts w:asciiTheme="majorBidi" w:hAnsiTheme="majorBidi" w:cstheme="majorBidi"/>
          <w:color w:val="000000" w:themeColor="text1"/>
        </w:rPr>
      </w:pPr>
    </w:p>
    <w:p w14:paraId="1CBB165C" w14:textId="4848CCDC" w:rsidR="00D12A9C" w:rsidRPr="005B5AA4" w:rsidRDefault="00D12A9C" w:rsidP="0039455E">
      <w:pPr>
        <w:rPr>
          <w:rFonts w:asciiTheme="majorBidi" w:hAnsiTheme="majorBidi" w:cstheme="majorBidi"/>
          <w:b/>
          <w:bCs/>
          <w:color w:val="000000" w:themeColor="text1"/>
          <w:sz w:val="28"/>
          <w:szCs w:val="28"/>
          <w:u w:val="single"/>
          <w:lang w:val="en-US"/>
        </w:rPr>
      </w:pPr>
      <w:r w:rsidRPr="005B5AA4">
        <w:rPr>
          <w:rFonts w:asciiTheme="majorBidi" w:hAnsiTheme="majorBidi" w:cstheme="majorBidi"/>
          <w:b/>
          <w:bCs/>
          <w:color w:val="000000" w:themeColor="text1"/>
          <w:sz w:val="28"/>
          <w:szCs w:val="28"/>
          <w:u w:val="single"/>
          <w:lang w:val="en-US"/>
        </w:rPr>
        <w:t>Secondary objectives:</w:t>
      </w:r>
    </w:p>
    <w:p w14:paraId="17DA6670" w14:textId="77777777" w:rsidR="000A135A" w:rsidRPr="005B5AA4" w:rsidRDefault="000A135A" w:rsidP="0039455E">
      <w:pPr>
        <w:rPr>
          <w:rFonts w:asciiTheme="majorBidi" w:hAnsiTheme="majorBidi" w:cstheme="majorBidi"/>
          <w:b/>
          <w:bCs/>
          <w:color w:val="000000" w:themeColor="text1"/>
          <w:u w:val="single"/>
          <w:lang w:val="en-US"/>
        </w:rPr>
      </w:pPr>
    </w:p>
    <w:p w14:paraId="3EA1CE26" w14:textId="3EF01F2C" w:rsidR="00CD5EDE" w:rsidRPr="005B5AA4" w:rsidRDefault="00CD5EDE" w:rsidP="00CD5EDE">
      <w:pPr>
        <w:rPr>
          <w:rFonts w:asciiTheme="majorBidi" w:hAnsiTheme="majorBidi" w:cstheme="majorBidi"/>
          <w:color w:val="000000" w:themeColor="text1"/>
        </w:rPr>
      </w:pPr>
      <w:r w:rsidRPr="005B5AA4">
        <w:rPr>
          <w:rFonts w:asciiTheme="majorBidi" w:hAnsiTheme="majorBidi" w:cstheme="majorBidi"/>
          <w:color w:val="000000" w:themeColor="text1"/>
        </w:rPr>
        <w:t>-</w:t>
      </w:r>
      <w:r w:rsidR="006340F5">
        <w:rPr>
          <w:rFonts w:asciiTheme="majorBidi" w:hAnsiTheme="majorBidi" w:cstheme="majorBidi"/>
          <w:color w:val="000000" w:themeColor="text1"/>
        </w:rPr>
        <w:t>A</w:t>
      </w:r>
      <w:r w:rsidRPr="005B5AA4">
        <w:rPr>
          <w:rFonts w:asciiTheme="majorBidi" w:hAnsiTheme="majorBidi" w:cstheme="majorBidi"/>
          <w:color w:val="000000" w:themeColor="text1"/>
        </w:rPr>
        <w:t>ssess Serum lactate, of 4 mmmol/l or higher as independent predictors of ICU admission in polytrauma patients</w:t>
      </w:r>
    </w:p>
    <w:p w14:paraId="606E4C10" w14:textId="235A37C3" w:rsidR="00CD5EDE" w:rsidRPr="005B5AA4" w:rsidRDefault="00CD5EDE" w:rsidP="00CD5EDE">
      <w:pPr>
        <w:rPr>
          <w:rFonts w:asciiTheme="majorBidi" w:hAnsiTheme="majorBidi" w:cstheme="majorBidi"/>
          <w:color w:val="000000" w:themeColor="text1"/>
        </w:rPr>
      </w:pPr>
      <w:r w:rsidRPr="005B5AA4">
        <w:rPr>
          <w:rFonts w:asciiTheme="majorBidi" w:hAnsiTheme="majorBidi" w:cstheme="majorBidi"/>
          <w:color w:val="000000" w:themeColor="text1"/>
        </w:rPr>
        <w:t>-</w:t>
      </w:r>
      <w:r w:rsidR="006340F5">
        <w:rPr>
          <w:rFonts w:asciiTheme="majorBidi" w:hAnsiTheme="majorBidi" w:cstheme="majorBidi"/>
          <w:color w:val="000000" w:themeColor="text1"/>
        </w:rPr>
        <w:t>A</w:t>
      </w:r>
      <w:r w:rsidRPr="005B5AA4">
        <w:rPr>
          <w:rFonts w:asciiTheme="majorBidi" w:hAnsiTheme="majorBidi" w:cstheme="majorBidi"/>
          <w:color w:val="000000" w:themeColor="text1"/>
        </w:rPr>
        <w:t>ssess Shock index of 0.8 or higher as independent predictors of mortality in polytrauma patients</w:t>
      </w:r>
    </w:p>
    <w:p w14:paraId="64918B81" w14:textId="1A38C42A" w:rsidR="00CD5EDE" w:rsidRPr="005B5AA4" w:rsidRDefault="00CD5EDE" w:rsidP="00A678E6">
      <w:pPr>
        <w:rPr>
          <w:rFonts w:asciiTheme="majorBidi" w:hAnsiTheme="majorBidi" w:cstheme="majorBidi"/>
          <w:color w:val="000000" w:themeColor="text1"/>
        </w:rPr>
      </w:pPr>
      <w:r w:rsidRPr="005B5AA4">
        <w:rPr>
          <w:rFonts w:asciiTheme="majorBidi" w:hAnsiTheme="majorBidi" w:cstheme="majorBidi"/>
          <w:color w:val="000000" w:themeColor="text1"/>
        </w:rPr>
        <w:t>-</w:t>
      </w:r>
      <w:r w:rsidR="006340F5">
        <w:rPr>
          <w:rFonts w:asciiTheme="majorBidi" w:hAnsiTheme="majorBidi" w:cstheme="majorBidi"/>
          <w:color w:val="000000" w:themeColor="text1"/>
        </w:rPr>
        <w:t>C</w:t>
      </w:r>
      <w:r w:rsidRPr="005B5AA4">
        <w:rPr>
          <w:rFonts w:asciiTheme="majorBidi" w:hAnsiTheme="majorBidi" w:cstheme="majorBidi"/>
          <w:color w:val="000000" w:themeColor="text1"/>
        </w:rPr>
        <w:t>ompare the performance of Serum Lactate and Shock index to each other and to their performance as a composite, as predictors of mortality in polytrauma patients</w:t>
      </w:r>
    </w:p>
    <w:p w14:paraId="50F20379" w14:textId="630EFD79" w:rsidR="00D12A9C" w:rsidRPr="005B5AA4" w:rsidRDefault="00D12A9C" w:rsidP="00D12A9C">
      <w:pPr>
        <w:rPr>
          <w:rFonts w:asciiTheme="majorBidi" w:hAnsiTheme="majorBidi" w:cstheme="majorBidi"/>
          <w:color w:val="000000" w:themeColor="text1"/>
        </w:rPr>
      </w:pPr>
      <w:r w:rsidRPr="005B5AA4">
        <w:rPr>
          <w:rFonts w:asciiTheme="majorBidi" w:hAnsiTheme="majorBidi" w:cstheme="majorBidi"/>
          <w:color w:val="000000" w:themeColor="text1"/>
        </w:rPr>
        <w:t xml:space="preserve">-Assess the use of Serum Lactate of 4 mmmol/l or higher and Shock index of 0.8 or higher as a composite to predict </w:t>
      </w:r>
      <w:r w:rsidRPr="005B5AA4">
        <w:rPr>
          <w:rFonts w:asciiTheme="majorBidi" w:hAnsiTheme="majorBidi" w:cstheme="majorBidi"/>
          <w:color w:val="000000" w:themeColor="text1"/>
        </w:rPr>
        <w:t>ICU admission</w:t>
      </w:r>
      <w:r w:rsidRPr="005B5AA4">
        <w:rPr>
          <w:rFonts w:asciiTheme="majorBidi" w:hAnsiTheme="majorBidi" w:cstheme="majorBidi"/>
          <w:color w:val="000000" w:themeColor="text1"/>
        </w:rPr>
        <w:t xml:space="preserve"> in polytrauma patients</w:t>
      </w:r>
    </w:p>
    <w:p w14:paraId="6F7C180A" w14:textId="779BA5DD" w:rsidR="00D12A9C" w:rsidRPr="005B5AA4" w:rsidRDefault="00D12A9C" w:rsidP="00D12A9C">
      <w:pPr>
        <w:rPr>
          <w:rFonts w:asciiTheme="majorBidi" w:hAnsiTheme="majorBidi" w:cstheme="majorBidi"/>
          <w:color w:val="000000" w:themeColor="text1"/>
        </w:rPr>
      </w:pPr>
      <w:r w:rsidRPr="005B5AA4">
        <w:rPr>
          <w:rFonts w:asciiTheme="majorBidi" w:hAnsiTheme="majorBidi" w:cstheme="majorBidi"/>
          <w:color w:val="000000" w:themeColor="text1"/>
        </w:rPr>
        <w:t>-</w:t>
      </w:r>
      <w:r w:rsidR="006340F5">
        <w:rPr>
          <w:rFonts w:asciiTheme="majorBidi" w:hAnsiTheme="majorBidi" w:cstheme="majorBidi"/>
          <w:color w:val="000000" w:themeColor="text1"/>
        </w:rPr>
        <w:t>A</w:t>
      </w:r>
      <w:r w:rsidRPr="005B5AA4">
        <w:rPr>
          <w:rFonts w:asciiTheme="majorBidi" w:hAnsiTheme="majorBidi" w:cstheme="majorBidi"/>
          <w:color w:val="000000" w:themeColor="text1"/>
        </w:rPr>
        <w:t xml:space="preserve">ssess Serum lactate, of 4 mmmol/l or higher as independent predictor </w:t>
      </w:r>
      <w:r w:rsidRPr="005B5AA4">
        <w:rPr>
          <w:rFonts w:asciiTheme="majorBidi" w:hAnsiTheme="majorBidi" w:cstheme="majorBidi"/>
          <w:color w:val="000000" w:themeColor="text1"/>
        </w:rPr>
        <w:t xml:space="preserve">of </w:t>
      </w:r>
      <w:r w:rsidRPr="005B5AA4">
        <w:rPr>
          <w:rFonts w:asciiTheme="majorBidi" w:hAnsiTheme="majorBidi" w:cstheme="majorBidi"/>
          <w:color w:val="000000" w:themeColor="text1"/>
        </w:rPr>
        <w:t>ICU admission in polytrauma patients</w:t>
      </w:r>
    </w:p>
    <w:p w14:paraId="06B324BB" w14:textId="53B634D9" w:rsidR="00D12A9C" w:rsidRPr="005B5AA4" w:rsidRDefault="00D12A9C" w:rsidP="00D12A9C">
      <w:pPr>
        <w:rPr>
          <w:rFonts w:asciiTheme="majorBidi" w:hAnsiTheme="majorBidi" w:cstheme="majorBidi"/>
          <w:color w:val="000000" w:themeColor="text1"/>
        </w:rPr>
      </w:pPr>
      <w:r w:rsidRPr="005B5AA4">
        <w:rPr>
          <w:rFonts w:asciiTheme="majorBidi" w:hAnsiTheme="majorBidi" w:cstheme="majorBidi"/>
          <w:color w:val="000000" w:themeColor="text1"/>
        </w:rPr>
        <w:t>-</w:t>
      </w:r>
      <w:r w:rsidR="006340F5">
        <w:rPr>
          <w:rFonts w:asciiTheme="majorBidi" w:hAnsiTheme="majorBidi" w:cstheme="majorBidi"/>
          <w:color w:val="000000" w:themeColor="text1"/>
        </w:rPr>
        <w:t>A</w:t>
      </w:r>
      <w:r w:rsidRPr="005B5AA4">
        <w:rPr>
          <w:rFonts w:asciiTheme="majorBidi" w:hAnsiTheme="majorBidi" w:cstheme="majorBidi"/>
          <w:color w:val="000000" w:themeColor="text1"/>
        </w:rPr>
        <w:t>ssess Shock index of 0.8 or higher as independent predictor of ICU admission in polytrauma patients</w:t>
      </w:r>
    </w:p>
    <w:p w14:paraId="2194DF65" w14:textId="4352F7C6" w:rsidR="00D12A9C" w:rsidRPr="005B5AA4" w:rsidRDefault="00D12A9C" w:rsidP="00D12A9C">
      <w:pPr>
        <w:rPr>
          <w:rFonts w:asciiTheme="majorBidi" w:hAnsiTheme="majorBidi" w:cstheme="majorBidi"/>
          <w:color w:val="000000" w:themeColor="text1"/>
        </w:rPr>
      </w:pPr>
      <w:r w:rsidRPr="005B5AA4">
        <w:rPr>
          <w:rFonts w:asciiTheme="majorBidi" w:hAnsiTheme="majorBidi" w:cstheme="majorBidi"/>
          <w:color w:val="000000" w:themeColor="text1"/>
        </w:rPr>
        <w:t>-</w:t>
      </w:r>
      <w:r w:rsidR="006340F5">
        <w:rPr>
          <w:rFonts w:asciiTheme="majorBidi" w:hAnsiTheme="majorBidi" w:cstheme="majorBidi"/>
          <w:color w:val="000000" w:themeColor="text1"/>
        </w:rPr>
        <w:t>C</w:t>
      </w:r>
      <w:r w:rsidRPr="005B5AA4">
        <w:rPr>
          <w:rFonts w:asciiTheme="majorBidi" w:hAnsiTheme="majorBidi" w:cstheme="majorBidi"/>
          <w:color w:val="000000" w:themeColor="text1"/>
        </w:rPr>
        <w:t>ompare the performance of Serum Lactate and Shock index to each other and to their performance as a composite, as predictor of ICU admission in polytrauma patients</w:t>
      </w:r>
    </w:p>
    <w:p w14:paraId="79CD3833" w14:textId="77777777" w:rsidR="00D12A9C" w:rsidRPr="005B5AA4" w:rsidRDefault="00D12A9C" w:rsidP="0039455E">
      <w:pPr>
        <w:rPr>
          <w:rFonts w:asciiTheme="majorBidi" w:hAnsiTheme="majorBidi" w:cstheme="majorBidi"/>
          <w:color w:val="000000" w:themeColor="text1"/>
        </w:rPr>
      </w:pPr>
    </w:p>
    <w:p w14:paraId="1BE9211C" w14:textId="20EF62A8" w:rsidR="005B5AA4" w:rsidRPr="005B5AA4" w:rsidRDefault="005B5AA4" w:rsidP="0039455E">
      <w:pPr>
        <w:rPr>
          <w:rFonts w:asciiTheme="majorBidi" w:hAnsiTheme="majorBidi" w:cstheme="majorBidi"/>
          <w:b/>
          <w:bCs/>
          <w:color w:val="000000" w:themeColor="text1"/>
          <w:sz w:val="28"/>
          <w:szCs w:val="28"/>
          <w:u w:val="single"/>
        </w:rPr>
      </w:pPr>
      <w:r w:rsidRPr="005B5AA4">
        <w:rPr>
          <w:rFonts w:asciiTheme="majorBidi" w:hAnsiTheme="majorBidi" w:cstheme="majorBidi"/>
          <w:b/>
          <w:bCs/>
          <w:color w:val="000000" w:themeColor="text1"/>
          <w:sz w:val="28"/>
          <w:szCs w:val="28"/>
          <w:u w:val="single"/>
        </w:rPr>
        <w:t>Methodology:</w:t>
      </w:r>
    </w:p>
    <w:p w14:paraId="077A566D" w14:textId="77777777" w:rsidR="00A70C95" w:rsidRPr="005B5AA4" w:rsidRDefault="00A70C95" w:rsidP="00A70C95">
      <w:pPr>
        <w:jc w:val="center"/>
        <w:rPr>
          <w:rFonts w:asciiTheme="majorBidi" w:hAnsiTheme="majorBidi" w:cstheme="majorBidi"/>
          <w:color w:val="000000" w:themeColor="text1"/>
          <w:lang w:val="en-US"/>
        </w:rPr>
      </w:pPr>
    </w:p>
    <w:p w14:paraId="43BD0F0E" w14:textId="7FDA3A10" w:rsidR="00790EC1" w:rsidRPr="005B5AA4" w:rsidRDefault="000A135A" w:rsidP="005B5AA4">
      <w:pPr>
        <w:rPr>
          <w:rFonts w:asciiTheme="majorBidi" w:hAnsiTheme="majorBidi" w:cstheme="majorBidi"/>
          <w:color w:val="000000" w:themeColor="text1"/>
          <w:lang w:val="en-US"/>
        </w:rPr>
      </w:pPr>
      <w:r w:rsidRPr="005B5AA4">
        <w:rPr>
          <w:rFonts w:asciiTheme="majorBidi" w:hAnsiTheme="majorBidi" w:cstheme="majorBidi"/>
          <w:b/>
          <w:bCs/>
          <w:color w:val="000000" w:themeColor="text1"/>
          <w:lang w:val="en-US"/>
        </w:rPr>
        <w:t>Study Design:</w:t>
      </w:r>
      <w:r w:rsidRPr="005B5AA4">
        <w:rPr>
          <w:rFonts w:asciiTheme="majorBidi" w:hAnsiTheme="majorBidi" w:cstheme="majorBidi"/>
          <w:color w:val="000000" w:themeColor="text1"/>
          <w:lang w:val="en-US"/>
        </w:rPr>
        <w:t xml:space="preserve"> </w:t>
      </w:r>
      <w:r w:rsidR="00790EC1" w:rsidRPr="005B5AA4">
        <w:rPr>
          <w:rFonts w:asciiTheme="majorBidi" w:hAnsiTheme="majorBidi" w:cstheme="majorBidi"/>
          <w:color w:val="000000" w:themeColor="text1"/>
          <w:lang w:val="en-US"/>
        </w:rPr>
        <w:t>Prospective Cohort study</w:t>
      </w:r>
      <w:r w:rsidR="005B5AA4" w:rsidRPr="005B5AA4">
        <w:rPr>
          <w:rFonts w:asciiTheme="majorBidi" w:hAnsiTheme="majorBidi" w:cstheme="majorBidi"/>
          <w:color w:val="000000" w:themeColor="text1"/>
          <w:lang w:val="en-US"/>
        </w:rPr>
        <w:t>.</w:t>
      </w:r>
    </w:p>
    <w:p w14:paraId="03F1A655" w14:textId="77777777" w:rsidR="005B5AA4" w:rsidRPr="005B5AA4" w:rsidRDefault="005B5AA4" w:rsidP="005B5AA4">
      <w:pPr>
        <w:rPr>
          <w:rFonts w:asciiTheme="majorBidi" w:hAnsiTheme="majorBidi" w:cstheme="majorBidi"/>
          <w:color w:val="000000" w:themeColor="text1"/>
          <w:lang w:val="en-US"/>
        </w:rPr>
      </w:pPr>
    </w:p>
    <w:p w14:paraId="0925CE4A" w14:textId="71F269DA" w:rsidR="00790EC1" w:rsidRPr="005B5AA4" w:rsidRDefault="000A135A" w:rsidP="005B5AA4">
      <w:pPr>
        <w:rPr>
          <w:rFonts w:asciiTheme="majorBidi" w:hAnsiTheme="majorBidi" w:cstheme="majorBidi"/>
          <w:color w:val="000000" w:themeColor="text1"/>
          <w:lang w:val="en-US"/>
        </w:rPr>
      </w:pPr>
      <w:r w:rsidRPr="005B5AA4">
        <w:rPr>
          <w:rFonts w:asciiTheme="majorBidi" w:hAnsiTheme="majorBidi" w:cstheme="majorBidi"/>
          <w:b/>
          <w:bCs/>
          <w:color w:val="000000" w:themeColor="text1"/>
          <w:lang w:val="en-US"/>
        </w:rPr>
        <w:t xml:space="preserve">Study </w:t>
      </w:r>
      <w:r w:rsidR="0039455E" w:rsidRPr="005B5AA4">
        <w:rPr>
          <w:rFonts w:asciiTheme="majorBidi" w:hAnsiTheme="majorBidi" w:cstheme="majorBidi"/>
          <w:b/>
          <w:bCs/>
          <w:color w:val="000000" w:themeColor="text1"/>
          <w:lang w:val="en-US"/>
        </w:rPr>
        <w:t>Setting</w:t>
      </w:r>
      <w:r w:rsidR="00790EC1" w:rsidRPr="005B5AA4">
        <w:rPr>
          <w:rFonts w:asciiTheme="majorBidi" w:hAnsiTheme="majorBidi" w:cstheme="majorBidi"/>
          <w:color w:val="000000" w:themeColor="text1"/>
          <w:lang w:val="en-US"/>
        </w:rPr>
        <w:t xml:space="preserve">: </w:t>
      </w:r>
      <w:r w:rsidRPr="005B5AA4">
        <w:rPr>
          <w:rFonts w:asciiTheme="majorBidi" w:hAnsiTheme="majorBidi" w:cstheme="majorBidi"/>
          <w:color w:val="000000" w:themeColor="text1"/>
          <w:lang w:val="en-US"/>
        </w:rPr>
        <w:t xml:space="preserve">Surgical Emergency Department, </w:t>
      </w:r>
      <w:r w:rsidR="00790EC1" w:rsidRPr="005B5AA4">
        <w:rPr>
          <w:rFonts w:asciiTheme="majorBidi" w:hAnsiTheme="majorBidi" w:cstheme="majorBidi"/>
          <w:color w:val="000000" w:themeColor="text1"/>
          <w:lang w:val="en-US"/>
        </w:rPr>
        <w:t>Ain Shams University Hospitals,</w:t>
      </w:r>
      <w:r w:rsidR="005B6BAC" w:rsidRPr="005B5AA4">
        <w:rPr>
          <w:rFonts w:asciiTheme="majorBidi" w:hAnsiTheme="majorBidi" w:cstheme="majorBidi"/>
          <w:color w:val="000000" w:themeColor="text1"/>
          <w:lang w:val="en-US"/>
        </w:rPr>
        <w:t xml:space="preserve"> </w:t>
      </w:r>
      <w:r w:rsidR="00790EC1" w:rsidRPr="005B5AA4">
        <w:rPr>
          <w:rFonts w:asciiTheme="majorBidi" w:hAnsiTheme="majorBidi" w:cstheme="majorBidi"/>
          <w:color w:val="000000" w:themeColor="text1"/>
          <w:lang w:val="en-US"/>
        </w:rPr>
        <w:t>Cairo, Egypt</w:t>
      </w:r>
      <w:r w:rsidR="005B5AA4" w:rsidRPr="005B5AA4">
        <w:rPr>
          <w:rFonts w:asciiTheme="majorBidi" w:hAnsiTheme="majorBidi" w:cstheme="majorBidi"/>
          <w:color w:val="000000" w:themeColor="text1"/>
          <w:lang w:val="en-US"/>
        </w:rPr>
        <w:t>.</w:t>
      </w:r>
    </w:p>
    <w:p w14:paraId="7D634661" w14:textId="77777777" w:rsidR="005B5AA4" w:rsidRPr="005B5AA4" w:rsidRDefault="005B5AA4" w:rsidP="005B5AA4">
      <w:pPr>
        <w:rPr>
          <w:rFonts w:asciiTheme="majorBidi" w:hAnsiTheme="majorBidi" w:cstheme="majorBidi"/>
          <w:color w:val="000000" w:themeColor="text1"/>
          <w:lang w:val="en-US"/>
        </w:rPr>
      </w:pPr>
    </w:p>
    <w:p w14:paraId="107B4989" w14:textId="77777777" w:rsidR="005B5AA4" w:rsidRPr="005B5AA4" w:rsidRDefault="005B5AA4" w:rsidP="000A135A">
      <w:pPr>
        <w:rPr>
          <w:rFonts w:asciiTheme="majorBidi" w:hAnsiTheme="majorBidi" w:cstheme="majorBidi"/>
          <w:b/>
          <w:bCs/>
          <w:color w:val="000000" w:themeColor="text1"/>
          <w:lang w:val="en-US"/>
        </w:rPr>
      </w:pPr>
      <w:r w:rsidRPr="005B5AA4">
        <w:rPr>
          <w:rFonts w:asciiTheme="majorBidi" w:hAnsiTheme="majorBidi" w:cstheme="majorBidi"/>
          <w:b/>
          <w:bCs/>
          <w:color w:val="000000" w:themeColor="text1"/>
          <w:lang w:val="en-US"/>
        </w:rPr>
        <w:t>Participants:</w:t>
      </w:r>
      <w:r w:rsidR="00790EC1" w:rsidRPr="005B5AA4">
        <w:rPr>
          <w:rFonts w:asciiTheme="majorBidi" w:hAnsiTheme="majorBidi" w:cstheme="majorBidi"/>
          <w:b/>
          <w:bCs/>
          <w:color w:val="000000" w:themeColor="text1"/>
          <w:lang w:val="en-US"/>
        </w:rPr>
        <w:t xml:space="preserve"> </w:t>
      </w:r>
    </w:p>
    <w:p w14:paraId="3F81E7B4" w14:textId="2F46D253" w:rsidR="005B5AA4" w:rsidRPr="005B5AA4" w:rsidRDefault="00790EC1" w:rsidP="005B5AA4">
      <w:pPr>
        <w:rPr>
          <w:rFonts w:asciiTheme="majorBidi" w:hAnsiTheme="majorBidi" w:cstheme="majorBidi"/>
          <w:color w:val="000000" w:themeColor="text1"/>
          <w:lang w:val="en-US"/>
        </w:rPr>
      </w:pPr>
      <w:r w:rsidRPr="005B5AA4">
        <w:rPr>
          <w:rFonts w:asciiTheme="majorBidi" w:hAnsiTheme="majorBidi" w:cstheme="majorBidi"/>
          <w:color w:val="000000" w:themeColor="text1"/>
          <w:lang w:val="en-US"/>
        </w:rPr>
        <w:t>Polytrauma Patients (according to Berlin Definition of Polytrauma</w:t>
      </w:r>
      <w:sdt>
        <w:sdtPr>
          <w:rPr>
            <w:rFonts w:ascii="Times New Roman" w:hAnsi="Times New Roman" w:cs="Times New Roman"/>
            <w:color w:val="000000"/>
            <w:vertAlign w:val="superscript"/>
            <w:lang w:val="en-US"/>
          </w:rPr>
          <w:tag w:val="MENDELEY_CITATION_v3_eyJjaXRhdGlvbklEIjoiTUVOREVMRVlfQ0lUQVRJT05fOWRiMjFjM2MtMjYzYi00MGVlLTlmNzctNTgyODlhYWM2YzJk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
          <w:id w:val="1661580009"/>
          <w:placeholder>
            <w:docPart w:val="DefaultPlaceholder_-1854013440"/>
          </w:placeholder>
        </w:sdtPr>
        <w:sdtContent>
          <w:r w:rsidR="00A62204" w:rsidRPr="00A62204">
            <w:rPr>
              <w:rFonts w:ascii="Times New Roman" w:hAnsi="Times New Roman" w:cs="Times New Roman"/>
              <w:color w:val="000000"/>
              <w:vertAlign w:val="superscript"/>
              <w:lang w:val="en-US"/>
            </w:rPr>
            <w:t>3</w:t>
          </w:r>
        </w:sdtContent>
      </w:sdt>
      <w:r w:rsidRPr="005B5AA4">
        <w:rPr>
          <w:rFonts w:asciiTheme="majorBidi" w:hAnsiTheme="majorBidi" w:cstheme="majorBidi"/>
          <w:color w:val="000000" w:themeColor="text1"/>
          <w:lang w:val="en-US"/>
        </w:rPr>
        <w:t xml:space="preserve">) </w:t>
      </w:r>
      <w:r w:rsidR="006340F5">
        <w:rPr>
          <w:rFonts w:asciiTheme="majorBidi" w:hAnsiTheme="majorBidi" w:cstheme="majorBidi"/>
          <w:color w:val="000000" w:themeColor="text1"/>
          <w:lang w:val="en-US"/>
        </w:rPr>
        <w:t>p</w:t>
      </w:r>
      <w:r w:rsidRPr="005B5AA4">
        <w:rPr>
          <w:rFonts w:asciiTheme="majorBidi" w:hAnsiTheme="majorBidi" w:cstheme="majorBidi"/>
          <w:color w:val="000000" w:themeColor="text1"/>
          <w:lang w:val="en-US"/>
        </w:rPr>
        <w:t>resenting to the Ain Shams University Hospitals Surg</w:t>
      </w:r>
      <w:r w:rsidR="000A135A" w:rsidRPr="005B5AA4">
        <w:rPr>
          <w:rFonts w:asciiTheme="majorBidi" w:hAnsiTheme="majorBidi" w:cstheme="majorBidi"/>
          <w:color w:val="000000" w:themeColor="text1"/>
          <w:lang w:val="en-US"/>
        </w:rPr>
        <w:t>ical Emergency Department.</w:t>
      </w:r>
      <w:r w:rsidRPr="005B5AA4">
        <w:rPr>
          <w:rFonts w:asciiTheme="majorBidi" w:hAnsiTheme="majorBidi" w:cstheme="majorBidi"/>
          <w:color w:val="000000" w:themeColor="text1"/>
          <w:lang w:val="en-US"/>
        </w:rPr>
        <w:t xml:space="preserve"> </w:t>
      </w:r>
    </w:p>
    <w:p w14:paraId="1632C45C" w14:textId="6F6423A0" w:rsidR="005B5AA4" w:rsidRPr="005B5AA4" w:rsidRDefault="005B5AA4" w:rsidP="005B5AA4">
      <w:pPr>
        <w:rPr>
          <w:rFonts w:asciiTheme="majorBidi" w:hAnsiTheme="majorBidi" w:cstheme="majorBidi"/>
          <w:color w:val="000000" w:themeColor="text1"/>
          <w:lang w:val="en-US"/>
        </w:rPr>
      </w:pPr>
      <w:r w:rsidRPr="006340F5">
        <w:rPr>
          <w:rFonts w:asciiTheme="majorBidi" w:hAnsiTheme="majorBidi" w:cstheme="majorBidi"/>
          <w:color w:val="000000" w:themeColor="text1"/>
          <w:u w:val="single"/>
          <w:lang w:val="en-US"/>
        </w:rPr>
        <w:t>Sampling Method:</w:t>
      </w:r>
      <w:r w:rsidRPr="005B5AA4">
        <w:rPr>
          <w:rFonts w:asciiTheme="majorBidi" w:hAnsiTheme="majorBidi" w:cstheme="majorBidi"/>
          <w:color w:val="000000" w:themeColor="text1"/>
          <w:lang w:val="en-US"/>
        </w:rPr>
        <w:t xml:space="preserve"> </w:t>
      </w:r>
      <w:r w:rsidR="00790EC1" w:rsidRPr="005B5AA4">
        <w:rPr>
          <w:rFonts w:asciiTheme="majorBidi" w:hAnsiTheme="majorBidi" w:cstheme="majorBidi"/>
          <w:color w:val="000000" w:themeColor="text1"/>
          <w:lang w:val="en-US"/>
        </w:rPr>
        <w:t>Patients will be chosen via convenience consecutive sampling.</w:t>
      </w:r>
    </w:p>
    <w:p w14:paraId="613B6371" w14:textId="77777777" w:rsidR="006340F5" w:rsidRDefault="000A135A" w:rsidP="006340F5">
      <w:pPr>
        <w:rPr>
          <w:rFonts w:asciiTheme="majorBidi" w:hAnsiTheme="majorBidi" w:cstheme="majorBidi"/>
          <w:color w:val="000000" w:themeColor="text1"/>
          <w:lang w:val="en-US"/>
        </w:rPr>
      </w:pPr>
      <w:r w:rsidRPr="004C235A">
        <w:rPr>
          <w:rFonts w:asciiTheme="majorBidi" w:hAnsiTheme="majorBidi" w:cstheme="majorBidi"/>
          <w:color w:val="000000" w:themeColor="text1"/>
          <w:u w:val="single"/>
          <w:lang w:val="en-US"/>
        </w:rPr>
        <w:t>Inclusion Criteria</w:t>
      </w:r>
      <w:r w:rsidRPr="005B5AA4">
        <w:rPr>
          <w:rFonts w:asciiTheme="majorBidi" w:hAnsiTheme="majorBidi" w:cstheme="majorBidi"/>
          <w:color w:val="000000" w:themeColor="text1"/>
          <w:lang w:val="en-US"/>
        </w:rPr>
        <w:t xml:space="preserve">: </w:t>
      </w:r>
      <w:r w:rsidR="00A678E6" w:rsidRPr="005B5AA4">
        <w:rPr>
          <w:rFonts w:asciiTheme="majorBidi" w:hAnsiTheme="majorBidi" w:cstheme="majorBidi"/>
          <w:color w:val="000000" w:themeColor="text1"/>
          <w:lang w:val="en-US"/>
        </w:rPr>
        <w:t xml:space="preserve">Adult </w:t>
      </w:r>
      <w:r w:rsidR="00C621D5" w:rsidRPr="005B5AA4">
        <w:rPr>
          <w:rFonts w:asciiTheme="majorBidi" w:hAnsiTheme="majorBidi" w:cstheme="majorBidi"/>
          <w:color w:val="000000" w:themeColor="text1"/>
          <w:lang w:val="en-US"/>
        </w:rPr>
        <w:t xml:space="preserve">Patients </w:t>
      </w:r>
      <w:r w:rsidR="00A678E6" w:rsidRPr="005B5AA4">
        <w:rPr>
          <w:rFonts w:asciiTheme="majorBidi" w:hAnsiTheme="majorBidi" w:cstheme="majorBidi"/>
          <w:color w:val="000000" w:themeColor="text1"/>
          <w:lang w:val="en-US"/>
        </w:rPr>
        <w:t xml:space="preserve">(18 years or older) </w:t>
      </w:r>
      <w:r w:rsidR="00C621D5" w:rsidRPr="005B5AA4">
        <w:rPr>
          <w:rFonts w:asciiTheme="majorBidi" w:hAnsiTheme="majorBidi" w:cstheme="majorBidi"/>
          <w:color w:val="000000" w:themeColor="text1"/>
          <w:lang w:val="en-US"/>
        </w:rPr>
        <w:t xml:space="preserve">fulfilling the </w:t>
      </w:r>
      <w:r w:rsidR="006340F5">
        <w:rPr>
          <w:rFonts w:asciiTheme="majorBidi" w:hAnsiTheme="majorBidi" w:cstheme="majorBidi"/>
          <w:color w:val="000000" w:themeColor="text1"/>
          <w:lang w:val="en-US"/>
        </w:rPr>
        <w:t>B</w:t>
      </w:r>
      <w:r w:rsidR="00C621D5" w:rsidRPr="005B5AA4">
        <w:rPr>
          <w:rFonts w:asciiTheme="majorBidi" w:hAnsiTheme="majorBidi" w:cstheme="majorBidi"/>
          <w:color w:val="000000" w:themeColor="text1"/>
          <w:lang w:val="en-US"/>
        </w:rPr>
        <w:t>erlin definition of polytrauma</w:t>
      </w:r>
      <w:sdt>
        <w:sdtPr>
          <w:rPr>
            <w:rFonts w:ascii="Times New Roman" w:hAnsi="Times New Roman" w:cs="Times New Roman"/>
            <w:color w:val="000000"/>
            <w:vertAlign w:val="superscript"/>
            <w:lang w:val="en-US"/>
          </w:rPr>
          <w:tag w:val="MENDELEY_CITATION_v3_eyJjaXRhdGlvbklEIjoiTUVOREVMRVlfQ0lUQVRJT05fZDQzZjcxNzgtN2NlYy00ZjU4LTk1NmEtYzQxNjRkYjQ2YWVh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
          <w:id w:val="-2143421382"/>
          <w:placeholder>
            <w:docPart w:val="DefaultPlaceholder_-1854013440"/>
          </w:placeholder>
        </w:sdtPr>
        <w:sdtContent>
          <w:r w:rsidR="006340F5" w:rsidRPr="006340F5">
            <w:rPr>
              <w:rFonts w:ascii="Times New Roman" w:hAnsi="Times New Roman" w:cs="Times New Roman"/>
              <w:color w:val="000000"/>
              <w:vertAlign w:val="superscript"/>
              <w:lang w:val="en-US"/>
            </w:rPr>
            <w:t>3</w:t>
          </w:r>
        </w:sdtContent>
      </w:sdt>
      <w:r w:rsidR="006340F5">
        <w:rPr>
          <w:rFonts w:asciiTheme="majorBidi" w:hAnsiTheme="majorBidi" w:cstheme="majorBidi"/>
          <w:color w:val="000000" w:themeColor="text1"/>
          <w:lang w:val="en-US"/>
        </w:rPr>
        <w:t>.</w:t>
      </w:r>
    </w:p>
    <w:p w14:paraId="48C13D19" w14:textId="3BFA931C" w:rsidR="00F45533" w:rsidRPr="005B5AA4" w:rsidRDefault="00F45533" w:rsidP="006340F5">
      <w:pPr>
        <w:rPr>
          <w:rFonts w:asciiTheme="majorBidi" w:hAnsiTheme="majorBidi" w:cstheme="majorBidi"/>
          <w:color w:val="000000" w:themeColor="text1"/>
          <w:lang w:val="en-US"/>
        </w:rPr>
      </w:pPr>
      <w:r w:rsidRPr="004C235A">
        <w:rPr>
          <w:rFonts w:asciiTheme="majorBidi" w:hAnsiTheme="majorBidi" w:cstheme="majorBidi"/>
          <w:color w:val="000000" w:themeColor="text1"/>
          <w:u w:val="single"/>
          <w:lang w:val="en-US"/>
        </w:rPr>
        <w:t>Exclusion criteria</w:t>
      </w:r>
      <w:r w:rsidRPr="005B5AA4">
        <w:rPr>
          <w:rFonts w:asciiTheme="majorBidi" w:hAnsiTheme="majorBidi" w:cstheme="majorBidi"/>
          <w:color w:val="000000" w:themeColor="text1"/>
          <w:lang w:val="en-US"/>
        </w:rPr>
        <w:t xml:space="preserve">: </w:t>
      </w:r>
      <w:r w:rsidR="000A135A" w:rsidRPr="005B5AA4">
        <w:rPr>
          <w:rFonts w:asciiTheme="majorBidi" w:hAnsiTheme="majorBidi" w:cstheme="majorBidi"/>
          <w:color w:val="000000" w:themeColor="text1"/>
          <w:lang w:val="en-US"/>
        </w:rPr>
        <w:t>P</w:t>
      </w:r>
      <w:r w:rsidRPr="005B5AA4">
        <w:rPr>
          <w:rFonts w:asciiTheme="majorBidi" w:hAnsiTheme="majorBidi" w:cstheme="majorBidi"/>
          <w:color w:val="000000" w:themeColor="text1"/>
          <w:lang w:val="en-US"/>
        </w:rPr>
        <w:t xml:space="preserve">atients </w:t>
      </w:r>
      <w:r w:rsidR="000C42C9" w:rsidRPr="005B5AA4">
        <w:rPr>
          <w:rFonts w:asciiTheme="majorBidi" w:hAnsiTheme="majorBidi" w:cstheme="majorBidi"/>
          <w:color w:val="000000" w:themeColor="text1"/>
          <w:lang w:val="en-US"/>
        </w:rPr>
        <w:t>not fulfilling inclusion criteria</w:t>
      </w:r>
      <w:r w:rsidR="006340F5">
        <w:rPr>
          <w:rFonts w:asciiTheme="majorBidi" w:hAnsiTheme="majorBidi" w:cstheme="majorBidi"/>
          <w:color w:val="000000" w:themeColor="text1"/>
          <w:lang w:val="en-US"/>
        </w:rPr>
        <w:t xml:space="preserve">, </w:t>
      </w:r>
      <w:r w:rsidR="000C42C9" w:rsidRPr="005B5AA4">
        <w:rPr>
          <w:rFonts w:asciiTheme="majorBidi" w:hAnsiTheme="majorBidi" w:cstheme="majorBidi"/>
          <w:color w:val="000000" w:themeColor="text1"/>
          <w:lang w:val="en-US"/>
        </w:rPr>
        <w:t xml:space="preserve">patients </w:t>
      </w:r>
      <w:r w:rsidRPr="005B5AA4">
        <w:rPr>
          <w:rFonts w:asciiTheme="majorBidi" w:hAnsiTheme="majorBidi" w:cstheme="majorBidi"/>
          <w:color w:val="000000" w:themeColor="text1"/>
          <w:lang w:val="en-US"/>
        </w:rPr>
        <w:t>with non-traumatic organ pathologies</w:t>
      </w:r>
      <w:r w:rsidR="006340F5">
        <w:rPr>
          <w:rFonts w:asciiTheme="majorBidi" w:hAnsiTheme="majorBidi" w:cstheme="majorBidi"/>
          <w:color w:val="000000" w:themeColor="text1"/>
          <w:lang w:val="en-US"/>
        </w:rPr>
        <w:t xml:space="preserve"> and p</w:t>
      </w:r>
      <w:r w:rsidR="00692518">
        <w:rPr>
          <w:rFonts w:asciiTheme="majorBidi" w:hAnsiTheme="majorBidi" w:cstheme="majorBidi"/>
          <w:color w:val="000000" w:themeColor="text1"/>
          <w:lang w:val="en-US"/>
        </w:rPr>
        <w:t>atients with missing data (i.e. patients who died prior to obtaining the initial set of vitals and lactate)</w:t>
      </w:r>
      <w:r w:rsidR="006340F5">
        <w:rPr>
          <w:rFonts w:asciiTheme="majorBidi" w:hAnsiTheme="majorBidi" w:cstheme="majorBidi"/>
          <w:color w:val="000000" w:themeColor="text1"/>
          <w:lang w:val="en-US"/>
        </w:rPr>
        <w:t>.</w:t>
      </w:r>
    </w:p>
    <w:p w14:paraId="7BADA02E" w14:textId="77777777" w:rsidR="000C42C9" w:rsidRPr="005B5AA4" w:rsidRDefault="000C42C9" w:rsidP="00A678E6">
      <w:pPr>
        <w:rPr>
          <w:rFonts w:asciiTheme="majorBidi" w:hAnsiTheme="majorBidi" w:cstheme="majorBidi"/>
          <w:color w:val="000000" w:themeColor="text1"/>
          <w:lang w:val="en-US"/>
        </w:rPr>
      </w:pPr>
    </w:p>
    <w:p w14:paraId="557218C9" w14:textId="77777777" w:rsidR="00A678E6" w:rsidRPr="005B5AA4" w:rsidRDefault="00A678E6" w:rsidP="00A678E6">
      <w:pPr>
        <w:rPr>
          <w:rFonts w:asciiTheme="majorBidi" w:hAnsiTheme="majorBidi" w:cstheme="majorBidi"/>
          <w:color w:val="000000" w:themeColor="text1"/>
          <w:lang w:val="en-US"/>
        </w:rPr>
      </w:pPr>
    </w:p>
    <w:p w14:paraId="3E27F9EC" w14:textId="7F1D3149" w:rsidR="00A70C95" w:rsidRPr="005B5AA4" w:rsidRDefault="000A135A" w:rsidP="00A678E6">
      <w:pPr>
        <w:rPr>
          <w:rFonts w:asciiTheme="majorBidi" w:hAnsiTheme="majorBidi" w:cstheme="majorBidi"/>
          <w:b/>
          <w:bCs/>
          <w:color w:val="000000" w:themeColor="text1"/>
          <w:sz w:val="28"/>
          <w:szCs w:val="28"/>
          <w:u w:val="single"/>
          <w:lang w:val="en-US"/>
        </w:rPr>
      </w:pPr>
      <w:r w:rsidRPr="005B5AA4">
        <w:rPr>
          <w:rFonts w:asciiTheme="majorBidi" w:hAnsiTheme="majorBidi" w:cstheme="majorBidi"/>
          <w:b/>
          <w:bCs/>
          <w:color w:val="000000" w:themeColor="text1"/>
          <w:sz w:val="28"/>
          <w:szCs w:val="28"/>
          <w:u w:val="single"/>
          <w:lang w:val="en-US"/>
        </w:rPr>
        <w:t>Variables:</w:t>
      </w:r>
    </w:p>
    <w:p w14:paraId="04CF8EC2" w14:textId="77777777" w:rsidR="005B5AA4" w:rsidRPr="005B5AA4" w:rsidRDefault="005B5AA4" w:rsidP="00A678E6">
      <w:pPr>
        <w:rPr>
          <w:rFonts w:asciiTheme="majorBidi" w:hAnsiTheme="majorBidi" w:cstheme="majorBidi"/>
          <w:b/>
          <w:bCs/>
          <w:color w:val="000000" w:themeColor="text1"/>
          <w:u w:val="single"/>
          <w:lang w:val="en-US"/>
        </w:rPr>
      </w:pPr>
    </w:p>
    <w:p w14:paraId="54CB72B0" w14:textId="42FA585B" w:rsidR="00A678E6" w:rsidRPr="005B5AA4" w:rsidRDefault="00C621D5" w:rsidP="005B5AA4">
      <w:pPr>
        <w:rPr>
          <w:rFonts w:asciiTheme="majorBidi" w:hAnsiTheme="majorBidi" w:cstheme="majorBidi"/>
          <w:color w:val="000000" w:themeColor="text1"/>
          <w:lang w:val="en-US"/>
        </w:rPr>
      </w:pPr>
      <w:r w:rsidRPr="005B5AA4">
        <w:rPr>
          <w:rFonts w:asciiTheme="majorBidi" w:hAnsiTheme="majorBidi" w:cstheme="majorBidi"/>
          <w:b/>
          <w:bCs/>
          <w:color w:val="000000" w:themeColor="text1"/>
          <w:lang w:val="en-US"/>
        </w:rPr>
        <w:t>Predictor variables:</w:t>
      </w:r>
      <w:r w:rsidRPr="005B5AA4">
        <w:rPr>
          <w:rFonts w:asciiTheme="majorBidi" w:hAnsiTheme="majorBidi" w:cstheme="majorBidi"/>
          <w:color w:val="000000" w:themeColor="text1"/>
          <w:lang w:val="en-US"/>
        </w:rPr>
        <w:t xml:space="preserve"> Serum lactate,</w:t>
      </w:r>
      <w:r w:rsidR="00F45533" w:rsidRPr="005B5AA4">
        <w:rPr>
          <w:rFonts w:asciiTheme="majorBidi" w:hAnsiTheme="majorBidi" w:cstheme="majorBidi"/>
          <w:color w:val="000000" w:themeColor="text1"/>
          <w:lang w:val="en-US"/>
        </w:rPr>
        <w:t xml:space="preserve"> as measured by venous blood gas analysis</w:t>
      </w:r>
      <w:r w:rsidR="005B6BAC" w:rsidRPr="005B5AA4">
        <w:rPr>
          <w:rFonts w:asciiTheme="majorBidi" w:hAnsiTheme="majorBidi" w:cstheme="majorBidi"/>
          <w:color w:val="000000" w:themeColor="text1"/>
          <w:lang w:val="en-US"/>
        </w:rPr>
        <w:t>, which was found to be as equally efficacious as ABG analysis</w:t>
      </w:r>
      <w:sdt>
        <w:sdtPr>
          <w:rPr>
            <w:rFonts w:ascii="Times New Roman" w:hAnsi="Times New Roman" w:cs="Times New Roman"/>
            <w:color w:val="000000"/>
            <w:vertAlign w:val="superscript"/>
            <w:lang w:val="en-US"/>
          </w:rPr>
          <w:tag w:val="MENDELEY_CITATION_v3_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"/>
          <w:id w:val="-946543195"/>
          <w:placeholder>
            <w:docPart w:val="DefaultPlaceholder_-1854013440"/>
          </w:placeholder>
        </w:sdtPr>
        <w:sdtContent>
          <w:r w:rsidR="00A62204" w:rsidRPr="00A62204">
            <w:rPr>
              <w:rFonts w:ascii="Times New Roman" w:hAnsi="Times New Roman" w:cs="Times New Roman"/>
              <w:color w:val="000000"/>
              <w:vertAlign w:val="superscript"/>
              <w:lang w:val="en-US"/>
            </w:rPr>
            <w:t>11</w:t>
          </w:r>
        </w:sdtContent>
      </w:sdt>
      <w:r w:rsidR="005B6BAC" w:rsidRPr="005B5AA4">
        <w:rPr>
          <w:rFonts w:asciiTheme="majorBidi" w:hAnsiTheme="majorBidi" w:cstheme="majorBidi"/>
          <w:color w:val="000000" w:themeColor="text1"/>
          <w:lang w:val="en-US"/>
        </w:rPr>
        <w:t xml:space="preserve">, </w:t>
      </w:r>
      <w:r w:rsidR="00F45533" w:rsidRPr="005B5AA4">
        <w:rPr>
          <w:rFonts w:asciiTheme="majorBidi" w:hAnsiTheme="majorBidi" w:cstheme="majorBidi"/>
          <w:color w:val="000000" w:themeColor="text1"/>
          <w:lang w:val="en-US"/>
        </w:rPr>
        <w:t xml:space="preserve"> and</w:t>
      </w:r>
      <w:r w:rsidRPr="005B5AA4">
        <w:rPr>
          <w:rFonts w:asciiTheme="majorBidi" w:hAnsiTheme="majorBidi" w:cstheme="majorBidi"/>
          <w:color w:val="000000" w:themeColor="text1"/>
          <w:lang w:val="en-US"/>
        </w:rPr>
        <w:t xml:space="preserve"> Shock </w:t>
      </w:r>
      <w:r w:rsidR="006340F5">
        <w:rPr>
          <w:rFonts w:asciiTheme="majorBidi" w:hAnsiTheme="majorBidi" w:cstheme="majorBidi"/>
          <w:color w:val="000000" w:themeColor="text1"/>
          <w:lang w:val="en-US"/>
        </w:rPr>
        <w:t>I</w:t>
      </w:r>
      <w:r w:rsidRPr="005B5AA4">
        <w:rPr>
          <w:rFonts w:asciiTheme="majorBidi" w:hAnsiTheme="majorBidi" w:cstheme="majorBidi"/>
          <w:color w:val="000000" w:themeColor="text1"/>
          <w:lang w:val="en-US"/>
        </w:rPr>
        <w:t>ndex (measured as the ratio of heart rate in bpm to systolic blood pressure in mm</w:t>
      </w:r>
      <w:r w:rsidR="00315530">
        <w:rPr>
          <w:rFonts w:asciiTheme="majorBidi" w:hAnsiTheme="majorBidi" w:cstheme="majorBidi"/>
          <w:color w:val="000000" w:themeColor="text1"/>
          <w:lang w:val="en-US"/>
        </w:rPr>
        <w:t>H</w:t>
      </w:r>
      <w:r w:rsidRPr="005B5AA4">
        <w:rPr>
          <w:rFonts w:asciiTheme="majorBidi" w:hAnsiTheme="majorBidi" w:cstheme="majorBidi"/>
          <w:color w:val="000000" w:themeColor="text1"/>
          <w:lang w:val="en-US"/>
        </w:rPr>
        <w:t>g)</w:t>
      </w:r>
      <w:r w:rsidR="00A678E6" w:rsidRPr="005B5AA4">
        <w:rPr>
          <w:rFonts w:asciiTheme="majorBidi" w:hAnsiTheme="majorBidi" w:cstheme="majorBidi"/>
          <w:color w:val="000000" w:themeColor="text1"/>
          <w:lang w:val="en-US"/>
        </w:rPr>
        <w:t>.</w:t>
      </w:r>
    </w:p>
    <w:p w14:paraId="209011EA" w14:textId="630546DD" w:rsidR="00A678E6" w:rsidRPr="005B5AA4" w:rsidRDefault="00C621D5" w:rsidP="005B5AA4">
      <w:pPr>
        <w:rPr>
          <w:rFonts w:asciiTheme="majorBidi" w:hAnsiTheme="majorBidi" w:cstheme="majorBidi"/>
          <w:color w:val="000000" w:themeColor="text1"/>
          <w:lang w:val="en-US"/>
        </w:rPr>
      </w:pPr>
      <w:r w:rsidRPr="005B5AA4">
        <w:rPr>
          <w:rFonts w:asciiTheme="majorBidi" w:hAnsiTheme="majorBidi" w:cstheme="majorBidi"/>
          <w:b/>
          <w:bCs/>
          <w:color w:val="000000" w:themeColor="text1"/>
          <w:lang w:val="en-US"/>
        </w:rPr>
        <w:t>Confounding variables:</w:t>
      </w:r>
      <w:r w:rsidRPr="005B5AA4">
        <w:rPr>
          <w:rFonts w:asciiTheme="majorBidi" w:hAnsiTheme="majorBidi" w:cstheme="majorBidi"/>
          <w:color w:val="000000" w:themeColor="text1"/>
          <w:lang w:val="en-US"/>
        </w:rPr>
        <w:t xml:space="preserve"> </w:t>
      </w:r>
      <w:r w:rsidR="00F45533" w:rsidRPr="005B5AA4">
        <w:rPr>
          <w:rFonts w:asciiTheme="majorBidi" w:hAnsiTheme="majorBidi" w:cstheme="majorBidi"/>
          <w:color w:val="000000" w:themeColor="text1"/>
          <w:lang w:val="en-US"/>
        </w:rPr>
        <w:t>age, gender, chronic comorbidities (</w:t>
      </w:r>
      <w:r w:rsidR="009650DE" w:rsidRPr="005B5AA4">
        <w:rPr>
          <w:rFonts w:asciiTheme="majorBidi" w:hAnsiTheme="majorBidi" w:cstheme="majorBidi"/>
          <w:color w:val="000000" w:themeColor="text1"/>
          <w:lang w:val="en-US"/>
        </w:rPr>
        <w:t>cardiovascular disease</w:t>
      </w:r>
      <w:r w:rsidR="00F45533" w:rsidRPr="005B5AA4">
        <w:rPr>
          <w:rFonts w:asciiTheme="majorBidi" w:hAnsiTheme="majorBidi" w:cstheme="majorBidi"/>
          <w:color w:val="000000" w:themeColor="text1"/>
          <w:lang w:val="en-US"/>
        </w:rPr>
        <w:t>, diabetes, CKD, Liver dysfunction, preexisting infection), medication use (betablockers, calcium channel blockers, metformin)</w:t>
      </w:r>
      <w:sdt>
        <w:sdtPr>
          <w:rPr>
            <w:rFonts w:ascii="Times New Roman" w:hAnsi="Times New Roman" w:cs="Times New Roman"/>
            <w:color w:val="000000"/>
            <w:vertAlign w:val="superscript"/>
            <w:lang w:val="en-US"/>
          </w:rPr>
          <w:tag w:val="MENDELEY_CITATION_v3_eyJjaXRhdGlvbklEIjoiTUVOREVMRVlfQ0lUQVRJT05fMTY4NGMwMjQtYmM4MC00MjI3LWIyNTItZjdkOTA4YzM0ZDczIiwicHJvcGVydGllcyI6eyJub3RlSW5kZXgiOjB9LCJpc0VkaXRlZCI6ZmFsc2UsIm1hbnVhbE92ZXJyaWRlIjp7ImlzTWFudWFsbHlPdmVycmlkZGVuIjpmYWxzZSwiY2l0ZXByb2NUZXh0IjoiPHN1cD4xNTwvc3VwPiIsIm1hbnVhbE92ZXJyaWRlVGV4dCI6IiJ9LCJjaXRhdGlvbkl0ZW1zIjpb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IsImNvbnRhaW5lci10aXRsZS1zaG9ydCI6IiJ9LCJpc1RlbXBvcmFyeSI6ZmFsc2V9XX0="/>
          <w:id w:val="-1308540011"/>
          <w:placeholder>
            <w:docPart w:val="DefaultPlaceholder_-1854013440"/>
          </w:placeholder>
        </w:sdtPr>
        <w:sdtContent>
          <w:r w:rsidR="00A62204" w:rsidRPr="00A62204">
            <w:rPr>
              <w:rFonts w:ascii="Times New Roman" w:hAnsi="Times New Roman" w:cs="Times New Roman"/>
              <w:color w:val="000000"/>
              <w:vertAlign w:val="superscript"/>
              <w:lang w:val="en-US"/>
            </w:rPr>
            <w:t>15</w:t>
          </w:r>
        </w:sdtContent>
      </w:sdt>
    </w:p>
    <w:p w14:paraId="28FE432C" w14:textId="585C8A19" w:rsidR="000A135A" w:rsidRPr="005B5AA4" w:rsidRDefault="00F45533" w:rsidP="005B5AA4">
      <w:pPr>
        <w:rPr>
          <w:rFonts w:asciiTheme="majorBidi" w:hAnsiTheme="majorBidi" w:cstheme="majorBidi"/>
          <w:color w:val="000000" w:themeColor="text1"/>
          <w:lang w:val="en-US"/>
        </w:rPr>
      </w:pPr>
      <w:r w:rsidRPr="005B5AA4">
        <w:rPr>
          <w:rFonts w:asciiTheme="majorBidi" w:hAnsiTheme="majorBidi" w:cstheme="majorBidi"/>
          <w:b/>
          <w:bCs/>
          <w:color w:val="000000" w:themeColor="text1"/>
          <w:lang w:val="en-US"/>
        </w:rPr>
        <w:t>Outcome variables</w:t>
      </w:r>
      <w:r w:rsidRPr="005B5AA4">
        <w:rPr>
          <w:rFonts w:asciiTheme="majorBidi" w:hAnsiTheme="majorBidi" w:cstheme="majorBidi"/>
          <w:color w:val="000000" w:themeColor="text1"/>
          <w:lang w:val="en-US"/>
        </w:rPr>
        <w:t xml:space="preserve">: </w:t>
      </w:r>
      <w:r w:rsidR="00CA274E" w:rsidRPr="005B5AA4">
        <w:rPr>
          <w:rFonts w:asciiTheme="majorBidi" w:hAnsiTheme="majorBidi" w:cstheme="majorBidi"/>
          <w:color w:val="000000" w:themeColor="text1"/>
          <w:lang w:val="en-US"/>
        </w:rPr>
        <w:t>In-hospital mortality, ICU admission</w:t>
      </w:r>
    </w:p>
    <w:p w14:paraId="219C2EFD" w14:textId="77777777" w:rsidR="005B5AA4" w:rsidRPr="005B5AA4" w:rsidRDefault="005B5AA4" w:rsidP="0039455E">
      <w:pPr>
        <w:rPr>
          <w:rFonts w:asciiTheme="majorBidi" w:hAnsiTheme="majorBidi" w:cstheme="majorBidi"/>
          <w:color w:val="000000" w:themeColor="text1"/>
          <w:lang w:val="en-US"/>
        </w:rPr>
      </w:pPr>
    </w:p>
    <w:p w14:paraId="4C3E81F9" w14:textId="1980B3F8" w:rsidR="00CA274E" w:rsidRDefault="0039455E" w:rsidP="005B5AA4">
      <w:pPr>
        <w:rPr>
          <w:rFonts w:asciiTheme="majorBidi" w:hAnsiTheme="majorBidi" w:cstheme="majorBidi"/>
          <w:color w:val="000000" w:themeColor="text1"/>
          <w:lang w:val="en-US"/>
        </w:rPr>
      </w:pPr>
      <w:r w:rsidRPr="005B5AA4">
        <w:rPr>
          <w:rFonts w:asciiTheme="majorBidi" w:hAnsiTheme="majorBidi" w:cstheme="majorBidi"/>
          <w:b/>
          <w:bCs/>
          <w:color w:val="000000" w:themeColor="text1"/>
          <w:sz w:val="28"/>
          <w:szCs w:val="28"/>
          <w:u w:val="single"/>
          <w:lang w:val="en-US"/>
        </w:rPr>
        <w:t>Measurement tools</w:t>
      </w:r>
      <w:r w:rsidR="000A135A" w:rsidRPr="005B5AA4">
        <w:rPr>
          <w:rFonts w:asciiTheme="majorBidi" w:hAnsiTheme="majorBidi" w:cstheme="majorBidi"/>
          <w:b/>
          <w:bCs/>
          <w:color w:val="000000" w:themeColor="text1"/>
          <w:sz w:val="28"/>
          <w:szCs w:val="28"/>
          <w:u w:val="single"/>
          <w:lang w:val="en-US"/>
        </w:rPr>
        <w:t>:</w:t>
      </w:r>
      <w:r w:rsidR="005B5AA4" w:rsidRPr="005B5AA4">
        <w:rPr>
          <w:rFonts w:asciiTheme="majorBidi" w:hAnsiTheme="majorBidi" w:cstheme="majorBidi"/>
          <w:color w:val="000000" w:themeColor="text1"/>
          <w:lang w:val="en-US"/>
        </w:rPr>
        <w:t xml:space="preserve"> </w:t>
      </w:r>
      <w:r w:rsidR="00CA274E" w:rsidRPr="005B5AA4">
        <w:rPr>
          <w:rFonts w:asciiTheme="majorBidi" w:hAnsiTheme="majorBidi" w:cstheme="majorBidi"/>
          <w:color w:val="000000" w:themeColor="text1"/>
          <w:lang w:val="en-US"/>
        </w:rPr>
        <w:t>Pneumatic sphygmomanometer, Pulse Oximeter</w:t>
      </w:r>
      <w:r w:rsidR="006340F5">
        <w:rPr>
          <w:rFonts w:asciiTheme="majorBidi" w:hAnsiTheme="majorBidi" w:cstheme="majorBidi"/>
          <w:color w:val="000000" w:themeColor="text1"/>
          <w:lang w:val="en-US"/>
        </w:rPr>
        <w:t>, ABG machine.</w:t>
      </w:r>
    </w:p>
    <w:p w14:paraId="6FA4B227" w14:textId="77777777" w:rsidR="00F87E75" w:rsidRDefault="00F87E75" w:rsidP="005B5AA4">
      <w:pPr>
        <w:rPr>
          <w:rFonts w:asciiTheme="majorBidi" w:hAnsiTheme="majorBidi" w:cstheme="majorBidi"/>
          <w:color w:val="000000" w:themeColor="text1"/>
          <w:lang w:val="en-US"/>
        </w:rPr>
      </w:pPr>
    </w:p>
    <w:p w14:paraId="48E01DBA" w14:textId="32349CDE" w:rsidR="00F87E75" w:rsidRDefault="00F87E75" w:rsidP="005B5AA4">
      <w:pPr>
        <w:rPr>
          <w:rFonts w:asciiTheme="majorBidi" w:hAnsiTheme="majorBidi" w:cstheme="majorBidi"/>
          <w:b/>
          <w:bCs/>
          <w:color w:val="000000" w:themeColor="text1"/>
          <w:sz w:val="28"/>
          <w:szCs w:val="28"/>
          <w:u w:val="single"/>
          <w:lang w:val="en-US"/>
        </w:rPr>
      </w:pPr>
      <w:r w:rsidRPr="00F87E75">
        <w:rPr>
          <w:rFonts w:asciiTheme="majorBidi" w:hAnsiTheme="majorBidi" w:cstheme="majorBidi"/>
          <w:b/>
          <w:bCs/>
          <w:color w:val="000000" w:themeColor="text1"/>
          <w:sz w:val="28"/>
          <w:szCs w:val="28"/>
          <w:u w:val="single"/>
          <w:lang w:val="en-US"/>
        </w:rPr>
        <w:t>Bias:</w:t>
      </w:r>
    </w:p>
    <w:p w14:paraId="724AF7A3" w14:textId="77777777" w:rsidR="002925E9" w:rsidRDefault="002925E9" w:rsidP="005B5AA4">
      <w:pPr>
        <w:rPr>
          <w:rFonts w:asciiTheme="majorBidi" w:hAnsiTheme="majorBidi" w:cstheme="majorBidi"/>
          <w:b/>
          <w:bCs/>
          <w:color w:val="000000" w:themeColor="text1"/>
          <w:sz w:val="28"/>
          <w:szCs w:val="28"/>
          <w:u w:val="single"/>
          <w:lang w:val="en-US"/>
        </w:rPr>
      </w:pPr>
    </w:p>
    <w:p w14:paraId="5FED12BA" w14:textId="2436A3DF" w:rsidR="002925E9" w:rsidRDefault="002925E9" w:rsidP="005B5AA4">
      <w:pPr>
        <w:rPr>
          <w:rFonts w:asciiTheme="majorBidi" w:hAnsiTheme="majorBidi" w:cstheme="majorBidi"/>
          <w:color w:val="000000" w:themeColor="text1"/>
          <w:sz w:val="28"/>
          <w:szCs w:val="28"/>
          <w:lang w:val="en-US"/>
        </w:rPr>
      </w:pPr>
      <w:r w:rsidRPr="002F2FE7">
        <w:rPr>
          <w:rFonts w:asciiTheme="majorBidi" w:hAnsiTheme="majorBidi" w:cstheme="majorBidi"/>
          <w:color w:val="000000" w:themeColor="text1"/>
          <w:sz w:val="28"/>
          <w:szCs w:val="28"/>
          <w:u w:val="single"/>
          <w:lang w:val="en-US"/>
        </w:rPr>
        <w:t>Confounding Bias:</w:t>
      </w:r>
      <w:r w:rsidRPr="002925E9">
        <w:rPr>
          <w:rFonts w:asciiTheme="majorBidi" w:hAnsiTheme="majorBidi" w:cstheme="majorBidi"/>
          <w:color w:val="000000" w:themeColor="text1"/>
          <w:sz w:val="28"/>
          <w:szCs w:val="28"/>
          <w:lang w:val="en-US"/>
        </w:rPr>
        <w:t xml:space="preserve"> Multi-variance Logistic Regression will be used to adjust for confounding variables.</w:t>
      </w:r>
    </w:p>
    <w:p w14:paraId="310C739F" w14:textId="260BD560" w:rsidR="002925E9" w:rsidRDefault="002925E9" w:rsidP="005B5AA4">
      <w:pPr>
        <w:rPr>
          <w:rFonts w:asciiTheme="majorBidi" w:hAnsiTheme="majorBidi" w:cstheme="majorBidi"/>
          <w:color w:val="000000" w:themeColor="text1"/>
          <w:sz w:val="28"/>
          <w:szCs w:val="28"/>
          <w:lang w:val="en-US"/>
        </w:rPr>
      </w:pPr>
      <w:r w:rsidRPr="002F2FE7">
        <w:rPr>
          <w:rFonts w:asciiTheme="majorBidi" w:hAnsiTheme="majorBidi" w:cstheme="majorBidi"/>
          <w:color w:val="000000" w:themeColor="text1"/>
          <w:sz w:val="28"/>
          <w:szCs w:val="28"/>
          <w:u w:val="single"/>
          <w:lang w:val="en-US"/>
        </w:rPr>
        <w:t>Selection Bias</w:t>
      </w:r>
      <w:r>
        <w:rPr>
          <w:rFonts w:asciiTheme="majorBidi" w:hAnsiTheme="majorBidi" w:cstheme="majorBidi"/>
          <w:color w:val="000000" w:themeColor="text1"/>
          <w:sz w:val="28"/>
          <w:szCs w:val="28"/>
          <w:lang w:val="en-US"/>
        </w:rPr>
        <w:t>: Patients meeting the Berlin definition of poly trauma will be enrolled consecutively.</w:t>
      </w:r>
    </w:p>
    <w:p w14:paraId="576024CD" w14:textId="124FE99A" w:rsidR="002F2FE7" w:rsidRDefault="002925E9" w:rsidP="002F2FE7">
      <w:pPr>
        <w:rPr>
          <w:rFonts w:asciiTheme="majorBidi" w:hAnsiTheme="majorBidi" w:cstheme="majorBidi"/>
          <w:color w:val="000000" w:themeColor="text1"/>
          <w:sz w:val="28"/>
          <w:szCs w:val="28"/>
          <w:lang w:val="en-US"/>
        </w:rPr>
      </w:pPr>
      <w:r w:rsidRPr="002F2FE7">
        <w:rPr>
          <w:rFonts w:asciiTheme="majorBidi" w:hAnsiTheme="majorBidi" w:cstheme="majorBidi"/>
          <w:color w:val="000000" w:themeColor="text1"/>
          <w:sz w:val="28"/>
          <w:szCs w:val="28"/>
          <w:u w:val="single"/>
          <w:lang w:val="en-US"/>
        </w:rPr>
        <w:t>Misclassification Bias:</w:t>
      </w:r>
      <w:r>
        <w:rPr>
          <w:rFonts w:asciiTheme="majorBidi" w:hAnsiTheme="majorBidi" w:cstheme="majorBidi"/>
          <w:color w:val="000000" w:themeColor="text1"/>
          <w:sz w:val="28"/>
          <w:szCs w:val="28"/>
          <w:lang w:val="en-US"/>
        </w:rPr>
        <w:t xml:space="preserve"> </w:t>
      </w:r>
      <w:r w:rsidR="00900B2D">
        <w:rPr>
          <w:rFonts w:asciiTheme="majorBidi" w:hAnsiTheme="majorBidi" w:cstheme="majorBidi"/>
          <w:color w:val="000000" w:themeColor="text1"/>
          <w:sz w:val="28"/>
          <w:szCs w:val="28"/>
          <w:lang w:val="en-US"/>
        </w:rPr>
        <w:t>Standardizing the time frame upon which</w:t>
      </w:r>
      <w:r>
        <w:rPr>
          <w:rFonts w:asciiTheme="majorBidi" w:hAnsiTheme="majorBidi" w:cstheme="majorBidi"/>
          <w:color w:val="000000" w:themeColor="text1"/>
          <w:sz w:val="28"/>
          <w:szCs w:val="28"/>
          <w:lang w:val="en-US"/>
        </w:rPr>
        <w:t xml:space="preserve"> on</w:t>
      </w:r>
      <w:r w:rsidR="00900B2D">
        <w:rPr>
          <w:rFonts w:asciiTheme="majorBidi" w:hAnsiTheme="majorBidi" w:cstheme="majorBidi"/>
          <w:color w:val="000000" w:themeColor="text1"/>
          <w:sz w:val="28"/>
          <w:szCs w:val="28"/>
          <w:lang w:val="en-US"/>
        </w:rPr>
        <w:t>-</w:t>
      </w:r>
      <w:r>
        <w:rPr>
          <w:rFonts w:asciiTheme="majorBidi" w:hAnsiTheme="majorBidi" w:cstheme="majorBidi"/>
          <w:color w:val="000000" w:themeColor="text1"/>
          <w:sz w:val="28"/>
          <w:szCs w:val="28"/>
          <w:lang w:val="en-US"/>
        </w:rPr>
        <w:t xml:space="preserve">admission shock index and </w:t>
      </w:r>
      <w:r w:rsidR="00900B2D">
        <w:rPr>
          <w:rFonts w:asciiTheme="majorBidi" w:hAnsiTheme="majorBidi" w:cstheme="majorBidi"/>
          <w:color w:val="000000" w:themeColor="text1"/>
          <w:sz w:val="28"/>
          <w:szCs w:val="28"/>
          <w:lang w:val="en-US"/>
        </w:rPr>
        <w:t>lactate for all patients</w:t>
      </w:r>
      <w:sdt>
        <w:sdtPr>
          <w:rPr>
            <w:rFonts w:ascii="Times New Roman" w:hAnsi="Times New Roman" w:cs="Times New Roman"/>
            <w:color w:val="000000"/>
            <w:sz w:val="28"/>
            <w:szCs w:val="28"/>
            <w:vertAlign w:val="superscript"/>
            <w:lang w:val="en-US"/>
          </w:rPr>
          <w:tag w:val="MENDELEY_CITATION_v3_eyJjaXRhdGlvbklEIjoiTUVOREVMRVlfQ0lUQVRJT05fOGQ1MDlhZGEtMzA0OC00NjQyLTk2MTgtYzE3OTgzYTQwM2RhIiwicHJvcGVydGllcyI6eyJub3RlSW5kZXgiOjB9LCJpc0VkaXRlZCI6ZmFsc2UsIm1hbnVhbE92ZXJyaWRlIjp7ImlzTWFudWFsbHlPdmVycmlkZGVuIjpmYWxzZSwiY2l0ZXByb2NUZXh0IjoiPHN1cD4xMz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1dfQ=="/>
          <w:id w:val="-647738628"/>
          <w:placeholder>
            <w:docPart w:val="DefaultPlaceholder_-1854013440"/>
          </w:placeholder>
        </w:sdtPr>
        <w:sdtContent>
          <w:r w:rsidR="00A62204" w:rsidRPr="00A62204">
            <w:rPr>
              <w:rFonts w:ascii="Times New Roman" w:hAnsi="Times New Roman" w:cs="Times New Roman"/>
              <w:color w:val="000000"/>
              <w:sz w:val="28"/>
              <w:szCs w:val="28"/>
              <w:vertAlign w:val="superscript"/>
              <w:lang w:val="en-US"/>
            </w:rPr>
            <w:t>13</w:t>
          </w:r>
        </w:sdtContent>
      </w:sdt>
      <w:r w:rsidR="00900B2D">
        <w:rPr>
          <w:rFonts w:asciiTheme="majorBidi" w:hAnsiTheme="majorBidi" w:cstheme="majorBidi"/>
          <w:color w:val="000000" w:themeColor="text1"/>
          <w:sz w:val="28"/>
          <w:szCs w:val="28"/>
          <w:lang w:val="en-US"/>
        </w:rPr>
        <w:t>. Using specific cut-off values and a composite score combining both shock index and serum lactate to compensate for possible early physiologic compensation to blood loss</w:t>
      </w:r>
      <w:sdt>
        <w:sdtPr>
          <w:rPr>
            <w:rFonts w:ascii="Times New Roman" w:hAnsi="Times New Roman" w:cs="Times New Roman"/>
            <w:color w:val="000000"/>
            <w:sz w:val="28"/>
            <w:szCs w:val="28"/>
            <w:vertAlign w:val="superscript"/>
            <w:lang w:val="en-US"/>
          </w:rPr>
          <w:tag w:val="MENDELEY_CITATION_v3_eyJjaXRhdGlvbklEIjoiTUVOREVMRVlfQ0lUQVRJT05fNTg5NjM5ZTItMDQyZi00ODY2LThhYjMtOTY2OWJjNmNhMjQzIiwicHJvcGVydGllcyI6eyJub3RlSW5kZXgiOjB9LCJpc0VkaXRlZCI6ZmFsc2UsIm1hbnVhbE92ZXJyaWRlIjp7ImlzTWFudWFsbHlPdmVycmlkZGVuIjpmYWxzZSwiY2l0ZXByb2NUZXh0IjoiPHN1cD4xMywxNT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0s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J9LCJpc1RlbXBvcmFyeSI6ZmFsc2V9XX0="/>
          <w:id w:val="-1800981600"/>
          <w:placeholder>
            <w:docPart w:val="DefaultPlaceholder_-1854013440"/>
          </w:placeholder>
        </w:sdtPr>
        <w:sdtContent>
          <w:r w:rsidR="00A62204" w:rsidRPr="00A62204">
            <w:rPr>
              <w:rFonts w:ascii="Times New Roman" w:hAnsi="Times New Roman" w:cs="Times New Roman"/>
              <w:color w:val="000000"/>
              <w:sz w:val="28"/>
              <w:szCs w:val="28"/>
              <w:vertAlign w:val="superscript"/>
              <w:lang w:val="en-US"/>
            </w:rPr>
            <w:t>13,15</w:t>
          </w:r>
        </w:sdtContent>
      </w:sdt>
      <w:r w:rsidR="006340F5">
        <w:rPr>
          <w:rFonts w:asciiTheme="majorBidi" w:hAnsiTheme="majorBidi" w:cstheme="majorBidi"/>
          <w:color w:val="000000" w:themeColor="text1"/>
          <w:sz w:val="28"/>
          <w:szCs w:val="28"/>
          <w:lang w:val="en-US"/>
        </w:rPr>
        <w:t>, confirming the diagnosis of death by at least one independent blinded physician.</w:t>
      </w:r>
    </w:p>
    <w:p w14:paraId="2083E0B6" w14:textId="0DC84733" w:rsidR="00CA274E" w:rsidRPr="002F2FE7" w:rsidRDefault="00A70C95" w:rsidP="002F2FE7">
      <w:pPr>
        <w:rPr>
          <w:rFonts w:asciiTheme="majorBidi" w:hAnsiTheme="majorBidi" w:cstheme="majorBidi"/>
          <w:color w:val="000000" w:themeColor="text1"/>
          <w:sz w:val="28"/>
          <w:szCs w:val="28"/>
          <w:lang w:val="en-US"/>
        </w:rPr>
      </w:pPr>
      <w:r w:rsidRPr="002925E9">
        <w:rPr>
          <w:rFonts w:asciiTheme="majorBidi" w:hAnsiTheme="majorBidi" w:cstheme="majorBidi"/>
          <w:color w:val="000000" w:themeColor="text1"/>
          <w:lang w:val="en-US"/>
        </w:rPr>
        <w:t xml:space="preserve"> </w:t>
      </w:r>
    </w:p>
    <w:p w14:paraId="75AFFE8B" w14:textId="77777777" w:rsidR="00F87E75" w:rsidRDefault="00CA274E" w:rsidP="00A678E6">
      <w:pPr>
        <w:rPr>
          <w:rFonts w:asciiTheme="majorBidi" w:hAnsiTheme="majorBidi" w:cstheme="majorBidi"/>
          <w:color w:val="000000" w:themeColor="text1"/>
          <w:lang w:val="en-US"/>
        </w:rPr>
      </w:pPr>
      <w:r w:rsidRPr="005B5AA4">
        <w:rPr>
          <w:rFonts w:asciiTheme="majorBidi" w:hAnsiTheme="majorBidi" w:cstheme="majorBidi"/>
          <w:b/>
          <w:bCs/>
          <w:color w:val="000000" w:themeColor="text1"/>
          <w:sz w:val="28"/>
          <w:szCs w:val="28"/>
          <w:u w:val="single"/>
          <w:lang w:val="en-US"/>
        </w:rPr>
        <w:t>Sample Size:</w:t>
      </w:r>
      <w:r w:rsidRPr="005B5AA4">
        <w:rPr>
          <w:rFonts w:asciiTheme="majorBidi" w:hAnsiTheme="majorBidi" w:cstheme="majorBidi"/>
          <w:color w:val="000000" w:themeColor="text1"/>
          <w:lang w:val="en-US"/>
        </w:rPr>
        <w:t xml:space="preserve"> </w:t>
      </w:r>
    </w:p>
    <w:p w14:paraId="503CDDA0" w14:textId="77777777" w:rsidR="00F87E75" w:rsidRDefault="00F87E75" w:rsidP="00A678E6">
      <w:pPr>
        <w:rPr>
          <w:rFonts w:asciiTheme="majorBidi" w:hAnsiTheme="majorBidi" w:cstheme="majorBidi"/>
          <w:color w:val="000000" w:themeColor="text1"/>
          <w:lang w:val="en-US"/>
        </w:rPr>
      </w:pPr>
    </w:p>
    <w:p w14:paraId="2A1202F4" w14:textId="10826D52" w:rsidR="00CA274E" w:rsidRPr="005B5AA4" w:rsidRDefault="00CA274E" w:rsidP="00A678E6">
      <w:pPr>
        <w:rPr>
          <w:rFonts w:asciiTheme="majorBidi" w:hAnsiTheme="majorBidi" w:cstheme="majorBidi"/>
          <w:color w:val="000000" w:themeColor="text1"/>
        </w:rPr>
      </w:pPr>
      <w:r w:rsidRPr="005B5AA4">
        <w:rPr>
          <w:rFonts w:asciiTheme="majorBidi" w:hAnsiTheme="majorBidi" w:cstheme="majorBidi"/>
          <w:color w:val="000000" w:themeColor="text1"/>
          <w:lang w:val="en-US"/>
        </w:rPr>
        <w:t xml:space="preserve">994 patients, calculated by </w:t>
      </w:r>
      <w:proofErr w:type="spellStart"/>
      <w:r w:rsidRPr="005B5AA4">
        <w:rPr>
          <w:rFonts w:asciiTheme="majorBidi" w:hAnsiTheme="majorBidi" w:cstheme="majorBidi"/>
          <w:color w:val="000000" w:themeColor="text1"/>
          <w:lang w:val="en-US"/>
        </w:rPr>
        <w:t>Openepi</w:t>
      </w:r>
      <w:proofErr w:type="spellEnd"/>
      <w:r w:rsidRPr="005B5AA4">
        <w:rPr>
          <w:rFonts w:asciiTheme="majorBidi" w:hAnsiTheme="majorBidi" w:cstheme="majorBidi"/>
          <w:color w:val="000000" w:themeColor="text1"/>
          <w:lang w:val="en-US"/>
        </w:rPr>
        <w:t xml:space="preserve">, at a </w:t>
      </w:r>
      <w:r w:rsidR="005B6BAC" w:rsidRPr="005B5AA4">
        <w:rPr>
          <w:rFonts w:asciiTheme="majorBidi" w:hAnsiTheme="majorBidi" w:cstheme="majorBidi"/>
          <w:color w:val="000000" w:themeColor="text1"/>
          <w:lang w:val="en-US"/>
        </w:rPr>
        <w:t>two-sided</w:t>
      </w:r>
      <w:r w:rsidRPr="005B5AA4">
        <w:rPr>
          <w:rFonts w:asciiTheme="majorBidi" w:hAnsiTheme="majorBidi" w:cstheme="majorBidi"/>
          <w:color w:val="000000" w:themeColor="text1"/>
          <w:lang w:val="en-US"/>
        </w:rPr>
        <w:t xml:space="preserve"> </w:t>
      </w:r>
      <w:r w:rsidR="00E7624A" w:rsidRPr="005B5AA4">
        <w:rPr>
          <w:rFonts w:asciiTheme="majorBidi" w:hAnsiTheme="majorBidi" w:cstheme="majorBidi"/>
          <w:color w:val="000000" w:themeColor="text1"/>
          <w:lang w:val="en-US"/>
        </w:rPr>
        <w:t>statistical significance of 9</w:t>
      </w:r>
      <w:r w:rsidRPr="005B5AA4">
        <w:rPr>
          <w:rFonts w:asciiTheme="majorBidi" w:hAnsiTheme="majorBidi" w:cstheme="majorBidi"/>
          <w:color w:val="000000" w:themeColor="text1"/>
          <w:lang w:val="en-US"/>
        </w:rPr>
        <w:t>5%, po</w:t>
      </w:r>
      <w:r w:rsidR="00E7624A" w:rsidRPr="005B5AA4">
        <w:rPr>
          <w:rFonts w:asciiTheme="majorBidi" w:hAnsiTheme="majorBidi" w:cstheme="majorBidi"/>
          <w:color w:val="000000" w:themeColor="text1"/>
          <w:lang w:val="en-US"/>
        </w:rPr>
        <w:t>we</w:t>
      </w:r>
      <w:r w:rsidRPr="005B5AA4">
        <w:rPr>
          <w:rFonts w:asciiTheme="majorBidi" w:hAnsiTheme="majorBidi" w:cstheme="majorBidi"/>
          <w:color w:val="000000" w:themeColor="text1"/>
          <w:lang w:val="en-US"/>
        </w:rPr>
        <w:t>r of 80%, 1 to 1 sampling ratio. The effect size was derived from literature</w:t>
      </w:r>
      <w:sdt>
        <w:sdtPr>
          <w:rPr>
            <w:rFonts w:ascii="Times New Roman" w:hAnsi="Times New Roman" w:cs="Times New Roman"/>
            <w:color w:val="000000"/>
            <w:vertAlign w:val="superscript"/>
            <w:lang w:val="en-US"/>
          </w:rPr>
          <w:tag w:val="MENDELEY_CITATION_v3_eyJjaXRhdGlvbklEIjoiTUVOREVMRVlfQ0lUQVRJT05fYzVlNDcwMGItYzFjYS00MTIzLWFmZTQtY2MwMWY5MWNlNDRkIiwicHJvcGVydGllcyI6eyJub3RlSW5kZXgiOjB9LCJpc0VkaXRlZCI6ZmFsc2UsIm1hbnVhbE92ZXJyaWRlIjp7ImlzTWFudWFsbHlPdmVycmlkZGVuIjpmYWxzZSwiY2l0ZXByb2NUZXh0IjoiPHN1cD4xMz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1dfQ=="/>
          <w:id w:val="-1836221953"/>
          <w:placeholder>
            <w:docPart w:val="DefaultPlaceholder_-1854013440"/>
          </w:placeholder>
        </w:sdtPr>
        <w:sdtContent>
          <w:r w:rsidR="00A62204" w:rsidRPr="00A62204">
            <w:rPr>
              <w:rFonts w:ascii="Times New Roman" w:hAnsi="Times New Roman" w:cs="Times New Roman"/>
              <w:color w:val="000000"/>
              <w:vertAlign w:val="superscript"/>
              <w:lang w:val="en-US"/>
            </w:rPr>
            <w:t>13</w:t>
          </w:r>
        </w:sdtContent>
      </w:sdt>
      <w:r w:rsidRPr="005B5AA4">
        <w:rPr>
          <w:rFonts w:asciiTheme="majorBidi" w:hAnsiTheme="majorBidi" w:cstheme="majorBidi"/>
          <w:color w:val="000000" w:themeColor="text1"/>
          <w:lang w:val="en-US"/>
        </w:rPr>
        <w:t>, with the mortality proportion in polytrauma patients presenting with a high shock index (&gt;0.8) being 7.1%, and that in the control group being 3.1%.</w:t>
      </w:r>
      <w:r w:rsidR="00E7624A" w:rsidRPr="005B5AA4">
        <w:rPr>
          <w:rFonts w:asciiTheme="majorBidi" w:hAnsiTheme="majorBidi" w:cstheme="majorBidi"/>
          <w:color w:val="000000" w:themeColor="text1"/>
          <w:lang w:val="en-US"/>
        </w:rPr>
        <w:t xml:space="preserve"> </w:t>
      </w:r>
    </w:p>
    <w:p w14:paraId="31F27682" w14:textId="77777777" w:rsidR="00CA274E" w:rsidRPr="005B5AA4" w:rsidRDefault="00CA274E" w:rsidP="00A70C95">
      <w:pPr>
        <w:rPr>
          <w:rFonts w:asciiTheme="majorBidi" w:hAnsiTheme="majorBidi" w:cstheme="majorBidi"/>
          <w:color w:val="000000" w:themeColor="text1"/>
          <w:lang w:val="en-US"/>
        </w:rPr>
      </w:pPr>
    </w:p>
    <w:p w14:paraId="61E09AF1" w14:textId="5FE6AB54" w:rsidR="00CA274E" w:rsidRDefault="000A135A" w:rsidP="00CA274E">
      <w:pPr>
        <w:rPr>
          <w:rFonts w:asciiTheme="majorBidi" w:hAnsiTheme="majorBidi" w:cstheme="majorBidi"/>
          <w:b/>
          <w:bCs/>
          <w:color w:val="000000" w:themeColor="text1"/>
          <w:sz w:val="28"/>
          <w:szCs w:val="28"/>
          <w:u w:val="single"/>
        </w:rPr>
      </w:pPr>
      <w:r w:rsidRPr="005B5AA4">
        <w:rPr>
          <w:rFonts w:asciiTheme="majorBidi" w:hAnsiTheme="majorBidi" w:cstheme="majorBidi"/>
          <w:b/>
          <w:bCs/>
          <w:color w:val="000000" w:themeColor="text1"/>
          <w:sz w:val="28"/>
          <w:szCs w:val="28"/>
          <w:u w:val="single"/>
        </w:rPr>
        <w:t>Statistical Analysis</w:t>
      </w:r>
      <w:r w:rsidR="00CA274E" w:rsidRPr="005B5AA4">
        <w:rPr>
          <w:rFonts w:asciiTheme="majorBidi" w:hAnsiTheme="majorBidi" w:cstheme="majorBidi"/>
          <w:b/>
          <w:bCs/>
          <w:color w:val="000000" w:themeColor="text1"/>
          <w:sz w:val="28"/>
          <w:szCs w:val="28"/>
          <w:u w:val="single"/>
        </w:rPr>
        <w:t xml:space="preserve">: </w:t>
      </w:r>
    </w:p>
    <w:p w14:paraId="336FA4A7" w14:textId="77777777" w:rsidR="00101D6F" w:rsidRPr="005B5AA4" w:rsidRDefault="00101D6F" w:rsidP="00CA274E">
      <w:pPr>
        <w:rPr>
          <w:rFonts w:asciiTheme="majorBidi" w:hAnsiTheme="majorBidi" w:cstheme="majorBidi"/>
          <w:b/>
          <w:bCs/>
          <w:color w:val="000000" w:themeColor="text1"/>
          <w:sz w:val="28"/>
          <w:szCs w:val="28"/>
          <w:u w:val="single"/>
        </w:rPr>
      </w:pPr>
    </w:p>
    <w:p w14:paraId="28A1E1F8" w14:textId="2DE571F6" w:rsidR="006340F5" w:rsidRDefault="006340F5" w:rsidP="006340F5">
      <w:pPr>
        <w:rPr>
          <w:rFonts w:asciiTheme="majorBidi" w:hAnsiTheme="majorBidi" w:cstheme="majorBidi"/>
          <w:color w:val="000000" w:themeColor="text1"/>
        </w:rPr>
      </w:pPr>
      <w:r w:rsidRPr="004C235A">
        <w:rPr>
          <w:rFonts w:asciiTheme="majorBidi" w:hAnsiTheme="majorBidi" w:cstheme="majorBidi"/>
          <w:color w:val="000000" w:themeColor="text1"/>
        </w:rPr>
        <w:t>Serum lactate and shock index for each patient included in the study will be collected, with the mean and standard deviation being used in assesing the correlation between both parameters. The proportion of patients presenting with a serum lactate or sho</w:t>
      </w:r>
      <w:r>
        <w:rPr>
          <w:rFonts w:asciiTheme="majorBidi" w:hAnsiTheme="majorBidi" w:cstheme="majorBidi"/>
          <w:color w:val="000000" w:themeColor="text1"/>
        </w:rPr>
        <w:t>c</w:t>
      </w:r>
      <w:r w:rsidRPr="004C235A">
        <w:rPr>
          <w:rFonts w:asciiTheme="majorBidi" w:hAnsiTheme="majorBidi" w:cstheme="majorBidi"/>
          <w:color w:val="000000" w:themeColor="text1"/>
        </w:rPr>
        <w:t>k index above or below the cut off values will be used in performing logistic regression analysis.</w:t>
      </w:r>
    </w:p>
    <w:p w14:paraId="0F6173BD" w14:textId="77777777" w:rsidR="006340F5" w:rsidRDefault="006340F5" w:rsidP="009650DE">
      <w:pPr>
        <w:rPr>
          <w:rFonts w:asciiTheme="majorBidi" w:hAnsiTheme="majorBidi" w:cstheme="majorBidi"/>
          <w:color w:val="000000" w:themeColor="text1"/>
        </w:rPr>
      </w:pPr>
    </w:p>
    <w:p w14:paraId="43FF4375" w14:textId="077E326F" w:rsidR="00CA274E" w:rsidRPr="005B5AA4" w:rsidRDefault="00CA274E" w:rsidP="009650DE">
      <w:pPr>
        <w:rPr>
          <w:rFonts w:asciiTheme="majorBidi" w:hAnsiTheme="majorBidi" w:cstheme="majorBidi"/>
          <w:color w:val="000000" w:themeColor="text1"/>
        </w:rPr>
      </w:pPr>
      <w:r w:rsidRPr="004C235A">
        <w:rPr>
          <w:rFonts w:asciiTheme="majorBidi" w:hAnsiTheme="majorBidi" w:cstheme="majorBidi"/>
          <w:color w:val="000000" w:themeColor="text1"/>
        </w:rPr>
        <w:t xml:space="preserve">Assesing whether serum lactate and shock index, both individually and as a composite, </w:t>
      </w:r>
      <w:r w:rsidR="00E7624A" w:rsidRPr="004C235A">
        <w:rPr>
          <w:rFonts w:asciiTheme="majorBidi" w:hAnsiTheme="majorBidi" w:cstheme="majorBidi"/>
          <w:color w:val="000000" w:themeColor="text1"/>
        </w:rPr>
        <w:t>are</w:t>
      </w:r>
      <w:r w:rsidR="00E7624A" w:rsidRPr="005B5AA4">
        <w:rPr>
          <w:rFonts w:asciiTheme="majorBidi" w:hAnsiTheme="majorBidi" w:cstheme="majorBidi"/>
          <w:color w:val="000000" w:themeColor="text1"/>
        </w:rPr>
        <w:t xml:space="preserve"> independent predictors of mortality in poly trauma patients will be done using multivariance logistic regression analysis</w:t>
      </w:r>
      <w:r w:rsidR="009650DE" w:rsidRPr="005B5AA4">
        <w:rPr>
          <w:rFonts w:asciiTheme="majorBidi" w:hAnsiTheme="majorBidi" w:cstheme="majorBidi"/>
          <w:color w:val="000000" w:themeColor="text1"/>
        </w:rPr>
        <w:t>, and the correlation</w:t>
      </w:r>
      <w:r w:rsidR="009650DE" w:rsidRPr="005B5AA4">
        <w:rPr>
          <w:rFonts w:asciiTheme="majorBidi" w:hAnsiTheme="majorBidi" w:cstheme="majorBidi"/>
          <w:color w:val="000000" w:themeColor="text1"/>
        </w:rPr>
        <w:t xml:space="preserve"> between serum lactate levels and shock index in polytrauma patients will be assesed using Pearson correlation coefficient</w:t>
      </w:r>
      <w:r w:rsidR="009650DE" w:rsidRPr="005B5AA4">
        <w:rPr>
          <w:rFonts w:asciiTheme="majorBidi" w:hAnsiTheme="majorBidi" w:cstheme="majorBidi"/>
          <w:color w:val="000000" w:themeColor="text1"/>
        </w:rPr>
        <w:t>, in SPSS.</w:t>
      </w:r>
    </w:p>
    <w:p w14:paraId="0B56840B" w14:textId="4F2632F8" w:rsidR="00315530" w:rsidRDefault="00E7624A" w:rsidP="006340F5">
      <w:pPr>
        <w:rPr>
          <w:rFonts w:asciiTheme="majorBidi" w:hAnsiTheme="majorBidi" w:cstheme="majorBidi"/>
          <w:color w:val="000000" w:themeColor="text1"/>
        </w:rPr>
      </w:pPr>
      <w:r w:rsidRPr="005B5AA4">
        <w:rPr>
          <w:rFonts w:asciiTheme="majorBidi" w:hAnsiTheme="majorBidi" w:cstheme="majorBidi"/>
          <w:color w:val="000000" w:themeColor="text1"/>
        </w:rPr>
        <w:t>Their performance as a triage tool to detect in-hospital mortality will be determined by calculating AUC in ROC curve analysis</w:t>
      </w:r>
      <w:r w:rsidR="009650DE" w:rsidRPr="005B5AA4">
        <w:rPr>
          <w:rFonts w:asciiTheme="majorBidi" w:hAnsiTheme="majorBidi" w:cstheme="majorBidi"/>
          <w:color w:val="000000" w:themeColor="text1"/>
        </w:rPr>
        <w:t>, using MedCalc program.</w:t>
      </w:r>
    </w:p>
    <w:p w14:paraId="53A2047B" w14:textId="77777777" w:rsidR="00315530" w:rsidRDefault="00315530" w:rsidP="004C235A">
      <w:pPr>
        <w:rPr>
          <w:rFonts w:asciiTheme="majorBidi" w:hAnsiTheme="majorBidi" w:cstheme="majorBidi"/>
          <w:color w:val="000000" w:themeColor="text1"/>
        </w:rPr>
      </w:pPr>
    </w:p>
    <w:p w14:paraId="5E9C03BC" w14:textId="77777777" w:rsidR="00315530" w:rsidRDefault="00315530" w:rsidP="004C235A">
      <w:pPr>
        <w:rPr>
          <w:rFonts w:asciiTheme="majorBidi" w:hAnsiTheme="majorBidi" w:cstheme="majorBidi"/>
          <w:color w:val="000000" w:themeColor="text1"/>
        </w:rPr>
      </w:pPr>
    </w:p>
    <w:p w14:paraId="48750121" w14:textId="77777777" w:rsidR="00315530" w:rsidRDefault="00315530" w:rsidP="004C235A">
      <w:pPr>
        <w:rPr>
          <w:rFonts w:asciiTheme="majorBidi" w:hAnsiTheme="majorBidi" w:cstheme="majorBidi"/>
          <w:color w:val="000000" w:themeColor="text1"/>
        </w:rPr>
      </w:pPr>
    </w:p>
    <w:p w14:paraId="1ADE6D7D" w14:textId="77777777" w:rsidR="00315530" w:rsidRDefault="00315530" w:rsidP="004C235A">
      <w:pPr>
        <w:rPr>
          <w:rFonts w:asciiTheme="majorBidi" w:hAnsiTheme="majorBidi" w:cstheme="majorBidi"/>
          <w:color w:val="000000" w:themeColor="text1"/>
        </w:rPr>
      </w:pPr>
    </w:p>
    <w:p w14:paraId="461252B5" w14:textId="77777777" w:rsidR="00315530" w:rsidRDefault="00315530" w:rsidP="004C235A">
      <w:pPr>
        <w:rPr>
          <w:rFonts w:asciiTheme="majorBidi" w:hAnsiTheme="majorBidi" w:cstheme="majorBidi"/>
          <w:color w:val="000000" w:themeColor="text1"/>
        </w:rPr>
      </w:pPr>
    </w:p>
    <w:p w14:paraId="22FB33D4" w14:textId="77777777" w:rsidR="00315530" w:rsidRDefault="00315530" w:rsidP="004C235A">
      <w:pPr>
        <w:rPr>
          <w:rFonts w:asciiTheme="majorBidi" w:hAnsiTheme="majorBidi" w:cstheme="majorBidi"/>
          <w:color w:val="000000" w:themeColor="text1"/>
        </w:rPr>
      </w:pPr>
    </w:p>
    <w:p w14:paraId="10DEC993" w14:textId="77777777" w:rsidR="00315530" w:rsidRDefault="00315530" w:rsidP="004C235A">
      <w:pPr>
        <w:rPr>
          <w:rFonts w:asciiTheme="majorBidi" w:hAnsiTheme="majorBidi" w:cstheme="majorBidi"/>
          <w:color w:val="000000" w:themeColor="text1"/>
        </w:rPr>
      </w:pPr>
    </w:p>
    <w:p w14:paraId="4D125F6C" w14:textId="77777777" w:rsidR="00315530" w:rsidRDefault="00315530" w:rsidP="004C235A">
      <w:pPr>
        <w:rPr>
          <w:rFonts w:asciiTheme="majorBidi" w:hAnsiTheme="majorBidi" w:cstheme="majorBidi"/>
          <w:color w:val="000000" w:themeColor="text1"/>
        </w:rPr>
      </w:pPr>
    </w:p>
    <w:p w14:paraId="373CB530" w14:textId="77777777" w:rsidR="00315530" w:rsidRDefault="00315530" w:rsidP="004C235A">
      <w:pPr>
        <w:rPr>
          <w:rFonts w:asciiTheme="majorBidi" w:hAnsiTheme="majorBidi" w:cstheme="majorBidi"/>
          <w:color w:val="000000" w:themeColor="text1"/>
        </w:rPr>
      </w:pPr>
    </w:p>
    <w:p w14:paraId="2707690F" w14:textId="77777777" w:rsidR="00315530" w:rsidRDefault="00315530" w:rsidP="004C235A">
      <w:pPr>
        <w:rPr>
          <w:rFonts w:asciiTheme="majorBidi" w:hAnsiTheme="majorBidi" w:cstheme="majorBidi"/>
          <w:color w:val="000000" w:themeColor="text1"/>
        </w:rPr>
      </w:pPr>
    </w:p>
    <w:p w14:paraId="21A90E2B" w14:textId="77777777" w:rsidR="00315530" w:rsidRPr="004C235A" w:rsidRDefault="00315530" w:rsidP="004C235A">
      <w:pPr>
        <w:rPr>
          <w:rFonts w:asciiTheme="majorBidi" w:hAnsiTheme="majorBidi" w:cstheme="majorBidi"/>
          <w:color w:val="000000" w:themeColor="text1"/>
        </w:rPr>
      </w:pPr>
    </w:p>
    <w:p w14:paraId="638903F8" w14:textId="77777777" w:rsidR="004C235A" w:rsidRPr="005B5AA4" w:rsidRDefault="004C235A" w:rsidP="00F87E75">
      <w:pPr>
        <w:rPr>
          <w:rFonts w:asciiTheme="majorBidi" w:hAnsiTheme="majorBidi" w:cstheme="majorBidi"/>
          <w:color w:val="000000" w:themeColor="text1"/>
        </w:rPr>
      </w:pPr>
    </w:p>
    <w:p w14:paraId="38AD96F5" w14:textId="77777777" w:rsidR="00A678E6" w:rsidRPr="005B5AA4" w:rsidRDefault="00A678E6" w:rsidP="00CA274E">
      <w:pPr>
        <w:rPr>
          <w:rFonts w:asciiTheme="majorBidi" w:hAnsiTheme="majorBidi" w:cstheme="majorBidi"/>
          <w:color w:val="000000" w:themeColor="text1"/>
        </w:rPr>
      </w:pPr>
    </w:p>
    <w:p w14:paraId="6A076118" w14:textId="46291A4D" w:rsidR="00A678E6" w:rsidRPr="005B5AA4" w:rsidRDefault="00A678E6" w:rsidP="00CA274E">
      <w:pPr>
        <w:rPr>
          <w:rFonts w:asciiTheme="majorBidi" w:hAnsiTheme="majorBidi" w:cstheme="majorBidi"/>
          <w:b/>
          <w:bCs/>
          <w:color w:val="000000" w:themeColor="text1"/>
          <w:sz w:val="28"/>
          <w:szCs w:val="28"/>
          <w:u w:val="single"/>
        </w:rPr>
      </w:pPr>
      <w:r w:rsidRPr="005B5AA4">
        <w:rPr>
          <w:rFonts w:asciiTheme="majorBidi" w:hAnsiTheme="majorBidi" w:cstheme="majorBidi"/>
          <w:b/>
          <w:bCs/>
          <w:color w:val="000000" w:themeColor="text1"/>
          <w:sz w:val="28"/>
          <w:szCs w:val="28"/>
          <w:u w:val="single"/>
        </w:rPr>
        <w:t>References:</w:t>
      </w:r>
    </w:p>
    <w:p w14:paraId="054B8317" w14:textId="77777777" w:rsidR="00A678E6" w:rsidRPr="005B5AA4" w:rsidRDefault="00A678E6" w:rsidP="00CA274E">
      <w:pPr>
        <w:rPr>
          <w:rFonts w:asciiTheme="majorBidi" w:hAnsiTheme="majorBidi" w:cstheme="majorBidi"/>
          <w:color w:val="000000" w:themeColor="text1"/>
        </w:rPr>
      </w:pPr>
    </w:p>
    <w:sdt>
      <w:sdtPr>
        <w:rPr>
          <w:rFonts w:ascii="Aptos" w:hAnsi="Aptos" w:cs="Times New Roman"/>
          <w:color w:val="000000"/>
        </w:rPr>
        <w:tag w:val="MENDELEY_BIBLIOGRAPHY"/>
        <w:id w:val="-946231562"/>
        <w:placeholder>
          <w:docPart w:val="DefaultPlaceholder_-1854013440"/>
        </w:placeholder>
      </w:sdtPr>
      <w:sdtContent>
        <w:p w14:paraId="3C19B103" w14:textId="77777777" w:rsidR="006340F5" w:rsidRPr="006340F5" w:rsidRDefault="006340F5">
          <w:pPr>
            <w:autoSpaceDE w:val="0"/>
            <w:autoSpaceDN w:val="0"/>
            <w:ind w:hanging="640"/>
            <w:divId w:val="2122677726"/>
            <w:rPr>
              <w:rFonts w:ascii="Aptos" w:eastAsia="Times New Roman" w:hAnsi="Aptos"/>
              <w:color w:val="000000"/>
              <w:kern w:val="0"/>
              <w14:ligatures w14:val="none"/>
            </w:rPr>
          </w:pPr>
          <w:r w:rsidRPr="006340F5">
            <w:rPr>
              <w:rFonts w:ascii="Aptos" w:eastAsia="Times New Roman" w:hAnsi="Aptos"/>
              <w:color w:val="000000"/>
            </w:rPr>
            <w:t>1.</w:t>
          </w:r>
          <w:r w:rsidRPr="006340F5">
            <w:rPr>
              <w:rFonts w:ascii="Aptos" w:eastAsia="Times New Roman" w:hAnsi="Aptos"/>
              <w:color w:val="000000"/>
            </w:rPr>
            <w:tab/>
            <w:t>Saad S, Mohamed N, Moghazy A, Ellabban G, El-Kamash S. Venous glucose, serum lactate and base deficit as biochemical predictors of mortality in patients with polytrauma. Ulus Travma Acil Cerrahi Derg. 2016;22(1):29–33. doi:10.5505/tjtes.2015.96832 PubMed PMID: 27135075.</w:t>
          </w:r>
        </w:p>
        <w:p w14:paraId="40A89CC7" w14:textId="77777777" w:rsidR="006340F5" w:rsidRPr="006340F5" w:rsidRDefault="006340F5">
          <w:pPr>
            <w:autoSpaceDE w:val="0"/>
            <w:autoSpaceDN w:val="0"/>
            <w:ind w:hanging="640"/>
            <w:divId w:val="171918012"/>
            <w:rPr>
              <w:rFonts w:ascii="Aptos" w:eastAsia="Times New Roman" w:hAnsi="Aptos"/>
              <w:color w:val="000000"/>
            </w:rPr>
          </w:pPr>
          <w:r w:rsidRPr="006340F5">
            <w:rPr>
              <w:rFonts w:ascii="Aptos" w:eastAsia="Times New Roman" w:hAnsi="Aptos"/>
              <w:color w:val="000000"/>
            </w:rPr>
            <w:t>2.</w:t>
          </w:r>
          <w:r w:rsidRPr="006340F5">
            <w:rPr>
              <w:rFonts w:ascii="Aptos" w:eastAsia="Times New Roman" w:hAnsi="Aptos"/>
              <w:color w:val="000000"/>
            </w:rPr>
            <w:tab/>
            <w:t>Kim JY, Yoon YH, Park SJ, Hong WP, Ro YS. Mortality and incidence rate of acute severe trauma patients in the emergency department: a report from the National Emergency Department Information System (NEDIS) of Korea, 2018–2022. Clinical and Experimental Emergency Medicine. Korean Society of Emergency Medicine; 2023. p. S55–62. doi:10.15441/ceem.23.147</w:t>
          </w:r>
        </w:p>
        <w:p w14:paraId="1F934C38" w14:textId="77777777" w:rsidR="006340F5" w:rsidRPr="006340F5" w:rsidRDefault="006340F5">
          <w:pPr>
            <w:autoSpaceDE w:val="0"/>
            <w:autoSpaceDN w:val="0"/>
            <w:ind w:hanging="640"/>
            <w:divId w:val="784689569"/>
            <w:rPr>
              <w:rFonts w:ascii="Aptos" w:eastAsia="Times New Roman" w:hAnsi="Aptos"/>
              <w:color w:val="000000"/>
            </w:rPr>
          </w:pPr>
          <w:r w:rsidRPr="006340F5">
            <w:rPr>
              <w:rFonts w:ascii="Aptos" w:eastAsia="Times New Roman" w:hAnsi="Aptos"/>
              <w:color w:val="000000"/>
            </w:rPr>
            <w:t>3.</w:t>
          </w:r>
          <w:r w:rsidRPr="006340F5">
            <w:rPr>
              <w:rFonts w:ascii="Aptos" w:eastAsia="Times New Roman" w:hAnsi="Aptos"/>
              <w:color w:val="000000"/>
            </w:rPr>
            <w:tab/>
            <w:t>A. Hamzawy M, Adam F, M. Balam K, A. Abubeih H. Hospital stay, morbidity, and mortality in polytrauma patients at Trauma Unit, Assiut University Hospital during 2017. Journal of Current Medical Research and Practice. 2021;6(4):346. doi:10.4103/jcmrp.jcmrp_70_19</w:t>
          </w:r>
        </w:p>
        <w:p w14:paraId="70DFD695" w14:textId="77777777" w:rsidR="006340F5" w:rsidRPr="006340F5" w:rsidRDefault="006340F5">
          <w:pPr>
            <w:autoSpaceDE w:val="0"/>
            <w:autoSpaceDN w:val="0"/>
            <w:ind w:hanging="640"/>
            <w:divId w:val="1436947170"/>
            <w:rPr>
              <w:rFonts w:ascii="Aptos" w:eastAsia="Times New Roman" w:hAnsi="Aptos"/>
              <w:color w:val="000000"/>
            </w:rPr>
          </w:pPr>
          <w:r w:rsidRPr="006340F5">
            <w:rPr>
              <w:rFonts w:ascii="Aptos" w:eastAsia="Times New Roman" w:hAnsi="Aptos"/>
              <w:color w:val="000000"/>
            </w:rPr>
            <w:t>4.</w:t>
          </w:r>
          <w:r w:rsidRPr="006340F5">
            <w:rPr>
              <w:rFonts w:ascii="Aptos" w:eastAsia="Times New Roman" w:hAnsi="Aptos"/>
              <w:color w:val="000000"/>
            </w:rPr>
            <w:tab/>
            <w:t>Carsetti A, Antolini R, Casarotta E, Damiani E, Gasparri F, Marini B, et al. Shock index as predictor of massive transfusion and mortality in patients with trauma: a systematic review and meta-analysis. Crit Care. 2023 Dec 1;27(1). doi:10.1186/s13054-023-04386-w PubMed PMID: 36872322.</w:t>
          </w:r>
        </w:p>
        <w:p w14:paraId="563814F4" w14:textId="77777777" w:rsidR="006340F5" w:rsidRPr="006340F5" w:rsidRDefault="006340F5">
          <w:pPr>
            <w:autoSpaceDE w:val="0"/>
            <w:autoSpaceDN w:val="0"/>
            <w:ind w:hanging="640"/>
            <w:divId w:val="1599677432"/>
            <w:rPr>
              <w:rFonts w:ascii="Aptos" w:eastAsia="Times New Roman" w:hAnsi="Aptos"/>
              <w:color w:val="000000"/>
            </w:rPr>
          </w:pPr>
          <w:r w:rsidRPr="006340F5">
            <w:rPr>
              <w:rFonts w:ascii="Aptos" w:eastAsia="Times New Roman" w:hAnsi="Aptos"/>
              <w:color w:val="000000"/>
            </w:rPr>
            <w:t>5.</w:t>
          </w:r>
          <w:r w:rsidRPr="006340F5">
            <w:rPr>
              <w:rFonts w:ascii="Aptos" w:eastAsia="Times New Roman" w:hAnsi="Aptos"/>
              <w:color w:val="000000"/>
            </w:rPr>
            <w:tab/>
            <w:t>Center for Health Statistics N. National Hospital Ambulatory Medical Care Survey: 2014 Emergency Department Summary Tables [Internet]. Report. Available from: http://www.cdc.gov/nchs/ahcd/ahcd_survey_instruments.htm#nhamcs.</w:t>
          </w:r>
        </w:p>
        <w:p w14:paraId="4088B406" w14:textId="77777777" w:rsidR="006340F5" w:rsidRPr="006340F5" w:rsidRDefault="006340F5">
          <w:pPr>
            <w:autoSpaceDE w:val="0"/>
            <w:autoSpaceDN w:val="0"/>
            <w:ind w:hanging="640"/>
            <w:divId w:val="745765416"/>
            <w:rPr>
              <w:rFonts w:ascii="Aptos" w:eastAsia="Times New Roman" w:hAnsi="Aptos"/>
              <w:color w:val="000000"/>
            </w:rPr>
          </w:pPr>
          <w:r w:rsidRPr="006340F5">
            <w:rPr>
              <w:rFonts w:ascii="Aptos" w:eastAsia="Times New Roman" w:hAnsi="Aptos"/>
              <w:color w:val="000000"/>
            </w:rPr>
            <w:t>6.</w:t>
          </w:r>
          <w:r w:rsidRPr="006340F5">
            <w:rPr>
              <w:rFonts w:ascii="Aptos" w:eastAsia="Times New Roman" w:hAnsi="Aptos"/>
              <w:color w:val="000000"/>
            </w:rPr>
            <w:tab/>
            <w:t>Jehan F, Con J, McIntyre M, Khan M, Azim A, Prabhakaran K, et al. Pre-hospital shock index correlates with transfusion, resource utilization and mortality; The role of patient first vitals. Am J Surg. 2019 Dec 1;218(6):1169–74. doi:10.1016/j.amjsurg.2019.08.028 PubMed PMID: 31540684.</w:t>
          </w:r>
        </w:p>
        <w:p w14:paraId="576F2CC9" w14:textId="77777777" w:rsidR="006340F5" w:rsidRPr="006340F5" w:rsidRDefault="006340F5">
          <w:pPr>
            <w:autoSpaceDE w:val="0"/>
            <w:autoSpaceDN w:val="0"/>
            <w:ind w:hanging="640"/>
            <w:divId w:val="1918048725"/>
            <w:rPr>
              <w:rFonts w:ascii="Aptos" w:eastAsia="Times New Roman" w:hAnsi="Aptos"/>
              <w:color w:val="000000"/>
            </w:rPr>
          </w:pPr>
          <w:r w:rsidRPr="006340F5">
            <w:rPr>
              <w:rFonts w:ascii="Aptos" w:eastAsia="Times New Roman" w:hAnsi="Aptos"/>
              <w:color w:val="000000"/>
            </w:rPr>
            <w:t>7.</w:t>
          </w:r>
          <w:r w:rsidRPr="006340F5">
            <w:rPr>
              <w:rFonts w:ascii="Aptos" w:eastAsia="Times New Roman" w:hAnsi="Aptos"/>
              <w:color w:val="000000"/>
            </w:rPr>
            <w:tab/>
            <w:t>Hosseinpour H, Anand T, Bhogadi SK, Colosimo C, El-Qawaqzeh K, Spencer AL, et al. Emergency Department Shock Index Outperforms Prehospital and Delta Shock Indices in Predicting Outcomes of Trauma Patients. Journal of Surgical Research. 2023 Nov 1;291:204–12. doi:10.1016/j.jss.2023.05.008 PubMed PMID: 37451172.</w:t>
          </w:r>
        </w:p>
        <w:p w14:paraId="5F15F65B" w14:textId="77777777" w:rsidR="006340F5" w:rsidRPr="006340F5" w:rsidRDefault="006340F5">
          <w:pPr>
            <w:autoSpaceDE w:val="0"/>
            <w:autoSpaceDN w:val="0"/>
            <w:ind w:hanging="640"/>
            <w:divId w:val="1876041603"/>
            <w:rPr>
              <w:rFonts w:ascii="Aptos" w:eastAsia="Times New Roman" w:hAnsi="Aptos"/>
              <w:color w:val="000000"/>
            </w:rPr>
          </w:pPr>
          <w:r w:rsidRPr="006340F5">
            <w:rPr>
              <w:rFonts w:ascii="Aptos" w:eastAsia="Times New Roman" w:hAnsi="Aptos"/>
              <w:color w:val="000000"/>
            </w:rPr>
            <w:t>8.</w:t>
          </w:r>
          <w:r w:rsidRPr="006340F5">
            <w:rPr>
              <w:rFonts w:ascii="Aptos" w:eastAsia="Times New Roman" w:hAnsi="Aptos"/>
              <w:color w:val="000000"/>
            </w:rPr>
            <w:tab/>
            <w:t>Vang M, Østberg M, Steinmetz J, Rasmussen LS. Shock index as a predictor for mortality in trauma patients: a systematic review and meta-analysis. Eur J Trauma Emerg Surg. 2022 Aug 1;48(4):2559–66. doi:10.1007/s00068-022-01932-z PubMed PMID: 35258641.</w:t>
          </w:r>
        </w:p>
        <w:p w14:paraId="6898EB01" w14:textId="77777777" w:rsidR="006340F5" w:rsidRPr="006340F5" w:rsidRDefault="006340F5">
          <w:pPr>
            <w:autoSpaceDE w:val="0"/>
            <w:autoSpaceDN w:val="0"/>
            <w:ind w:hanging="640"/>
            <w:divId w:val="1840146744"/>
            <w:rPr>
              <w:rFonts w:ascii="Aptos" w:eastAsia="Times New Roman" w:hAnsi="Aptos"/>
              <w:color w:val="000000"/>
            </w:rPr>
          </w:pPr>
          <w:r w:rsidRPr="006340F5">
            <w:rPr>
              <w:rFonts w:ascii="Aptos" w:eastAsia="Times New Roman" w:hAnsi="Aptos"/>
              <w:color w:val="000000"/>
            </w:rPr>
            <w:t>9.</w:t>
          </w:r>
          <w:r w:rsidRPr="006340F5">
            <w:rPr>
              <w:rFonts w:ascii="Aptos" w:eastAsia="Times New Roman" w:hAnsi="Aptos"/>
              <w:color w:val="000000"/>
            </w:rPr>
            <w:tab/>
            <w:t>Maheshwari K, Nathanson BH, Munson SH, Hwang S, Yapici HO, Stevens M, et al. Abnormal shock index exposure and clinical outcomes among critically ill patients: A retrospective cohort analysis. J Crit Care. 2020 Jun 1;57:5–12. doi:10.1016/j.jcrc.2020.01.024 PubMed PMID: 32004778.</w:t>
          </w:r>
        </w:p>
        <w:p w14:paraId="4D7C7F6C" w14:textId="77777777" w:rsidR="006340F5" w:rsidRPr="006340F5" w:rsidRDefault="006340F5">
          <w:pPr>
            <w:autoSpaceDE w:val="0"/>
            <w:autoSpaceDN w:val="0"/>
            <w:ind w:hanging="640"/>
            <w:divId w:val="1047146707"/>
            <w:rPr>
              <w:rFonts w:ascii="Aptos" w:eastAsia="Times New Roman" w:hAnsi="Aptos"/>
              <w:color w:val="000000"/>
            </w:rPr>
          </w:pPr>
          <w:r w:rsidRPr="006340F5">
            <w:rPr>
              <w:rFonts w:ascii="Aptos" w:eastAsia="Times New Roman" w:hAnsi="Aptos"/>
              <w:color w:val="000000"/>
            </w:rPr>
            <w:t>10.</w:t>
          </w:r>
          <w:r w:rsidRPr="006340F5">
            <w:rPr>
              <w:rFonts w:ascii="Aptos" w:eastAsia="Times New Roman" w:hAnsi="Aptos"/>
              <w:color w:val="000000"/>
            </w:rPr>
            <w:tab/>
            <w:t>Alshiakh SM. Role of serum lactate as prognostic marker of mortality among emergency department patients with multiple conditions: A systematic review. SAGE Open Med. 2023 Jan 1;11:20503121221136400. doi:10.1177/20503121221136401 PubMed PMID: 36643203.</w:t>
          </w:r>
        </w:p>
        <w:p w14:paraId="3C3127F4" w14:textId="77777777" w:rsidR="006340F5" w:rsidRPr="006340F5" w:rsidRDefault="006340F5">
          <w:pPr>
            <w:autoSpaceDE w:val="0"/>
            <w:autoSpaceDN w:val="0"/>
            <w:ind w:hanging="640"/>
            <w:divId w:val="1649940699"/>
            <w:rPr>
              <w:rFonts w:ascii="Aptos" w:eastAsia="Times New Roman" w:hAnsi="Aptos"/>
              <w:color w:val="000000"/>
            </w:rPr>
          </w:pPr>
          <w:r w:rsidRPr="006340F5">
            <w:rPr>
              <w:rFonts w:ascii="Aptos" w:eastAsia="Times New Roman" w:hAnsi="Aptos"/>
              <w:color w:val="000000"/>
            </w:rPr>
            <w:t>11.</w:t>
          </w:r>
          <w:r w:rsidRPr="006340F5">
            <w:rPr>
              <w:rFonts w:ascii="Aptos" w:eastAsia="Times New Roman" w:hAnsi="Aptos"/>
              <w:color w:val="000000"/>
            </w:rPr>
            <w:tab/>
            <w:t>Nallakumarasamy A, Jeyaraman N, Jeyaraman M. Need for intensive care admission based on point-of-care measurement of serum lactate levels in early trauma care. J Clin Orthop Trauma. 2022 Nov 1;34. doi:10.1016/j.jcot.2022.102017</w:t>
          </w:r>
        </w:p>
        <w:p w14:paraId="44D68DB0" w14:textId="77777777" w:rsidR="006340F5" w:rsidRPr="006340F5" w:rsidRDefault="006340F5">
          <w:pPr>
            <w:autoSpaceDE w:val="0"/>
            <w:autoSpaceDN w:val="0"/>
            <w:ind w:hanging="640"/>
            <w:divId w:val="325520132"/>
            <w:rPr>
              <w:rFonts w:ascii="Aptos" w:eastAsia="Times New Roman" w:hAnsi="Aptos"/>
              <w:color w:val="000000"/>
            </w:rPr>
          </w:pPr>
          <w:r w:rsidRPr="006340F5">
            <w:rPr>
              <w:rFonts w:ascii="Aptos" w:eastAsia="Times New Roman" w:hAnsi="Aptos"/>
              <w:color w:val="000000"/>
            </w:rPr>
            <w:t>12.</w:t>
          </w:r>
          <w:r w:rsidRPr="006340F5">
            <w:rPr>
              <w:rFonts w:ascii="Aptos" w:eastAsia="Times New Roman" w:hAnsi="Aptos"/>
              <w:color w:val="000000"/>
            </w:rPr>
            <w:tab/>
            <w:t>Qi J, Bao L, Yang P, Chen D. Comparison of base excess, lactate and pH predicting 72-h mortality of multiple trauma. BMC Emerg Med. 2021 Dec 1;21(1). doi:10.1186/s12873-021-00465-9 PubMed PMID: 34233612.</w:t>
          </w:r>
        </w:p>
        <w:p w14:paraId="76066ECD" w14:textId="77777777" w:rsidR="006340F5" w:rsidRPr="006340F5" w:rsidRDefault="006340F5">
          <w:pPr>
            <w:autoSpaceDE w:val="0"/>
            <w:autoSpaceDN w:val="0"/>
            <w:ind w:hanging="640"/>
            <w:divId w:val="80177095"/>
            <w:rPr>
              <w:rFonts w:ascii="Aptos" w:eastAsia="Times New Roman" w:hAnsi="Aptos"/>
              <w:color w:val="000000"/>
            </w:rPr>
          </w:pPr>
          <w:r w:rsidRPr="006340F5">
            <w:rPr>
              <w:rFonts w:ascii="Aptos" w:eastAsia="Times New Roman" w:hAnsi="Aptos"/>
              <w:color w:val="000000"/>
            </w:rPr>
            <w:t>13.</w:t>
          </w:r>
          <w:r w:rsidRPr="006340F5">
            <w:rPr>
              <w:rFonts w:ascii="Aptos" w:eastAsia="Times New Roman" w:hAnsi="Aptos"/>
              <w:color w:val="000000"/>
            </w:rPr>
            <w:tab/>
            <w:t>El-Menyar A, Goyal P, Tilley E, Latifi R. The clinical utility of shock index to predict the need for blood transfusion and outcomes in trauma. Journal of Surgical Research. 2018 Jul 1;227:52–9. doi:10.1016/j.jss.2018.02.013 PubMed PMID: 29804862.</w:t>
          </w:r>
        </w:p>
        <w:p w14:paraId="6FD5B4D1" w14:textId="77777777" w:rsidR="006340F5" w:rsidRPr="006340F5" w:rsidRDefault="006340F5">
          <w:pPr>
            <w:autoSpaceDE w:val="0"/>
            <w:autoSpaceDN w:val="0"/>
            <w:ind w:hanging="640"/>
            <w:divId w:val="448858255"/>
            <w:rPr>
              <w:rFonts w:ascii="Aptos" w:eastAsia="Times New Roman" w:hAnsi="Aptos"/>
              <w:color w:val="000000"/>
            </w:rPr>
          </w:pPr>
          <w:r w:rsidRPr="006340F5">
            <w:rPr>
              <w:rFonts w:ascii="Aptos" w:eastAsia="Times New Roman" w:hAnsi="Aptos"/>
              <w:color w:val="000000"/>
            </w:rPr>
            <w:t>14.</w:t>
          </w:r>
          <w:r w:rsidRPr="006340F5">
            <w:rPr>
              <w:rFonts w:ascii="Aptos" w:eastAsia="Times New Roman" w:hAnsi="Aptos"/>
              <w:color w:val="000000"/>
            </w:rPr>
            <w:tab/>
            <w:t>Arslan K, Sultan Sahin A. Lactate, lactate clearance, and lactate-to-albumin ratio in predicting mortality in patients with critical polytrauma: A retrospective observational study. Medicine (United States). 2024 Dec 6;103(49):e40704. doi:10.1097/MD.0000000000040704 PubMed PMID: 39654188.</w:t>
          </w:r>
        </w:p>
        <w:p w14:paraId="7486A9FD" w14:textId="77777777" w:rsidR="006340F5" w:rsidRPr="006340F5" w:rsidRDefault="006340F5">
          <w:pPr>
            <w:autoSpaceDE w:val="0"/>
            <w:autoSpaceDN w:val="0"/>
            <w:ind w:hanging="640"/>
            <w:divId w:val="76901827"/>
            <w:rPr>
              <w:rFonts w:ascii="Aptos" w:eastAsia="Times New Roman" w:hAnsi="Aptos"/>
              <w:color w:val="000000"/>
            </w:rPr>
          </w:pPr>
          <w:r w:rsidRPr="006340F5">
            <w:rPr>
              <w:rFonts w:ascii="Aptos" w:eastAsia="Times New Roman" w:hAnsi="Aptos"/>
              <w:color w:val="000000"/>
            </w:rPr>
            <w:t>15.</w:t>
          </w:r>
          <w:r w:rsidRPr="006340F5">
            <w:rPr>
              <w:rFonts w:ascii="Aptos" w:eastAsia="Times New Roman" w:hAnsi="Aptos"/>
              <w:color w:val="000000"/>
            </w:rPr>
            <w:tab/>
            <w:t>ÇAY F, ÇETİNKAYA HB. The usability of shock index and lactate in predicting mortality in multitrauma patients presenting to the emergency department. Anatolian Current Medical Journal. 2022 Mar 29;4(2):185–9. doi:10.38053/acmj.1075349</w:t>
          </w:r>
        </w:p>
        <w:p w14:paraId="6D3436AF" w14:textId="77777777" w:rsidR="006340F5" w:rsidRPr="006340F5" w:rsidRDefault="006340F5">
          <w:pPr>
            <w:autoSpaceDE w:val="0"/>
            <w:autoSpaceDN w:val="0"/>
            <w:ind w:hanging="640"/>
            <w:divId w:val="277228052"/>
            <w:rPr>
              <w:rFonts w:ascii="Aptos" w:eastAsia="Times New Roman" w:hAnsi="Aptos"/>
              <w:color w:val="000000"/>
            </w:rPr>
          </w:pPr>
          <w:r w:rsidRPr="006340F5">
            <w:rPr>
              <w:rFonts w:ascii="Aptos" w:eastAsia="Times New Roman" w:hAnsi="Aptos"/>
              <w:color w:val="000000"/>
            </w:rPr>
            <w:t>16.</w:t>
          </w:r>
          <w:r w:rsidRPr="006340F5">
            <w:rPr>
              <w:rFonts w:ascii="Aptos" w:eastAsia="Times New Roman" w:hAnsi="Aptos"/>
              <w:color w:val="000000"/>
            </w:rPr>
            <w:tab/>
            <w:t>Siddiqui N us S, Ahmed M, Sikhandar S, Shakoor S, Memon SZ, Khan MM, et al. Correlation of Serum Lactate and Shock Index as Mortality Predictor in Polytrauma Patients. Pakistan Journal of Health Sciences. 2024 Sep 30;185–8. doi:10.54393/pjhs.v5i09.2205</w:t>
          </w:r>
        </w:p>
        <w:p w14:paraId="0722C772" w14:textId="77777777" w:rsidR="006340F5" w:rsidRPr="006340F5" w:rsidRDefault="006340F5">
          <w:pPr>
            <w:autoSpaceDE w:val="0"/>
            <w:autoSpaceDN w:val="0"/>
            <w:ind w:hanging="640"/>
            <w:divId w:val="400369075"/>
            <w:rPr>
              <w:rFonts w:ascii="Aptos" w:eastAsia="Times New Roman" w:hAnsi="Aptos"/>
              <w:color w:val="000000"/>
            </w:rPr>
          </w:pPr>
          <w:r w:rsidRPr="006340F5">
            <w:rPr>
              <w:rFonts w:ascii="Aptos" w:eastAsia="Times New Roman" w:hAnsi="Aptos"/>
              <w:color w:val="000000"/>
            </w:rPr>
            <w:t>17.</w:t>
          </w:r>
          <w:r w:rsidRPr="006340F5">
            <w:rPr>
              <w:rFonts w:ascii="Aptos" w:eastAsia="Times New Roman" w:hAnsi="Aptos"/>
              <w:color w:val="000000"/>
            </w:rPr>
            <w:tab/>
            <w:t>Jain A, Aluisio A, Baron B, Sinert R, Sarraf S, Legome E, et al. Correlation of Venous Lactate and Time of Death in Emergency Department Patients with Noncritical Lactate Levels and Mortality from Trauma. J Emerg Trauma Shock. 2017 Jul 1;10(3):93–7. doi:10.4103/JETS.JETS_68_16 PubMed PMID: 28855769.</w:t>
          </w:r>
        </w:p>
        <w:p w14:paraId="5C4A1B3B" w14:textId="77777777" w:rsidR="006340F5" w:rsidRPr="006340F5" w:rsidRDefault="006340F5">
          <w:pPr>
            <w:autoSpaceDE w:val="0"/>
            <w:autoSpaceDN w:val="0"/>
            <w:ind w:hanging="640"/>
            <w:divId w:val="535897154"/>
            <w:rPr>
              <w:rFonts w:ascii="Aptos" w:eastAsia="Times New Roman" w:hAnsi="Aptos"/>
              <w:color w:val="000000"/>
            </w:rPr>
          </w:pPr>
          <w:r w:rsidRPr="006340F5">
            <w:rPr>
              <w:rFonts w:ascii="Aptos" w:eastAsia="Times New Roman" w:hAnsi="Aptos"/>
              <w:color w:val="000000"/>
            </w:rPr>
            <w:t>18.</w:t>
          </w:r>
          <w:r w:rsidRPr="006340F5">
            <w:rPr>
              <w:rFonts w:ascii="Aptos" w:eastAsia="Times New Roman" w:hAnsi="Aptos"/>
              <w:color w:val="000000"/>
            </w:rPr>
            <w:tab/>
            <w:t>Siddiqui N us S, Ahmed M, Sikhandar S, Shakoor S, Memon SZ, Khan MM, et al. Correlation of Serum Lactate and Shock Index as Mortality Predictor in Polytrauma Patients: Serum Lactate and Shock Index in Polytrauma Patients. Pakistan Journal of Health Sciences. 2024 Sep 30;5(09):185–8. doi:10.54393/pjhs.v5i09.2205</w:t>
          </w:r>
        </w:p>
        <w:p w14:paraId="220396D4" w14:textId="77777777" w:rsidR="006340F5" w:rsidRPr="006340F5" w:rsidRDefault="006340F5">
          <w:pPr>
            <w:autoSpaceDE w:val="0"/>
            <w:autoSpaceDN w:val="0"/>
            <w:ind w:hanging="640"/>
            <w:divId w:val="1149858327"/>
            <w:rPr>
              <w:rFonts w:ascii="Aptos" w:eastAsia="Times New Roman" w:hAnsi="Aptos"/>
              <w:color w:val="000000"/>
            </w:rPr>
          </w:pPr>
          <w:r w:rsidRPr="006340F5">
            <w:rPr>
              <w:rFonts w:ascii="Aptos" w:eastAsia="Times New Roman" w:hAnsi="Aptos"/>
              <w:color w:val="000000"/>
            </w:rPr>
            <w:t>19.</w:t>
          </w:r>
          <w:r w:rsidRPr="006340F5">
            <w:rPr>
              <w:rFonts w:ascii="Aptos" w:eastAsia="Times New Roman" w:hAnsi="Aptos"/>
              <w:color w:val="000000"/>
            </w:rPr>
            <w:tab/>
            <w:t>Hosseinpour H, Anand T, Bhogadi SK, Colosimo C, El-Qawaqzeh K, Spencer AL, et al. Emergency Department Shock Index Outperforms Prehospital and Delta Shock Indices in Predicting Outcomes of Trauma Patients. Journal of Surgical Research. 2023 Nov 1;291:204–12. doi:10.1016/j.jss.2023.05.008 PubMed PMID: 37451172.</w:t>
          </w:r>
        </w:p>
        <w:p w14:paraId="7A63AABB" w14:textId="7EBE082C" w:rsidR="00A678E6" w:rsidRDefault="006340F5" w:rsidP="00CA274E">
          <w:pPr>
            <w:rPr>
              <w:rFonts w:ascii="Aptos" w:hAnsi="Aptos" w:cs="Times New Roman"/>
              <w:color w:val="000000"/>
            </w:rPr>
          </w:pPr>
          <w:r w:rsidRPr="006340F5">
            <w:rPr>
              <w:rFonts w:ascii="Aptos" w:eastAsia="Times New Roman" w:hAnsi="Aptos"/>
              <w:color w:val="000000"/>
            </w:rPr>
            <w:t> </w:t>
          </w:r>
        </w:p>
      </w:sdtContent>
    </w:sdt>
    <w:p w14:paraId="3FF9AFFD"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2757AFF6"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0D3FF19A"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34BE62C4"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18DF73D"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8DA6C4A"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1A22C1F8"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0F4A8AEC"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1E4E26B9"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0819AA9"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6C2A5D12"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A0A0738"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6D00EB1D"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1714B501"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4E357625"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144C64CF"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68B41FB1"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23931ADF"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43C648E8"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FFB95AC"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7A364A21"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8A1FABD"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49171DC4"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4729147"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05108E6D"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6AD575E8"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2B18414"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7B4455C2"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5CE53E94"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1E573AB1"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4E2289EE"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421C57E8"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4B2A81FA"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4A04672C" w14:textId="77777777" w:rsidR="00315530" w:rsidRDefault="00315530" w:rsidP="00315530">
      <w:pPr>
        <w:widowControl w:val="0"/>
        <w:autoSpaceDE w:val="0"/>
        <w:autoSpaceDN w:val="0"/>
        <w:spacing w:line="213" w:lineRule="exact"/>
        <w:ind w:left="374"/>
        <w:rPr>
          <w:rFonts w:ascii="Trebuchet MS" w:eastAsia="Trebuchet MS" w:hAnsi="Trebuchet MS" w:cs="Trebuchet MS"/>
          <w:color w:val="1F1F1F"/>
          <w:spacing w:val="-2"/>
          <w:kern w:val="0"/>
          <w:sz w:val="22"/>
          <w:szCs w:val="22"/>
          <w:lang w:val="en-US"/>
          <w14:ligatures w14:val="none"/>
        </w:rPr>
      </w:pPr>
    </w:p>
    <w:p w14:paraId="0704EEBB" w14:textId="44256655" w:rsidR="00315530" w:rsidRDefault="00315530" w:rsidP="00315530">
      <w:pPr>
        <w:widowControl w:val="0"/>
        <w:autoSpaceDE w:val="0"/>
        <w:autoSpaceDN w:val="0"/>
        <w:spacing w:line="213" w:lineRule="exact"/>
        <w:rPr>
          <w:rFonts w:ascii="Trebuchet MS" w:eastAsia="Trebuchet MS" w:hAnsi="Trebuchet MS" w:cs="Trebuchet MS"/>
          <w:color w:val="1F1F1F"/>
          <w:spacing w:val="-2"/>
          <w:kern w:val="0"/>
          <w:sz w:val="22"/>
          <w:szCs w:val="22"/>
          <w:lang w:val="en-US"/>
          <w14:ligatures w14:val="none"/>
        </w:rPr>
      </w:pPr>
    </w:p>
    <w:p w14:paraId="69A8D33C" w14:textId="77777777" w:rsidR="00315530" w:rsidRDefault="00315530" w:rsidP="00315530">
      <w:pPr>
        <w:widowControl w:val="0"/>
        <w:autoSpaceDE w:val="0"/>
        <w:autoSpaceDN w:val="0"/>
        <w:spacing w:line="213" w:lineRule="exact"/>
        <w:rPr>
          <w:rFonts w:ascii="Trebuchet MS" w:eastAsia="Trebuchet MS" w:hAnsi="Trebuchet MS" w:cs="Trebuchet MS"/>
          <w:color w:val="1F1F1F"/>
          <w:spacing w:val="-2"/>
          <w:kern w:val="0"/>
          <w:sz w:val="22"/>
          <w:szCs w:val="22"/>
          <w:lang w:val="en-US"/>
          <w14:ligatures w14:val="none"/>
        </w:rPr>
      </w:pPr>
    </w:p>
    <w:p w14:paraId="3BF32418" w14:textId="048E3D0B" w:rsidR="00315530" w:rsidRPr="00315530" w:rsidRDefault="00315530" w:rsidP="00315530">
      <w:pPr>
        <w:widowControl w:val="0"/>
        <w:autoSpaceDE w:val="0"/>
        <w:autoSpaceDN w:val="0"/>
        <w:spacing w:line="213" w:lineRule="exact"/>
        <w:rPr>
          <w:rFonts w:asciiTheme="minorBidi" w:eastAsia="Trebuchet MS" w:hAnsiTheme="minorBidi"/>
          <w:kern w:val="0"/>
          <w:sz w:val="48"/>
          <w:szCs w:val="48"/>
          <w:lang w:val="en-US"/>
          <w14:ligatures w14:val="none"/>
        </w:rPr>
      </w:pPr>
    </w:p>
    <w:p w14:paraId="508D072F" w14:textId="2ABF6DC1" w:rsidR="00315530" w:rsidRPr="00315530" w:rsidRDefault="00315530" w:rsidP="00315530">
      <w:pPr>
        <w:widowControl w:val="0"/>
        <w:autoSpaceDE w:val="0"/>
        <w:autoSpaceDN w:val="0"/>
        <w:rPr>
          <w:rFonts w:asciiTheme="majorBidi" w:eastAsia="Trebuchet MS" w:hAnsiTheme="majorBidi" w:cstheme="majorBidi"/>
          <w:b/>
          <w:bCs/>
          <w:kern w:val="0"/>
          <w:sz w:val="28"/>
          <w:szCs w:val="28"/>
          <w:u w:val="single"/>
          <w:lang w:val="en-US"/>
          <w14:ligatures w14:val="none"/>
        </w:rPr>
      </w:pPr>
      <w:r w:rsidRPr="00315530">
        <w:rPr>
          <w:rFonts w:asciiTheme="majorBidi" w:eastAsia="Trebuchet MS" w:hAnsiTheme="majorBidi" w:cstheme="majorBidi"/>
          <w:b/>
          <w:bCs/>
          <w:kern w:val="0"/>
          <w:sz w:val="28"/>
          <w:szCs w:val="28"/>
          <w:u w:val="single"/>
          <w:lang w:val="en-US"/>
          <w14:ligatures w14:val="none"/>
        </w:rPr>
        <w:t>Data Collection Form</w:t>
      </w:r>
      <w:r w:rsidR="0056335B">
        <w:rPr>
          <w:rFonts w:asciiTheme="majorBidi" w:eastAsia="Trebuchet MS" w:hAnsiTheme="majorBidi" w:cstheme="majorBidi"/>
          <w:b/>
          <w:bCs/>
          <w:kern w:val="0"/>
          <w:sz w:val="28"/>
          <w:szCs w:val="28"/>
          <w:u w:val="single"/>
          <w:lang w:val="en-US"/>
          <w14:ligatures w14:val="none"/>
        </w:rPr>
        <w:t>:</w:t>
      </w:r>
      <w:r w:rsidR="0056335B" w:rsidRPr="0056335B">
        <w:rPr>
          <w:rFonts w:asciiTheme="majorBidi" w:eastAsia="Trebuchet MS" w:hAnsiTheme="majorBidi" w:cstheme="majorBidi"/>
          <w:b/>
          <w:bCs/>
          <w:kern w:val="0"/>
          <w:sz w:val="28"/>
          <w:szCs w:val="28"/>
          <w:lang w:val="en-US"/>
          <w14:ligatures w14:val="none"/>
        </w:rPr>
        <w:t xml:space="preserve"> </w:t>
      </w:r>
      <w:sdt>
        <w:sdtPr>
          <w:rPr>
            <w:rFonts w:ascii="Times New Roman" w:eastAsia="Trebuchet MS" w:hAnsi="Times New Roman" w:cs="Times New Roman"/>
            <w:color w:val="000000"/>
            <w:kern w:val="0"/>
            <w:sz w:val="28"/>
            <w:szCs w:val="28"/>
            <w:vertAlign w:val="superscript"/>
            <w:lang w:val="en-US"/>
            <w14:ligatures w14:val="none"/>
          </w:rPr>
          <w:tag w:val="MENDELEY_CITATION_v3_eyJjaXRhdGlvbklEIjoiTUVOREVMRVlfQ0lUQVRJT05fMmY5YmE4ZTgtMmQ3Yy00MmUwLWEyNDAtOWM5Y2NhZjMwMGQ0IiwicHJvcGVydGllcyI6eyJub3RlSW5kZXgiOjB9LCJpc0VkaXRlZCI6ZmFsc2UsIm1hbnVhbE92ZXJyaWRlIjp7ImlzTWFudWFsbHlPdmVycmlkZGVuIjpmYWxzZSwiY2l0ZXByb2NUZXh0IjoiPHN1cD4xMywxNSwxOTwvc3VwPiIsIm1hbnVhbE92ZXJyaWRlVGV4dCI6IiJ9LCJjaXRhdGlvbkl0ZW1zIjpb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1dfQ=="/>
          <w:id w:val="-1332447114"/>
          <w:placeholder>
            <w:docPart w:val="DefaultPlaceholder_-1854013440"/>
          </w:placeholder>
        </w:sdtPr>
        <w:sdtContent>
          <w:r w:rsidR="00A62204" w:rsidRPr="00A62204">
            <w:rPr>
              <w:rFonts w:ascii="Times New Roman" w:eastAsia="Trebuchet MS" w:hAnsi="Times New Roman" w:cs="Times New Roman"/>
              <w:color w:val="000000"/>
              <w:kern w:val="0"/>
              <w:sz w:val="28"/>
              <w:szCs w:val="28"/>
              <w:vertAlign w:val="superscript"/>
              <w:lang w:val="en-US"/>
              <w14:ligatures w14:val="none"/>
            </w:rPr>
            <w:t>13,15,19</w:t>
          </w:r>
        </w:sdtContent>
      </w:sdt>
    </w:p>
    <w:p w14:paraId="4D596E57" w14:textId="4DC82686" w:rsidR="00315530" w:rsidRDefault="00940167" w:rsidP="00315530">
      <w:pPr>
        <w:widowControl w:val="0"/>
        <w:autoSpaceDE w:val="0"/>
        <w:autoSpaceDN w:val="0"/>
        <w:spacing w:before="218"/>
        <w:rPr>
          <w:rFonts w:ascii="Trebuchet MS" w:eastAsia="Trebuchet MS" w:hAnsi="Trebuchet MS" w:cs="Trebuchet MS"/>
          <w:kern w:val="0"/>
          <w:szCs w:val="22"/>
          <w:lang w:val="en-US"/>
          <w14:ligatures w14:val="none"/>
        </w:rPr>
      </w:pPr>
      <w:hyperlink r:id="rId8" w:history="1">
        <w:r w:rsidRPr="005E0FB9">
          <w:rPr>
            <w:rStyle w:val="Hyperlink"/>
            <w:rFonts w:ascii="Trebuchet MS" w:eastAsia="Trebuchet MS" w:hAnsi="Trebuchet MS" w:cs="Trebuchet MS"/>
            <w:kern w:val="0"/>
            <w:szCs w:val="22"/>
            <w:lang w:val="en-US"/>
            <w14:ligatures w14:val="none"/>
          </w:rPr>
          <w:t>https://docs.google.com/forms/d/e/1FAIpQLScMFZSx9JQDvydIfGORKnv7due91mxch9lZhB2u_I0_t0sPhg/viewform?usp=dialog</w:t>
        </w:r>
      </w:hyperlink>
    </w:p>
    <w:p w14:paraId="09BDFDFD" w14:textId="77777777" w:rsidR="00940167" w:rsidRDefault="00940167" w:rsidP="00315530">
      <w:pPr>
        <w:widowControl w:val="0"/>
        <w:autoSpaceDE w:val="0"/>
        <w:autoSpaceDN w:val="0"/>
        <w:spacing w:before="218"/>
        <w:rPr>
          <w:rFonts w:ascii="Trebuchet MS" w:eastAsia="Trebuchet MS" w:hAnsi="Trebuchet MS" w:cs="Trebuchet MS"/>
          <w:kern w:val="0"/>
          <w:szCs w:val="22"/>
          <w:lang w:val="en-US"/>
          <w14:ligatures w14:val="none"/>
        </w:rPr>
      </w:pPr>
    </w:p>
    <w:p w14:paraId="2E248EAF" w14:textId="77777777" w:rsidR="00940167" w:rsidRPr="00315530" w:rsidRDefault="00940167" w:rsidP="00315530">
      <w:pPr>
        <w:widowControl w:val="0"/>
        <w:autoSpaceDE w:val="0"/>
        <w:autoSpaceDN w:val="0"/>
        <w:spacing w:before="218"/>
        <w:rPr>
          <w:rFonts w:ascii="Trebuchet MS" w:eastAsia="Trebuchet MS" w:hAnsi="Trebuchet MS" w:cs="Trebuchet MS"/>
          <w:kern w:val="0"/>
          <w:szCs w:val="22"/>
          <w:lang w:val="en-US"/>
          <w14:ligatures w14:val="none"/>
        </w:rPr>
      </w:pPr>
    </w:p>
    <w:p w14:paraId="7AEAD864" w14:textId="77777777" w:rsidR="00315530" w:rsidRPr="00315530" w:rsidRDefault="00315530" w:rsidP="00315530">
      <w:pPr>
        <w:widowControl w:val="0"/>
        <w:numPr>
          <w:ilvl w:val="0"/>
          <w:numId w:val="4"/>
        </w:numPr>
        <w:tabs>
          <w:tab w:val="left" w:pos="588"/>
        </w:tabs>
        <w:autoSpaceDE w:val="0"/>
        <w:autoSpaceDN w:val="0"/>
        <w:spacing w:before="1" w:line="312" w:lineRule="auto"/>
        <w:ind w:right="287"/>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Patient</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consents</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to</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having</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understood</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the</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information</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provided</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about</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this</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 xml:space="preserve">study and that participation is voluntary, and they may withdraw at any time. They agreed to have their data used for analysis and publication in an anonymized </w:t>
      </w:r>
      <w:r w:rsidRPr="00315530">
        <w:rPr>
          <w:rFonts w:ascii="Arial" w:eastAsia="Arial" w:hAnsi="Arial" w:cs="Arial"/>
          <w:color w:val="1F1F1F"/>
          <w:spacing w:val="-2"/>
          <w:kern w:val="0"/>
          <w:lang w:val="en-US"/>
          <w14:ligatures w14:val="none"/>
        </w:rPr>
        <w:t>format.</w:t>
      </w:r>
    </w:p>
    <w:p w14:paraId="1E7C7DE6" w14:textId="77777777" w:rsidR="00315530" w:rsidRPr="00315530" w:rsidRDefault="00315530" w:rsidP="00315530">
      <w:pPr>
        <w:widowControl w:val="0"/>
        <w:autoSpaceDE w:val="0"/>
        <w:autoSpaceDN w:val="0"/>
        <w:spacing w:before="211"/>
        <w:ind w:left="588"/>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28F6A6EA"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196E27FE" w14:textId="77777777" w:rsidR="00315530" w:rsidRPr="00315530" w:rsidRDefault="00315530" w:rsidP="00315530">
      <w:pPr>
        <w:widowControl w:val="0"/>
        <w:tabs>
          <w:tab w:val="left" w:pos="1360"/>
        </w:tabs>
        <w:autoSpaceDE w:val="0"/>
        <w:autoSpaceDN w:val="0"/>
        <w:spacing w:line="535" w:lineRule="auto"/>
        <w:ind w:left="1360" w:right="7631" w:hanging="70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sz w:val="22"/>
          <w:szCs w:val="22"/>
          <w:lang w:val="en-US"/>
          <w14:ligatures w14:val="none"/>
        </w:rPr>
        <mc:AlternateContent>
          <mc:Choice Requires="wps">
            <w:drawing>
              <wp:anchor distT="0" distB="0" distL="0" distR="0" simplePos="0" relativeHeight="251659264" behindDoc="0" locked="0" layoutInCell="1" allowOverlap="1" wp14:anchorId="70F2E069" wp14:editId="309805DF">
                <wp:simplePos x="0" y="0"/>
                <wp:positionH relativeFrom="page">
                  <wp:posOffset>1233487</wp:posOffset>
                </wp:positionH>
                <wp:positionV relativeFrom="paragraph">
                  <wp:posOffset>385966</wp:posOffset>
                </wp:positionV>
                <wp:extent cx="295275" cy="1619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61925"/>
                        </a:xfrm>
                        <a:custGeom>
                          <a:avLst/>
                          <a:gdLst/>
                          <a:ahLst/>
                          <a:cxnLst/>
                          <a:rect l="l" t="t" r="r" b="b"/>
                          <a:pathLst>
                            <a:path w="295275" h="161925">
                              <a:moveTo>
                                <a:pt x="0" y="80962"/>
                              </a:moveTo>
                              <a:lnTo>
                                <a:pt x="6162" y="49978"/>
                              </a:lnTo>
                              <a:lnTo>
                                <a:pt x="8197" y="45067"/>
                              </a:lnTo>
                              <a:lnTo>
                                <a:pt x="10691" y="40401"/>
                              </a:lnTo>
                              <a:lnTo>
                                <a:pt x="13644" y="35981"/>
                              </a:lnTo>
                              <a:lnTo>
                                <a:pt x="16598" y="31561"/>
                              </a:lnTo>
                              <a:lnTo>
                                <a:pt x="19954" y="27471"/>
                              </a:lnTo>
                              <a:lnTo>
                                <a:pt x="23713" y="23713"/>
                              </a:lnTo>
                              <a:lnTo>
                                <a:pt x="27472" y="19954"/>
                              </a:lnTo>
                              <a:lnTo>
                                <a:pt x="31561" y="16597"/>
                              </a:lnTo>
                              <a:lnTo>
                                <a:pt x="35982" y="13644"/>
                              </a:lnTo>
                              <a:lnTo>
                                <a:pt x="40402" y="10690"/>
                              </a:lnTo>
                              <a:lnTo>
                                <a:pt x="45068" y="8196"/>
                              </a:lnTo>
                              <a:lnTo>
                                <a:pt x="49979" y="6162"/>
                              </a:lnTo>
                              <a:lnTo>
                                <a:pt x="54890" y="4128"/>
                              </a:lnTo>
                              <a:lnTo>
                                <a:pt x="59953" y="2592"/>
                              </a:lnTo>
                              <a:lnTo>
                                <a:pt x="65167" y="1555"/>
                              </a:lnTo>
                              <a:lnTo>
                                <a:pt x="70381" y="518"/>
                              </a:lnTo>
                              <a:lnTo>
                                <a:pt x="75646" y="0"/>
                              </a:lnTo>
                              <a:lnTo>
                                <a:pt x="80962" y="0"/>
                              </a:lnTo>
                              <a:lnTo>
                                <a:pt x="214312" y="0"/>
                              </a:lnTo>
                              <a:lnTo>
                                <a:pt x="219628" y="0"/>
                              </a:lnTo>
                              <a:lnTo>
                                <a:pt x="224893" y="518"/>
                              </a:lnTo>
                              <a:lnTo>
                                <a:pt x="230107" y="1555"/>
                              </a:lnTo>
                              <a:lnTo>
                                <a:pt x="235321" y="2592"/>
                              </a:lnTo>
                              <a:lnTo>
                                <a:pt x="240384" y="4128"/>
                              </a:lnTo>
                              <a:lnTo>
                                <a:pt x="245295" y="6162"/>
                              </a:lnTo>
                              <a:lnTo>
                                <a:pt x="250206" y="8196"/>
                              </a:lnTo>
                              <a:lnTo>
                                <a:pt x="254872" y="10690"/>
                              </a:lnTo>
                              <a:lnTo>
                                <a:pt x="259292" y="13644"/>
                              </a:lnTo>
                              <a:lnTo>
                                <a:pt x="263712" y="16597"/>
                              </a:lnTo>
                              <a:lnTo>
                                <a:pt x="267802" y="19954"/>
                              </a:lnTo>
                              <a:lnTo>
                                <a:pt x="271561" y="23713"/>
                              </a:lnTo>
                              <a:lnTo>
                                <a:pt x="275320" y="27471"/>
                              </a:lnTo>
                              <a:lnTo>
                                <a:pt x="278676" y="31561"/>
                              </a:lnTo>
                              <a:lnTo>
                                <a:pt x="281630" y="35981"/>
                              </a:lnTo>
                              <a:lnTo>
                                <a:pt x="284583" y="40401"/>
                              </a:lnTo>
                              <a:lnTo>
                                <a:pt x="295275" y="75645"/>
                              </a:lnTo>
                              <a:lnTo>
                                <a:pt x="295275" y="80962"/>
                              </a:lnTo>
                              <a:lnTo>
                                <a:pt x="295275" y="86278"/>
                              </a:lnTo>
                              <a:lnTo>
                                <a:pt x="294756" y="91543"/>
                              </a:lnTo>
                              <a:lnTo>
                                <a:pt x="293719" y="96756"/>
                              </a:lnTo>
                              <a:lnTo>
                                <a:pt x="292682" y="101970"/>
                              </a:lnTo>
                              <a:lnTo>
                                <a:pt x="281630" y="125941"/>
                              </a:lnTo>
                              <a:lnTo>
                                <a:pt x="278676" y="130362"/>
                              </a:lnTo>
                              <a:lnTo>
                                <a:pt x="245295" y="155760"/>
                              </a:lnTo>
                              <a:lnTo>
                                <a:pt x="240384" y="157795"/>
                              </a:lnTo>
                              <a:lnTo>
                                <a:pt x="235321" y="159331"/>
                              </a:lnTo>
                              <a:lnTo>
                                <a:pt x="230107" y="160368"/>
                              </a:lnTo>
                              <a:lnTo>
                                <a:pt x="224893" y="161406"/>
                              </a:lnTo>
                              <a:lnTo>
                                <a:pt x="219628" y="161924"/>
                              </a:lnTo>
                              <a:lnTo>
                                <a:pt x="214312" y="161924"/>
                              </a:lnTo>
                              <a:lnTo>
                                <a:pt x="80962" y="161924"/>
                              </a:lnTo>
                              <a:lnTo>
                                <a:pt x="75646" y="161924"/>
                              </a:lnTo>
                              <a:lnTo>
                                <a:pt x="70381" y="161406"/>
                              </a:lnTo>
                              <a:lnTo>
                                <a:pt x="65167" y="160368"/>
                              </a:lnTo>
                              <a:lnTo>
                                <a:pt x="59953" y="159331"/>
                              </a:lnTo>
                              <a:lnTo>
                                <a:pt x="54890" y="157795"/>
                              </a:lnTo>
                              <a:lnTo>
                                <a:pt x="49979" y="155760"/>
                              </a:lnTo>
                              <a:lnTo>
                                <a:pt x="45068" y="153726"/>
                              </a:lnTo>
                              <a:lnTo>
                                <a:pt x="13644" y="125941"/>
                              </a:lnTo>
                              <a:lnTo>
                                <a:pt x="10691" y="121521"/>
                              </a:lnTo>
                              <a:lnTo>
                                <a:pt x="1555" y="96756"/>
                              </a:lnTo>
                              <a:lnTo>
                                <a:pt x="518" y="91543"/>
                              </a:lnTo>
                              <a:lnTo>
                                <a:pt x="0" y="86278"/>
                              </a:lnTo>
                              <a:lnTo>
                                <a:pt x="0" y="80962"/>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6381A858" id="Graphic 5" o:spid="_x0000_s1026" style="position:absolute;margin-left:97.1pt;margin-top:30.4pt;width:23.25pt;height:12.7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527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" path="m,80962l6162,49978,8197,45067r2494,-4666l13644,35981r2954,-4420l19954,27471r3759,-3758l27472,19954r4089,-3357l35982,13644r4420,-2954l45068,8196,49979,6162,54890,4128,59953,2592,65167,1555,70381,518,75646,r5316,l214312,r5316,l224893,518r5214,1037l235321,2592r5063,1536l245295,6162r4911,2034l254872,10690r4420,2954l263712,16597r4090,3357l271561,23713r3759,3758l278676,31561r2954,4420l284583,40401r10692,35244l295275,80962r,5316l294756,91543r-1037,5213l292682,101970r-11052,23971l278676,130362r-33381,25398l240384,157795r-5063,1536l230107,160368r-5214,1038l219628,161924r-5316,l80962,161924r-5316,l70381,161406r-5214,-1038l59953,159331r-5063,-1536l49979,155760r-4911,-2034l13644,125941r-2953,-4420l1555,96756,518,91543,,86278,,80962xe" filled="f" strokecolor="#ababab" strokeweight=".26456mm">
                <v:path arrowok="t"/>
                <w10:wrap anchorx="page"/>
              </v:shape>
            </w:pict>
          </mc:Fallback>
        </mc:AlternateContent>
      </w:r>
      <w:r w:rsidRPr="00315530">
        <w:rPr>
          <w:rFonts w:ascii="Trebuchet MS" w:eastAsia="Trebuchet MS" w:hAnsi="Trebuchet MS" w:cs="Trebuchet MS"/>
          <w:noProof/>
          <w:kern w:val="0"/>
          <w:position w:val="-5"/>
          <w:sz w:val="22"/>
          <w:szCs w:val="22"/>
          <w:lang w:val="en-US"/>
          <w14:ligatures w14:val="none"/>
        </w:rPr>
        <w:drawing>
          <wp:inline distT="0" distB="0" distL="0" distR="0" wp14:anchorId="5325FAE0" wp14:editId="73164C6C">
            <wp:extent cx="304800" cy="17144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4"/>
          <w:kern w:val="0"/>
          <w:sz w:val="22"/>
          <w:szCs w:val="22"/>
          <w:lang w:val="en-US"/>
          <w14:ligatures w14:val="none"/>
        </w:rPr>
        <w:t xml:space="preserve">Yes </w:t>
      </w:r>
      <w:r w:rsidRPr="00315530">
        <w:rPr>
          <w:rFonts w:ascii="Trebuchet MS" w:eastAsia="Trebuchet MS" w:hAnsi="Trebuchet MS" w:cs="Trebuchet MS"/>
          <w:color w:val="1F1F1F"/>
          <w:spacing w:val="-6"/>
          <w:w w:val="110"/>
          <w:kern w:val="0"/>
          <w:sz w:val="22"/>
          <w:szCs w:val="22"/>
          <w:lang w:val="en-US"/>
          <w14:ligatures w14:val="none"/>
        </w:rPr>
        <w:t>No</w:t>
      </w:r>
    </w:p>
    <w:p w14:paraId="3200EB9A"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685B52DA" w14:textId="77777777" w:rsidR="00315530" w:rsidRPr="00315530" w:rsidRDefault="00315530" w:rsidP="00315530">
      <w:pPr>
        <w:widowControl w:val="0"/>
        <w:autoSpaceDE w:val="0"/>
        <w:autoSpaceDN w:val="0"/>
        <w:spacing w:before="175"/>
        <w:rPr>
          <w:rFonts w:ascii="Trebuchet MS" w:eastAsia="Trebuchet MS" w:hAnsi="Trebuchet MS" w:cs="Trebuchet MS"/>
          <w:kern w:val="0"/>
          <w:szCs w:val="22"/>
          <w:lang w:val="en-US"/>
          <w14:ligatures w14:val="none"/>
        </w:rPr>
      </w:pPr>
    </w:p>
    <w:p w14:paraId="12866238" w14:textId="77777777" w:rsidR="00315530" w:rsidRPr="00315530" w:rsidRDefault="00315530" w:rsidP="00315530">
      <w:pPr>
        <w:widowControl w:val="0"/>
        <w:numPr>
          <w:ilvl w:val="0"/>
          <w:numId w:val="4"/>
        </w:numPr>
        <w:tabs>
          <w:tab w:val="left" w:pos="588"/>
        </w:tabs>
        <w:autoSpaceDE w:val="0"/>
        <w:autoSpaceDN w:val="0"/>
        <w:spacing w:before="1" w:line="309" w:lineRule="auto"/>
        <w:ind w:right="568"/>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Patient</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meets</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eligibility</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criteria:</w:t>
      </w:r>
      <w:r w:rsidRPr="00315530">
        <w:rPr>
          <w:rFonts w:ascii="Arial" w:eastAsia="Arial" w:hAnsi="Arial" w:cs="Arial"/>
          <w:color w:val="1F1F1F"/>
          <w:spacing w:val="40"/>
          <w:kern w:val="0"/>
          <w:lang w:val="en-US"/>
          <w14:ligatures w14:val="none"/>
        </w:rPr>
        <w:t xml:space="preserve"> </w:t>
      </w:r>
      <w:r w:rsidRPr="00315530">
        <w:rPr>
          <w:rFonts w:ascii="Arial" w:eastAsia="Arial" w:hAnsi="Arial" w:cs="Arial"/>
          <w:color w:val="1F1F1F"/>
          <w:kern w:val="0"/>
          <w:lang w:val="en-US"/>
          <w14:ligatures w14:val="none"/>
        </w:rPr>
        <w:t>Adult</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Patients</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(18</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years</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or</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older)</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fulﬁlling</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the berlin deﬁnition of polytrauma.</w:t>
      </w:r>
    </w:p>
    <w:p w14:paraId="4872BCD5" w14:textId="77777777" w:rsidR="00315530" w:rsidRPr="00315530" w:rsidRDefault="00315530" w:rsidP="00315530">
      <w:pPr>
        <w:widowControl w:val="0"/>
        <w:autoSpaceDE w:val="0"/>
        <w:autoSpaceDN w:val="0"/>
        <w:spacing w:before="214"/>
        <w:ind w:left="588"/>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74C323F2"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7D4702AE" w14:textId="77777777" w:rsidR="00315530" w:rsidRPr="00315530" w:rsidRDefault="00315530" w:rsidP="00315530">
      <w:pPr>
        <w:widowControl w:val="0"/>
        <w:tabs>
          <w:tab w:val="left" w:pos="1360"/>
        </w:tabs>
        <w:autoSpaceDE w:val="0"/>
        <w:autoSpaceDN w:val="0"/>
        <w:spacing w:line="532" w:lineRule="auto"/>
        <w:ind w:left="659" w:right="763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397EBE66" wp14:editId="4E5B2FF0">
            <wp:extent cx="304800" cy="17144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8"/>
          <w:w w:val="110"/>
          <w:kern w:val="0"/>
          <w:sz w:val="22"/>
          <w:szCs w:val="22"/>
          <w:lang w:val="en-US"/>
          <w14:ligatures w14:val="none"/>
        </w:rPr>
        <w:t xml:space="preserve">Yes </w:t>
      </w:r>
      <w:r w:rsidRPr="00315530">
        <w:rPr>
          <w:rFonts w:ascii="Trebuchet MS" w:eastAsia="Trebuchet MS" w:hAnsi="Trebuchet MS" w:cs="Trebuchet MS"/>
          <w:noProof/>
          <w:color w:val="1F1F1F"/>
          <w:kern w:val="0"/>
          <w:position w:val="-5"/>
          <w:sz w:val="22"/>
          <w:szCs w:val="22"/>
          <w:lang w:val="en-US"/>
          <w14:ligatures w14:val="none"/>
        </w:rPr>
        <w:drawing>
          <wp:inline distT="0" distB="0" distL="0" distR="0" wp14:anchorId="1B4ADEB6" wp14:editId="224E9B66">
            <wp:extent cx="304800" cy="17144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ab/>
      </w:r>
      <w:r w:rsidRPr="00315530">
        <w:rPr>
          <w:rFonts w:ascii="Trebuchet MS" w:eastAsia="Trebuchet MS" w:hAnsi="Trebuchet MS" w:cs="Trebuchet MS"/>
          <w:color w:val="1F1F1F"/>
          <w:spacing w:val="-6"/>
          <w:w w:val="110"/>
          <w:kern w:val="0"/>
          <w:sz w:val="22"/>
          <w:szCs w:val="22"/>
          <w:lang w:val="en-US"/>
          <w14:ligatures w14:val="none"/>
        </w:rPr>
        <w:t>No</w:t>
      </w:r>
    </w:p>
    <w:p w14:paraId="283ED283"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0D1EA477" w14:textId="77777777" w:rsidR="00315530" w:rsidRPr="00315530" w:rsidRDefault="00315530" w:rsidP="00315530">
      <w:pPr>
        <w:widowControl w:val="0"/>
        <w:autoSpaceDE w:val="0"/>
        <w:autoSpaceDN w:val="0"/>
        <w:spacing w:before="75"/>
        <w:rPr>
          <w:rFonts w:ascii="Trebuchet MS" w:eastAsia="Trebuchet MS" w:hAnsi="Trebuchet MS" w:cs="Trebuchet MS"/>
          <w:kern w:val="0"/>
          <w:sz w:val="22"/>
          <w:szCs w:val="22"/>
          <w:lang w:val="en-US"/>
          <w14:ligatures w14:val="none"/>
        </w:rPr>
      </w:pPr>
    </w:p>
    <w:p w14:paraId="4A7247B7"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3C5D7E51"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16F8AFF0"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695C0ABA"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2C5EBF21"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5DB97D5E"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433E5B96"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6C864856"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5B244DB7"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445AE8BC"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702F2A44" w14:textId="77777777" w:rsid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4512F2A2"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sectPr w:rsidR="00315530" w:rsidRPr="00315530" w:rsidSect="00315530">
          <w:headerReference w:type="default" r:id="rId12"/>
          <w:footerReference w:type="default" r:id="rId13"/>
          <w:pgSz w:w="11900" w:h="16840"/>
          <w:pgMar w:top="600" w:right="1275" w:bottom="440" w:left="1275" w:header="290" w:footer="258" w:gutter="0"/>
          <w:pgNumType w:start="1"/>
          <w:cols w:space="720"/>
        </w:sectPr>
      </w:pPr>
    </w:p>
    <w:p w14:paraId="05379E41" w14:textId="77777777" w:rsidR="00315530" w:rsidRDefault="00315530" w:rsidP="00315530">
      <w:pPr>
        <w:widowControl w:val="0"/>
        <w:autoSpaceDE w:val="0"/>
        <w:autoSpaceDN w:val="0"/>
        <w:ind w:left="299"/>
        <w:rPr>
          <w:rFonts w:ascii="Arial" w:eastAsia="Trebuchet MS" w:hAnsi="Trebuchet MS" w:cs="Trebuchet MS"/>
          <w:kern w:val="0"/>
          <w:szCs w:val="22"/>
          <w:lang w:val="en-US"/>
          <w14:ligatures w14:val="none"/>
        </w:rPr>
      </w:pPr>
    </w:p>
    <w:p w14:paraId="75C0DD53" w14:textId="49D18066" w:rsidR="00315530" w:rsidRPr="00315530" w:rsidRDefault="00315530" w:rsidP="00315530">
      <w:pPr>
        <w:widowControl w:val="0"/>
        <w:autoSpaceDE w:val="0"/>
        <w:autoSpaceDN w:val="0"/>
        <w:ind w:left="299"/>
        <w:rPr>
          <w:rFonts w:ascii="Arial" w:eastAsia="Trebuchet MS" w:hAnsi="Trebuchet MS" w:cs="Trebuchet MS"/>
          <w:b/>
          <w:bCs/>
          <w:kern w:val="0"/>
          <w:szCs w:val="22"/>
          <w:lang w:val="en-US"/>
          <w14:ligatures w14:val="none"/>
        </w:rPr>
      </w:pPr>
      <w:r w:rsidRPr="00315530">
        <w:rPr>
          <w:rFonts w:ascii="Arial" w:eastAsia="Trebuchet MS" w:hAnsi="Trebuchet MS" w:cs="Trebuchet MS"/>
          <w:b/>
          <w:bCs/>
          <w:kern w:val="0"/>
          <w:szCs w:val="22"/>
          <w:lang w:val="en-US"/>
          <w14:ligatures w14:val="none"/>
        </w:rPr>
        <w:t xml:space="preserve">Patient Demographics and Baseline </w:t>
      </w:r>
      <w:r w:rsidRPr="00315530">
        <w:rPr>
          <w:rFonts w:ascii="Arial" w:eastAsia="Trebuchet MS" w:hAnsi="Trebuchet MS" w:cs="Trebuchet MS"/>
          <w:b/>
          <w:bCs/>
          <w:spacing w:val="-2"/>
          <w:kern w:val="0"/>
          <w:szCs w:val="22"/>
          <w:lang w:val="en-US"/>
          <w14:ligatures w14:val="none"/>
        </w:rPr>
        <w:t>Information</w:t>
      </w:r>
    </w:p>
    <w:p w14:paraId="02F7B144"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pPr>
    </w:p>
    <w:p w14:paraId="735837C5" w14:textId="77777777" w:rsidR="00315530" w:rsidRPr="00315530" w:rsidRDefault="00315530" w:rsidP="00315530">
      <w:pPr>
        <w:widowControl w:val="0"/>
        <w:autoSpaceDE w:val="0"/>
        <w:autoSpaceDN w:val="0"/>
        <w:spacing w:before="72"/>
        <w:rPr>
          <w:rFonts w:ascii="Arial" w:eastAsia="Trebuchet MS" w:hAnsi="Trebuchet MS" w:cs="Trebuchet MS"/>
          <w:kern w:val="0"/>
          <w:szCs w:val="22"/>
          <w:lang w:val="en-US"/>
          <w14:ligatures w14:val="none"/>
        </w:rPr>
      </w:pPr>
    </w:p>
    <w:p w14:paraId="1A607802" w14:textId="77777777" w:rsidR="00315530" w:rsidRPr="00315530" w:rsidRDefault="00315530" w:rsidP="00315530">
      <w:pPr>
        <w:widowControl w:val="0"/>
        <w:numPr>
          <w:ilvl w:val="0"/>
          <w:numId w:val="4"/>
        </w:numPr>
        <w:tabs>
          <w:tab w:val="left" w:pos="587"/>
        </w:tabs>
        <w:autoSpaceDE w:val="0"/>
        <w:autoSpaceDN w:val="0"/>
        <w:ind w:left="587" w:hanging="498"/>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Patient ID </w:t>
      </w:r>
      <w:r w:rsidRPr="00315530">
        <w:rPr>
          <w:rFonts w:ascii="Arial" w:eastAsia="Arial" w:hAnsi="Arial" w:cs="Arial"/>
          <w:color w:val="1F1F1F"/>
          <w:spacing w:val="-2"/>
          <w:kern w:val="0"/>
          <w:lang w:val="en-US"/>
          <w14:ligatures w14:val="none"/>
        </w:rPr>
        <w:t>Number</w:t>
      </w:r>
    </w:p>
    <w:p w14:paraId="01E89D4D"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53E74BC4"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95104" behindDoc="1" locked="0" layoutInCell="1" allowOverlap="1" wp14:anchorId="6B529244" wp14:editId="59C23968">
                <wp:simplePos x="0" y="0"/>
                <wp:positionH relativeFrom="page">
                  <wp:posOffset>1181099</wp:posOffset>
                </wp:positionH>
                <wp:positionV relativeFrom="paragraph">
                  <wp:posOffset>306136</wp:posOffset>
                </wp:positionV>
                <wp:extent cx="277177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9525"/>
                        </a:xfrm>
                        <a:custGeom>
                          <a:avLst/>
                          <a:gdLst/>
                          <a:ahLst/>
                          <a:cxnLst/>
                          <a:rect l="l" t="t" r="r" b="b"/>
                          <a:pathLst>
                            <a:path w="2771775" h="9525">
                              <a:moveTo>
                                <a:pt x="2771774" y="9524"/>
                              </a:moveTo>
                              <a:lnTo>
                                <a:pt x="0" y="9524"/>
                              </a:lnTo>
                              <a:lnTo>
                                <a:pt x="0" y="0"/>
                              </a:lnTo>
                              <a:lnTo>
                                <a:pt x="2771774" y="0"/>
                              </a:lnTo>
                              <a:lnTo>
                                <a:pt x="2771774"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17A566C6" id="Graphic 9" o:spid="_x0000_s1026" style="position:absolute;margin-left:93pt;margin-top:24.1pt;width:218.25pt;height:.75pt;z-index:-251621376;visibility:visible;mso-wrap-style:square;mso-wrap-distance-left:0;mso-wrap-distance-top:0;mso-wrap-distance-right:0;mso-wrap-distance-bottom:0;mso-position-horizontal:absolute;mso-position-horizontal-relative:page;mso-position-vertical:absolute;mso-position-vertical-relative:text;v-text-anchor:top" coordsize="277177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4YLeIwIAAMAEAAAOAAAAZHJzL2Uyb0RvYy54bWysVFFr2zAQfh/sPwi9L05Cs6w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" path="m2771774,9524l,9524,,,2771774,r,9524xe" fillcolor="#c7c7c7" stroked="f">
                <v:path arrowok="t"/>
                <w10:wrap type="topAndBottom" anchorx="page"/>
              </v:shape>
            </w:pict>
          </mc:Fallback>
        </mc:AlternateContent>
      </w:r>
    </w:p>
    <w:p w14:paraId="6408B774" w14:textId="77777777" w:rsidR="00315530" w:rsidRPr="00315530" w:rsidRDefault="00315530" w:rsidP="00315530">
      <w:pPr>
        <w:widowControl w:val="0"/>
        <w:tabs>
          <w:tab w:val="left" w:pos="587"/>
        </w:tabs>
        <w:autoSpaceDE w:val="0"/>
        <w:autoSpaceDN w:val="0"/>
        <w:spacing w:before="87"/>
        <w:outlineLvl w:val="0"/>
        <w:rPr>
          <w:rFonts w:ascii="Arial" w:eastAsia="Arial" w:hAnsi="Arial" w:cs="Arial"/>
          <w:kern w:val="0"/>
          <w:lang w:val="en-US"/>
          <w14:ligatures w14:val="none"/>
        </w:rPr>
      </w:pPr>
    </w:p>
    <w:p w14:paraId="02F30A78" w14:textId="68537051" w:rsidR="00315530" w:rsidRPr="00315530" w:rsidRDefault="00315530" w:rsidP="00315530">
      <w:pPr>
        <w:widowControl w:val="0"/>
        <w:numPr>
          <w:ilvl w:val="0"/>
          <w:numId w:val="4"/>
        </w:numPr>
        <w:tabs>
          <w:tab w:val="left" w:pos="587"/>
        </w:tabs>
        <w:autoSpaceDE w:val="0"/>
        <w:autoSpaceDN w:val="0"/>
        <w:spacing w:before="87"/>
        <w:ind w:left="587" w:hanging="498"/>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Date of </w:t>
      </w:r>
      <w:r w:rsidRPr="00315530">
        <w:rPr>
          <w:rFonts w:ascii="Arial" w:eastAsia="Arial" w:hAnsi="Arial" w:cs="Arial"/>
          <w:color w:val="1F1F1F"/>
          <w:spacing w:val="-2"/>
          <w:kern w:val="0"/>
          <w:lang w:val="en-US"/>
          <w14:ligatures w14:val="none"/>
        </w:rPr>
        <w:t>Birth</w:t>
      </w:r>
    </w:p>
    <w:p w14:paraId="40E55A5C"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39C8612D"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70528" behindDoc="1" locked="0" layoutInCell="1" allowOverlap="1" wp14:anchorId="5FFB8E36" wp14:editId="508BA521">
                <wp:simplePos x="0" y="0"/>
                <wp:positionH relativeFrom="page">
                  <wp:posOffset>1181099</wp:posOffset>
                </wp:positionH>
                <wp:positionV relativeFrom="paragraph">
                  <wp:posOffset>306072</wp:posOffset>
                </wp:positionV>
                <wp:extent cx="277177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1775" cy="9525"/>
                        </a:xfrm>
                        <a:custGeom>
                          <a:avLst/>
                          <a:gdLst/>
                          <a:ahLst/>
                          <a:cxnLst/>
                          <a:rect l="l" t="t" r="r" b="b"/>
                          <a:pathLst>
                            <a:path w="2771775" h="9525">
                              <a:moveTo>
                                <a:pt x="2771774" y="9524"/>
                              </a:moveTo>
                              <a:lnTo>
                                <a:pt x="0" y="9524"/>
                              </a:lnTo>
                              <a:lnTo>
                                <a:pt x="0" y="0"/>
                              </a:lnTo>
                              <a:lnTo>
                                <a:pt x="2771774" y="0"/>
                              </a:lnTo>
                              <a:lnTo>
                                <a:pt x="2771774"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70FC8143" id="Graphic 10" o:spid="_x0000_s1026" style="position:absolute;margin-left:93pt;margin-top:24.1pt;width:218.25pt;height:.75pt;z-index:-251645952;visibility:visible;mso-wrap-style:square;mso-wrap-distance-left:0;mso-wrap-distance-top:0;mso-wrap-distance-right:0;mso-wrap-distance-bottom:0;mso-position-horizontal:absolute;mso-position-horizontal-relative:page;mso-position-vertical:absolute;mso-position-vertical-relative:text;v-text-anchor:top" coordsize="277177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4YLeIwIAAMAEAAAOAAAAZHJzL2Uyb0RvYy54bWysVFFr2zAQfh/sPwi9L05Cs6w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" path="m2771774,9524l,9524,,,2771774,r,9524xe" fillcolor="#c7c7c7" stroked="f">
                <v:path arrowok="t"/>
                <w10:wrap type="topAndBottom" anchorx="page"/>
              </v:shape>
            </w:pict>
          </mc:Fallback>
        </mc:AlternateContent>
      </w:r>
    </w:p>
    <w:p w14:paraId="5744DF73" w14:textId="77777777" w:rsidR="00315530" w:rsidRPr="00315530" w:rsidRDefault="00315530" w:rsidP="00315530">
      <w:pPr>
        <w:widowControl w:val="0"/>
        <w:autoSpaceDE w:val="0"/>
        <w:autoSpaceDN w:val="0"/>
        <w:spacing w:before="28"/>
        <w:ind w:left="588"/>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Example:</w:t>
      </w:r>
      <w:r w:rsidRPr="00315530">
        <w:rPr>
          <w:rFonts w:ascii="Trebuchet MS" w:eastAsia="Trebuchet MS" w:hAnsi="Trebuchet MS" w:cs="Trebuchet MS"/>
          <w:i/>
          <w:color w:val="737373"/>
          <w:spacing w:val="-12"/>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January</w:t>
      </w:r>
      <w:r w:rsidRPr="00315530">
        <w:rPr>
          <w:rFonts w:ascii="Trebuchet MS" w:eastAsia="Trebuchet MS" w:hAnsi="Trebuchet MS" w:cs="Trebuchet MS"/>
          <w:i/>
          <w:color w:val="737373"/>
          <w:spacing w:val="-11"/>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7,</w:t>
      </w:r>
      <w:r w:rsidRPr="00315530">
        <w:rPr>
          <w:rFonts w:ascii="Trebuchet MS" w:eastAsia="Trebuchet MS" w:hAnsi="Trebuchet MS" w:cs="Trebuchet MS"/>
          <w:i/>
          <w:color w:val="737373"/>
          <w:spacing w:val="-12"/>
          <w:kern w:val="0"/>
          <w:sz w:val="21"/>
          <w:szCs w:val="22"/>
          <w:lang w:val="en-US"/>
          <w14:ligatures w14:val="none"/>
        </w:rPr>
        <w:t xml:space="preserve"> </w:t>
      </w:r>
      <w:r w:rsidRPr="00315530">
        <w:rPr>
          <w:rFonts w:ascii="Trebuchet MS" w:eastAsia="Trebuchet MS" w:hAnsi="Trebuchet MS" w:cs="Trebuchet MS"/>
          <w:i/>
          <w:color w:val="737373"/>
          <w:spacing w:val="-4"/>
          <w:kern w:val="0"/>
          <w:sz w:val="21"/>
          <w:szCs w:val="22"/>
          <w:lang w:val="en-US"/>
          <w14:ligatures w14:val="none"/>
        </w:rPr>
        <w:t>2019</w:t>
      </w:r>
    </w:p>
    <w:p w14:paraId="083D3265" w14:textId="77777777" w:rsidR="00315530" w:rsidRPr="00315530" w:rsidRDefault="00315530" w:rsidP="00315530">
      <w:pPr>
        <w:widowControl w:val="0"/>
        <w:autoSpaceDE w:val="0"/>
        <w:autoSpaceDN w:val="0"/>
        <w:rPr>
          <w:rFonts w:ascii="Trebuchet MS" w:eastAsia="Trebuchet MS" w:hAnsi="Trebuchet MS" w:cs="Trebuchet MS"/>
          <w:i/>
          <w:kern w:val="0"/>
          <w:szCs w:val="22"/>
          <w:lang w:val="en-US"/>
          <w14:ligatures w14:val="none"/>
        </w:rPr>
      </w:pPr>
    </w:p>
    <w:p w14:paraId="2EC30A95" w14:textId="77777777" w:rsidR="00315530" w:rsidRPr="00315530" w:rsidRDefault="00315530" w:rsidP="00315530">
      <w:pPr>
        <w:widowControl w:val="0"/>
        <w:autoSpaceDE w:val="0"/>
        <w:autoSpaceDN w:val="0"/>
        <w:spacing w:before="160"/>
        <w:rPr>
          <w:rFonts w:ascii="Trebuchet MS" w:eastAsia="Trebuchet MS" w:hAnsi="Trebuchet MS" w:cs="Trebuchet MS"/>
          <w:i/>
          <w:kern w:val="0"/>
          <w:szCs w:val="22"/>
          <w:lang w:val="en-US"/>
          <w14:ligatures w14:val="none"/>
        </w:rPr>
      </w:pPr>
    </w:p>
    <w:p w14:paraId="0B79D152" w14:textId="77777777" w:rsidR="00315530" w:rsidRPr="00315530" w:rsidRDefault="00315530" w:rsidP="00315530">
      <w:pPr>
        <w:widowControl w:val="0"/>
        <w:numPr>
          <w:ilvl w:val="0"/>
          <w:numId w:val="4"/>
        </w:numPr>
        <w:tabs>
          <w:tab w:val="left" w:pos="587"/>
        </w:tabs>
        <w:autoSpaceDE w:val="0"/>
        <w:autoSpaceDN w:val="0"/>
        <w:ind w:left="587" w:hanging="498"/>
        <w:outlineLvl w:val="0"/>
        <w:rPr>
          <w:rFonts w:ascii="Arial" w:eastAsia="Arial" w:hAnsi="Arial" w:cs="Arial"/>
          <w:kern w:val="0"/>
          <w:lang w:val="en-US"/>
          <w14:ligatures w14:val="none"/>
        </w:rPr>
      </w:pPr>
      <w:r w:rsidRPr="00315530">
        <w:rPr>
          <w:rFonts w:ascii="Arial" w:eastAsia="Arial" w:hAnsi="Arial" w:cs="Arial"/>
          <w:color w:val="1F1F1F"/>
          <w:spacing w:val="-2"/>
          <w:kern w:val="0"/>
          <w:lang w:val="en-US"/>
          <w14:ligatures w14:val="none"/>
        </w:rPr>
        <w:t>Gender</w:t>
      </w:r>
    </w:p>
    <w:p w14:paraId="5B5FEC70" w14:textId="77777777" w:rsidR="00315530" w:rsidRPr="00315530" w:rsidRDefault="00315530" w:rsidP="00315530">
      <w:pPr>
        <w:widowControl w:val="0"/>
        <w:autoSpaceDE w:val="0"/>
        <w:autoSpaceDN w:val="0"/>
        <w:spacing w:before="15"/>
        <w:rPr>
          <w:rFonts w:ascii="Arial" w:eastAsia="Trebuchet MS" w:hAnsi="Trebuchet MS" w:cs="Trebuchet MS"/>
          <w:kern w:val="0"/>
          <w:szCs w:val="22"/>
          <w:lang w:val="en-US"/>
          <w14:ligatures w14:val="none"/>
        </w:rPr>
      </w:pPr>
    </w:p>
    <w:p w14:paraId="09FE60A1" w14:textId="77777777" w:rsidR="00315530" w:rsidRPr="00315530" w:rsidRDefault="00315530" w:rsidP="00315530">
      <w:pPr>
        <w:widowControl w:val="0"/>
        <w:autoSpaceDE w:val="0"/>
        <w:autoSpaceDN w:val="0"/>
        <w:spacing w:before="1"/>
        <w:ind w:left="588"/>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7ECDAF17" w14:textId="77777777" w:rsidR="00315530" w:rsidRPr="00315530" w:rsidRDefault="00315530" w:rsidP="00315530">
      <w:pPr>
        <w:widowControl w:val="0"/>
        <w:autoSpaceDE w:val="0"/>
        <w:autoSpaceDN w:val="0"/>
        <w:spacing w:before="72"/>
        <w:rPr>
          <w:rFonts w:ascii="Trebuchet MS" w:eastAsia="Trebuchet MS" w:hAnsi="Trebuchet MS" w:cs="Trebuchet MS"/>
          <w:i/>
          <w:kern w:val="0"/>
          <w:szCs w:val="22"/>
          <w:lang w:val="en-US"/>
          <w14:ligatures w14:val="none"/>
        </w:rPr>
      </w:pPr>
    </w:p>
    <w:p w14:paraId="33C304CF" w14:textId="77777777" w:rsidR="00315530" w:rsidRPr="00315530" w:rsidRDefault="00315530" w:rsidP="00315530">
      <w:pPr>
        <w:widowControl w:val="0"/>
        <w:tabs>
          <w:tab w:val="left" w:pos="1360"/>
        </w:tabs>
        <w:autoSpaceDE w:val="0"/>
        <w:autoSpaceDN w:val="0"/>
        <w:spacing w:before="1" w:line="532" w:lineRule="auto"/>
        <w:ind w:left="659" w:right="7268"/>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184AB1F7" wp14:editId="049A1572">
            <wp:extent cx="304800" cy="17144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4"/>
          <w:kern w:val="0"/>
          <w:sz w:val="22"/>
          <w:szCs w:val="22"/>
          <w:lang w:val="en-US"/>
          <w14:ligatures w14:val="none"/>
        </w:rPr>
        <w:t xml:space="preserve">Male </w:t>
      </w:r>
      <w:r w:rsidRPr="00315530">
        <w:rPr>
          <w:rFonts w:ascii="Trebuchet MS" w:eastAsia="Trebuchet MS" w:hAnsi="Trebuchet MS" w:cs="Trebuchet MS"/>
          <w:noProof/>
          <w:color w:val="1F1F1F"/>
          <w:kern w:val="0"/>
          <w:position w:val="-5"/>
          <w:sz w:val="22"/>
          <w:szCs w:val="22"/>
          <w:lang w:val="en-US"/>
          <w14:ligatures w14:val="none"/>
        </w:rPr>
        <w:drawing>
          <wp:inline distT="0" distB="0" distL="0" distR="0" wp14:anchorId="2635592F" wp14:editId="67AB1E56">
            <wp:extent cx="304800" cy="17144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ab/>
      </w:r>
      <w:r w:rsidRPr="00315530">
        <w:rPr>
          <w:rFonts w:ascii="Trebuchet MS" w:eastAsia="Trebuchet MS" w:hAnsi="Trebuchet MS" w:cs="Trebuchet MS"/>
          <w:color w:val="1F1F1F"/>
          <w:spacing w:val="-2"/>
          <w:kern w:val="0"/>
          <w:sz w:val="22"/>
          <w:szCs w:val="22"/>
          <w:lang w:val="en-US"/>
          <w14:ligatures w14:val="none"/>
        </w:rPr>
        <w:t>Female</w:t>
      </w:r>
    </w:p>
    <w:p w14:paraId="49D158B2" w14:textId="77777777" w:rsidR="00315530" w:rsidRPr="00315530" w:rsidRDefault="00315530" w:rsidP="00315530">
      <w:pPr>
        <w:widowControl w:val="0"/>
        <w:autoSpaceDE w:val="0"/>
        <w:autoSpaceDN w:val="0"/>
        <w:spacing w:before="258"/>
        <w:rPr>
          <w:rFonts w:ascii="Trebuchet MS" w:eastAsia="Trebuchet MS" w:hAnsi="Trebuchet MS" w:cs="Trebuchet MS"/>
          <w:kern w:val="0"/>
          <w:szCs w:val="22"/>
          <w:lang w:val="en-US"/>
          <w14:ligatures w14:val="none"/>
        </w:rPr>
      </w:pPr>
    </w:p>
    <w:p w14:paraId="7F4484A5" w14:textId="77777777" w:rsidR="00315530" w:rsidRPr="00315530" w:rsidRDefault="00315530" w:rsidP="00315530">
      <w:pPr>
        <w:widowControl w:val="0"/>
        <w:numPr>
          <w:ilvl w:val="0"/>
          <w:numId w:val="4"/>
        </w:numPr>
        <w:tabs>
          <w:tab w:val="left" w:pos="587"/>
        </w:tabs>
        <w:autoSpaceDE w:val="0"/>
        <w:autoSpaceDN w:val="0"/>
        <w:ind w:left="587" w:hanging="498"/>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Patient </w:t>
      </w:r>
      <w:r w:rsidRPr="00315530">
        <w:rPr>
          <w:rFonts w:ascii="Arial" w:eastAsia="Arial" w:hAnsi="Arial" w:cs="Arial"/>
          <w:color w:val="1F1F1F"/>
          <w:spacing w:val="-2"/>
          <w:kern w:val="0"/>
          <w:lang w:val="en-US"/>
          <w14:ligatures w14:val="none"/>
        </w:rPr>
        <w:t>Comorbidities</w:t>
      </w:r>
    </w:p>
    <w:p w14:paraId="0DCE0832" w14:textId="77777777" w:rsidR="00315530" w:rsidRPr="00315530" w:rsidRDefault="00315530" w:rsidP="00315530">
      <w:pPr>
        <w:widowControl w:val="0"/>
        <w:autoSpaceDE w:val="0"/>
        <w:autoSpaceDN w:val="0"/>
        <w:spacing w:before="50"/>
        <w:rPr>
          <w:rFonts w:ascii="Trebuchet MS" w:eastAsia="Trebuchet MS" w:hAnsi="Trebuchet MS" w:cs="Trebuchet MS"/>
          <w:kern w:val="0"/>
          <w:sz w:val="21"/>
          <w:szCs w:val="22"/>
          <w:lang w:val="en-US"/>
          <w14:ligatures w14:val="none"/>
        </w:rPr>
      </w:pPr>
    </w:p>
    <w:p w14:paraId="341D2CC0" w14:textId="77777777" w:rsidR="00315530" w:rsidRPr="00315530" w:rsidRDefault="00315530" w:rsidP="00315530">
      <w:pPr>
        <w:widowControl w:val="0"/>
        <w:autoSpaceDE w:val="0"/>
        <w:autoSpaceDN w:val="0"/>
        <w:spacing w:before="1"/>
        <w:ind w:left="588"/>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Check</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all</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that</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apply.</w:t>
      </w:r>
    </w:p>
    <w:p w14:paraId="5E4A9046" w14:textId="77777777" w:rsidR="00315530" w:rsidRPr="00315530" w:rsidRDefault="00315530" w:rsidP="00315530">
      <w:pPr>
        <w:widowControl w:val="0"/>
        <w:autoSpaceDE w:val="0"/>
        <w:autoSpaceDN w:val="0"/>
        <w:spacing w:before="208"/>
        <w:ind w:left="659"/>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49743D11" wp14:editId="0B579743">
            <wp:extent cx="171449" cy="17144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spacing w:val="40"/>
          <w:kern w:val="0"/>
          <w:sz w:val="20"/>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Hypertension</w:t>
      </w:r>
    </w:p>
    <w:p w14:paraId="6D8DB50E" w14:textId="77777777" w:rsidR="00315530" w:rsidRPr="00315530" w:rsidRDefault="00315530" w:rsidP="00315530">
      <w:pPr>
        <w:widowControl w:val="0"/>
        <w:autoSpaceDE w:val="0"/>
        <w:autoSpaceDN w:val="0"/>
        <w:spacing w:before="86"/>
        <w:ind w:left="659"/>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3A528FE6" wp14:editId="0C674AFE">
            <wp:extent cx="171449" cy="17144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spacing w:val="40"/>
          <w:kern w:val="0"/>
          <w:sz w:val="20"/>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Diabetes Mellitus</w:t>
      </w:r>
    </w:p>
    <w:p w14:paraId="1D580D56" w14:textId="73C168B5" w:rsidR="00315530" w:rsidRPr="00315530" w:rsidRDefault="00315530" w:rsidP="00315530">
      <w:pPr>
        <w:widowControl w:val="0"/>
        <w:autoSpaceDE w:val="0"/>
        <w:autoSpaceDN w:val="0"/>
        <w:spacing w:before="86" w:line="314" w:lineRule="auto"/>
        <w:ind w:left="659" w:right="5977"/>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71B49CFB" wp14:editId="38F7378E">
            <wp:extent cx="171449" cy="17144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spacing w:val="40"/>
          <w:kern w:val="0"/>
          <w:sz w:val="20"/>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Cardiovascular</w:t>
      </w:r>
      <w:r w:rsidRPr="00315530">
        <w:rPr>
          <w:rFonts w:ascii="Trebuchet MS" w:eastAsia="Trebuchet MS" w:hAnsi="Trebuchet MS" w:cs="Trebuchet MS"/>
          <w:color w:val="1F1F1F"/>
          <w:spacing w:val="-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 xml:space="preserve">Disease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7F1B0B7D" wp14:editId="4B94B07F">
            <wp:extent cx="171449" cy="17144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spacing w:val="4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 xml:space="preserve">Chronic Liver Disease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2243DC2B" wp14:editId="206223E8">
            <wp:extent cx="171449" cy="17144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spacing w:val="4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 xml:space="preserve">Chronic Renal Failure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70083D4A" wp14:editId="07244110">
            <wp:extent cx="171449" cy="17144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spacing w:val="4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Preexisting Infection</w:t>
      </w:r>
    </w:p>
    <w:p w14:paraId="56044CCB" w14:textId="77777777" w:rsidR="00315530" w:rsidRPr="00315530" w:rsidRDefault="00315530" w:rsidP="00315530">
      <w:pPr>
        <w:widowControl w:val="0"/>
        <w:autoSpaceDE w:val="0"/>
        <w:autoSpaceDN w:val="0"/>
        <w:spacing w:before="43"/>
        <w:rPr>
          <w:rFonts w:ascii="Trebuchet MS" w:eastAsia="Trebuchet MS" w:hAnsi="Trebuchet MS" w:cs="Trebuchet MS"/>
          <w:kern w:val="0"/>
          <w:szCs w:val="22"/>
          <w:lang w:val="en-US"/>
          <w14:ligatures w14:val="none"/>
        </w:rPr>
      </w:pPr>
    </w:p>
    <w:p w14:paraId="7E02FC8E" w14:textId="77777777" w:rsidR="00315530" w:rsidRPr="00315530" w:rsidRDefault="00315530" w:rsidP="00315530">
      <w:pPr>
        <w:widowControl w:val="0"/>
        <w:numPr>
          <w:ilvl w:val="0"/>
          <w:numId w:val="4"/>
        </w:numPr>
        <w:tabs>
          <w:tab w:val="left" w:pos="587"/>
        </w:tabs>
        <w:autoSpaceDE w:val="0"/>
        <w:autoSpaceDN w:val="0"/>
        <w:ind w:left="587" w:hanging="498"/>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Chronic </w:t>
      </w:r>
      <w:r w:rsidRPr="00315530">
        <w:rPr>
          <w:rFonts w:ascii="Arial" w:eastAsia="Arial" w:hAnsi="Arial" w:cs="Arial"/>
          <w:color w:val="1F1F1F"/>
          <w:spacing w:val="-2"/>
          <w:kern w:val="0"/>
          <w:lang w:val="en-US"/>
          <w14:ligatures w14:val="none"/>
        </w:rPr>
        <w:t>Medications</w:t>
      </w:r>
    </w:p>
    <w:p w14:paraId="36925249" w14:textId="77777777" w:rsidR="00315530" w:rsidRPr="00315530" w:rsidRDefault="00315530" w:rsidP="00315530">
      <w:pPr>
        <w:widowControl w:val="0"/>
        <w:autoSpaceDE w:val="0"/>
        <w:autoSpaceDN w:val="0"/>
        <w:spacing w:before="49"/>
        <w:rPr>
          <w:rFonts w:ascii="Trebuchet MS" w:eastAsia="Trebuchet MS" w:hAnsi="Trebuchet MS" w:cs="Trebuchet MS"/>
          <w:kern w:val="0"/>
          <w:sz w:val="21"/>
          <w:szCs w:val="22"/>
          <w:lang w:val="en-US"/>
          <w14:ligatures w14:val="none"/>
        </w:rPr>
      </w:pPr>
    </w:p>
    <w:p w14:paraId="266B9C87" w14:textId="77777777" w:rsidR="00315530" w:rsidRPr="00315530" w:rsidRDefault="00315530" w:rsidP="00315530">
      <w:pPr>
        <w:widowControl w:val="0"/>
        <w:autoSpaceDE w:val="0"/>
        <w:autoSpaceDN w:val="0"/>
        <w:spacing w:before="1"/>
        <w:ind w:left="588"/>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Check</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all</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that</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apply.</w:t>
      </w:r>
    </w:p>
    <w:p w14:paraId="0960B100" w14:textId="77777777" w:rsidR="00315530" w:rsidRPr="00315530" w:rsidRDefault="00315530" w:rsidP="00315530">
      <w:pPr>
        <w:widowControl w:val="0"/>
        <w:autoSpaceDE w:val="0"/>
        <w:autoSpaceDN w:val="0"/>
        <w:spacing w:before="208" w:line="314" w:lineRule="auto"/>
        <w:ind w:left="659" w:right="6995"/>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14E0BBFC" wp14:editId="0C987CBB">
            <wp:extent cx="171449" cy="17144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spacing w:val="40"/>
          <w:kern w:val="0"/>
          <w:sz w:val="20"/>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Metformin</w:t>
      </w:r>
      <w:r w:rsidRPr="00315530">
        <w:rPr>
          <w:rFonts w:ascii="Trebuchet MS" w:eastAsia="Trebuchet MS" w:hAnsi="Trebuchet MS" w:cs="Trebuchet MS"/>
          <w:color w:val="1F1F1F"/>
          <w:spacing w:val="40"/>
          <w:kern w:val="0"/>
          <w:sz w:val="22"/>
          <w:szCs w:val="22"/>
          <w:lang w:val="en-US"/>
          <w14:ligatures w14:val="none"/>
        </w:rPr>
        <w:t xml:space="preserve">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50F5BEAA" wp14:editId="7EA06A74">
            <wp:extent cx="171449" cy="17144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spacing w:val="11"/>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Beta</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Blockers</w:t>
      </w:r>
    </w:p>
    <w:p w14:paraId="5D730B30" w14:textId="77777777" w:rsidR="00315530" w:rsidRPr="00315530" w:rsidRDefault="00315530" w:rsidP="00315530">
      <w:pPr>
        <w:widowControl w:val="0"/>
        <w:autoSpaceDE w:val="0"/>
        <w:autoSpaceDN w:val="0"/>
        <w:spacing w:before="5" w:line="314" w:lineRule="auto"/>
        <w:ind w:left="659" w:right="558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6B20D727" wp14:editId="65EAEC7A">
            <wp:extent cx="171449" cy="17144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spacing w:val="29"/>
          <w:kern w:val="0"/>
          <w:sz w:val="20"/>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Calcium</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Channel</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 xml:space="preserve">Blockers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007EE129" wp14:editId="1E909765">
            <wp:extent cx="171449" cy="17144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Acetaminophen</w:t>
      </w:r>
    </w:p>
    <w:p w14:paraId="21812780"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72D52506" w14:textId="77777777" w:rsidR="00315530" w:rsidRPr="00315530" w:rsidRDefault="00315530" w:rsidP="00315530">
      <w:pPr>
        <w:widowControl w:val="0"/>
        <w:autoSpaceDE w:val="0"/>
        <w:autoSpaceDN w:val="0"/>
        <w:spacing w:before="3"/>
        <w:rPr>
          <w:rFonts w:ascii="Trebuchet MS" w:eastAsia="Trebuchet MS" w:hAnsi="Trebuchet MS" w:cs="Trebuchet MS"/>
          <w:kern w:val="0"/>
          <w:sz w:val="22"/>
          <w:szCs w:val="22"/>
          <w:lang w:val="en-US"/>
          <w14:ligatures w14:val="none"/>
        </w:rPr>
      </w:pPr>
    </w:p>
    <w:p w14:paraId="20811625"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sectPr w:rsidR="00315530" w:rsidRPr="00315530" w:rsidSect="00315530">
          <w:pgSz w:w="11900" w:h="16840"/>
          <w:pgMar w:top="600" w:right="1275" w:bottom="440" w:left="1275" w:header="290" w:footer="258" w:gutter="0"/>
          <w:cols w:space="720"/>
        </w:sectPr>
      </w:pPr>
    </w:p>
    <w:p w14:paraId="6291D42E" w14:textId="77777777" w:rsidR="00315530" w:rsidRDefault="00315530" w:rsidP="00315530">
      <w:pPr>
        <w:widowControl w:val="0"/>
        <w:autoSpaceDE w:val="0"/>
        <w:autoSpaceDN w:val="0"/>
        <w:spacing w:before="1"/>
        <w:ind w:left="299"/>
        <w:rPr>
          <w:rFonts w:ascii="Arial" w:eastAsia="Trebuchet MS" w:hAnsi="Trebuchet MS" w:cs="Trebuchet MS"/>
          <w:kern w:val="0"/>
          <w:szCs w:val="22"/>
          <w:lang w:val="en-US"/>
          <w14:ligatures w14:val="none"/>
        </w:rPr>
      </w:pPr>
    </w:p>
    <w:p w14:paraId="7E824A3A" w14:textId="676681E3" w:rsidR="00315530" w:rsidRPr="00315530" w:rsidRDefault="00315530" w:rsidP="00315530">
      <w:pPr>
        <w:widowControl w:val="0"/>
        <w:autoSpaceDE w:val="0"/>
        <w:autoSpaceDN w:val="0"/>
        <w:spacing w:before="1"/>
        <w:ind w:left="299"/>
        <w:rPr>
          <w:rFonts w:ascii="Arial" w:eastAsia="Trebuchet MS" w:hAnsi="Trebuchet MS" w:cs="Trebuchet MS"/>
          <w:b/>
          <w:bCs/>
          <w:kern w:val="0"/>
          <w:szCs w:val="22"/>
          <w:lang w:val="en-US"/>
          <w14:ligatures w14:val="none"/>
        </w:rPr>
      </w:pPr>
      <w:r w:rsidRPr="00315530">
        <w:rPr>
          <w:rFonts w:ascii="Arial" w:eastAsia="Trebuchet MS" w:hAnsi="Trebuchet MS" w:cs="Trebuchet MS"/>
          <w:b/>
          <w:bCs/>
          <w:kern w:val="0"/>
          <w:szCs w:val="22"/>
          <w:lang w:val="en-US"/>
          <w14:ligatures w14:val="none"/>
        </w:rPr>
        <w:t xml:space="preserve">Injury Mechanism and Prehospital </w:t>
      </w:r>
      <w:r w:rsidRPr="00315530">
        <w:rPr>
          <w:rFonts w:ascii="Arial" w:eastAsia="Trebuchet MS" w:hAnsi="Trebuchet MS" w:cs="Trebuchet MS"/>
          <w:b/>
          <w:bCs/>
          <w:spacing w:val="-4"/>
          <w:kern w:val="0"/>
          <w:szCs w:val="22"/>
          <w:lang w:val="en-US"/>
          <w14:ligatures w14:val="none"/>
        </w:rPr>
        <w:t>Data</w:t>
      </w:r>
    </w:p>
    <w:p w14:paraId="602820E1" w14:textId="77777777" w:rsidR="00315530" w:rsidRPr="00315530" w:rsidRDefault="00315530" w:rsidP="00315530">
      <w:pPr>
        <w:widowControl w:val="0"/>
        <w:tabs>
          <w:tab w:val="left" w:pos="587"/>
        </w:tabs>
        <w:autoSpaceDE w:val="0"/>
        <w:autoSpaceDN w:val="0"/>
        <w:spacing w:before="87"/>
        <w:ind w:left="587"/>
        <w:outlineLvl w:val="0"/>
        <w:rPr>
          <w:rFonts w:ascii="Arial" w:eastAsia="Arial" w:hAnsi="Arial" w:cs="Arial"/>
          <w:kern w:val="0"/>
          <w:lang w:val="en-US"/>
          <w14:ligatures w14:val="none"/>
        </w:rPr>
      </w:pPr>
    </w:p>
    <w:p w14:paraId="133B3D85" w14:textId="06FAD774" w:rsidR="00315530" w:rsidRPr="00315530" w:rsidRDefault="00315530" w:rsidP="00315530">
      <w:pPr>
        <w:widowControl w:val="0"/>
        <w:numPr>
          <w:ilvl w:val="0"/>
          <w:numId w:val="4"/>
        </w:numPr>
        <w:tabs>
          <w:tab w:val="left" w:pos="587"/>
        </w:tabs>
        <w:autoSpaceDE w:val="0"/>
        <w:autoSpaceDN w:val="0"/>
        <w:spacing w:before="87"/>
        <w:ind w:left="587" w:hanging="498"/>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Mechanism of</w:t>
      </w:r>
      <w:r w:rsidRPr="00315530">
        <w:rPr>
          <w:rFonts w:ascii="Arial" w:eastAsia="Arial" w:hAnsi="Arial" w:cs="Arial"/>
          <w:color w:val="1F1F1F"/>
          <w:spacing w:val="-5"/>
          <w:kern w:val="0"/>
          <w:lang w:val="en-US"/>
          <w14:ligatures w14:val="none"/>
        </w:rPr>
        <w:t xml:space="preserve"> </w:t>
      </w:r>
      <w:r w:rsidRPr="00315530">
        <w:rPr>
          <w:rFonts w:ascii="Arial" w:eastAsia="Arial" w:hAnsi="Arial" w:cs="Arial"/>
          <w:color w:val="1F1F1F"/>
          <w:spacing w:val="-2"/>
          <w:kern w:val="0"/>
          <w:lang w:val="en-US"/>
          <w14:ligatures w14:val="none"/>
        </w:rPr>
        <w:t>Trauma</w:t>
      </w:r>
    </w:p>
    <w:p w14:paraId="62B3D402" w14:textId="77777777" w:rsidR="00315530" w:rsidRPr="00315530" w:rsidRDefault="00315530" w:rsidP="00315530">
      <w:pPr>
        <w:widowControl w:val="0"/>
        <w:autoSpaceDE w:val="0"/>
        <w:autoSpaceDN w:val="0"/>
        <w:spacing w:before="15"/>
        <w:rPr>
          <w:rFonts w:ascii="Arial" w:eastAsia="Trebuchet MS" w:hAnsi="Trebuchet MS" w:cs="Trebuchet MS"/>
          <w:kern w:val="0"/>
          <w:szCs w:val="22"/>
          <w:lang w:val="en-US"/>
          <w14:ligatures w14:val="none"/>
        </w:rPr>
      </w:pPr>
    </w:p>
    <w:p w14:paraId="27D92F83" w14:textId="77777777" w:rsidR="00315530" w:rsidRPr="00315530" w:rsidRDefault="00315530" w:rsidP="00315530">
      <w:pPr>
        <w:widowControl w:val="0"/>
        <w:autoSpaceDE w:val="0"/>
        <w:autoSpaceDN w:val="0"/>
        <w:ind w:left="588"/>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520085D0"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791A5281" w14:textId="77777777" w:rsidR="00315530" w:rsidRPr="00315530" w:rsidRDefault="00315530" w:rsidP="00315530">
      <w:pPr>
        <w:widowControl w:val="0"/>
        <w:tabs>
          <w:tab w:val="left" w:pos="1360"/>
        </w:tabs>
        <w:autoSpaceDE w:val="0"/>
        <w:autoSpaceDN w:val="0"/>
        <w:spacing w:line="535" w:lineRule="auto"/>
        <w:ind w:left="1360" w:right="6863" w:hanging="70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sz w:val="22"/>
          <w:szCs w:val="22"/>
          <w:lang w:val="en-US"/>
          <w14:ligatures w14:val="none"/>
        </w:rPr>
        <mc:AlternateContent>
          <mc:Choice Requires="wps">
            <w:drawing>
              <wp:anchor distT="0" distB="0" distL="0" distR="0" simplePos="0" relativeHeight="251661312" behindDoc="0" locked="0" layoutInCell="1" allowOverlap="1" wp14:anchorId="2C0CCBB2" wp14:editId="01EF2E04">
                <wp:simplePos x="0" y="0"/>
                <wp:positionH relativeFrom="page">
                  <wp:posOffset>1233487</wp:posOffset>
                </wp:positionH>
                <wp:positionV relativeFrom="paragraph">
                  <wp:posOffset>386183</wp:posOffset>
                </wp:positionV>
                <wp:extent cx="295275" cy="1619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61925"/>
                        </a:xfrm>
                        <a:custGeom>
                          <a:avLst/>
                          <a:gdLst/>
                          <a:ahLst/>
                          <a:cxnLst/>
                          <a:rect l="l" t="t" r="r" b="b"/>
                          <a:pathLst>
                            <a:path w="295275" h="161925">
                              <a:moveTo>
                                <a:pt x="0" y="80962"/>
                              </a:moveTo>
                              <a:lnTo>
                                <a:pt x="6162" y="49978"/>
                              </a:lnTo>
                              <a:lnTo>
                                <a:pt x="8197" y="45064"/>
                              </a:lnTo>
                              <a:lnTo>
                                <a:pt x="10691" y="40400"/>
                              </a:lnTo>
                              <a:lnTo>
                                <a:pt x="13644" y="35981"/>
                              </a:lnTo>
                              <a:lnTo>
                                <a:pt x="16598" y="31561"/>
                              </a:lnTo>
                              <a:lnTo>
                                <a:pt x="19954" y="27470"/>
                              </a:lnTo>
                              <a:lnTo>
                                <a:pt x="23713" y="23712"/>
                              </a:lnTo>
                              <a:lnTo>
                                <a:pt x="27472" y="19952"/>
                              </a:lnTo>
                              <a:lnTo>
                                <a:pt x="31561" y="16596"/>
                              </a:lnTo>
                              <a:lnTo>
                                <a:pt x="35982" y="13643"/>
                              </a:lnTo>
                              <a:lnTo>
                                <a:pt x="40402" y="10688"/>
                              </a:lnTo>
                              <a:lnTo>
                                <a:pt x="65167" y="1555"/>
                              </a:lnTo>
                              <a:lnTo>
                                <a:pt x="70381" y="518"/>
                              </a:lnTo>
                              <a:lnTo>
                                <a:pt x="75646" y="0"/>
                              </a:lnTo>
                              <a:lnTo>
                                <a:pt x="80962" y="0"/>
                              </a:lnTo>
                              <a:lnTo>
                                <a:pt x="214312" y="0"/>
                              </a:lnTo>
                              <a:lnTo>
                                <a:pt x="219628" y="0"/>
                              </a:lnTo>
                              <a:lnTo>
                                <a:pt x="224893" y="518"/>
                              </a:lnTo>
                              <a:lnTo>
                                <a:pt x="230107" y="1555"/>
                              </a:lnTo>
                              <a:lnTo>
                                <a:pt x="235321" y="2592"/>
                              </a:lnTo>
                              <a:lnTo>
                                <a:pt x="259292" y="13643"/>
                              </a:lnTo>
                              <a:lnTo>
                                <a:pt x="263712" y="16596"/>
                              </a:lnTo>
                              <a:lnTo>
                                <a:pt x="267802" y="19952"/>
                              </a:lnTo>
                              <a:lnTo>
                                <a:pt x="271561" y="23712"/>
                              </a:lnTo>
                              <a:lnTo>
                                <a:pt x="275320" y="27470"/>
                              </a:lnTo>
                              <a:lnTo>
                                <a:pt x="278676" y="31561"/>
                              </a:lnTo>
                              <a:lnTo>
                                <a:pt x="281630" y="35981"/>
                              </a:lnTo>
                              <a:lnTo>
                                <a:pt x="284583" y="40400"/>
                              </a:lnTo>
                              <a:lnTo>
                                <a:pt x="287077" y="45064"/>
                              </a:lnTo>
                              <a:lnTo>
                                <a:pt x="289112" y="49978"/>
                              </a:lnTo>
                              <a:lnTo>
                                <a:pt x="291146" y="54889"/>
                              </a:lnTo>
                              <a:lnTo>
                                <a:pt x="292682" y="59952"/>
                              </a:lnTo>
                              <a:lnTo>
                                <a:pt x="293719" y="65166"/>
                              </a:lnTo>
                              <a:lnTo>
                                <a:pt x="294756" y="70382"/>
                              </a:lnTo>
                              <a:lnTo>
                                <a:pt x="295275" y="75646"/>
                              </a:lnTo>
                              <a:lnTo>
                                <a:pt x="295275" y="80962"/>
                              </a:lnTo>
                              <a:lnTo>
                                <a:pt x="295275" y="86278"/>
                              </a:lnTo>
                              <a:lnTo>
                                <a:pt x="294756" y="91542"/>
                              </a:lnTo>
                              <a:lnTo>
                                <a:pt x="293719" y="96756"/>
                              </a:lnTo>
                              <a:lnTo>
                                <a:pt x="292682" y="101970"/>
                              </a:lnTo>
                              <a:lnTo>
                                <a:pt x="281630" y="125938"/>
                              </a:lnTo>
                              <a:lnTo>
                                <a:pt x="278676" y="130359"/>
                              </a:lnTo>
                              <a:lnTo>
                                <a:pt x="245295" y="155757"/>
                              </a:lnTo>
                              <a:lnTo>
                                <a:pt x="240384" y="157793"/>
                              </a:lnTo>
                              <a:lnTo>
                                <a:pt x="235321" y="159329"/>
                              </a:lnTo>
                              <a:lnTo>
                                <a:pt x="230107" y="160366"/>
                              </a:lnTo>
                              <a:lnTo>
                                <a:pt x="224893" y="161406"/>
                              </a:lnTo>
                              <a:lnTo>
                                <a:pt x="219628" y="161924"/>
                              </a:lnTo>
                              <a:lnTo>
                                <a:pt x="214312" y="161924"/>
                              </a:lnTo>
                              <a:lnTo>
                                <a:pt x="80962" y="161924"/>
                              </a:lnTo>
                              <a:lnTo>
                                <a:pt x="75646" y="161924"/>
                              </a:lnTo>
                              <a:lnTo>
                                <a:pt x="70381" y="161406"/>
                              </a:lnTo>
                              <a:lnTo>
                                <a:pt x="65167" y="160366"/>
                              </a:lnTo>
                              <a:lnTo>
                                <a:pt x="59953" y="159329"/>
                              </a:lnTo>
                              <a:lnTo>
                                <a:pt x="54890" y="157793"/>
                              </a:lnTo>
                              <a:lnTo>
                                <a:pt x="49979" y="155757"/>
                              </a:lnTo>
                              <a:lnTo>
                                <a:pt x="45068" y="153723"/>
                              </a:lnTo>
                              <a:lnTo>
                                <a:pt x="13644" y="125938"/>
                              </a:lnTo>
                              <a:lnTo>
                                <a:pt x="1555" y="96756"/>
                              </a:lnTo>
                              <a:lnTo>
                                <a:pt x="518" y="91542"/>
                              </a:lnTo>
                              <a:lnTo>
                                <a:pt x="0" y="86278"/>
                              </a:lnTo>
                              <a:lnTo>
                                <a:pt x="0" y="80962"/>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5B7BCEAB" id="Graphic 25" o:spid="_x0000_s1026" style="position:absolute;margin-left:97.1pt;margin-top:30.4pt;width:23.25pt;height:12.7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9527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" path="m,80962l6162,49978,8197,45064r2494,-4664l13644,35981r2954,-4420l19954,27470r3759,-3758l27472,19952r4089,-3356l35982,13643r4420,-2955l65167,1555,70381,518,75646,r5316,l214312,r5316,l224893,518r5214,1037l235321,2592r23971,11051l263712,16596r4090,3356l271561,23712r3759,3758l278676,31561r2954,4420l284583,40400r2494,4664l289112,49978r2034,4911l292682,59952r1037,5214l294756,70382r519,5264l295275,80962r,5316l294756,91542r-1037,5214l292682,101970r-11052,23968l278676,130359r-33381,25398l240384,157793r-5063,1536l230107,160366r-5214,1040l219628,161924r-5316,l80962,161924r-5316,l70381,161406r-5214,-1040l59953,159329r-5063,-1536l49979,155757r-4911,-2034l13644,125938,1555,96756,518,91542,,86278,,80962xe" filled="f" strokecolor="#ababab" strokeweight=".26456mm">
                <v:path arrowok="t"/>
                <w10:wrap anchorx="page"/>
              </v:shape>
            </w:pict>
          </mc:Fallback>
        </mc:AlternateContent>
      </w:r>
      <w:r w:rsidRPr="00315530">
        <w:rPr>
          <w:rFonts w:ascii="Trebuchet MS" w:eastAsia="Trebuchet MS" w:hAnsi="Trebuchet MS" w:cs="Trebuchet MS"/>
          <w:noProof/>
          <w:kern w:val="0"/>
          <w:position w:val="-5"/>
          <w:sz w:val="22"/>
          <w:szCs w:val="22"/>
          <w:lang w:val="en-US"/>
          <w14:ligatures w14:val="none"/>
        </w:rPr>
        <w:drawing>
          <wp:inline distT="0" distB="0" distL="0" distR="0" wp14:anchorId="4FC51014" wp14:editId="5606AF70">
            <wp:extent cx="304800" cy="17144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2"/>
          <w:kern w:val="0"/>
          <w:sz w:val="22"/>
          <w:szCs w:val="22"/>
          <w:lang w:val="en-US"/>
          <w14:ligatures w14:val="none"/>
        </w:rPr>
        <w:t xml:space="preserve">Blunt </w:t>
      </w:r>
      <w:r w:rsidRPr="00315530">
        <w:rPr>
          <w:rFonts w:ascii="Trebuchet MS" w:eastAsia="Trebuchet MS" w:hAnsi="Trebuchet MS" w:cs="Trebuchet MS"/>
          <w:color w:val="1F1F1F"/>
          <w:spacing w:val="-4"/>
          <w:kern w:val="0"/>
          <w:sz w:val="22"/>
          <w:szCs w:val="22"/>
          <w:lang w:val="en-US"/>
          <w14:ligatures w14:val="none"/>
        </w:rPr>
        <w:t>Penetrating</w:t>
      </w:r>
    </w:p>
    <w:p w14:paraId="01DC05D2"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70D7EC6E" w14:textId="77777777" w:rsidR="00315530" w:rsidRPr="00315530" w:rsidRDefault="00315530" w:rsidP="00315530">
      <w:pPr>
        <w:widowControl w:val="0"/>
        <w:autoSpaceDE w:val="0"/>
        <w:autoSpaceDN w:val="0"/>
        <w:spacing w:before="176"/>
        <w:rPr>
          <w:rFonts w:ascii="Trebuchet MS" w:eastAsia="Trebuchet MS" w:hAnsi="Trebuchet MS" w:cs="Trebuchet MS"/>
          <w:kern w:val="0"/>
          <w:szCs w:val="22"/>
          <w:lang w:val="en-US"/>
          <w14:ligatures w14:val="none"/>
        </w:rPr>
      </w:pPr>
    </w:p>
    <w:p w14:paraId="26961912" w14:textId="77777777" w:rsidR="00315530" w:rsidRPr="00315530" w:rsidRDefault="00315530" w:rsidP="00315530">
      <w:pPr>
        <w:widowControl w:val="0"/>
        <w:numPr>
          <w:ilvl w:val="0"/>
          <w:numId w:val="4"/>
        </w:numPr>
        <w:tabs>
          <w:tab w:val="left" w:pos="587"/>
        </w:tabs>
        <w:autoSpaceDE w:val="0"/>
        <w:autoSpaceDN w:val="0"/>
        <w:ind w:left="587" w:hanging="498"/>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Cause of </w:t>
      </w:r>
      <w:r w:rsidRPr="00315530">
        <w:rPr>
          <w:rFonts w:ascii="Arial" w:eastAsia="Arial" w:hAnsi="Arial" w:cs="Arial"/>
          <w:color w:val="1F1F1F"/>
          <w:spacing w:val="-2"/>
          <w:kern w:val="0"/>
          <w:lang w:val="en-US"/>
          <w14:ligatures w14:val="none"/>
        </w:rPr>
        <w:t>Injury</w:t>
      </w:r>
    </w:p>
    <w:p w14:paraId="674CA187" w14:textId="77777777" w:rsidR="00315530" w:rsidRPr="00315530" w:rsidRDefault="00315530" w:rsidP="00315530">
      <w:pPr>
        <w:widowControl w:val="0"/>
        <w:autoSpaceDE w:val="0"/>
        <w:autoSpaceDN w:val="0"/>
        <w:spacing w:before="15"/>
        <w:rPr>
          <w:rFonts w:ascii="Arial" w:eastAsia="Trebuchet MS" w:hAnsi="Trebuchet MS" w:cs="Trebuchet MS"/>
          <w:kern w:val="0"/>
          <w:szCs w:val="22"/>
          <w:lang w:val="en-US"/>
          <w14:ligatures w14:val="none"/>
        </w:rPr>
      </w:pPr>
    </w:p>
    <w:p w14:paraId="01DD97A8" w14:textId="77777777" w:rsidR="00315530" w:rsidRPr="00315530" w:rsidRDefault="00315530" w:rsidP="00315530">
      <w:pPr>
        <w:widowControl w:val="0"/>
        <w:autoSpaceDE w:val="0"/>
        <w:autoSpaceDN w:val="0"/>
        <w:ind w:left="588"/>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2D0FB2D1"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4E4BCAE7" w14:textId="77777777" w:rsidR="00315530" w:rsidRPr="00315530" w:rsidRDefault="00315530" w:rsidP="00315530">
      <w:pPr>
        <w:widowControl w:val="0"/>
        <w:tabs>
          <w:tab w:val="left" w:pos="1360"/>
        </w:tabs>
        <w:autoSpaceDE w:val="0"/>
        <w:autoSpaceDN w:val="0"/>
        <w:spacing w:line="532" w:lineRule="auto"/>
        <w:ind w:left="659" w:right="590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59853E84" wp14:editId="67BC3E32">
            <wp:extent cx="304800" cy="17144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2"/>
          <w:kern w:val="0"/>
          <w:sz w:val="22"/>
          <w:szCs w:val="22"/>
          <w:lang w:val="en-US"/>
          <w14:ligatures w14:val="none"/>
        </w:rPr>
        <w:t>Road</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Traffic</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 xml:space="preserve">Accident </w:t>
      </w:r>
      <w:r w:rsidRPr="00315530">
        <w:rPr>
          <w:rFonts w:ascii="Trebuchet MS" w:eastAsia="Trebuchet MS" w:hAnsi="Trebuchet MS" w:cs="Trebuchet MS"/>
          <w:noProof/>
          <w:color w:val="1F1F1F"/>
          <w:kern w:val="0"/>
          <w:position w:val="-5"/>
          <w:sz w:val="22"/>
          <w:szCs w:val="22"/>
          <w:lang w:val="en-US"/>
          <w14:ligatures w14:val="none"/>
        </w:rPr>
        <w:drawing>
          <wp:inline distT="0" distB="0" distL="0" distR="0" wp14:anchorId="3BAAE1C0" wp14:editId="25A35792">
            <wp:extent cx="304800" cy="17144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ab/>
      </w:r>
      <w:r w:rsidRPr="00315530">
        <w:rPr>
          <w:rFonts w:ascii="Trebuchet MS" w:eastAsia="Trebuchet MS" w:hAnsi="Trebuchet MS" w:cs="Trebuchet MS"/>
          <w:color w:val="1F1F1F"/>
          <w:kern w:val="0"/>
          <w:sz w:val="22"/>
          <w:szCs w:val="22"/>
          <w:lang w:val="en-US"/>
          <w14:ligatures w14:val="none"/>
        </w:rPr>
        <w:t xml:space="preserve">Fall from Height </w:t>
      </w:r>
      <w:r w:rsidRPr="00315530">
        <w:rPr>
          <w:rFonts w:ascii="Trebuchet MS" w:eastAsia="Trebuchet MS" w:hAnsi="Trebuchet MS" w:cs="Trebuchet MS"/>
          <w:noProof/>
          <w:color w:val="1F1F1F"/>
          <w:kern w:val="0"/>
          <w:position w:val="-5"/>
          <w:sz w:val="22"/>
          <w:szCs w:val="22"/>
          <w:lang w:val="en-US"/>
          <w14:ligatures w14:val="none"/>
        </w:rPr>
        <w:drawing>
          <wp:inline distT="0" distB="0" distL="0" distR="0" wp14:anchorId="06634732" wp14:editId="29AF03C2">
            <wp:extent cx="304800" cy="17144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ab/>
      </w:r>
      <w:r w:rsidRPr="00315530">
        <w:rPr>
          <w:rFonts w:ascii="Trebuchet MS" w:eastAsia="Trebuchet MS" w:hAnsi="Trebuchet MS" w:cs="Trebuchet MS"/>
          <w:color w:val="1F1F1F"/>
          <w:spacing w:val="-2"/>
          <w:kern w:val="0"/>
          <w:sz w:val="22"/>
          <w:szCs w:val="22"/>
          <w:lang w:val="en-US"/>
          <w14:ligatures w14:val="none"/>
        </w:rPr>
        <w:t>Firearm</w:t>
      </w:r>
    </w:p>
    <w:p w14:paraId="4CB3DBA1" w14:textId="77777777" w:rsidR="00315530" w:rsidRPr="00315530" w:rsidRDefault="00315530" w:rsidP="00315530">
      <w:pPr>
        <w:widowControl w:val="0"/>
        <w:autoSpaceDE w:val="0"/>
        <w:autoSpaceDN w:val="0"/>
        <w:spacing w:before="15"/>
        <w:ind w:left="1360"/>
        <w:rPr>
          <w:rFonts w:ascii="Trebuchet MS" w:eastAsia="Trebuchet MS" w:hAnsi="Trebuchet MS" w:cs="Trebuchet MS"/>
          <w:kern w:val="0"/>
          <w:sz w:val="21"/>
          <w:szCs w:val="22"/>
          <w:lang w:val="en-US"/>
          <w14:ligatures w14:val="none"/>
        </w:rPr>
      </w:pPr>
      <w:r w:rsidRPr="00315530">
        <w:rPr>
          <w:rFonts w:ascii="Trebuchet MS" w:eastAsia="Trebuchet MS" w:hAnsi="Trebuchet MS" w:cs="Trebuchet MS"/>
          <w:noProof/>
          <w:kern w:val="0"/>
          <w:sz w:val="21"/>
          <w:szCs w:val="22"/>
          <w:lang w:val="en-US"/>
          <w14:ligatures w14:val="none"/>
        </w:rPr>
        <mc:AlternateContent>
          <mc:Choice Requires="wps">
            <w:drawing>
              <wp:anchor distT="0" distB="0" distL="0" distR="0" simplePos="0" relativeHeight="251662336" behindDoc="0" locked="0" layoutInCell="1" allowOverlap="1" wp14:anchorId="3A3004F7" wp14:editId="5F3B4940">
                <wp:simplePos x="0" y="0"/>
                <wp:positionH relativeFrom="page">
                  <wp:posOffset>1233487</wp:posOffset>
                </wp:positionH>
                <wp:positionV relativeFrom="paragraph">
                  <wp:posOffset>120570</wp:posOffset>
                </wp:positionV>
                <wp:extent cx="295275" cy="16192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61925"/>
                        </a:xfrm>
                        <a:custGeom>
                          <a:avLst/>
                          <a:gdLst/>
                          <a:ahLst/>
                          <a:cxnLst/>
                          <a:rect l="l" t="t" r="r" b="b"/>
                          <a:pathLst>
                            <a:path w="295275" h="161925">
                              <a:moveTo>
                                <a:pt x="0" y="80962"/>
                              </a:moveTo>
                              <a:lnTo>
                                <a:pt x="0" y="75646"/>
                              </a:lnTo>
                              <a:lnTo>
                                <a:pt x="518" y="70382"/>
                              </a:lnTo>
                              <a:lnTo>
                                <a:pt x="1555" y="65166"/>
                              </a:lnTo>
                              <a:lnTo>
                                <a:pt x="2592" y="59949"/>
                              </a:lnTo>
                              <a:lnTo>
                                <a:pt x="23713" y="23712"/>
                              </a:lnTo>
                              <a:lnTo>
                                <a:pt x="27472" y="19952"/>
                              </a:lnTo>
                              <a:lnTo>
                                <a:pt x="31561" y="16596"/>
                              </a:lnTo>
                              <a:lnTo>
                                <a:pt x="35982" y="13645"/>
                              </a:lnTo>
                              <a:lnTo>
                                <a:pt x="40402" y="10689"/>
                              </a:lnTo>
                              <a:lnTo>
                                <a:pt x="45068" y="8195"/>
                              </a:lnTo>
                              <a:lnTo>
                                <a:pt x="49979" y="6162"/>
                              </a:lnTo>
                              <a:lnTo>
                                <a:pt x="54890" y="4127"/>
                              </a:lnTo>
                              <a:lnTo>
                                <a:pt x="59953" y="2592"/>
                              </a:lnTo>
                              <a:lnTo>
                                <a:pt x="65167" y="1555"/>
                              </a:lnTo>
                              <a:lnTo>
                                <a:pt x="70381" y="518"/>
                              </a:lnTo>
                              <a:lnTo>
                                <a:pt x="75646" y="0"/>
                              </a:lnTo>
                              <a:lnTo>
                                <a:pt x="80962" y="0"/>
                              </a:lnTo>
                              <a:lnTo>
                                <a:pt x="214312" y="0"/>
                              </a:lnTo>
                              <a:lnTo>
                                <a:pt x="219628" y="0"/>
                              </a:lnTo>
                              <a:lnTo>
                                <a:pt x="224893" y="518"/>
                              </a:lnTo>
                              <a:lnTo>
                                <a:pt x="230107" y="1555"/>
                              </a:lnTo>
                              <a:lnTo>
                                <a:pt x="235321" y="2592"/>
                              </a:lnTo>
                              <a:lnTo>
                                <a:pt x="240384" y="4127"/>
                              </a:lnTo>
                              <a:lnTo>
                                <a:pt x="245295" y="6162"/>
                              </a:lnTo>
                              <a:lnTo>
                                <a:pt x="250206" y="8195"/>
                              </a:lnTo>
                              <a:lnTo>
                                <a:pt x="254872" y="10688"/>
                              </a:lnTo>
                              <a:lnTo>
                                <a:pt x="259292" y="13643"/>
                              </a:lnTo>
                              <a:lnTo>
                                <a:pt x="263712" y="16596"/>
                              </a:lnTo>
                              <a:lnTo>
                                <a:pt x="267802" y="19952"/>
                              </a:lnTo>
                              <a:lnTo>
                                <a:pt x="271561" y="23712"/>
                              </a:lnTo>
                              <a:lnTo>
                                <a:pt x="275320" y="27470"/>
                              </a:lnTo>
                              <a:lnTo>
                                <a:pt x="293719" y="65166"/>
                              </a:lnTo>
                              <a:lnTo>
                                <a:pt x="294756" y="70382"/>
                              </a:lnTo>
                              <a:lnTo>
                                <a:pt x="295275" y="75646"/>
                              </a:lnTo>
                              <a:lnTo>
                                <a:pt x="295275" y="80962"/>
                              </a:lnTo>
                              <a:lnTo>
                                <a:pt x="295275" y="86278"/>
                              </a:lnTo>
                              <a:lnTo>
                                <a:pt x="294756" y="91542"/>
                              </a:lnTo>
                              <a:lnTo>
                                <a:pt x="293719" y="96756"/>
                              </a:lnTo>
                              <a:lnTo>
                                <a:pt x="292682" y="101970"/>
                              </a:lnTo>
                              <a:lnTo>
                                <a:pt x="271561" y="138210"/>
                              </a:lnTo>
                              <a:lnTo>
                                <a:pt x="259292" y="148276"/>
                              </a:lnTo>
                              <a:lnTo>
                                <a:pt x="254872" y="151230"/>
                              </a:lnTo>
                              <a:lnTo>
                                <a:pt x="250206" y="153723"/>
                              </a:lnTo>
                              <a:lnTo>
                                <a:pt x="245295" y="155757"/>
                              </a:lnTo>
                              <a:lnTo>
                                <a:pt x="240384" y="157793"/>
                              </a:lnTo>
                              <a:lnTo>
                                <a:pt x="214312" y="161924"/>
                              </a:lnTo>
                              <a:lnTo>
                                <a:pt x="80962" y="161924"/>
                              </a:lnTo>
                              <a:lnTo>
                                <a:pt x="49979" y="155757"/>
                              </a:lnTo>
                              <a:lnTo>
                                <a:pt x="45068" y="153723"/>
                              </a:lnTo>
                              <a:lnTo>
                                <a:pt x="40402" y="151230"/>
                              </a:lnTo>
                              <a:lnTo>
                                <a:pt x="35982" y="148276"/>
                              </a:lnTo>
                              <a:lnTo>
                                <a:pt x="31561" y="145323"/>
                              </a:lnTo>
                              <a:lnTo>
                                <a:pt x="6162" y="111944"/>
                              </a:lnTo>
                              <a:lnTo>
                                <a:pt x="1555" y="96756"/>
                              </a:lnTo>
                              <a:lnTo>
                                <a:pt x="518" y="91542"/>
                              </a:lnTo>
                              <a:lnTo>
                                <a:pt x="0" y="86278"/>
                              </a:lnTo>
                              <a:lnTo>
                                <a:pt x="0" y="80962"/>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6D5D09B9" id="Graphic 30" o:spid="_x0000_s1026" style="position:absolute;margin-left:97.1pt;margin-top:9.5pt;width:23.25pt;height:12.7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9527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" path="m,80962l,75646,518,70382,1555,65166,2592,59949,23713,23712r3759,-3760l31561,16596r4421,-2951l40402,10689,45068,8195,49979,6162,54890,4127,59953,2592,65167,1555,70381,518,75646,r5316,l214312,r5316,l224893,518r5214,1037l235321,2592r5063,1535l245295,6162r4911,2033l254872,10688r4420,2955l263712,16596r4090,3356l271561,23712r3759,3758l293719,65166r1037,5216l295275,75646r,5316l295275,86278r-519,5264l293719,96756r-1037,5214l271561,138210r-12269,10066l254872,151230r-4666,2493l245295,155757r-4911,2036l214312,161924r-133350,l49979,155757r-4911,-2034l40402,151230r-4420,-2954l31561,145323,6162,111944,1555,96756,518,91542,,86278,,80962xe" filled="f" strokecolor="#ababab" strokeweight=".26456mm">
                <v:path arrowok="t"/>
                <w10:wrap anchorx="page"/>
              </v:shape>
            </w:pict>
          </mc:Fallback>
        </mc:AlternateContent>
      </w:r>
      <w:r w:rsidRPr="00315530">
        <w:rPr>
          <w:rFonts w:ascii="Trebuchet MS" w:eastAsia="Trebuchet MS" w:hAnsi="Trebuchet MS" w:cs="Trebuchet MS"/>
          <w:color w:val="1F1F1F"/>
          <w:spacing w:val="-2"/>
          <w:kern w:val="0"/>
          <w:sz w:val="21"/>
          <w:szCs w:val="22"/>
          <w:lang w:val="en-US"/>
          <w14:ligatures w14:val="none"/>
        </w:rPr>
        <w:t>Other:</w:t>
      </w:r>
    </w:p>
    <w:p w14:paraId="2AFD95EB" w14:textId="77777777" w:rsidR="00315530" w:rsidRPr="00315530" w:rsidRDefault="00315530" w:rsidP="00315530">
      <w:pPr>
        <w:widowControl w:val="0"/>
        <w:autoSpaceDE w:val="0"/>
        <w:autoSpaceDN w:val="0"/>
        <w:spacing w:before="57"/>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72576" behindDoc="1" locked="0" layoutInCell="1" allowOverlap="1" wp14:anchorId="00760E12" wp14:editId="4C0678A5">
                <wp:simplePos x="0" y="0"/>
                <wp:positionH relativeFrom="page">
                  <wp:posOffset>1771649</wp:posOffset>
                </wp:positionH>
                <wp:positionV relativeFrom="paragraph">
                  <wp:posOffset>199095</wp:posOffset>
                </wp:positionV>
                <wp:extent cx="228600"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9525"/>
                        </a:xfrm>
                        <a:custGeom>
                          <a:avLst/>
                          <a:gdLst/>
                          <a:ahLst/>
                          <a:cxnLst/>
                          <a:rect l="l" t="t" r="r" b="b"/>
                          <a:pathLst>
                            <a:path w="228600" h="9525">
                              <a:moveTo>
                                <a:pt x="228599" y="9524"/>
                              </a:moveTo>
                              <a:lnTo>
                                <a:pt x="0" y="9524"/>
                              </a:lnTo>
                              <a:lnTo>
                                <a:pt x="0" y="0"/>
                              </a:lnTo>
                              <a:lnTo>
                                <a:pt x="228599" y="0"/>
                              </a:lnTo>
                              <a:lnTo>
                                <a:pt x="22859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287B397E" id="Graphic 31" o:spid="_x0000_s1026" style="position:absolute;margin-left:139.5pt;margin-top:15.7pt;width:18pt;height:.75pt;z-index:-251643904;visibility:visible;mso-wrap-style:square;mso-wrap-distance-left:0;mso-wrap-distance-top:0;mso-wrap-distance-right:0;mso-wrap-distance-bottom:0;mso-position-horizontal:absolute;mso-position-horizontal-relative:page;mso-position-vertical:absolute;mso-position-vertical-relative:text;v-text-anchor:top" coordsize="2286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" path="m228599,9524l,9524,,,228599,r,9524xe" fillcolor="#c7c7c7" stroked="f">
                <v:path arrowok="t"/>
                <w10:wrap type="topAndBottom" anchorx="page"/>
              </v:shape>
            </w:pict>
          </mc:Fallback>
        </mc:AlternateContent>
      </w:r>
    </w:p>
    <w:p w14:paraId="5D6D1776"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3D29E175"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0ABB2C4F" w14:textId="77777777" w:rsidR="00315530" w:rsidRPr="00315530" w:rsidRDefault="00315530" w:rsidP="00315530">
      <w:pPr>
        <w:widowControl w:val="0"/>
        <w:autoSpaceDE w:val="0"/>
        <w:autoSpaceDN w:val="0"/>
        <w:spacing w:before="258"/>
        <w:rPr>
          <w:rFonts w:ascii="Trebuchet MS" w:eastAsia="Trebuchet MS" w:hAnsi="Trebuchet MS" w:cs="Trebuchet MS"/>
          <w:kern w:val="0"/>
          <w:szCs w:val="22"/>
          <w:lang w:val="en-US"/>
          <w14:ligatures w14:val="none"/>
        </w:rPr>
      </w:pPr>
    </w:p>
    <w:p w14:paraId="499F8E44"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Prehospital</w:t>
      </w:r>
      <w:r w:rsidRPr="00315530">
        <w:rPr>
          <w:rFonts w:ascii="Arial" w:eastAsia="Arial" w:hAnsi="Arial" w:cs="Arial"/>
          <w:color w:val="1F1F1F"/>
          <w:spacing w:val="-10"/>
          <w:kern w:val="0"/>
          <w:lang w:val="en-US"/>
          <w14:ligatures w14:val="none"/>
        </w:rPr>
        <w:t xml:space="preserve"> </w:t>
      </w:r>
      <w:r w:rsidRPr="00315530">
        <w:rPr>
          <w:rFonts w:ascii="Arial" w:eastAsia="Arial" w:hAnsi="Arial" w:cs="Arial"/>
          <w:color w:val="1F1F1F"/>
          <w:kern w:val="0"/>
          <w:lang w:val="en-US"/>
          <w14:ligatures w14:val="none"/>
        </w:rPr>
        <w:t>Transport</w:t>
      </w:r>
      <w:r w:rsidRPr="00315530">
        <w:rPr>
          <w:rFonts w:ascii="Arial" w:eastAsia="Arial" w:hAnsi="Arial" w:cs="Arial"/>
          <w:color w:val="1F1F1F"/>
          <w:spacing w:val="-4"/>
          <w:kern w:val="0"/>
          <w:lang w:val="en-US"/>
          <w14:ligatures w14:val="none"/>
        </w:rPr>
        <w:t xml:space="preserve"> time</w:t>
      </w:r>
    </w:p>
    <w:p w14:paraId="0921B00E" w14:textId="77777777" w:rsidR="00315530" w:rsidRPr="00315530" w:rsidRDefault="00315530" w:rsidP="00315530">
      <w:pPr>
        <w:widowControl w:val="0"/>
        <w:autoSpaceDE w:val="0"/>
        <w:autoSpaceDN w:val="0"/>
        <w:spacing w:before="130" w:line="280" w:lineRule="auto"/>
        <w:ind w:left="722" w:right="44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minutes</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passed</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for</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transport</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from</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 scene to the emergency department.</w:t>
      </w:r>
    </w:p>
    <w:p w14:paraId="6C6BCB65"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7E66D860" w14:textId="77777777" w:rsidR="00315530" w:rsidRPr="00315530" w:rsidRDefault="00315530" w:rsidP="00315530">
      <w:pPr>
        <w:widowControl w:val="0"/>
        <w:autoSpaceDE w:val="0"/>
        <w:autoSpaceDN w:val="0"/>
        <w:spacing w:before="156"/>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73600" behindDoc="1" locked="0" layoutInCell="1" allowOverlap="1" wp14:anchorId="2F4F1CF2" wp14:editId="09164E67">
                <wp:simplePos x="0" y="0"/>
                <wp:positionH relativeFrom="page">
                  <wp:posOffset>1266824</wp:posOffset>
                </wp:positionH>
                <wp:positionV relativeFrom="paragraph">
                  <wp:posOffset>261832</wp:posOffset>
                </wp:positionV>
                <wp:extent cx="2724150" cy="952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025CCA5C" id="Graphic 32" o:spid="_x0000_s1026" style="position:absolute;margin-left:99.75pt;margin-top:20.6pt;width:214.5pt;height:.75pt;z-index:-251642880;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BuFrNniAAAADgEAAA8AAAAAAAAAAAAAAAAAfQQAAGRycy9k&#13;&#10;b3ducmV2LnhtbFBLBQYAAAAABAAEAPMAAACMBQAAAAA=&#13;&#10;" path="m2724149,9524l,9524,,,2724149,r,9524xe" fillcolor="#c7c7c7" stroked="f">
                <v:path arrowok="t"/>
                <w10:wrap type="topAndBottom" anchorx="page"/>
              </v:shape>
            </w:pict>
          </mc:Fallback>
        </mc:AlternateContent>
      </w:r>
    </w:p>
    <w:p w14:paraId="4A87D04A"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574E72A2"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7790A330"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Prehospital Systolic Blood </w:t>
      </w:r>
      <w:r w:rsidRPr="00315530">
        <w:rPr>
          <w:rFonts w:ascii="Arial" w:eastAsia="Arial" w:hAnsi="Arial" w:cs="Arial"/>
          <w:color w:val="1F1F1F"/>
          <w:spacing w:val="-2"/>
          <w:kern w:val="0"/>
          <w:lang w:val="en-US"/>
          <w14:ligatures w14:val="none"/>
        </w:rPr>
        <w:t>Pressure</w:t>
      </w:r>
    </w:p>
    <w:p w14:paraId="02D16FB0" w14:textId="77777777" w:rsidR="00315530" w:rsidRPr="00315530" w:rsidRDefault="00315530" w:rsidP="00315530">
      <w:pPr>
        <w:widowControl w:val="0"/>
        <w:autoSpaceDE w:val="0"/>
        <w:autoSpaceDN w:val="0"/>
        <w:spacing w:before="131" w:line="280" w:lineRule="auto"/>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systolic</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blood</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pressure</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measured</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at</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 scene or during transport to the emergency department in mmHg.</w:t>
      </w:r>
    </w:p>
    <w:p w14:paraId="37B6612B"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6ABA8B3C"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74624" behindDoc="1" locked="0" layoutInCell="1" allowOverlap="1" wp14:anchorId="37CA7AC5" wp14:editId="6DD497A1">
                <wp:simplePos x="0" y="0"/>
                <wp:positionH relativeFrom="page">
                  <wp:posOffset>1266824</wp:posOffset>
                </wp:positionH>
                <wp:positionV relativeFrom="paragraph">
                  <wp:posOffset>261271</wp:posOffset>
                </wp:positionV>
                <wp:extent cx="2724150" cy="952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1E7D4A71" id="Graphic 33" o:spid="_x0000_s1026" style="position:absolute;margin-left:99.75pt;margin-top:20.55pt;width:214.5pt;height:.75pt;z-index:-251641856;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L1+rmriAAAADgEAAA8AAAAAAAAAAAAAAAAAfQQAAGRycy9k&#13;&#10;b3ducmV2LnhtbFBLBQYAAAAABAAEAPMAAACMBQAAAAA=&#13;&#10;" path="m2724149,9524l,9524,,,2724149,r,9524xe" fillcolor="#c7c7c7" stroked="f">
                <v:path arrowok="t"/>
                <w10:wrap type="topAndBottom" anchorx="page"/>
              </v:shape>
            </w:pict>
          </mc:Fallback>
        </mc:AlternateContent>
      </w:r>
    </w:p>
    <w:p w14:paraId="117C5AC3"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6AB295C5"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6028A9D7"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Prehospital Heart </w:t>
      </w:r>
      <w:r w:rsidRPr="00315530">
        <w:rPr>
          <w:rFonts w:ascii="Arial" w:eastAsia="Arial" w:hAnsi="Arial" w:cs="Arial"/>
          <w:color w:val="1F1F1F"/>
          <w:spacing w:val="-4"/>
          <w:kern w:val="0"/>
          <w:lang w:val="en-US"/>
          <w14:ligatures w14:val="none"/>
        </w:rPr>
        <w:t>Rate</w:t>
      </w:r>
    </w:p>
    <w:p w14:paraId="13087FF0" w14:textId="77777777" w:rsidR="00315530" w:rsidRPr="00315530" w:rsidRDefault="00315530" w:rsidP="00315530">
      <w:pPr>
        <w:widowControl w:val="0"/>
        <w:autoSpaceDE w:val="0"/>
        <w:autoSpaceDN w:val="0"/>
        <w:spacing w:before="131" w:line="280" w:lineRule="auto"/>
        <w:ind w:left="722" w:right="147"/>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heart</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rate</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measured</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at</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scene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or</w:t>
      </w:r>
      <w:r w:rsidRPr="00315530">
        <w:rPr>
          <w:rFonts w:ascii="Trebuchet MS" w:eastAsia="Trebuchet MS" w:hAnsi="Trebuchet MS" w:cs="Trebuchet MS"/>
          <w:color w:val="1F1F1F"/>
          <w:spacing w:val="-17"/>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during transport to the emergency department in bpm.</w:t>
      </w:r>
    </w:p>
    <w:p w14:paraId="4820E411"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30DA3DC3"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75648" behindDoc="1" locked="0" layoutInCell="1" allowOverlap="1" wp14:anchorId="0FC9E0F2" wp14:editId="4EC75524">
                <wp:simplePos x="0" y="0"/>
                <wp:positionH relativeFrom="page">
                  <wp:posOffset>1266824</wp:posOffset>
                </wp:positionH>
                <wp:positionV relativeFrom="paragraph">
                  <wp:posOffset>261128</wp:posOffset>
                </wp:positionV>
                <wp:extent cx="2724150" cy="952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7E94C3A9" id="Graphic 34" o:spid="_x0000_s1026" style="position:absolute;margin-left:99.75pt;margin-top:20.55pt;width:214.5pt;height:.75pt;z-index:-251640832;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L1+rmriAAAADgEAAA8AAAAAAAAAAAAAAAAAfQQAAGRycy9k&#13;&#10;b3ducmV2LnhtbFBLBQYAAAAABAAEAPMAAACMBQAAAAA=&#13;&#10;" path="m2724149,9524l,9524,,,2724149,r,9524xe" fillcolor="#c7c7c7" stroked="f">
                <v:path arrowok="t"/>
                <w10:wrap type="topAndBottom" anchorx="page"/>
              </v:shape>
            </w:pict>
          </mc:Fallback>
        </mc:AlternateContent>
      </w:r>
    </w:p>
    <w:p w14:paraId="3F8036A9"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sectPr w:rsidR="00315530" w:rsidRPr="00315530" w:rsidSect="00315530">
          <w:pgSz w:w="11900" w:h="16840"/>
          <w:pgMar w:top="600" w:right="1275" w:bottom="440" w:left="1275" w:header="290" w:footer="258" w:gutter="0"/>
          <w:cols w:space="720"/>
        </w:sectPr>
      </w:pPr>
    </w:p>
    <w:p w14:paraId="34BDBC8C" w14:textId="77777777" w:rsidR="00315530" w:rsidRPr="00315530" w:rsidRDefault="00315530" w:rsidP="00315530">
      <w:pPr>
        <w:widowControl w:val="0"/>
        <w:numPr>
          <w:ilvl w:val="0"/>
          <w:numId w:val="4"/>
        </w:numPr>
        <w:tabs>
          <w:tab w:val="left" w:pos="722"/>
        </w:tabs>
        <w:autoSpaceDE w:val="0"/>
        <w:autoSpaceDN w:val="0"/>
        <w:spacing w:before="87"/>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Prehospital Diastolic Blood </w:t>
      </w:r>
      <w:r w:rsidRPr="00315530">
        <w:rPr>
          <w:rFonts w:ascii="Arial" w:eastAsia="Arial" w:hAnsi="Arial" w:cs="Arial"/>
          <w:color w:val="1F1F1F"/>
          <w:spacing w:val="-2"/>
          <w:kern w:val="0"/>
          <w:lang w:val="en-US"/>
          <w14:ligatures w14:val="none"/>
        </w:rPr>
        <w:t>Pressure</w:t>
      </w:r>
    </w:p>
    <w:p w14:paraId="6DF727D0" w14:textId="77777777" w:rsidR="00315530" w:rsidRPr="00315530" w:rsidRDefault="00315530" w:rsidP="00315530">
      <w:pPr>
        <w:widowControl w:val="0"/>
        <w:autoSpaceDE w:val="0"/>
        <w:autoSpaceDN w:val="0"/>
        <w:spacing w:before="130" w:line="280" w:lineRule="auto"/>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diastolic</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blood</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pressure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measured</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at</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 scene or during transport to the emergency department in mmHg.</w:t>
      </w:r>
    </w:p>
    <w:p w14:paraId="3DBF586A"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70AFAC1A"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76672" behindDoc="1" locked="0" layoutInCell="1" allowOverlap="1" wp14:anchorId="501A2CE1" wp14:editId="173895AC">
                <wp:simplePos x="0" y="0"/>
                <wp:positionH relativeFrom="page">
                  <wp:posOffset>1266824</wp:posOffset>
                </wp:positionH>
                <wp:positionV relativeFrom="paragraph">
                  <wp:posOffset>261622</wp:posOffset>
                </wp:positionV>
                <wp:extent cx="2724150" cy="952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24344044" id="Graphic 35" o:spid="_x0000_s1026" style="position:absolute;margin-left:99.75pt;margin-top:20.6pt;width:214.5pt;height:.75pt;z-index:-251639808;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BuFrNniAAAADgEAAA8AAAAAAAAAAAAAAAAAfQQAAGRycy9k&#13;&#10;b3ducmV2LnhtbFBLBQYAAAAABAAEAPMAAACMBQAAAAA=&#13;&#10;" path="m2724149,9524l,9524,,,2724149,r,9524xe" fillcolor="#c7c7c7" stroked="f">
                <v:path arrowok="t"/>
                <w10:wrap type="topAndBottom" anchorx="page"/>
              </v:shape>
            </w:pict>
          </mc:Fallback>
        </mc:AlternateContent>
      </w:r>
    </w:p>
    <w:p w14:paraId="1E6A5A3B"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71145BC7"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3511D309"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Prehospital </w:t>
      </w:r>
      <w:r w:rsidRPr="00315530">
        <w:rPr>
          <w:rFonts w:ascii="Arial" w:eastAsia="Arial" w:hAnsi="Arial" w:cs="Arial"/>
          <w:color w:val="1F1F1F"/>
          <w:spacing w:val="-2"/>
          <w:kern w:val="0"/>
          <w:lang w:val="en-US"/>
          <w14:ligatures w14:val="none"/>
        </w:rPr>
        <w:t>Interventions</w:t>
      </w:r>
    </w:p>
    <w:p w14:paraId="07D9CFC6" w14:textId="77777777" w:rsidR="00315530" w:rsidRPr="00315530" w:rsidRDefault="00315530" w:rsidP="00315530">
      <w:pPr>
        <w:widowControl w:val="0"/>
        <w:autoSpaceDE w:val="0"/>
        <w:autoSpaceDN w:val="0"/>
        <w:spacing w:before="78"/>
        <w:rPr>
          <w:rFonts w:ascii="Arial" w:eastAsia="Trebuchet MS" w:hAnsi="Trebuchet MS" w:cs="Trebuchet MS"/>
          <w:kern w:val="0"/>
          <w:sz w:val="21"/>
          <w:szCs w:val="22"/>
          <w:lang w:val="en-US"/>
          <w14:ligatures w14:val="none"/>
        </w:rPr>
      </w:pPr>
    </w:p>
    <w:p w14:paraId="4A0487B1" w14:textId="77777777" w:rsidR="00315530" w:rsidRPr="00315530" w:rsidRDefault="00315530" w:rsidP="00315530">
      <w:pPr>
        <w:widowControl w:val="0"/>
        <w:autoSpaceDE w:val="0"/>
        <w:autoSpaceDN w:val="0"/>
        <w:ind w:left="722"/>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Check</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all</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that</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apply.</w:t>
      </w:r>
    </w:p>
    <w:p w14:paraId="2AD663F3" w14:textId="77777777" w:rsidR="00315530" w:rsidRPr="00315530" w:rsidRDefault="00315530" w:rsidP="00315530">
      <w:pPr>
        <w:widowControl w:val="0"/>
        <w:autoSpaceDE w:val="0"/>
        <w:autoSpaceDN w:val="0"/>
        <w:spacing w:before="227" w:line="319" w:lineRule="auto"/>
        <w:ind w:left="794" w:right="7127" w:firstLine="347"/>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sz w:val="22"/>
          <w:szCs w:val="22"/>
          <w:lang w:val="en-US"/>
          <w14:ligatures w14:val="none"/>
        </w:rPr>
        <mc:AlternateContent>
          <mc:Choice Requires="wps">
            <w:drawing>
              <wp:anchor distT="0" distB="0" distL="0" distR="0" simplePos="0" relativeHeight="251663360" behindDoc="0" locked="0" layoutInCell="1" allowOverlap="1" wp14:anchorId="70D2AA78" wp14:editId="5CE2A644">
                <wp:simplePos x="0" y="0"/>
                <wp:positionH relativeFrom="page">
                  <wp:posOffset>1319212</wp:posOffset>
                </wp:positionH>
                <wp:positionV relativeFrom="paragraph">
                  <wp:posOffset>137548</wp:posOffset>
                </wp:positionV>
                <wp:extent cx="161925" cy="1619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61925"/>
                        </a:xfrm>
                        <a:custGeom>
                          <a:avLst/>
                          <a:gdLst/>
                          <a:ahLst/>
                          <a:cxnLst/>
                          <a:rect l="l" t="t" r="r" b="b"/>
                          <a:pathLst>
                            <a:path w="161925" h="161925">
                              <a:moveTo>
                                <a:pt x="0" y="0"/>
                              </a:moveTo>
                              <a:lnTo>
                                <a:pt x="161924" y="0"/>
                              </a:lnTo>
                              <a:lnTo>
                                <a:pt x="161924" y="161924"/>
                              </a:lnTo>
                              <a:lnTo>
                                <a:pt x="0" y="161924"/>
                              </a:lnTo>
                              <a:lnTo>
                                <a:pt x="0" y="0"/>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1BA157AE" id="Graphic 36" o:spid="_x0000_s1026" style="position:absolute;margin-left:103.85pt;margin-top:10.85pt;width:12.75pt;height:12.75pt;z-index:251663360;visibility:visible;mso-wrap-style:square;mso-wrap-distance-left:0;mso-wrap-distance-top:0;mso-wrap-distance-right:0;mso-wrap-distance-bottom:0;mso-position-horizontal:absolute;mso-position-horizontal-relative:page;mso-position-vertical:absolute;mso-position-vertical-relative:text;v-text-anchor:top" coordsize="16192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" path="m,l161924,r,161924l,161924,,xe" filled="f" strokecolor="#ababab" strokeweight=".26456mm">
                <v:path arrowok="t"/>
                <w10:wrap anchorx="page"/>
              </v:shape>
            </w:pict>
          </mc:Fallback>
        </mc:AlternateContent>
      </w:r>
      <w:r w:rsidRPr="00315530">
        <w:rPr>
          <w:rFonts w:ascii="Trebuchet MS" w:eastAsia="Trebuchet MS" w:hAnsi="Trebuchet MS" w:cs="Trebuchet MS"/>
          <w:color w:val="1F1F1F"/>
          <w:kern w:val="0"/>
          <w:sz w:val="22"/>
          <w:szCs w:val="22"/>
          <w:lang w:val="en-US"/>
          <w14:ligatures w14:val="none"/>
        </w:rPr>
        <w:t xml:space="preserve">IV Fluids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7E117576" wp14:editId="7ED42C3F">
            <wp:extent cx="171449" cy="17144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spacing w:val="-6"/>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 xml:space="preserve">Intubation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2CB25ACF" wp14:editId="51527CA8">
            <wp:extent cx="171449" cy="17144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CPR</w:t>
      </w:r>
    </w:p>
    <w:p w14:paraId="7DC52229"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0EBC8AA4"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721F5FE9" w14:textId="77777777" w:rsidR="00315530" w:rsidRPr="00315530" w:rsidRDefault="00315530" w:rsidP="00315530">
      <w:pPr>
        <w:widowControl w:val="0"/>
        <w:autoSpaceDE w:val="0"/>
        <w:autoSpaceDN w:val="0"/>
        <w:spacing w:before="30"/>
        <w:rPr>
          <w:rFonts w:ascii="Trebuchet MS" w:eastAsia="Trebuchet MS" w:hAnsi="Trebuchet MS" w:cs="Trebuchet MS"/>
          <w:kern w:val="0"/>
          <w:szCs w:val="22"/>
          <w:lang w:val="en-US"/>
          <w14:ligatures w14:val="none"/>
        </w:rPr>
      </w:pPr>
    </w:p>
    <w:p w14:paraId="38AF5F89"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Prehospital Fluid </w:t>
      </w:r>
      <w:r w:rsidRPr="00315530">
        <w:rPr>
          <w:rFonts w:ascii="Arial" w:eastAsia="Arial" w:hAnsi="Arial" w:cs="Arial"/>
          <w:color w:val="1F1F1F"/>
          <w:spacing w:val="-2"/>
          <w:kern w:val="0"/>
          <w:lang w:val="en-US"/>
          <w14:ligatures w14:val="none"/>
        </w:rPr>
        <w:t>Volume</w:t>
      </w:r>
    </w:p>
    <w:p w14:paraId="3AF0E835" w14:textId="77777777" w:rsidR="00315530" w:rsidRPr="00315530" w:rsidRDefault="00315530" w:rsidP="00315530">
      <w:pPr>
        <w:widowControl w:val="0"/>
        <w:autoSpaceDE w:val="0"/>
        <w:autoSpaceDN w:val="0"/>
        <w:spacing w:before="130" w:line="280" w:lineRule="auto"/>
        <w:ind w:left="722" w:right="27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spacing w:val="-2"/>
          <w:kern w:val="0"/>
          <w:sz w:val="22"/>
          <w:szCs w:val="22"/>
          <w:lang w:val="en-US"/>
          <w14:ligatures w14:val="none"/>
        </w:rPr>
        <w:t>If</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the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patient</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received</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prehospital</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fluids,</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insert</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a</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numerical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value</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corresponding</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to</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 xml:space="preserve">the </w:t>
      </w:r>
      <w:r w:rsidRPr="00315530">
        <w:rPr>
          <w:rFonts w:ascii="Trebuchet MS" w:eastAsia="Trebuchet MS" w:hAnsi="Trebuchet MS" w:cs="Trebuchet MS"/>
          <w:color w:val="1F1F1F"/>
          <w:kern w:val="0"/>
          <w:sz w:val="22"/>
          <w:szCs w:val="22"/>
          <w:lang w:val="en-US"/>
          <w14:ligatures w14:val="none"/>
        </w:rPr>
        <w:t>volume received in ml</w:t>
      </w:r>
    </w:p>
    <w:p w14:paraId="47090023"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3F57121C"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77696" behindDoc="1" locked="0" layoutInCell="1" allowOverlap="1" wp14:anchorId="6485217B" wp14:editId="62624D77">
                <wp:simplePos x="0" y="0"/>
                <wp:positionH relativeFrom="page">
                  <wp:posOffset>1266824</wp:posOffset>
                </wp:positionH>
                <wp:positionV relativeFrom="paragraph">
                  <wp:posOffset>261455</wp:posOffset>
                </wp:positionV>
                <wp:extent cx="2724150"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4837C36A" id="Graphic 39" o:spid="_x0000_s1026" style="position:absolute;margin-left:99.75pt;margin-top:20.6pt;width:214.5pt;height:.75pt;z-index:-251638784;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BuFrNniAAAADgEAAA8AAAAAAAAAAAAAAAAAfQQAAGRycy9k&#13;&#10;b3ducmV2LnhtbFBLBQYAAAAABAAEAPMAAACMBQAAAAA=&#13;&#10;" path="m2724149,9524l,9524,,,2724149,r,9524xe" fillcolor="#c7c7c7" stroked="f">
                <v:path arrowok="t"/>
                <w10:wrap type="topAndBottom" anchorx="page"/>
              </v:shape>
            </w:pict>
          </mc:Fallback>
        </mc:AlternateContent>
      </w:r>
    </w:p>
    <w:p w14:paraId="0A5E9C62" w14:textId="77777777" w:rsidR="00315530" w:rsidRPr="00315530" w:rsidRDefault="00315530" w:rsidP="00315530">
      <w:pPr>
        <w:widowControl w:val="0"/>
        <w:autoSpaceDE w:val="0"/>
        <w:autoSpaceDN w:val="0"/>
        <w:spacing w:before="51"/>
        <w:rPr>
          <w:rFonts w:ascii="Trebuchet MS" w:eastAsia="Trebuchet MS" w:hAnsi="Trebuchet MS" w:cs="Trebuchet MS"/>
          <w:b/>
          <w:bCs/>
          <w:kern w:val="0"/>
          <w:szCs w:val="22"/>
          <w:lang w:val="en-US"/>
          <w14:ligatures w14:val="none"/>
        </w:rPr>
      </w:pPr>
    </w:p>
    <w:p w14:paraId="6AA217C4" w14:textId="77777777" w:rsidR="00315530" w:rsidRPr="00315530" w:rsidRDefault="00315530" w:rsidP="00315530">
      <w:pPr>
        <w:widowControl w:val="0"/>
        <w:autoSpaceDE w:val="0"/>
        <w:autoSpaceDN w:val="0"/>
        <w:ind w:left="299"/>
        <w:rPr>
          <w:rFonts w:ascii="Arial" w:eastAsia="Trebuchet MS" w:hAnsi="Trebuchet MS" w:cs="Trebuchet MS"/>
          <w:b/>
          <w:bCs/>
          <w:kern w:val="0"/>
          <w:szCs w:val="22"/>
          <w:lang w:val="en-US"/>
          <w14:ligatures w14:val="none"/>
        </w:rPr>
      </w:pPr>
      <w:r w:rsidRPr="00315530">
        <w:rPr>
          <w:rFonts w:ascii="Arial" w:eastAsia="Trebuchet MS" w:hAnsi="Trebuchet MS" w:cs="Trebuchet MS"/>
          <w:b/>
          <w:bCs/>
          <w:kern w:val="0"/>
          <w:szCs w:val="22"/>
          <w:lang w:val="en-US"/>
          <w14:ligatures w14:val="none"/>
        </w:rPr>
        <w:t xml:space="preserve">Emergency Department </w:t>
      </w:r>
      <w:r w:rsidRPr="00315530">
        <w:rPr>
          <w:rFonts w:ascii="Arial" w:eastAsia="Trebuchet MS" w:hAnsi="Trebuchet MS" w:cs="Trebuchet MS"/>
          <w:b/>
          <w:bCs/>
          <w:spacing w:val="-4"/>
          <w:kern w:val="0"/>
          <w:szCs w:val="22"/>
          <w:lang w:val="en-US"/>
          <w14:ligatures w14:val="none"/>
        </w:rPr>
        <w:t>Data</w:t>
      </w:r>
    </w:p>
    <w:p w14:paraId="6776B4EF"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pPr>
    </w:p>
    <w:p w14:paraId="500822E5" w14:textId="77777777" w:rsidR="00315530" w:rsidRPr="00315530" w:rsidRDefault="00315530" w:rsidP="00315530">
      <w:pPr>
        <w:widowControl w:val="0"/>
        <w:autoSpaceDE w:val="0"/>
        <w:autoSpaceDN w:val="0"/>
        <w:spacing w:before="72"/>
        <w:rPr>
          <w:rFonts w:ascii="Arial" w:eastAsia="Trebuchet MS" w:hAnsi="Trebuchet MS" w:cs="Trebuchet MS"/>
          <w:kern w:val="0"/>
          <w:szCs w:val="22"/>
          <w:lang w:val="en-US"/>
          <w14:ligatures w14:val="none"/>
        </w:rPr>
      </w:pPr>
    </w:p>
    <w:p w14:paraId="632F7E83"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Date</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and</w:t>
      </w:r>
      <w:r w:rsidRPr="00315530">
        <w:rPr>
          <w:rFonts w:ascii="Arial" w:eastAsia="Arial" w:hAnsi="Arial" w:cs="Arial"/>
          <w:color w:val="1F1F1F"/>
          <w:spacing w:val="-7"/>
          <w:kern w:val="0"/>
          <w:lang w:val="en-US"/>
          <w14:ligatures w14:val="none"/>
        </w:rPr>
        <w:t xml:space="preserve"> </w:t>
      </w:r>
      <w:r w:rsidRPr="00315530">
        <w:rPr>
          <w:rFonts w:ascii="Arial" w:eastAsia="Arial" w:hAnsi="Arial" w:cs="Arial"/>
          <w:color w:val="1F1F1F"/>
          <w:kern w:val="0"/>
          <w:lang w:val="en-US"/>
          <w14:ligatures w14:val="none"/>
        </w:rPr>
        <w:t>Time</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of</w:t>
      </w:r>
      <w:r w:rsidRPr="00315530">
        <w:rPr>
          <w:rFonts w:ascii="Arial" w:eastAsia="Arial" w:hAnsi="Arial" w:cs="Arial"/>
          <w:color w:val="1F1F1F"/>
          <w:spacing w:val="-15"/>
          <w:kern w:val="0"/>
          <w:lang w:val="en-US"/>
          <w14:ligatures w14:val="none"/>
        </w:rPr>
        <w:t xml:space="preserve"> </w:t>
      </w:r>
      <w:r w:rsidRPr="00315530">
        <w:rPr>
          <w:rFonts w:ascii="Arial" w:eastAsia="Arial" w:hAnsi="Arial" w:cs="Arial"/>
          <w:color w:val="1F1F1F"/>
          <w:spacing w:val="-2"/>
          <w:kern w:val="0"/>
          <w:lang w:val="en-US"/>
          <w14:ligatures w14:val="none"/>
        </w:rPr>
        <w:t>Admission</w:t>
      </w:r>
    </w:p>
    <w:p w14:paraId="301540D5"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3A64EBAB" w14:textId="77777777" w:rsidR="00315530" w:rsidRPr="00315530" w:rsidRDefault="00315530" w:rsidP="00315530">
      <w:pPr>
        <w:widowControl w:val="0"/>
        <w:autoSpaceDE w:val="0"/>
        <w:autoSpaceDN w:val="0"/>
        <w:spacing w:before="227"/>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78720" behindDoc="1" locked="0" layoutInCell="1" allowOverlap="1" wp14:anchorId="7042A9A4" wp14:editId="4872E97F">
                <wp:simplePos x="0" y="0"/>
                <wp:positionH relativeFrom="page">
                  <wp:posOffset>1266824</wp:posOffset>
                </wp:positionH>
                <wp:positionV relativeFrom="paragraph">
                  <wp:posOffset>305908</wp:posOffset>
                </wp:positionV>
                <wp:extent cx="2724150"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64632E94" id="Graphic 40" o:spid="_x0000_s1026" style="position:absolute;margin-left:99.75pt;margin-top:24.1pt;width:214.5pt;height:.75pt;z-index:-251637760;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AKkiLfiAAAADgEAAA8AAAAAAAAAAAAAAAAAfQQAAGRycy9k&#13;&#10;b3ducmV2LnhtbFBLBQYAAAAABAAEAPMAAACMBQAAAAA=&#13;&#10;" path="m2724149,9524l,9524,,,2724149,r,9524xe" fillcolor="#c7c7c7" stroked="f">
                <v:path arrowok="t"/>
                <w10:wrap type="topAndBottom" anchorx="page"/>
              </v:shape>
            </w:pict>
          </mc:Fallback>
        </mc:AlternateContent>
      </w:r>
    </w:p>
    <w:p w14:paraId="4CB1D31E" w14:textId="77777777" w:rsidR="00315530" w:rsidRPr="00315530" w:rsidRDefault="00315530" w:rsidP="00315530">
      <w:pPr>
        <w:widowControl w:val="0"/>
        <w:autoSpaceDE w:val="0"/>
        <w:autoSpaceDN w:val="0"/>
        <w:spacing w:before="28"/>
        <w:ind w:left="722"/>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kern w:val="0"/>
          <w:sz w:val="21"/>
          <w:szCs w:val="22"/>
          <w:lang w:val="en-US"/>
          <w14:ligatures w14:val="none"/>
        </w:rPr>
        <w:t>Example:</w:t>
      </w:r>
      <w:r w:rsidRPr="00315530">
        <w:rPr>
          <w:rFonts w:ascii="Trebuchet MS" w:eastAsia="Trebuchet MS" w:hAnsi="Trebuchet MS" w:cs="Trebuchet MS"/>
          <w:i/>
          <w:color w:val="737373"/>
          <w:spacing w:val="-11"/>
          <w:kern w:val="0"/>
          <w:sz w:val="21"/>
          <w:szCs w:val="22"/>
          <w:lang w:val="en-US"/>
          <w14:ligatures w14:val="none"/>
        </w:rPr>
        <w:t xml:space="preserve"> </w:t>
      </w:r>
      <w:r w:rsidRPr="00315530">
        <w:rPr>
          <w:rFonts w:ascii="Trebuchet MS" w:eastAsia="Trebuchet MS" w:hAnsi="Trebuchet MS" w:cs="Trebuchet MS"/>
          <w:i/>
          <w:color w:val="737373"/>
          <w:kern w:val="0"/>
          <w:sz w:val="21"/>
          <w:szCs w:val="22"/>
          <w:lang w:val="en-US"/>
          <w14:ligatures w14:val="none"/>
        </w:rPr>
        <w:t>January</w:t>
      </w:r>
      <w:r w:rsidRPr="00315530">
        <w:rPr>
          <w:rFonts w:ascii="Trebuchet MS" w:eastAsia="Trebuchet MS" w:hAnsi="Trebuchet MS" w:cs="Trebuchet MS"/>
          <w:i/>
          <w:color w:val="737373"/>
          <w:spacing w:val="-10"/>
          <w:kern w:val="0"/>
          <w:sz w:val="21"/>
          <w:szCs w:val="22"/>
          <w:lang w:val="en-US"/>
          <w14:ligatures w14:val="none"/>
        </w:rPr>
        <w:t xml:space="preserve"> </w:t>
      </w:r>
      <w:r w:rsidRPr="00315530">
        <w:rPr>
          <w:rFonts w:ascii="Trebuchet MS" w:eastAsia="Trebuchet MS" w:hAnsi="Trebuchet MS" w:cs="Trebuchet MS"/>
          <w:i/>
          <w:color w:val="737373"/>
          <w:kern w:val="0"/>
          <w:sz w:val="21"/>
          <w:szCs w:val="22"/>
          <w:lang w:val="en-US"/>
          <w14:ligatures w14:val="none"/>
        </w:rPr>
        <w:t>7,</w:t>
      </w:r>
      <w:r w:rsidRPr="00315530">
        <w:rPr>
          <w:rFonts w:ascii="Trebuchet MS" w:eastAsia="Trebuchet MS" w:hAnsi="Trebuchet MS" w:cs="Trebuchet MS"/>
          <w:i/>
          <w:color w:val="737373"/>
          <w:spacing w:val="-10"/>
          <w:kern w:val="0"/>
          <w:sz w:val="21"/>
          <w:szCs w:val="22"/>
          <w:lang w:val="en-US"/>
          <w14:ligatures w14:val="none"/>
        </w:rPr>
        <w:t xml:space="preserve"> </w:t>
      </w:r>
      <w:proofErr w:type="gramStart"/>
      <w:r w:rsidRPr="00315530">
        <w:rPr>
          <w:rFonts w:ascii="Trebuchet MS" w:eastAsia="Trebuchet MS" w:hAnsi="Trebuchet MS" w:cs="Trebuchet MS"/>
          <w:i/>
          <w:color w:val="737373"/>
          <w:kern w:val="0"/>
          <w:sz w:val="21"/>
          <w:szCs w:val="22"/>
          <w:lang w:val="en-US"/>
          <w14:ligatures w14:val="none"/>
        </w:rPr>
        <w:t>2019</w:t>
      </w:r>
      <w:proofErr w:type="gramEnd"/>
      <w:r w:rsidRPr="00315530">
        <w:rPr>
          <w:rFonts w:ascii="Trebuchet MS" w:eastAsia="Trebuchet MS" w:hAnsi="Trebuchet MS" w:cs="Trebuchet MS"/>
          <w:i/>
          <w:color w:val="737373"/>
          <w:spacing w:val="-10"/>
          <w:kern w:val="0"/>
          <w:sz w:val="21"/>
          <w:szCs w:val="22"/>
          <w:lang w:val="en-US"/>
          <w14:ligatures w14:val="none"/>
        </w:rPr>
        <w:t xml:space="preserve"> </w:t>
      </w:r>
      <w:r w:rsidRPr="00315530">
        <w:rPr>
          <w:rFonts w:ascii="Trebuchet MS" w:eastAsia="Trebuchet MS" w:hAnsi="Trebuchet MS" w:cs="Trebuchet MS"/>
          <w:i/>
          <w:color w:val="737373"/>
          <w:kern w:val="0"/>
          <w:sz w:val="21"/>
          <w:szCs w:val="22"/>
          <w:lang w:val="en-US"/>
          <w14:ligatures w14:val="none"/>
        </w:rPr>
        <w:t>11:03</w:t>
      </w:r>
      <w:r w:rsidRPr="00315530">
        <w:rPr>
          <w:rFonts w:ascii="Trebuchet MS" w:eastAsia="Trebuchet MS" w:hAnsi="Trebuchet MS" w:cs="Trebuchet MS"/>
          <w:i/>
          <w:color w:val="737373"/>
          <w:spacing w:val="-11"/>
          <w:kern w:val="0"/>
          <w:sz w:val="21"/>
          <w:szCs w:val="22"/>
          <w:lang w:val="en-US"/>
          <w14:ligatures w14:val="none"/>
        </w:rPr>
        <w:t xml:space="preserve"> </w:t>
      </w:r>
      <w:r w:rsidRPr="00315530">
        <w:rPr>
          <w:rFonts w:ascii="Trebuchet MS" w:eastAsia="Trebuchet MS" w:hAnsi="Trebuchet MS" w:cs="Trebuchet MS"/>
          <w:i/>
          <w:color w:val="737373"/>
          <w:spacing w:val="-5"/>
          <w:kern w:val="0"/>
          <w:sz w:val="21"/>
          <w:szCs w:val="22"/>
          <w:lang w:val="en-US"/>
          <w14:ligatures w14:val="none"/>
        </w:rPr>
        <w:t>AM</w:t>
      </w:r>
    </w:p>
    <w:p w14:paraId="5CFCF120" w14:textId="77777777" w:rsidR="00315530" w:rsidRPr="00315530" w:rsidRDefault="00315530" w:rsidP="00315530">
      <w:pPr>
        <w:widowControl w:val="0"/>
        <w:autoSpaceDE w:val="0"/>
        <w:autoSpaceDN w:val="0"/>
        <w:rPr>
          <w:rFonts w:ascii="Trebuchet MS" w:eastAsia="Trebuchet MS" w:hAnsi="Trebuchet MS" w:cs="Trebuchet MS"/>
          <w:i/>
          <w:kern w:val="0"/>
          <w:szCs w:val="22"/>
          <w:lang w:val="en-US"/>
          <w14:ligatures w14:val="none"/>
        </w:rPr>
      </w:pPr>
    </w:p>
    <w:p w14:paraId="6EBB408C" w14:textId="77777777" w:rsidR="00315530" w:rsidRPr="00315530" w:rsidRDefault="00315530" w:rsidP="00315530">
      <w:pPr>
        <w:widowControl w:val="0"/>
        <w:autoSpaceDE w:val="0"/>
        <w:autoSpaceDN w:val="0"/>
        <w:spacing w:before="160"/>
        <w:rPr>
          <w:rFonts w:ascii="Trebuchet MS" w:eastAsia="Trebuchet MS" w:hAnsi="Trebuchet MS" w:cs="Trebuchet MS"/>
          <w:i/>
          <w:kern w:val="0"/>
          <w:szCs w:val="22"/>
          <w:lang w:val="en-US"/>
          <w14:ligatures w14:val="none"/>
        </w:rPr>
      </w:pPr>
    </w:p>
    <w:p w14:paraId="20A83897"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Time</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of</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Initial</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kern w:val="0"/>
          <w:lang w:val="en-US"/>
          <w14:ligatures w14:val="none"/>
        </w:rPr>
        <w:t>Vital</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spacing w:val="-2"/>
          <w:kern w:val="0"/>
          <w:lang w:val="en-US"/>
          <w14:ligatures w14:val="none"/>
        </w:rPr>
        <w:t>measurement</w:t>
      </w:r>
    </w:p>
    <w:p w14:paraId="708FCAC0"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5762160B"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79744" behindDoc="1" locked="0" layoutInCell="1" allowOverlap="1" wp14:anchorId="7B747CC8" wp14:editId="3EE40815">
                <wp:simplePos x="0" y="0"/>
                <wp:positionH relativeFrom="page">
                  <wp:posOffset>1266824</wp:posOffset>
                </wp:positionH>
                <wp:positionV relativeFrom="paragraph">
                  <wp:posOffset>306175</wp:posOffset>
                </wp:positionV>
                <wp:extent cx="2724150" cy="952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76618631" id="Graphic 41" o:spid="_x0000_s1026" style="position:absolute;margin-left:99.75pt;margin-top:24.1pt;width:214.5pt;height:.75pt;z-index:-251636736;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AKkiLfiAAAADgEAAA8AAAAAAAAAAAAAAAAAfQQAAGRycy9k&#13;&#10;b3ducmV2LnhtbFBLBQYAAAAABAAEAPMAAACMBQAAAAA=&#13;&#10;" path="m2724149,9524l,9524,,,2724149,r,9524xe" fillcolor="#c7c7c7" stroked="f">
                <v:path arrowok="t"/>
                <w10:wrap type="topAndBottom" anchorx="page"/>
              </v:shape>
            </w:pict>
          </mc:Fallback>
        </mc:AlternateContent>
      </w:r>
    </w:p>
    <w:p w14:paraId="68F48C38" w14:textId="77777777" w:rsidR="00315530" w:rsidRPr="00315530" w:rsidRDefault="00315530" w:rsidP="00315530">
      <w:pPr>
        <w:widowControl w:val="0"/>
        <w:autoSpaceDE w:val="0"/>
        <w:autoSpaceDN w:val="0"/>
        <w:spacing w:before="28"/>
        <w:ind w:left="722"/>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Example:</w:t>
      </w:r>
      <w:r w:rsidRPr="00315530">
        <w:rPr>
          <w:rFonts w:ascii="Trebuchet MS" w:eastAsia="Trebuchet MS" w:hAnsi="Trebuchet MS" w:cs="Trebuchet MS"/>
          <w:i/>
          <w:color w:val="737373"/>
          <w:spacing w:val="-9"/>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8:30</w:t>
      </w:r>
      <w:r w:rsidRPr="00315530">
        <w:rPr>
          <w:rFonts w:ascii="Trebuchet MS" w:eastAsia="Trebuchet MS" w:hAnsi="Trebuchet MS" w:cs="Trebuchet MS"/>
          <w:i/>
          <w:color w:val="737373"/>
          <w:spacing w:val="-8"/>
          <w:kern w:val="0"/>
          <w:sz w:val="21"/>
          <w:szCs w:val="22"/>
          <w:lang w:val="en-US"/>
          <w14:ligatures w14:val="none"/>
        </w:rPr>
        <w:t xml:space="preserve"> </w:t>
      </w:r>
      <w:r w:rsidRPr="00315530">
        <w:rPr>
          <w:rFonts w:ascii="Trebuchet MS" w:eastAsia="Trebuchet MS" w:hAnsi="Trebuchet MS" w:cs="Trebuchet MS"/>
          <w:i/>
          <w:color w:val="737373"/>
          <w:spacing w:val="-5"/>
          <w:kern w:val="0"/>
          <w:sz w:val="21"/>
          <w:szCs w:val="22"/>
          <w:lang w:val="en-US"/>
          <w14:ligatures w14:val="none"/>
        </w:rPr>
        <w:t>AM</w:t>
      </w:r>
    </w:p>
    <w:p w14:paraId="08B43396" w14:textId="77777777" w:rsidR="00315530" w:rsidRPr="00315530" w:rsidRDefault="00315530" w:rsidP="00315530">
      <w:pPr>
        <w:widowControl w:val="0"/>
        <w:autoSpaceDE w:val="0"/>
        <w:autoSpaceDN w:val="0"/>
        <w:rPr>
          <w:rFonts w:ascii="Trebuchet MS" w:eastAsia="Trebuchet MS" w:hAnsi="Trebuchet MS" w:cs="Trebuchet MS"/>
          <w:i/>
          <w:kern w:val="0"/>
          <w:szCs w:val="22"/>
          <w:lang w:val="en-US"/>
          <w14:ligatures w14:val="none"/>
        </w:rPr>
      </w:pPr>
    </w:p>
    <w:p w14:paraId="042BC2E9" w14:textId="77777777" w:rsidR="00315530" w:rsidRPr="00315530" w:rsidRDefault="00315530" w:rsidP="00315530">
      <w:pPr>
        <w:widowControl w:val="0"/>
        <w:autoSpaceDE w:val="0"/>
        <w:autoSpaceDN w:val="0"/>
        <w:spacing w:before="160"/>
        <w:rPr>
          <w:rFonts w:ascii="Trebuchet MS" w:eastAsia="Trebuchet MS" w:hAnsi="Trebuchet MS" w:cs="Trebuchet MS"/>
          <w:i/>
          <w:kern w:val="0"/>
          <w:szCs w:val="22"/>
          <w:lang w:val="en-US"/>
          <w14:ligatures w14:val="none"/>
        </w:rPr>
      </w:pPr>
    </w:p>
    <w:p w14:paraId="1DE107B7"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Time</w:t>
      </w:r>
      <w:r w:rsidRPr="00315530">
        <w:rPr>
          <w:rFonts w:ascii="Arial" w:eastAsia="Arial" w:hAnsi="Arial" w:cs="Arial"/>
          <w:color w:val="1F1F1F"/>
          <w:spacing w:val="-5"/>
          <w:kern w:val="0"/>
          <w:lang w:val="en-US"/>
          <w14:ligatures w14:val="none"/>
        </w:rPr>
        <w:t xml:space="preserve"> </w:t>
      </w:r>
      <w:r w:rsidRPr="00315530">
        <w:rPr>
          <w:rFonts w:ascii="Arial" w:eastAsia="Arial" w:hAnsi="Arial" w:cs="Arial"/>
          <w:color w:val="1F1F1F"/>
          <w:kern w:val="0"/>
          <w:lang w:val="en-US"/>
          <w14:ligatures w14:val="none"/>
        </w:rPr>
        <w:t>of</w:t>
      </w:r>
      <w:r w:rsidRPr="00315530">
        <w:rPr>
          <w:rFonts w:ascii="Arial" w:eastAsia="Arial" w:hAnsi="Arial" w:cs="Arial"/>
          <w:color w:val="1F1F1F"/>
          <w:spacing w:val="-2"/>
          <w:kern w:val="0"/>
          <w:lang w:val="en-US"/>
          <w14:ligatures w14:val="none"/>
        </w:rPr>
        <w:t xml:space="preserve"> </w:t>
      </w:r>
      <w:r w:rsidRPr="00315530">
        <w:rPr>
          <w:rFonts w:ascii="Arial" w:eastAsia="Arial" w:hAnsi="Arial" w:cs="Arial"/>
          <w:color w:val="1F1F1F"/>
          <w:kern w:val="0"/>
          <w:lang w:val="en-US"/>
          <w14:ligatures w14:val="none"/>
        </w:rPr>
        <w:t>Initial</w:t>
      </w:r>
      <w:r w:rsidRPr="00315530">
        <w:rPr>
          <w:rFonts w:ascii="Arial" w:eastAsia="Arial" w:hAnsi="Arial" w:cs="Arial"/>
          <w:color w:val="1F1F1F"/>
          <w:spacing w:val="-2"/>
          <w:kern w:val="0"/>
          <w:lang w:val="en-US"/>
          <w14:ligatures w14:val="none"/>
        </w:rPr>
        <w:t xml:space="preserve"> </w:t>
      </w:r>
      <w:r w:rsidRPr="00315530">
        <w:rPr>
          <w:rFonts w:ascii="Arial" w:eastAsia="Arial" w:hAnsi="Arial" w:cs="Arial"/>
          <w:color w:val="1F1F1F"/>
          <w:kern w:val="0"/>
          <w:lang w:val="en-US"/>
          <w14:ligatures w14:val="none"/>
        </w:rPr>
        <w:t>Lactate</w:t>
      </w:r>
      <w:r w:rsidRPr="00315530">
        <w:rPr>
          <w:rFonts w:ascii="Arial" w:eastAsia="Arial" w:hAnsi="Arial" w:cs="Arial"/>
          <w:color w:val="1F1F1F"/>
          <w:spacing w:val="-2"/>
          <w:kern w:val="0"/>
          <w:lang w:val="en-US"/>
          <w14:ligatures w14:val="none"/>
        </w:rPr>
        <w:t xml:space="preserve"> measurement</w:t>
      </w:r>
    </w:p>
    <w:p w14:paraId="5CF1AB41"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3E43CA29"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80768" behindDoc="1" locked="0" layoutInCell="1" allowOverlap="1" wp14:anchorId="4D16D808" wp14:editId="006A92E9">
                <wp:simplePos x="0" y="0"/>
                <wp:positionH relativeFrom="page">
                  <wp:posOffset>1266824</wp:posOffset>
                </wp:positionH>
                <wp:positionV relativeFrom="paragraph">
                  <wp:posOffset>306175</wp:posOffset>
                </wp:positionV>
                <wp:extent cx="2724150"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1E5B8915" id="Graphic 42" o:spid="_x0000_s1026" style="position:absolute;margin-left:99.75pt;margin-top:24.1pt;width:214.5pt;height:.75pt;z-index:-251635712;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AKkiLfiAAAADgEAAA8AAAAAAAAAAAAAAAAAfQQAAGRycy9k&#13;&#10;b3ducmV2LnhtbFBLBQYAAAAABAAEAPMAAACMBQAAAAA=&#13;&#10;" path="m2724149,9524l,9524,,,2724149,r,9524xe" fillcolor="#c7c7c7" stroked="f">
                <v:path arrowok="t"/>
                <w10:wrap type="topAndBottom" anchorx="page"/>
              </v:shape>
            </w:pict>
          </mc:Fallback>
        </mc:AlternateContent>
      </w:r>
    </w:p>
    <w:p w14:paraId="49AF4FCD" w14:textId="77777777" w:rsidR="00315530" w:rsidRPr="00315530" w:rsidRDefault="00315530" w:rsidP="00315530">
      <w:pPr>
        <w:widowControl w:val="0"/>
        <w:autoSpaceDE w:val="0"/>
        <w:autoSpaceDN w:val="0"/>
        <w:spacing w:before="28"/>
        <w:ind w:left="722"/>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Example:</w:t>
      </w:r>
      <w:r w:rsidRPr="00315530">
        <w:rPr>
          <w:rFonts w:ascii="Trebuchet MS" w:eastAsia="Trebuchet MS" w:hAnsi="Trebuchet MS" w:cs="Trebuchet MS"/>
          <w:i/>
          <w:color w:val="737373"/>
          <w:spacing w:val="-9"/>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8:30</w:t>
      </w:r>
      <w:r w:rsidRPr="00315530">
        <w:rPr>
          <w:rFonts w:ascii="Trebuchet MS" w:eastAsia="Trebuchet MS" w:hAnsi="Trebuchet MS" w:cs="Trebuchet MS"/>
          <w:i/>
          <w:color w:val="737373"/>
          <w:spacing w:val="-8"/>
          <w:kern w:val="0"/>
          <w:sz w:val="21"/>
          <w:szCs w:val="22"/>
          <w:lang w:val="en-US"/>
          <w14:ligatures w14:val="none"/>
        </w:rPr>
        <w:t xml:space="preserve"> </w:t>
      </w:r>
      <w:r w:rsidRPr="00315530">
        <w:rPr>
          <w:rFonts w:ascii="Trebuchet MS" w:eastAsia="Trebuchet MS" w:hAnsi="Trebuchet MS" w:cs="Trebuchet MS"/>
          <w:i/>
          <w:color w:val="737373"/>
          <w:spacing w:val="-5"/>
          <w:kern w:val="0"/>
          <w:sz w:val="21"/>
          <w:szCs w:val="22"/>
          <w:lang w:val="en-US"/>
          <w14:ligatures w14:val="none"/>
        </w:rPr>
        <w:t>AM</w:t>
      </w:r>
    </w:p>
    <w:p w14:paraId="65953B32" w14:textId="77777777" w:rsidR="00315530" w:rsidRPr="00315530" w:rsidRDefault="00315530" w:rsidP="00315530">
      <w:pPr>
        <w:widowControl w:val="0"/>
        <w:autoSpaceDE w:val="0"/>
        <w:autoSpaceDN w:val="0"/>
        <w:rPr>
          <w:rFonts w:ascii="Trebuchet MS" w:eastAsia="Trebuchet MS" w:hAnsi="Trebuchet MS" w:cs="Trebuchet MS"/>
          <w:i/>
          <w:kern w:val="0"/>
          <w:sz w:val="21"/>
          <w:szCs w:val="22"/>
          <w:lang w:val="en-US"/>
          <w14:ligatures w14:val="none"/>
        </w:rPr>
        <w:sectPr w:rsidR="00315530" w:rsidRPr="00315530" w:rsidSect="00315530">
          <w:pgSz w:w="11900" w:h="16840"/>
          <w:pgMar w:top="600" w:right="1275" w:bottom="440" w:left="1275" w:header="290" w:footer="258" w:gutter="0"/>
          <w:cols w:space="720"/>
        </w:sectPr>
      </w:pPr>
    </w:p>
    <w:p w14:paraId="290CD132" w14:textId="77777777" w:rsidR="00315530" w:rsidRPr="00315530" w:rsidRDefault="00315530" w:rsidP="00315530">
      <w:pPr>
        <w:widowControl w:val="0"/>
        <w:numPr>
          <w:ilvl w:val="0"/>
          <w:numId w:val="4"/>
        </w:numPr>
        <w:tabs>
          <w:tab w:val="left" w:pos="722"/>
        </w:tabs>
        <w:autoSpaceDE w:val="0"/>
        <w:autoSpaceDN w:val="0"/>
        <w:spacing w:before="87"/>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Admission Serum </w:t>
      </w:r>
      <w:r w:rsidRPr="00315530">
        <w:rPr>
          <w:rFonts w:ascii="Arial" w:eastAsia="Arial" w:hAnsi="Arial" w:cs="Arial"/>
          <w:color w:val="1F1F1F"/>
          <w:spacing w:val="-2"/>
          <w:kern w:val="0"/>
          <w:lang w:val="en-US"/>
          <w14:ligatures w14:val="none"/>
        </w:rPr>
        <w:t>Lactate</w:t>
      </w:r>
    </w:p>
    <w:p w14:paraId="6BC23172" w14:textId="77777777" w:rsidR="00315530" w:rsidRPr="00315530" w:rsidRDefault="00315530" w:rsidP="00315530">
      <w:pPr>
        <w:widowControl w:val="0"/>
        <w:autoSpaceDE w:val="0"/>
        <w:autoSpaceDN w:val="0"/>
        <w:spacing w:before="130" w:line="280" w:lineRule="auto"/>
        <w:ind w:left="722" w:right="44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up</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second</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decimal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space,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measured serum lactate in mmol/L</w:t>
      </w:r>
    </w:p>
    <w:p w14:paraId="13EFCACB"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71438245"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81792" behindDoc="1" locked="0" layoutInCell="1" allowOverlap="1" wp14:anchorId="1392AC9E" wp14:editId="7CF4F72C">
                <wp:simplePos x="0" y="0"/>
                <wp:positionH relativeFrom="page">
                  <wp:posOffset>1266824</wp:posOffset>
                </wp:positionH>
                <wp:positionV relativeFrom="paragraph">
                  <wp:posOffset>261622</wp:posOffset>
                </wp:positionV>
                <wp:extent cx="2724150"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5ACC44A4" id="Graphic 43" o:spid="_x0000_s1026" style="position:absolute;margin-left:99.75pt;margin-top:20.6pt;width:214.5pt;height:.75pt;z-index:-251634688;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BuFrNniAAAADgEAAA8AAAAAAAAAAAAAAAAAfQQAAGRycy9k&#13;&#10;b3ducmV2LnhtbFBLBQYAAAAABAAEAPMAAACMBQAAAAA=&#13;&#10;" path="m2724149,9524l,9524,,,2724149,r,9524xe" fillcolor="#c7c7c7" stroked="f">
                <v:path arrowok="t"/>
                <w10:wrap type="topAndBottom" anchorx="page"/>
              </v:shape>
            </w:pict>
          </mc:Fallback>
        </mc:AlternateContent>
      </w:r>
    </w:p>
    <w:p w14:paraId="45E97791"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289CE219"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259AAC8E"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Admission </w:t>
      </w:r>
      <w:r w:rsidRPr="00315530">
        <w:rPr>
          <w:rFonts w:ascii="Arial" w:eastAsia="Arial" w:hAnsi="Arial" w:cs="Arial"/>
          <w:color w:val="1F1F1F"/>
          <w:spacing w:val="-5"/>
          <w:kern w:val="0"/>
          <w:lang w:val="en-US"/>
          <w14:ligatures w14:val="none"/>
        </w:rPr>
        <w:t>pH</w:t>
      </w:r>
    </w:p>
    <w:p w14:paraId="39DA8466" w14:textId="77777777" w:rsidR="00315530" w:rsidRPr="00315530" w:rsidRDefault="00315530" w:rsidP="00315530">
      <w:pPr>
        <w:widowControl w:val="0"/>
        <w:autoSpaceDE w:val="0"/>
        <w:autoSpaceDN w:val="0"/>
        <w:spacing w:before="131"/>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up</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second</w:t>
      </w:r>
      <w:r w:rsidRPr="00315530">
        <w:rPr>
          <w:rFonts w:ascii="Trebuchet MS" w:eastAsia="Trebuchet MS" w:hAnsi="Trebuchet MS" w:cs="Trebuchet MS"/>
          <w:color w:val="1F1F1F"/>
          <w:spacing w:val="-14"/>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decimal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space.</w:t>
      </w:r>
    </w:p>
    <w:p w14:paraId="0F161B78"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5E2878F9" w14:textId="77777777" w:rsidR="00315530" w:rsidRPr="00315530" w:rsidRDefault="00315530" w:rsidP="00315530">
      <w:pPr>
        <w:widowControl w:val="0"/>
        <w:autoSpaceDE w:val="0"/>
        <w:autoSpaceDN w:val="0"/>
        <w:spacing w:before="197"/>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82816" behindDoc="1" locked="0" layoutInCell="1" allowOverlap="1" wp14:anchorId="5CBB4D27" wp14:editId="188BC47C">
                <wp:simplePos x="0" y="0"/>
                <wp:positionH relativeFrom="page">
                  <wp:posOffset>1266824</wp:posOffset>
                </wp:positionH>
                <wp:positionV relativeFrom="paragraph">
                  <wp:posOffset>288133</wp:posOffset>
                </wp:positionV>
                <wp:extent cx="2724150"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6F87C100" id="Graphic 44" o:spid="_x0000_s1026" style="position:absolute;margin-left:99.75pt;margin-top:22.7pt;width:214.5pt;height:.75pt;z-index:-251633664;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JfZr6TiAAAADgEAAA8AAAAAAAAAAAAAAAAAfQQAAGRycy9k&#13;&#10;b3ducmV2LnhtbFBLBQYAAAAABAAEAPMAAACMBQAAAAA=&#13;&#10;" path="m2724149,9524l,9524,,,2724149,r,9524xe" fillcolor="#c7c7c7" stroked="f">
                <v:path arrowok="t"/>
                <w10:wrap type="topAndBottom" anchorx="page"/>
              </v:shape>
            </w:pict>
          </mc:Fallback>
        </mc:AlternateContent>
      </w:r>
    </w:p>
    <w:p w14:paraId="51B5D301"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476CB271"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3006742A"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Admission </w:t>
      </w:r>
      <w:r w:rsidRPr="00315530">
        <w:rPr>
          <w:rFonts w:ascii="Arial" w:eastAsia="Arial" w:hAnsi="Arial" w:cs="Arial"/>
          <w:color w:val="1F1F1F"/>
          <w:spacing w:val="-2"/>
          <w:kern w:val="0"/>
          <w:lang w:val="en-US"/>
          <w14:ligatures w14:val="none"/>
        </w:rPr>
        <w:t>Bicarbonate</w:t>
      </w:r>
    </w:p>
    <w:p w14:paraId="02A3444E" w14:textId="15441EB5" w:rsidR="00315530" w:rsidRPr="00315530" w:rsidRDefault="00315530" w:rsidP="00315530">
      <w:pPr>
        <w:widowControl w:val="0"/>
        <w:autoSpaceDE w:val="0"/>
        <w:autoSpaceDN w:val="0"/>
        <w:spacing w:before="131" w:line="280" w:lineRule="auto"/>
        <w:ind w:left="722" w:right="44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up</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second</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decimal</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space,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5"/>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 xml:space="preserve">measured serum </w:t>
      </w:r>
      <w:r w:rsidR="00CA1B6F">
        <w:rPr>
          <w:rFonts w:ascii="Trebuchet MS" w:eastAsia="Trebuchet MS" w:hAnsi="Trebuchet MS" w:cs="Trebuchet MS"/>
          <w:color w:val="1F1F1F"/>
          <w:kern w:val="0"/>
          <w:sz w:val="22"/>
          <w:szCs w:val="22"/>
          <w:lang w:val="en-US"/>
          <w14:ligatures w14:val="none"/>
        </w:rPr>
        <w:t>Bicarbonate</w:t>
      </w:r>
      <w:r w:rsidRPr="00315530">
        <w:rPr>
          <w:rFonts w:ascii="Trebuchet MS" w:eastAsia="Trebuchet MS" w:hAnsi="Trebuchet MS" w:cs="Trebuchet MS"/>
          <w:color w:val="1F1F1F"/>
          <w:kern w:val="0"/>
          <w:sz w:val="22"/>
          <w:szCs w:val="22"/>
          <w:lang w:val="en-US"/>
          <w14:ligatures w14:val="none"/>
        </w:rPr>
        <w:t xml:space="preserve"> in mmol/L</w:t>
      </w:r>
    </w:p>
    <w:p w14:paraId="4C801E08"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6A0CED80"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83840" behindDoc="1" locked="0" layoutInCell="1" allowOverlap="1" wp14:anchorId="44FD916D" wp14:editId="4EC0EE45">
                <wp:simplePos x="0" y="0"/>
                <wp:positionH relativeFrom="page">
                  <wp:posOffset>1266824</wp:posOffset>
                </wp:positionH>
                <wp:positionV relativeFrom="paragraph">
                  <wp:posOffset>261271</wp:posOffset>
                </wp:positionV>
                <wp:extent cx="2724150" cy="952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08588C39" id="Graphic 45" o:spid="_x0000_s1026" style="position:absolute;margin-left:99.75pt;margin-top:20.55pt;width:214.5pt;height:.75pt;z-index:-251632640;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L1+rmriAAAADgEAAA8AAAAAAAAAAAAAAAAAfQQAAGRycy9k&#13;&#10;b3ducmV2LnhtbFBLBQYAAAAABAAEAPMAAACMBQAAAAA=&#13;&#10;" path="m2724149,9524l,9524,,,2724149,r,9524xe" fillcolor="#c7c7c7" stroked="f">
                <v:path arrowok="t"/>
                <w10:wrap type="topAndBottom" anchorx="page"/>
              </v:shape>
            </w:pict>
          </mc:Fallback>
        </mc:AlternateContent>
      </w:r>
    </w:p>
    <w:p w14:paraId="0D003B1E"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5CE8ABCA"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65133F92"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Admission Systolic Blood </w:t>
      </w:r>
      <w:r w:rsidRPr="00315530">
        <w:rPr>
          <w:rFonts w:ascii="Arial" w:eastAsia="Arial" w:hAnsi="Arial" w:cs="Arial"/>
          <w:color w:val="1F1F1F"/>
          <w:spacing w:val="-2"/>
          <w:kern w:val="0"/>
          <w:lang w:val="en-US"/>
          <w14:ligatures w14:val="none"/>
        </w:rPr>
        <w:t>Pressure</w:t>
      </w:r>
    </w:p>
    <w:p w14:paraId="2E7AA00D" w14:textId="77777777" w:rsidR="00315530" w:rsidRPr="00315530" w:rsidRDefault="00315530" w:rsidP="00315530">
      <w:pPr>
        <w:widowControl w:val="0"/>
        <w:autoSpaceDE w:val="0"/>
        <w:autoSpaceDN w:val="0"/>
        <w:spacing w:before="131" w:line="280" w:lineRule="auto"/>
        <w:ind w:left="722" w:right="44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systolic</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blood</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pressure</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measured</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upon admission to the emergency department in mmHg.</w:t>
      </w:r>
    </w:p>
    <w:p w14:paraId="315AEEA9"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08829E5E"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84864" behindDoc="1" locked="0" layoutInCell="1" allowOverlap="1" wp14:anchorId="5A81A794" wp14:editId="3B06C2CA">
                <wp:simplePos x="0" y="0"/>
                <wp:positionH relativeFrom="page">
                  <wp:posOffset>1266824</wp:posOffset>
                </wp:positionH>
                <wp:positionV relativeFrom="paragraph">
                  <wp:posOffset>261271</wp:posOffset>
                </wp:positionV>
                <wp:extent cx="2724150"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47B48F4F" id="Graphic 46" o:spid="_x0000_s1026" style="position:absolute;margin-left:99.75pt;margin-top:20.55pt;width:214.5pt;height:.75pt;z-index:-251631616;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L1+rmriAAAADgEAAA8AAAAAAAAAAAAAAAAAfQQAAGRycy9k&#13;&#10;b3ducmV2LnhtbFBLBQYAAAAABAAEAPMAAACMBQAAAAA=&#13;&#10;" path="m2724149,9524l,9524,,,2724149,r,9524xe" fillcolor="#c7c7c7" stroked="f">
                <v:path arrowok="t"/>
                <w10:wrap type="topAndBottom" anchorx="page"/>
              </v:shape>
            </w:pict>
          </mc:Fallback>
        </mc:AlternateContent>
      </w:r>
    </w:p>
    <w:p w14:paraId="16022EE1"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6CCD2016"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1454EE98"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Admission Heart </w:t>
      </w:r>
      <w:r w:rsidRPr="00315530">
        <w:rPr>
          <w:rFonts w:ascii="Arial" w:eastAsia="Arial" w:hAnsi="Arial" w:cs="Arial"/>
          <w:color w:val="1F1F1F"/>
          <w:spacing w:val="-4"/>
          <w:kern w:val="0"/>
          <w:lang w:val="en-US"/>
          <w14:ligatures w14:val="none"/>
        </w:rPr>
        <w:t>Rate</w:t>
      </w:r>
    </w:p>
    <w:p w14:paraId="195207C6" w14:textId="77777777" w:rsidR="00315530" w:rsidRPr="00315530" w:rsidRDefault="00315530" w:rsidP="00315530">
      <w:pPr>
        <w:widowControl w:val="0"/>
        <w:autoSpaceDE w:val="0"/>
        <w:autoSpaceDN w:val="0"/>
        <w:spacing w:before="131" w:line="280" w:lineRule="auto"/>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heart</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rate</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measured</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upon</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admission</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6"/>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 emergency department in bpm.</w:t>
      </w:r>
    </w:p>
    <w:p w14:paraId="7B010680"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716358F4"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85888" behindDoc="1" locked="0" layoutInCell="1" allowOverlap="1" wp14:anchorId="0D6B9A0D" wp14:editId="74018FF4">
                <wp:simplePos x="0" y="0"/>
                <wp:positionH relativeFrom="page">
                  <wp:posOffset>1266824</wp:posOffset>
                </wp:positionH>
                <wp:positionV relativeFrom="paragraph">
                  <wp:posOffset>261271</wp:posOffset>
                </wp:positionV>
                <wp:extent cx="2724150" cy="952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51C5FF30" id="Graphic 47" o:spid="_x0000_s1026" style="position:absolute;margin-left:99.75pt;margin-top:20.55pt;width:214.5pt;height:.75pt;z-index:-251630592;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L1+rmriAAAADgEAAA8AAAAAAAAAAAAAAAAAfQQAAGRycy9k&#13;&#10;b3ducmV2LnhtbFBLBQYAAAAABAAEAPMAAACMBQAAAAA=&#13;&#10;" path="m2724149,9524l,9524,,,2724149,r,9524xe" fillcolor="#c7c7c7" stroked="f">
                <v:path arrowok="t"/>
                <w10:wrap type="topAndBottom" anchorx="page"/>
              </v:shape>
            </w:pict>
          </mc:Fallback>
        </mc:AlternateContent>
      </w:r>
    </w:p>
    <w:p w14:paraId="0B587D9B"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5CD76B9D"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4F484ABD"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Admission Diastolic Blood </w:t>
      </w:r>
      <w:r w:rsidRPr="00315530">
        <w:rPr>
          <w:rFonts w:ascii="Arial" w:eastAsia="Arial" w:hAnsi="Arial" w:cs="Arial"/>
          <w:color w:val="1F1F1F"/>
          <w:spacing w:val="-2"/>
          <w:kern w:val="0"/>
          <w:lang w:val="en-US"/>
          <w14:ligatures w14:val="none"/>
        </w:rPr>
        <w:t>Pressure</w:t>
      </w:r>
    </w:p>
    <w:p w14:paraId="2368134C" w14:textId="77777777" w:rsidR="00315530" w:rsidRPr="00315530" w:rsidRDefault="00315530" w:rsidP="00315530">
      <w:pPr>
        <w:widowControl w:val="0"/>
        <w:autoSpaceDE w:val="0"/>
        <w:autoSpaceDN w:val="0"/>
        <w:spacing w:before="131" w:line="280" w:lineRule="auto"/>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diastolic</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blood</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pressure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measured</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upon admission to the emergency department in mmHg.</w:t>
      </w:r>
    </w:p>
    <w:p w14:paraId="6AB90DE5"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5856E860" w14:textId="77777777" w:rsidR="00315530" w:rsidRPr="00315530" w:rsidRDefault="00315530" w:rsidP="00315530">
      <w:pPr>
        <w:widowControl w:val="0"/>
        <w:autoSpaceDE w:val="0"/>
        <w:autoSpaceDN w:val="0"/>
        <w:spacing w:before="155"/>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86912" behindDoc="1" locked="0" layoutInCell="1" allowOverlap="1" wp14:anchorId="7AFC7C6C" wp14:editId="433E33F2">
                <wp:simplePos x="0" y="0"/>
                <wp:positionH relativeFrom="page">
                  <wp:posOffset>1266824</wp:posOffset>
                </wp:positionH>
                <wp:positionV relativeFrom="paragraph">
                  <wp:posOffset>261271</wp:posOffset>
                </wp:positionV>
                <wp:extent cx="2724150" cy="952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5EB9F195" id="Graphic 48" o:spid="_x0000_s1026" style="position:absolute;margin-left:99.75pt;margin-top:20.55pt;width:214.5pt;height:.75pt;z-index:-251629568;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L1+rmriAAAADgEAAA8AAAAAAAAAAAAAAAAAfQQAAGRycy9k&#13;&#10;b3ducmV2LnhtbFBLBQYAAAAABAAEAPMAAACMBQAAAAA=&#13;&#10;" path="m2724149,9524l,9524,,,2724149,r,9524xe" fillcolor="#c7c7c7" stroked="f">
                <v:path arrowok="t"/>
                <w10:wrap type="topAndBottom" anchorx="page"/>
              </v:shape>
            </w:pict>
          </mc:Fallback>
        </mc:AlternateContent>
      </w:r>
    </w:p>
    <w:p w14:paraId="191D9114" w14:textId="77777777" w:rsidR="00315530" w:rsidRPr="00315530" w:rsidRDefault="00315530" w:rsidP="00315530">
      <w:pPr>
        <w:widowControl w:val="0"/>
        <w:autoSpaceDE w:val="0"/>
        <w:autoSpaceDN w:val="0"/>
        <w:spacing w:before="51"/>
        <w:rPr>
          <w:rFonts w:ascii="Trebuchet MS" w:eastAsia="Trebuchet MS" w:hAnsi="Trebuchet MS" w:cs="Trebuchet MS"/>
          <w:kern w:val="0"/>
          <w:szCs w:val="22"/>
          <w:lang w:val="en-US"/>
          <w14:ligatures w14:val="none"/>
        </w:rPr>
      </w:pPr>
    </w:p>
    <w:p w14:paraId="1E537CD1" w14:textId="77777777" w:rsidR="00315530" w:rsidRPr="00315530" w:rsidRDefault="00315530" w:rsidP="00315530">
      <w:pPr>
        <w:widowControl w:val="0"/>
        <w:autoSpaceDE w:val="0"/>
        <w:autoSpaceDN w:val="0"/>
        <w:ind w:left="299"/>
        <w:rPr>
          <w:rFonts w:ascii="Arial" w:eastAsia="Trebuchet MS" w:hAnsi="Trebuchet MS" w:cs="Trebuchet MS"/>
          <w:b/>
          <w:bCs/>
          <w:kern w:val="0"/>
          <w:szCs w:val="22"/>
          <w:lang w:val="en-US"/>
          <w14:ligatures w14:val="none"/>
        </w:rPr>
      </w:pPr>
      <w:r w:rsidRPr="00315530">
        <w:rPr>
          <w:rFonts w:ascii="Arial" w:eastAsia="Trebuchet MS" w:hAnsi="Trebuchet MS" w:cs="Trebuchet MS"/>
          <w:b/>
          <w:bCs/>
          <w:kern w:val="0"/>
          <w:szCs w:val="22"/>
          <w:lang w:val="en-US"/>
          <w14:ligatures w14:val="none"/>
        </w:rPr>
        <w:t xml:space="preserve">Injury Severity </w:t>
      </w:r>
      <w:r w:rsidRPr="00315530">
        <w:rPr>
          <w:rFonts w:ascii="Arial" w:eastAsia="Trebuchet MS" w:hAnsi="Trebuchet MS" w:cs="Trebuchet MS"/>
          <w:b/>
          <w:bCs/>
          <w:spacing w:val="-2"/>
          <w:kern w:val="0"/>
          <w:szCs w:val="22"/>
          <w:lang w:val="en-US"/>
          <w14:ligatures w14:val="none"/>
        </w:rPr>
        <w:t>Scores</w:t>
      </w:r>
    </w:p>
    <w:p w14:paraId="03E81B85"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sectPr w:rsidR="00315530" w:rsidRPr="00315530" w:rsidSect="00315530">
          <w:pgSz w:w="11900" w:h="16840"/>
          <w:pgMar w:top="600" w:right="1275" w:bottom="440" w:left="1275" w:header="290" w:footer="258" w:gutter="0"/>
          <w:cols w:space="720"/>
        </w:sectPr>
      </w:pPr>
    </w:p>
    <w:p w14:paraId="7A747CA1" w14:textId="4AAFC603" w:rsidR="00315530" w:rsidRPr="00315530" w:rsidRDefault="00315530" w:rsidP="00315530">
      <w:pPr>
        <w:widowControl w:val="0"/>
        <w:numPr>
          <w:ilvl w:val="0"/>
          <w:numId w:val="4"/>
        </w:numPr>
        <w:tabs>
          <w:tab w:val="left" w:pos="722"/>
        </w:tabs>
        <w:autoSpaceDE w:val="0"/>
        <w:autoSpaceDN w:val="0"/>
        <w:spacing w:before="87"/>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Abbreviated</w:t>
      </w:r>
      <w:r w:rsidRPr="00315530">
        <w:rPr>
          <w:rFonts w:ascii="Arial" w:eastAsia="Arial" w:hAnsi="Arial" w:cs="Arial"/>
          <w:color w:val="1F1F1F"/>
          <w:kern w:val="0"/>
          <w:lang w:val="en-US"/>
          <w14:ligatures w14:val="none"/>
        </w:rPr>
        <w:t xml:space="preserve"> Injury Scale (AIS) </w:t>
      </w:r>
      <w:r w:rsidRPr="00315530">
        <w:rPr>
          <w:rFonts w:ascii="Arial" w:eastAsia="Arial" w:hAnsi="Arial" w:cs="Arial"/>
          <w:color w:val="1F1F1F"/>
          <w:spacing w:val="-2"/>
          <w:kern w:val="0"/>
          <w:lang w:val="en-US"/>
          <w14:ligatures w14:val="none"/>
        </w:rPr>
        <w:t>Score</w:t>
      </w:r>
    </w:p>
    <w:p w14:paraId="61DE18FC" w14:textId="77777777" w:rsidR="00315530" w:rsidRPr="00315530" w:rsidRDefault="00315530" w:rsidP="00315530">
      <w:pPr>
        <w:widowControl w:val="0"/>
        <w:autoSpaceDE w:val="0"/>
        <w:autoSpaceDN w:val="0"/>
        <w:spacing w:before="15"/>
        <w:rPr>
          <w:rFonts w:ascii="Arial" w:eastAsia="Trebuchet MS" w:hAnsi="Trebuchet MS" w:cs="Trebuchet MS"/>
          <w:kern w:val="0"/>
          <w:szCs w:val="22"/>
          <w:lang w:val="en-US"/>
          <w14:ligatures w14:val="none"/>
        </w:rPr>
      </w:pPr>
    </w:p>
    <w:p w14:paraId="207155FD" w14:textId="77777777" w:rsidR="00315530" w:rsidRPr="00315530" w:rsidRDefault="00315530" w:rsidP="00315530">
      <w:pPr>
        <w:widowControl w:val="0"/>
        <w:autoSpaceDE w:val="0"/>
        <w:autoSpaceDN w:val="0"/>
        <w:ind w:left="722"/>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36FC879A"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10EAFDBC" w14:textId="77777777" w:rsidR="00315530" w:rsidRPr="00315530" w:rsidRDefault="00315530" w:rsidP="00315530">
      <w:pPr>
        <w:widowControl w:val="0"/>
        <w:tabs>
          <w:tab w:val="left" w:pos="1495"/>
        </w:tabs>
        <w:autoSpaceDE w:val="0"/>
        <w:autoSpaceDN w:val="0"/>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445B965E" wp14:editId="08A46A9F">
            <wp:extent cx="304800" cy="17144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8"/>
          <w:kern w:val="0"/>
          <w:sz w:val="22"/>
          <w:szCs w:val="22"/>
          <w:lang w:val="en-US"/>
          <w14:ligatures w14:val="none"/>
        </w:rPr>
        <w:t>1</w:t>
      </w:r>
      <w:r w:rsidRPr="00315530">
        <w:rPr>
          <w:rFonts w:ascii="Trebuchet MS" w:eastAsia="Trebuchet MS" w:hAnsi="Trebuchet MS" w:cs="Trebuchet MS"/>
          <w:color w:val="1F1F1F"/>
          <w:spacing w:val="-11"/>
          <w:kern w:val="0"/>
          <w:sz w:val="22"/>
          <w:szCs w:val="22"/>
          <w:lang w:val="en-US"/>
          <w14:ligatures w14:val="none"/>
        </w:rPr>
        <w:t xml:space="preserve"> </w:t>
      </w:r>
      <w:r w:rsidRPr="00315530">
        <w:rPr>
          <w:rFonts w:ascii="Trebuchet MS" w:eastAsia="Trebuchet MS" w:hAnsi="Trebuchet MS" w:cs="Trebuchet MS"/>
          <w:color w:val="1F1F1F"/>
          <w:spacing w:val="-8"/>
          <w:kern w:val="0"/>
          <w:sz w:val="22"/>
          <w:szCs w:val="22"/>
          <w:lang w:val="en-US"/>
          <w14:ligatures w14:val="none"/>
        </w:rPr>
        <w:t>-</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spacing w:val="-8"/>
          <w:kern w:val="0"/>
          <w:sz w:val="22"/>
          <w:szCs w:val="22"/>
          <w:lang w:val="en-US"/>
          <w14:ligatures w14:val="none"/>
        </w:rPr>
        <w:t>Minor</w:t>
      </w:r>
    </w:p>
    <w:p w14:paraId="2214C028" w14:textId="77777777" w:rsidR="00315530" w:rsidRPr="00315530" w:rsidRDefault="00315530" w:rsidP="00315530">
      <w:pPr>
        <w:widowControl w:val="0"/>
        <w:autoSpaceDE w:val="0"/>
        <w:autoSpaceDN w:val="0"/>
        <w:spacing w:before="75"/>
        <w:rPr>
          <w:rFonts w:ascii="Trebuchet MS" w:eastAsia="Trebuchet MS" w:hAnsi="Trebuchet MS" w:cs="Trebuchet MS"/>
          <w:kern w:val="0"/>
          <w:sz w:val="22"/>
          <w:szCs w:val="22"/>
          <w:lang w:val="en-US"/>
          <w14:ligatures w14:val="none"/>
        </w:rPr>
      </w:pPr>
    </w:p>
    <w:p w14:paraId="111C947A" w14:textId="77777777" w:rsidR="00315530" w:rsidRPr="00315530" w:rsidRDefault="00315530" w:rsidP="00315530">
      <w:pPr>
        <w:widowControl w:val="0"/>
        <w:tabs>
          <w:tab w:val="left" w:pos="1495"/>
        </w:tabs>
        <w:autoSpaceDE w:val="0"/>
        <w:autoSpaceDN w:val="0"/>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269AFA67" wp14:editId="22851471">
            <wp:extent cx="304800" cy="17144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2"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8"/>
          <w:kern w:val="0"/>
          <w:sz w:val="22"/>
          <w:szCs w:val="22"/>
          <w:lang w:val="en-US"/>
          <w14:ligatures w14:val="none"/>
        </w:rPr>
        <w:t>2</w:t>
      </w:r>
      <w:r w:rsidRPr="00315530">
        <w:rPr>
          <w:rFonts w:ascii="Trebuchet MS" w:eastAsia="Trebuchet MS" w:hAnsi="Trebuchet MS" w:cs="Trebuchet MS"/>
          <w:color w:val="1F1F1F"/>
          <w:spacing w:val="-11"/>
          <w:kern w:val="0"/>
          <w:sz w:val="22"/>
          <w:szCs w:val="22"/>
          <w:lang w:val="en-US"/>
          <w14:ligatures w14:val="none"/>
        </w:rPr>
        <w:t xml:space="preserve"> </w:t>
      </w:r>
      <w:r w:rsidRPr="00315530">
        <w:rPr>
          <w:rFonts w:ascii="Trebuchet MS" w:eastAsia="Trebuchet MS" w:hAnsi="Trebuchet MS" w:cs="Trebuchet MS"/>
          <w:color w:val="1F1F1F"/>
          <w:spacing w:val="-8"/>
          <w:kern w:val="0"/>
          <w:sz w:val="22"/>
          <w:szCs w:val="22"/>
          <w:lang w:val="en-US"/>
          <w14:ligatures w14:val="none"/>
        </w:rPr>
        <w:t>-</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spacing w:val="-8"/>
          <w:kern w:val="0"/>
          <w:sz w:val="22"/>
          <w:szCs w:val="22"/>
          <w:lang w:val="en-US"/>
          <w14:ligatures w14:val="none"/>
        </w:rPr>
        <w:t>Moderate</w:t>
      </w:r>
    </w:p>
    <w:p w14:paraId="1078CCE9" w14:textId="77777777" w:rsidR="00315530" w:rsidRPr="00315530" w:rsidRDefault="00315530" w:rsidP="00315530">
      <w:pPr>
        <w:widowControl w:val="0"/>
        <w:autoSpaceDE w:val="0"/>
        <w:autoSpaceDN w:val="0"/>
        <w:spacing w:before="74"/>
        <w:rPr>
          <w:rFonts w:ascii="Trebuchet MS" w:eastAsia="Trebuchet MS" w:hAnsi="Trebuchet MS" w:cs="Trebuchet MS"/>
          <w:kern w:val="0"/>
          <w:sz w:val="22"/>
          <w:szCs w:val="22"/>
          <w:lang w:val="en-US"/>
          <w14:ligatures w14:val="none"/>
        </w:rPr>
      </w:pPr>
    </w:p>
    <w:p w14:paraId="0559D027" w14:textId="77777777" w:rsidR="00315530" w:rsidRPr="00315530" w:rsidRDefault="00315530" w:rsidP="00315530">
      <w:pPr>
        <w:widowControl w:val="0"/>
        <w:tabs>
          <w:tab w:val="left" w:pos="1495"/>
        </w:tabs>
        <w:autoSpaceDE w:val="0"/>
        <w:autoSpaceDN w:val="0"/>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666DF06A" wp14:editId="22AD09A5">
            <wp:extent cx="304800" cy="17144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3"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8"/>
          <w:kern w:val="0"/>
          <w:sz w:val="22"/>
          <w:szCs w:val="22"/>
          <w:lang w:val="en-US"/>
          <w14:ligatures w14:val="none"/>
        </w:rPr>
        <w:t>3-</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Serious</w:t>
      </w:r>
    </w:p>
    <w:p w14:paraId="619322E9" w14:textId="77777777" w:rsidR="00315530" w:rsidRPr="00315530" w:rsidRDefault="00315530" w:rsidP="00315530">
      <w:pPr>
        <w:widowControl w:val="0"/>
        <w:autoSpaceDE w:val="0"/>
        <w:autoSpaceDN w:val="0"/>
        <w:spacing w:before="75"/>
        <w:rPr>
          <w:rFonts w:ascii="Trebuchet MS" w:eastAsia="Trebuchet MS" w:hAnsi="Trebuchet MS" w:cs="Trebuchet MS"/>
          <w:kern w:val="0"/>
          <w:sz w:val="22"/>
          <w:szCs w:val="22"/>
          <w:lang w:val="en-US"/>
          <w14:ligatures w14:val="none"/>
        </w:rPr>
      </w:pPr>
    </w:p>
    <w:p w14:paraId="64AF2E11" w14:textId="77777777" w:rsidR="00315530" w:rsidRPr="00315530" w:rsidRDefault="00315530" w:rsidP="00315530">
      <w:pPr>
        <w:widowControl w:val="0"/>
        <w:tabs>
          <w:tab w:val="left" w:pos="1495"/>
        </w:tabs>
        <w:autoSpaceDE w:val="0"/>
        <w:autoSpaceDN w:val="0"/>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6357D170" wp14:editId="3B0A8F01">
            <wp:extent cx="304800" cy="17144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4"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8"/>
          <w:kern w:val="0"/>
          <w:sz w:val="22"/>
          <w:szCs w:val="22"/>
          <w:lang w:val="en-US"/>
          <w14:ligatures w14:val="none"/>
        </w:rPr>
        <w:t>4-</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Severe</w:t>
      </w:r>
    </w:p>
    <w:p w14:paraId="2F8731D2" w14:textId="77777777" w:rsidR="00315530" w:rsidRPr="00315530" w:rsidRDefault="00315530" w:rsidP="00315530">
      <w:pPr>
        <w:widowControl w:val="0"/>
        <w:autoSpaceDE w:val="0"/>
        <w:autoSpaceDN w:val="0"/>
        <w:spacing w:before="74"/>
        <w:rPr>
          <w:rFonts w:ascii="Trebuchet MS" w:eastAsia="Trebuchet MS" w:hAnsi="Trebuchet MS" w:cs="Trebuchet MS"/>
          <w:kern w:val="0"/>
          <w:sz w:val="22"/>
          <w:szCs w:val="22"/>
          <w:lang w:val="en-US"/>
          <w14:ligatures w14:val="none"/>
        </w:rPr>
      </w:pPr>
    </w:p>
    <w:p w14:paraId="708F117D" w14:textId="77777777" w:rsidR="00315530" w:rsidRPr="00315530" w:rsidRDefault="00315530" w:rsidP="00315530">
      <w:pPr>
        <w:widowControl w:val="0"/>
        <w:tabs>
          <w:tab w:val="left" w:pos="1495"/>
        </w:tabs>
        <w:autoSpaceDE w:val="0"/>
        <w:autoSpaceDN w:val="0"/>
        <w:spacing w:before="1"/>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1F1CE09F" wp14:editId="31E203A3">
            <wp:extent cx="304800" cy="171449"/>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8"/>
          <w:kern w:val="0"/>
          <w:sz w:val="22"/>
          <w:szCs w:val="22"/>
          <w:lang w:val="en-US"/>
          <w14:ligatures w14:val="none"/>
        </w:rPr>
        <w:t>5-</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Critical</w:t>
      </w:r>
    </w:p>
    <w:p w14:paraId="3B9EDE33" w14:textId="77777777" w:rsidR="00315530" w:rsidRPr="00315530" w:rsidRDefault="00315530" w:rsidP="00315530">
      <w:pPr>
        <w:widowControl w:val="0"/>
        <w:autoSpaceDE w:val="0"/>
        <w:autoSpaceDN w:val="0"/>
        <w:spacing w:before="74"/>
        <w:rPr>
          <w:rFonts w:ascii="Trebuchet MS" w:eastAsia="Trebuchet MS" w:hAnsi="Trebuchet MS" w:cs="Trebuchet MS"/>
          <w:kern w:val="0"/>
          <w:sz w:val="22"/>
          <w:szCs w:val="22"/>
          <w:lang w:val="en-US"/>
          <w14:ligatures w14:val="none"/>
        </w:rPr>
      </w:pPr>
    </w:p>
    <w:p w14:paraId="58BF12AF" w14:textId="77777777" w:rsidR="00315530" w:rsidRPr="00315530" w:rsidRDefault="00315530" w:rsidP="00315530">
      <w:pPr>
        <w:widowControl w:val="0"/>
        <w:tabs>
          <w:tab w:val="left" w:pos="1495"/>
        </w:tabs>
        <w:autoSpaceDE w:val="0"/>
        <w:autoSpaceDN w:val="0"/>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46B24FD1" wp14:editId="41ACE954">
            <wp:extent cx="304800" cy="17144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6"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8"/>
          <w:kern w:val="0"/>
          <w:sz w:val="22"/>
          <w:szCs w:val="22"/>
          <w:lang w:val="en-US"/>
          <w14:ligatures w14:val="none"/>
        </w:rPr>
        <w:t>6-</w:t>
      </w:r>
      <w:r w:rsidRPr="00315530">
        <w:rPr>
          <w:rFonts w:ascii="Trebuchet MS" w:eastAsia="Trebuchet MS" w:hAnsi="Trebuchet MS" w:cs="Trebuchet MS"/>
          <w:color w:val="1F1F1F"/>
          <w:spacing w:val="-10"/>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Fatal</w:t>
      </w:r>
    </w:p>
    <w:p w14:paraId="353C9A58" w14:textId="77777777" w:rsidR="00315530" w:rsidRPr="00315530" w:rsidRDefault="00315530" w:rsidP="00315530">
      <w:pPr>
        <w:widowControl w:val="0"/>
        <w:autoSpaceDE w:val="0"/>
        <w:autoSpaceDN w:val="0"/>
        <w:spacing w:before="74"/>
        <w:rPr>
          <w:rFonts w:ascii="Trebuchet MS" w:eastAsia="Trebuchet MS" w:hAnsi="Trebuchet MS" w:cs="Trebuchet MS"/>
          <w:kern w:val="0"/>
          <w:sz w:val="22"/>
          <w:szCs w:val="22"/>
          <w:lang w:val="en-US"/>
          <w14:ligatures w14:val="none"/>
        </w:rPr>
      </w:pPr>
    </w:p>
    <w:p w14:paraId="70F9E27B" w14:textId="77777777" w:rsidR="00315530" w:rsidRPr="00315530" w:rsidRDefault="00315530" w:rsidP="00315530">
      <w:pPr>
        <w:widowControl w:val="0"/>
        <w:tabs>
          <w:tab w:val="left" w:pos="1495"/>
        </w:tabs>
        <w:autoSpaceDE w:val="0"/>
        <w:autoSpaceDN w:val="0"/>
        <w:spacing w:before="1"/>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5"/>
          <w:sz w:val="22"/>
          <w:szCs w:val="22"/>
          <w:lang w:val="en-US"/>
          <w14:ligatures w14:val="none"/>
        </w:rPr>
        <w:drawing>
          <wp:inline distT="0" distB="0" distL="0" distR="0" wp14:anchorId="218024A4" wp14:editId="4C0A7B59">
            <wp:extent cx="304800" cy="171449"/>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7"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4"/>
          <w:kern w:val="0"/>
          <w:sz w:val="22"/>
          <w:szCs w:val="22"/>
          <w:lang w:val="en-US"/>
          <w14:ligatures w14:val="none"/>
        </w:rPr>
        <w:t>9-</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spacing w:val="-4"/>
          <w:kern w:val="0"/>
          <w:sz w:val="22"/>
          <w:szCs w:val="22"/>
          <w:lang w:val="en-US"/>
          <w14:ligatures w14:val="none"/>
        </w:rPr>
        <w:t>Not</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spacing w:val="-4"/>
          <w:kern w:val="0"/>
          <w:sz w:val="22"/>
          <w:szCs w:val="22"/>
          <w:lang w:val="en-US"/>
          <w14:ligatures w14:val="none"/>
        </w:rPr>
        <w:t>further</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spacing w:val="-4"/>
          <w:kern w:val="0"/>
          <w:sz w:val="22"/>
          <w:szCs w:val="22"/>
          <w:lang w:val="en-US"/>
          <w14:ligatures w14:val="none"/>
        </w:rPr>
        <w:t>specified</w:t>
      </w:r>
    </w:p>
    <w:p w14:paraId="3D727195"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6A7C465B" w14:textId="77777777" w:rsidR="00315530" w:rsidRPr="00315530" w:rsidRDefault="00315530" w:rsidP="00315530">
      <w:pPr>
        <w:widowControl w:val="0"/>
        <w:autoSpaceDE w:val="0"/>
        <w:autoSpaceDN w:val="0"/>
        <w:spacing w:before="163"/>
        <w:rPr>
          <w:rFonts w:ascii="Trebuchet MS" w:eastAsia="Trebuchet MS" w:hAnsi="Trebuchet MS" w:cs="Trebuchet MS"/>
          <w:kern w:val="0"/>
          <w:sz w:val="22"/>
          <w:szCs w:val="22"/>
          <w:lang w:val="en-US"/>
          <w14:ligatures w14:val="none"/>
        </w:rPr>
      </w:pPr>
    </w:p>
    <w:p w14:paraId="3CA3FA1C" w14:textId="77777777" w:rsidR="00315530" w:rsidRPr="00315530" w:rsidRDefault="00315530" w:rsidP="00315530">
      <w:pPr>
        <w:widowControl w:val="0"/>
        <w:autoSpaceDE w:val="0"/>
        <w:autoSpaceDN w:val="0"/>
        <w:spacing w:before="1"/>
        <w:ind w:left="299"/>
        <w:rPr>
          <w:rFonts w:ascii="Arial" w:eastAsia="Trebuchet MS" w:hAnsi="Trebuchet MS" w:cs="Trebuchet MS"/>
          <w:b/>
          <w:bCs/>
          <w:kern w:val="0"/>
          <w:szCs w:val="22"/>
          <w:lang w:val="en-US"/>
          <w14:ligatures w14:val="none"/>
        </w:rPr>
      </w:pPr>
      <w:r w:rsidRPr="00315530">
        <w:rPr>
          <w:rFonts w:ascii="Arial" w:eastAsia="Trebuchet MS" w:hAnsi="Trebuchet MS" w:cs="Trebuchet MS"/>
          <w:b/>
          <w:bCs/>
          <w:kern w:val="0"/>
          <w:szCs w:val="22"/>
          <w:lang w:val="en-US"/>
          <w14:ligatures w14:val="none"/>
        </w:rPr>
        <w:t xml:space="preserve">Disposition and Clinical </w:t>
      </w:r>
      <w:r w:rsidRPr="00315530">
        <w:rPr>
          <w:rFonts w:ascii="Arial" w:eastAsia="Trebuchet MS" w:hAnsi="Trebuchet MS" w:cs="Trebuchet MS"/>
          <w:b/>
          <w:bCs/>
          <w:spacing w:val="-2"/>
          <w:kern w:val="0"/>
          <w:szCs w:val="22"/>
          <w:lang w:val="en-US"/>
          <w14:ligatures w14:val="none"/>
        </w:rPr>
        <w:t>Interventions</w:t>
      </w:r>
    </w:p>
    <w:p w14:paraId="79BED0F8"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pPr>
    </w:p>
    <w:p w14:paraId="2863C144" w14:textId="77777777" w:rsidR="00315530" w:rsidRPr="00315530" w:rsidRDefault="00315530" w:rsidP="00315530">
      <w:pPr>
        <w:widowControl w:val="0"/>
        <w:autoSpaceDE w:val="0"/>
        <w:autoSpaceDN w:val="0"/>
        <w:spacing w:before="71"/>
        <w:rPr>
          <w:rFonts w:ascii="Arial" w:eastAsia="Trebuchet MS" w:hAnsi="Trebuchet MS" w:cs="Trebuchet MS"/>
          <w:kern w:val="0"/>
          <w:szCs w:val="22"/>
          <w:lang w:val="en-US"/>
          <w14:ligatures w14:val="none"/>
        </w:rPr>
      </w:pPr>
    </w:p>
    <w:p w14:paraId="15FA1B42"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ICU</w:t>
      </w:r>
      <w:r w:rsidRPr="00315530">
        <w:rPr>
          <w:rFonts w:ascii="Arial" w:eastAsia="Arial" w:hAnsi="Arial" w:cs="Arial"/>
          <w:color w:val="1F1F1F"/>
          <w:spacing w:val="-14"/>
          <w:kern w:val="0"/>
          <w:lang w:val="en-US"/>
          <w14:ligatures w14:val="none"/>
        </w:rPr>
        <w:t xml:space="preserve"> </w:t>
      </w:r>
      <w:r w:rsidRPr="00315530">
        <w:rPr>
          <w:rFonts w:ascii="Arial" w:eastAsia="Arial" w:hAnsi="Arial" w:cs="Arial"/>
          <w:color w:val="1F1F1F"/>
          <w:spacing w:val="-2"/>
          <w:kern w:val="0"/>
          <w:lang w:val="en-US"/>
          <w14:ligatures w14:val="none"/>
        </w:rPr>
        <w:t>Admission</w:t>
      </w:r>
    </w:p>
    <w:p w14:paraId="36F46661" w14:textId="77777777" w:rsidR="00315530" w:rsidRPr="00315530" w:rsidRDefault="00315530" w:rsidP="00315530">
      <w:pPr>
        <w:widowControl w:val="0"/>
        <w:autoSpaceDE w:val="0"/>
        <w:autoSpaceDN w:val="0"/>
        <w:spacing w:before="16"/>
        <w:rPr>
          <w:rFonts w:ascii="Arial" w:eastAsia="Trebuchet MS" w:hAnsi="Trebuchet MS" w:cs="Trebuchet MS"/>
          <w:kern w:val="0"/>
          <w:szCs w:val="22"/>
          <w:lang w:val="en-US"/>
          <w14:ligatures w14:val="none"/>
        </w:rPr>
      </w:pPr>
    </w:p>
    <w:p w14:paraId="590861F1" w14:textId="77777777" w:rsidR="00315530" w:rsidRPr="00315530" w:rsidRDefault="00315530" w:rsidP="00315530">
      <w:pPr>
        <w:widowControl w:val="0"/>
        <w:autoSpaceDE w:val="0"/>
        <w:autoSpaceDN w:val="0"/>
        <w:ind w:left="722"/>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31A23810"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374D8BAA" w14:textId="77777777" w:rsidR="00315530" w:rsidRPr="00315530" w:rsidRDefault="00315530" w:rsidP="00315530">
      <w:pPr>
        <w:widowControl w:val="0"/>
        <w:tabs>
          <w:tab w:val="left" w:pos="1495"/>
        </w:tabs>
        <w:autoSpaceDE w:val="0"/>
        <w:autoSpaceDN w:val="0"/>
        <w:spacing w:line="535" w:lineRule="auto"/>
        <w:ind w:left="1495" w:right="7496" w:hanging="70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sz w:val="22"/>
          <w:szCs w:val="22"/>
          <w:lang w:val="en-US"/>
          <w14:ligatures w14:val="none"/>
        </w:rPr>
        <mc:AlternateContent>
          <mc:Choice Requires="wps">
            <w:drawing>
              <wp:anchor distT="0" distB="0" distL="0" distR="0" simplePos="0" relativeHeight="251664384" behindDoc="0" locked="0" layoutInCell="1" allowOverlap="1" wp14:anchorId="492AE205" wp14:editId="0D2DA7BF">
                <wp:simplePos x="0" y="0"/>
                <wp:positionH relativeFrom="page">
                  <wp:posOffset>1319212</wp:posOffset>
                </wp:positionH>
                <wp:positionV relativeFrom="paragraph">
                  <wp:posOffset>385854</wp:posOffset>
                </wp:positionV>
                <wp:extent cx="295275" cy="1619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61925"/>
                        </a:xfrm>
                        <a:custGeom>
                          <a:avLst/>
                          <a:gdLst/>
                          <a:ahLst/>
                          <a:cxnLst/>
                          <a:rect l="l" t="t" r="r" b="b"/>
                          <a:pathLst>
                            <a:path w="295275" h="161925">
                              <a:moveTo>
                                <a:pt x="0" y="80962"/>
                              </a:moveTo>
                              <a:lnTo>
                                <a:pt x="6162" y="49973"/>
                              </a:lnTo>
                              <a:lnTo>
                                <a:pt x="8197" y="45062"/>
                              </a:lnTo>
                              <a:lnTo>
                                <a:pt x="10691" y="40397"/>
                              </a:lnTo>
                              <a:lnTo>
                                <a:pt x="13644" y="35978"/>
                              </a:lnTo>
                              <a:lnTo>
                                <a:pt x="16598" y="31556"/>
                              </a:lnTo>
                              <a:lnTo>
                                <a:pt x="19954" y="27468"/>
                              </a:lnTo>
                              <a:lnTo>
                                <a:pt x="23713" y="23710"/>
                              </a:lnTo>
                              <a:lnTo>
                                <a:pt x="27472" y="19947"/>
                              </a:lnTo>
                              <a:lnTo>
                                <a:pt x="65167" y="1553"/>
                              </a:lnTo>
                              <a:lnTo>
                                <a:pt x="75646" y="0"/>
                              </a:lnTo>
                              <a:lnTo>
                                <a:pt x="80962" y="0"/>
                              </a:lnTo>
                              <a:lnTo>
                                <a:pt x="214312" y="0"/>
                              </a:lnTo>
                              <a:lnTo>
                                <a:pt x="219628" y="0"/>
                              </a:lnTo>
                              <a:lnTo>
                                <a:pt x="224893" y="516"/>
                              </a:lnTo>
                              <a:lnTo>
                                <a:pt x="230107" y="1553"/>
                              </a:lnTo>
                              <a:lnTo>
                                <a:pt x="235321" y="2590"/>
                              </a:lnTo>
                              <a:lnTo>
                                <a:pt x="240384" y="4125"/>
                              </a:lnTo>
                              <a:lnTo>
                                <a:pt x="245295" y="6157"/>
                              </a:lnTo>
                              <a:lnTo>
                                <a:pt x="250206" y="8190"/>
                              </a:lnTo>
                              <a:lnTo>
                                <a:pt x="271561" y="23710"/>
                              </a:lnTo>
                              <a:lnTo>
                                <a:pt x="275320" y="27468"/>
                              </a:lnTo>
                              <a:lnTo>
                                <a:pt x="289112" y="49973"/>
                              </a:lnTo>
                              <a:lnTo>
                                <a:pt x="291146" y="54880"/>
                              </a:lnTo>
                              <a:lnTo>
                                <a:pt x="292682" y="59945"/>
                              </a:lnTo>
                              <a:lnTo>
                                <a:pt x="293719" y="65158"/>
                              </a:lnTo>
                              <a:lnTo>
                                <a:pt x="294756" y="70377"/>
                              </a:lnTo>
                              <a:lnTo>
                                <a:pt x="295275" y="75646"/>
                              </a:lnTo>
                              <a:lnTo>
                                <a:pt x="295275" y="80962"/>
                              </a:lnTo>
                              <a:lnTo>
                                <a:pt x="295275" y="86278"/>
                              </a:lnTo>
                              <a:lnTo>
                                <a:pt x="294756" y="91539"/>
                              </a:lnTo>
                              <a:lnTo>
                                <a:pt x="293719" y="96752"/>
                              </a:lnTo>
                              <a:lnTo>
                                <a:pt x="292682" y="101966"/>
                              </a:lnTo>
                              <a:lnTo>
                                <a:pt x="271561" y="138210"/>
                              </a:lnTo>
                              <a:lnTo>
                                <a:pt x="235321" y="159329"/>
                              </a:lnTo>
                              <a:lnTo>
                                <a:pt x="214312" y="161924"/>
                              </a:lnTo>
                              <a:lnTo>
                                <a:pt x="80962" y="161924"/>
                              </a:lnTo>
                              <a:lnTo>
                                <a:pt x="75646" y="161920"/>
                              </a:lnTo>
                              <a:lnTo>
                                <a:pt x="70381" y="161399"/>
                              </a:lnTo>
                              <a:lnTo>
                                <a:pt x="65167" y="160361"/>
                              </a:lnTo>
                              <a:lnTo>
                                <a:pt x="59953" y="159325"/>
                              </a:lnTo>
                              <a:lnTo>
                                <a:pt x="54890" y="157790"/>
                              </a:lnTo>
                              <a:lnTo>
                                <a:pt x="49979" y="155753"/>
                              </a:lnTo>
                              <a:lnTo>
                                <a:pt x="45068" y="153721"/>
                              </a:lnTo>
                              <a:lnTo>
                                <a:pt x="40402" y="151228"/>
                              </a:lnTo>
                              <a:lnTo>
                                <a:pt x="35982" y="148274"/>
                              </a:lnTo>
                              <a:lnTo>
                                <a:pt x="31561" y="145321"/>
                              </a:lnTo>
                              <a:lnTo>
                                <a:pt x="6162" y="111941"/>
                              </a:lnTo>
                              <a:lnTo>
                                <a:pt x="0" y="86278"/>
                              </a:lnTo>
                              <a:lnTo>
                                <a:pt x="0" y="80962"/>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2A2BB05F" id="Graphic 56" o:spid="_x0000_s1026" style="position:absolute;margin-left:103.85pt;margin-top:30.4pt;width:23.25pt;height:12.75pt;z-index:251664384;visibility:visible;mso-wrap-style:square;mso-wrap-distance-left:0;mso-wrap-distance-top:0;mso-wrap-distance-right:0;mso-wrap-distance-bottom:0;mso-position-horizontal:absolute;mso-position-horizontal-relative:page;mso-position-vertical:absolute;mso-position-vertical-relative:text;v-text-anchor:top" coordsize="29527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" path="m,80962l6162,49973,8197,45062r2494,-4665l13644,35978r2954,-4422l19954,27468r3759,-3758l27472,19947,65167,1553,75646,r5316,l214312,r5316,l224893,516r5214,1037l235321,2590r5063,1535l245295,6157r4911,2033l271561,23710r3759,3758l289112,49973r2034,4907l292682,59945r1037,5213l294756,70377r519,5269l295275,80962r,5316l294756,91539r-1037,5213l292682,101966r-21121,36244l235321,159329r-21009,2595l80962,161924r-5316,-4l70381,161399r-5214,-1038l59953,159325r-5063,-1535l49979,155753r-4911,-2032l40402,151228r-4420,-2954l31561,145321,6162,111941,,86278,,80962xe" filled="f" strokecolor="#ababab" strokeweight=".26456mm">
                <v:path arrowok="t"/>
                <w10:wrap anchorx="page"/>
              </v:shape>
            </w:pict>
          </mc:Fallback>
        </mc:AlternateContent>
      </w:r>
      <w:r w:rsidRPr="00315530">
        <w:rPr>
          <w:rFonts w:ascii="Trebuchet MS" w:eastAsia="Trebuchet MS" w:hAnsi="Trebuchet MS" w:cs="Trebuchet MS"/>
          <w:noProof/>
          <w:kern w:val="0"/>
          <w:position w:val="-5"/>
          <w:sz w:val="22"/>
          <w:szCs w:val="22"/>
          <w:lang w:val="en-US"/>
          <w14:ligatures w14:val="none"/>
        </w:rPr>
        <w:drawing>
          <wp:inline distT="0" distB="0" distL="0" distR="0" wp14:anchorId="2B88FA44" wp14:editId="40F5DF2A">
            <wp:extent cx="304800" cy="171449"/>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8"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4"/>
          <w:kern w:val="0"/>
          <w:sz w:val="22"/>
          <w:szCs w:val="22"/>
          <w:lang w:val="en-US"/>
          <w14:ligatures w14:val="none"/>
        </w:rPr>
        <w:t xml:space="preserve">Yes </w:t>
      </w:r>
      <w:r w:rsidRPr="00315530">
        <w:rPr>
          <w:rFonts w:ascii="Trebuchet MS" w:eastAsia="Trebuchet MS" w:hAnsi="Trebuchet MS" w:cs="Trebuchet MS"/>
          <w:color w:val="1F1F1F"/>
          <w:spacing w:val="-6"/>
          <w:w w:val="110"/>
          <w:kern w:val="0"/>
          <w:sz w:val="22"/>
          <w:szCs w:val="22"/>
          <w:lang w:val="en-US"/>
          <w14:ligatures w14:val="none"/>
        </w:rPr>
        <w:t>No</w:t>
      </w:r>
    </w:p>
    <w:p w14:paraId="34F3C808"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074DBB7E" w14:textId="77777777" w:rsidR="00315530" w:rsidRPr="00315530" w:rsidRDefault="00315530" w:rsidP="00315530">
      <w:pPr>
        <w:widowControl w:val="0"/>
        <w:autoSpaceDE w:val="0"/>
        <w:autoSpaceDN w:val="0"/>
        <w:spacing w:before="175"/>
        <w:rPr>
          <w:rFonts w:ascii="Trebuchet MS" w:eastAsia="Trebuchet MS" w:hAnsi="Trebuchet MS" w:cs="Trebuchet MS"/>
          <w:kern w:val="0"/>
          <w:szCs w:val="22"/>
          <w:lang w:val="en-US"/>
          <w14:ligatures w14:val="none"/>
        </w:rPr>
      </w:pPr>
    </w:p>
    <w:p w14:paraId="4C1E896B"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Mechanical </w:t>
      </w:r>
      <w:r w:rsidRPr="00315530">
        <w:rPr>
          <w:rFonts w:ascii="Arial" w:eastAsia="Arial" w:hAnsi="Arial" w:cs="Arial"/>
          <w:color w:val="1F1F1F"/>
          <w:spacing w:val="-2"/>
          <w:kern w:val="0"/>
          <w:lang w:val="en-US"/>
          <w14:ligatures w14:val="none"/>
        </w:rPr>
        <w:t>Ventilation</w:t>
      </w:r>
    </w:p>
    <w:p w14:paraId="4A8AB3FF" w14:textId="77777777" w:rsidR="00315530" w:rsidRPr="00315530" w:rsidRDefault="00315530" w:rsidP="00315530">
      <w:pPr>
        <w:widowControl w:val="0"/>
        <w:autoSpaceDE w:val="0"/>
        <w:autoSpaceDN w:val="0"/>
        <w:spacing w:before="16"/>
        <w:rPr>
          <w:rFonts w:ascii="Arial" w:eastAsia="Trebuchet MS" w:hAnsi="Trebuchet MS" w:cs="Trebuchet MS"/>
          <w:kern w:val="0"/>
          <w:szCs w:val="22"/>
          <w:lang w:val="en-US"/>
          <w14:ligatures w14:val="none"/>
        </w:rPr>
      </w:pPr>
    </w:p>
    <w:p w14:paraId="46282D94" w14:textId="77777777" w:rsidR="00315530" w:rsidRPr="00315530" w:rsidRDefault="00315530" w:rsidP="00315530">
      <w:pPr>
        <w:widowControl w:val="0"/>
        <w:autoSpaceDE w:val="0"/>
        <w:autoSpaceDN w:val="0"/>
        <w:ind w:left="722"/>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0E696ED8"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7DCE1368" w14:textId="77777777" w:rsidR="00315530" w:rsidRPr="00315530" w:rsidRDefault="00315530" w:rsidP="00315530">
      <w:pPr>
        <w:widowControl w:val="0"/>
        <w:tabs>
          <w:tab w:val="left" w:pos="1495"/>
        </w:tabs>
        <w:autoSpaceDE w:val="0"/>
        <w:autoSpaceDN w:val="0"/>
        <w:spacing w:line="535" w:lineRule="auto"/>
        <w:ind w:left="1495" w:right="7496" w:hanging="70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sz w:val="22"/>
          <w:szCs w:val="22"/>
          <w:lang w:val="en-US"/>
          <w14:ligatures w14:val="none"/>
        </w:rPr>
        <mc:AlternateContent>
          <mc:Choice Requires="wps">
            <w:drawing>
              <wp:anchor distT="0" distB="0" distL="0" distR="0" simplePos="0" relativeHeight="251665408" behindDoc="0" locked="0" layoutInCell="1" allowOverlap="1" wp14:anchorId="337F2DA5" wp14:editId="3106CF2F">
                <wp:simplePos x="0" y="0"/>
                <wp:positionH relativeFrom="page">
                  <wp:posOffset>1319212</wp:posOffset>
                </wp:positionH>
                <wp:positionV relativeFrom="paragraph">
                  <wp:posOffset>385798</wp:posOffset>
                </wp:positionV>
                <wp:extent cx="295275" cy="16192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61925"/>
                        </a:xfrm>
                        <a:custGeom>
                          <a:avLst/>
                          <a:gdLst/>
                          <a:ahLst/>
                          <a:cxnLst/>
                          <a:rect l="l" t="t" r="r" b="b"/>
                          <a:pathLst>
                            <a:path w="295275" h="161925">
                              <a:moveTo>
                                <a:pt x="0" y="80962"/>
                              </a:moveTo>
                              <a:lnTo>
                                <a:pt x="6162" y="49978"/>
                              </a:lnTo>
                              <a:lnTo>
                                <a:pt x="8197" y="45062"/>
                              </a:lnTo>
                              <a:lnTo>
                                <a:pt x="10691" y="40397"/>
                              </a:lnTo>
                              <a:lnTo>
                                <a:pt x="13644" y="35974"/>
                              </a:lnTo>
                              <a:lnTo>
                                <a:pt x="16598" y="31551"/>
                              </a:lnTo>
                              <a:lnTo>
                                <a:pt x="19954" y="27463"/>
                              </a:lnTo>
                              <a:lnTo>
                                <a:pt x="23713" y="23710"/>
                              </a:lnTo>
                              <a:lnTo>
                                <a:pt x="27472" y="19952"/>
                              </a:lnTo>
                              <a:lnTo>
                                <a:pt x="65167" y="1553"/>
                              </a:lnTo>
                              <a:lnTo>
                                <a:pt x="75646" y="0"/>
                              </a:lnTo>
                              <a:lnTo>
                                <a:pt x="80962" y="0"/>
                              </a:lnTo>
                              <a:lnTo>
                                <a:pt x="214312" y="0"/>
                              </a:lnTo>
                              <a:lnTo>
                                <a:pt x="219628" y="0"/>
                              </a:lnTo>
                              <a:lnTo>
                                <a:pt x="224893" y="516"/>
                              </a:lnTo>
                              <a:lnTo>
                                <a:pt x="230107" y="1553"/>
                              </a:lnTo>
                              <a:lnTo>
                                <a:pt x="235321" y="2586"/>
                              </a:lnTo>
                              <a:lnTo>
                                <a:pt x="271561" y="23710"/>
                              </a:lnTo>
                              <a:lnTo>
                                <a:pt x="275320" y="27463"/>
                              </a:lnTo>
                              <a:lnTo>
                                <a:pt x="278676" y="31551"/>
                              </a:lnTo>
                              <a:lnTo>
                                <a:pt x="281630" y="35974"/>
                              </a:lnTo>
                              <a:lnTo>
                                <a:pt x="284583" y="40397"/>
                              </a:lnTo>
                              <a:lnTo>
                                <a:pt x="287077" y="45062"/>
                              </a:lnTo>
                              <a:lnTo>
                                <a:pt x="289112" y="49978"/>
                              </a:lnTo>
                              <a:lnTo>
                                <a:pt x="291146" y="54884"/>
                              </a:lnTo>
                              <a:lnTo>
                                <a:pt x="292682" y="59949"/>
                              </a:lnTo>
                              <a:lnTo>
                                <a:pt x="293719" y="65163"/>
                              </a:lnTo>
                              <a:lnTo>
                                <a:pt x="294756" y="70382"/>
                              </a:lnTo>
                              <a:lnTo>
                                <a:pt x="295275" y="75646"/>
                              </a:lnTo>
                              <a:lnTo>
                                <a:pt x="295275" y="80962"/>
                              </a:lnTo>
                              <a:lnTo>
                                <a:pt x="295275" y="86278"/>
                              </a:lnTo>
                              <a:lnTo>
                                <a:pt x="294756" y="91542"/>
                              </a:lnTo>
                              <a:lnTo>
                                <a:pt x="293719" y="96756"/>
                              </a:lnTo>
                              <a:lnTo>
                                <a:pt x="292682" y="101970"/>
                              </a:lnTo>
                              <a:lnTo>
                                <a:pt x="291146" y="107030"/>
                              </a:lnTo>
                              <a:lnTo>
                                <a:pt x="289112" y="111941"/>
                              </a:lnTo>
                              <a:lnTo>
                                <a:pt x="287077" y="116853"/>
                              </a:lnTo>
                              <a:lnTo>
                                <a:pt x="259292" y="148274"/>
                              </a:lnTo>
                              <a:lnTo>
                                <a:pt x="245295" y="155757"/>
                              </a:lnTo>
                              <a:lnTo>
                                <a:pt x="240384" y="157794"/>
                              </a:lnTo>
                              <a:lnTo>
                                <a:pt x="214312" y="161924"/>
                              </a:lnTo>
                              <a:lnTo>
                                <a:pt x="80962" y="161924"/>
                              </a:lnTo>
                              <a:lnTo>
                                <a:pt x="75646" y="161920"/>
                              </a:lnTo>
                              <a:lnTo>
                                <a:pt x="70381" y="161399"/>
                              </a:lnTo>
                              <a:lnTo>
                                <a:pt x="65167" y="160361"/>
                              </a:lnTo>
                              <a:lnTo>
                                <a:pt x="59953" y="159329"/>
                              </a:lnTo>
                              <a:lnTo>
                                <a:pt x="54890" y="157794"/>
                              </a:lnTo>
                              <a:lnTo>
                                <a:pt x="49979" y="155757"/>
                              </a:lnTo>
                              <a:lnTo>
                                <a:pt x="45068" y="153725"/>
                              </a:lnTo>
                              <a:lnTo>
                                <a:pt x="40402" y="151228"/>
                              </a:lnTo>
                              <a:lnTo>
                                <a:pt x="35982" y="148274"/>
                              </a:lnTo>
                              <a:lnTo>
                                <a:pt x="31561" y="145321"/>
                              </a:lnTo>
                              <a:lnTo>
                                <a:pt x="6162" y="111941"/>
                              </a:lnTo>
                              <a:lnTo>
                                <a:pt x="4128" y="107030"/>
                              </a:lnTo>
                              <a:lnTo>
                                <a:pt x="2592" y="101970"/>
                              </a:lnTo>
                              <a:lnTo>
                                <a:pt x="1555" y="96756"/>
                              </a:lnTo>
                              <a:lnTo>
                                <a:pt x="518" y="91542"/>
                              </a:lnTo>
                              <a:lnTo>
                                <a:pt x="0" y="86278"/>
                              </a:lnTo>
                              <a:lnTo>
                                <a:pt x="0" y="80962"/>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1D26A267" id="Graphic 58" o:spid="_x0000_s1026" style="position:absolute;margin-left:103.85pt;margin-top:30.4pt;width:23.25pt;height:12.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29527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" path="m,80962l6162,49978,8197,45062r2494,-4665l13644,35974r2954,-4423l19954,27463r3759,-3753l27472,19952,65167,1553,75646,r5316,l214312,r5316,l224893,516r5214,1037l235321,2586r36240,21124l275320,27463r3356,4088l281630,35974r2953,4423l287077,45062r2035,4916l291146,54884r1536,5065l293719,65163r1037,5219l295275,75646r,5316l295275,86278r-519,5264l293719,96756r-1037,5214l291146,107030r-2034,4911l287077,116853r-27785,31421l245295,155757r-4911,2037l214312,161924r-133350,l75646,161920r-5265,-521l65167,160361r-5214,-1032l54890,157794r-4911,-2037l45068,153725r-4666,-2497l35982,148274r-4421,-2953l6162,111941,4128,107030,2592,101970,1555,96756,518,91542,,86278,,80962xe" filled="f" strokecolor="#ababab" strokeweight=".26456mm">
                <v:path arrowok="t"/>
                <w10:wrap anchorx="page"/>
              </v:shape>
            </w:pict>
          </mc:Fallback>
        </mc:AlternateContent>
      </w:r>
      <w:r w:rsidRPr="00315530">
        <w:rPr>
          <w:rFonts w:ascii="Trebuchet MS" w:eastAsia="Trebuchet MS" w:hAnsi="Trebuchet MS" w:cs="Trebuchet MS"/>
          <w:noProof/>
          <w:kern w:val="0"/>
          <w:position w:val="-5"/>
          <w:sz w:val="22"/>
          <w:szCs w:val="22"/>
          <w:lang w:val="en-US"/>
          <w14:ligatures w14:val="none"/>
        </w:rPr>
        <w:drawing>
          <wp:inline distT="0" distB="0" distL="0" distR="0" wp14:anchorId="6D471969" wp14:editId="5BA6BB17">
            <wp:extent cx="304800" cy="17144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9"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4"/>
          <w:kern w:val="0"/>
          <w:sz w:val="22"/>
          <w:szCs w:val="22"/>
          <w:lang w:val="en-US"/>
          <w14:ligatures w14:val="none"/>
        </w:rPr>
        <w:t xml:space="preserve">Yes </w:t>
      </w:r>
      <w:r w:rsidRPr="00315530">
        <w:rPr>
          <w:rFonts w:ascii="Trebuchet MS" w:eastAsia="Trebuchet MS" w:hAnsi="Trebuchet MS" w:cs="Trebuchet MS"/>
          <w:color w:val="1F1F1F"/>
          <w:spacing w:val="-6"/>
          <w:w w:val="110"/>
          <w:kern w:val="0"/>
          <w:sz w:val="22"/>
          <w:szCs w:val="22"/>
          <w:lang w:val="en-US"/>
          <w14:ligatures w14:val="none"/>
        </w:rPr>
        <w:t>No</w:t>
      </w:r>
    </w:p>
    <w:p w14:paraId="65CB6CCC"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4819BD3A" w14:textId="77777777" w:rsidR="00315530" w:rsidRPr="00315530" w:rsidRDefault="00315530" w:rsidP="00315530">
      <w:pPr>
        <w:widowControl w:val="0"/>
        <w:autoSpaceDE w:val="0"/>
        <w:autoSpaceDN w:val="0"/>
        <w:spacing w:before="175"/>
        <w:rPr>
          <w:rFonts w:ascii="Trebuchet MS" w:eastAsia="Trebuchet MS" w:hAnsi="Trebuchet MS" w:cs="Trebuchet MS"/>
          <w:kern w:val="0"/>
          <w:szCs w:val="22"/>
          <w:lang w:val="en-US"/>
          <w14:ligatures w14:val="none"/>
        </w:rPr>
      </w:pPr>
    </w:p>
    <w:p w14:paraId="1E7D4239" w14:textId="6D9CD771"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Blood</w:t>
      </w:r>
      <w:r w:rsidRPr="00315530">
        <w:rPr>
          <w:rFonts w:ascii="Arial" w:eastAsia="Arial" w:hAnsi="Arial" w:cs="Arial"/>
          <w:color w:val="1F1F1F"/>
          <w:spacing w:val="-5"/>
          <w:kern w:val="0"/>
          <w:lang w:val="en-US"/>
          <w14:ligatures w14:val="none"/>
        </w:rPr>
        <w:t xml:space="preserve"> </w:t>
      </w:r>
      <w:r w:rsidRPr="00315530">
        <w:rPr>
          <w:rFonts w:ascii="Arial" w:eastAsia="Arial" w:hAnsi="Arial" w:cs="Arial"/>
          <w:color w:val="1F1F1F"/>
          <w:spacing w:val="-2"/>
          <w:kern w:val="0"/>
          <w:lang w:val="en-US"/>
          <w14:ligatures w14:val="none"/>
        </w:rPr>
        <w:t>Transfusion</w:t>
      </w:r>
    </w:p>
    <w:p w14:paraId="46624A9D" w14:textId="77777777" w:rsidR="00315530" w:rsidRPr="00315530" w:rsidRDefault="00315530" w:rsidP="00315530">
      <w:pPr>
        <w:widowControl w:val="0"/>
        <w:autoSpaceDE w:val="0"/>
        <w:autoSpaceDN w:val="0"/>
        <w:spacing w:before="15"/>
        <w:rPr>
          <w:rFonts w:ascii="Arial" w:eastAsia="Trebuchet MS" w:hAnsi="Trebuchet MS" w:cs="Trebuchet MS"/>
          <w:kern w:val="0"/>
          <w:szCs w:val="22"/>
          <w:lang w:val="en-US"/>
          <w14:ligatures w14:val="none"/>
        </w:rPr>
      </w:pPr>
    </w:p>
    <w:p w14:paraId="43D554EF" w14:textId="77777777" w:rsidR="00315530" w:rsidRPr="00315530" w:rsidRDefault="00315530" w:rsidP="00315530">
      <w:pPr>
        <w:widowControl w:val="0"/>
        <w:autoSpaceDE w:val="0"/>
        <w:autoSpaceDN w:val="0"/>
        <w:spacing w:before="1"/>
        <w:ind w:left="722"/>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6A281DE1" w14:textId="77777777" w:rsidR="00315530" w:rsidRPr="00315530" w:rsidRDefault="00315530" w:rsidP="00315530">
      <w:pPr>
        <w:widowControl w:val="0"/>
        <w:autoSpaceDE w:val="0"/>
        <w:autoSpaceDN w:val="0"/>
        <w:spacing w:before="72"/>
        <w:rPr>
          <w:rFonts w:ascii="Trebuchet MS" w:eastAsia="Trebuchet MS" w:hAnsi="Trebuchet MS" w:cs="Trebuchet MS"/>
          <w:i/>
          <w:kern w:val="0"/>
          <w:szCs w:val="22"/>
          <w:lang w:val="en-US"/>
          <w14:ligatures w14:val="none"/>
        </w:rPr>
      </w:pPr>
    </w:p>
    <w:p w14:paraId="200F1E67" w14:textId="77777777" w:rsidR="00315530" w:rsidRPr="00315530" w:rsidRDefault="00315530" w:rsidP="00315530">
      <w:pPr>
        <w:widowControl w:val="0"/>
        <w:tabs>
          <w:tab w:val="left" w:pos="1495"/>
        </w:tabs>
        <w:autoSpaceDE w:val="0"/>
        <w:autoSpaceDN w:val="0"/>
        <w:spacing w:before="1" w:line="535" w:lineRule="auto"/>
        <w:ind w:left="1495" w:right="7496" w:hanging="70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sz w:val="22"/>
          <w:szCs w:val="22"/>
          <w:lang w:val="en-US"/>
          <w14:ligatures w14:val="none"/>
        </w:rPr>
        <mc:AlternateContent>
          <mc:Choice Requires="wps">
            <w:drawing>
              <wp:anchor distT="0" distB="0" distL="0" distR="0" simplePos="0" relativeHeight="251666432" behindDoc="0" locked="0" layoutInCell="1" allowOverlap="1" wp14:anchorId="26645B6A" wp14:editId="7313C739">
                <wp:simplePos x="0" y="0"/>
                <wp:positionH relativeFrom="page">
                  <wp:posOffset>1319212</wp:posOffset>
                </wp:positionH>
                <wp:positionV relativeFrom="paragraph">
                  <wp:posOffset>386377</wp:posOffset>
                </wp:positionV>
                <wp:extent cx="295275" cy="16192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61925"/>
                        </a:xfrm>
                        <a:custGeom>
                          <a:avLst/>
                          <a:gdLst/>
                          <a:ahLst/>
                          <a:cxnLst/>
                          <a:rect l="l" t="t" r="r" b="b"/>
                          <a:pathLst>
                            <a:path w="295275" h="161925">
                              <a:moveTo>
                                <a:pt x="0" y="80962"/>
                              </a:moveTo>
                              <a:lnTo>
                                <a:pt x="10691" y="40397"/>
                              </a:lnTo>
                              <a:lnTo>
                                <a:pt x="13644" y="35978"/>
                              </a:lnTo>
                              <a:lnTo>
                                <a:pt x="16598" y="31556"/>
                              </a:lnTo>
                              <a:lnTo>
                                <a:pt x="19954" y="27468"/>
                              </a:lnTo>
                              <a:lnTo>
                                <a:pt x="23713" y="23710"/>
                              </a:lnTo>
                              <a:lnTo>
                                <a:pt x="27472" y="19947"/>
                              </a:lnTo>
                              <a:lnTo>
                                <a:pt x="65167" y="1558"/>
                              </a:lnTo>
                              <a:lnTo>
                                <a:pt x="70381" y="521"/>
                              </a:lnTo>
                              <a:lnTo>
                                <a:pt x="75646" y="0"/>
                              </a:lnTo>
                              <a:lnTo>
                                <a:pt x="80962" y="0"/>
                              </a:lnTo>
                              <a:lnTo>
                                <a:pt x="214312" y="0"/>
                              </a:lnTo>
                              <a:lnTo>
                                <a:pt x="219628" y="0"/>
                              </a:lnTo>
                              <a:lnTo>
                                <a:pt x="224893" y="516"/>
                              </a:lnTo>
                              <a:lnTo>
                                <a:pt x="230107" y="1553"/>
                              </a:lnTo>
                              <a:lnTo>
                                <a:pt x="235321" y="2590"/>
                              </a:lnTo>
                              <a:lnTo>
                                <a:pt x="271561" y="23710"/>
                              </a:lnTo>
                              <a:lnTo>
                                <a:pt x="275320" y="27468"/>
                              </a:lnTo>
                              <a:lnTo>
                                <a:pt x="293719" y="65163"/>
                              </a:lnTo>
                              <a:lnTo>
                                <a:pt x="294756" y="70377"/>
                              </a:lnTo>
                              <a:lnTo>
                                <a:pt x="295275" y="75646"/>
                              </a:lnTo>
                              <a:lnTo>
                                <a:pt x="295275" y="80962"/>
                              </a:lnTo>
                              <a:lnTo>
                                <a:pt x="295275" y="86278"/>
                              </a:lnTo>
                              <a:lnTo>
                                <a:pt x="294756" y="91539"/>
                              </a:lnTo>
                              <a:lnTo>
                                <a:pt x="293719" y="96752"/>
                              </a:lnTo>
                              <a:lnTo>
                                <a:pt x="292682" y="101970"/>
                              </a:lnTo>
                              <a:lnTo>
                                <a:pt x="291146" y="107035"/>
                              </a:lnTo>
                              <a:lnTo>
                                <a:pt x="289112" y="111941"/>
                              </a:lnTo>
                              <a:lnTo>
                                <a:pt x="287077" y="116853"/>
                              </a:lnTo>
                              <a:lnTo>
                                <a:pt x="259292" y="148274"/>
                              </a:lnTo>
                              <a:lnTo>
                                <a:pt x="245295" y="155753"/>
                              </a:lnTo>
                              <a:lnTo>
                                <a:pt x="240384" y="157790"/>
                              </a:lnTo>
                              <a:lnTo>
                                <a:pt x="235321" y="159329"/>
                              </a:lnTo>
                              <a:lnTo>
                                <a:pt x="230107" y="160366"/>
                              </a:lnTo>
                              <a:lnTo>
                                <a:pt x="224893" y="161403"/>
                              </a:lnTo>
                              <a:lnTo>
                                <a:pt x="219628" y="161924"/>
                              </a:lnTo>
                              <a:lnTo>
                                <a:pt x="214312" y="161924"/>
                              </a:lnTo>
                              <a:lnTo>
                                <a:pt x="80962" y="161924"/>
                              </a:lnTo>
                              <a:lnTo>
                                <a:pt x="75646" y="161924"/>
                              </a:lnTo>
                              <a:lnTo>
                                <a:pt x="70381" y="161403"/>
                              </a:lnTo>
                              <a:lnTo>
                                <a:pt x="65167" y="160366"/>
                              </a:lnTo>
                              <a:lnTo>
                                <a:pt x="59953" y="159329"/>
                              </a:lnTo>
                              <a:lnTo>
                                <a:pt x="54890" y="157790"/>
                              </a:lnTo>
                              <a:lnTo>
                                <a:pt x="49979" y="155753"/>
                              </a:lnTo>
                              <a:lnTo>
                                <a:pt x="45068" y="153721"/>
                              </a:lnTo>
                              <a:lnTo>
                                <a:pt x="40402" y="151228"/>
                              </a:lnTo>
                              <a:lnTo>
                                <a:pt x="35982" y="148274"/>
                              </a:lnTo>
                              <a:lnTo>
                                <a:pt x="31561" y="145321"/>
                              </a:lnTo>
                              <a:lnTo>
                                <a:pt x="6162" y="111941"/>
                              </a:lnTo>
                              <a:lnTo>
                                <a:pt x="4128" y="107035"/>
                              </a:lnTo>
                              <a:lnTo>
                                <a:pt x="2592" y="101970"/>
                              </a:lnTo>
                              <a:lnTo>
                                <a:pt x="1555" y="96752"/>
                              </a:lnTo>
                              <a:lnTo>
                                <a:pt x="518" y="91539"/>
                              </a:lnTo>
                              <a:lnTo>
                                <a:pt x="0" y="86278"/>
                              </a:lnTo>
                              <a:lnTo>
                                <a:pt x="0" y="80962"/>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72946BD2" id="Graphic 60" o:spid="_x0000_s1026" style="position:absolute;margin-left:103.85pt;margin-top:30.4pt;width:23.25pt;height:12.75pt;z-index:251666432;visibility:visible;mso-wrap-style:square;mso-wrap-distance-left:0;mso-wrap-distance-top:0;mso-wrap-distance-right:0;mso-wrap-distance-bottom:0;mso-position-horizontal:absolute;mso-position-horizontal-relative:page;mso-position-vertical:absolute;mso-position-vertical-relative:text;v-text-anchor:top" coordsize="29527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" path="m,80962l10691,40397r2953,-4419l16598,31556r3356,-4088l23713,23710r3759,-3763l65167,1558,70381,521,75646,r5316,l214312,r5316,l224893,516r5214,1037l235321,2590r36240,21120l275320,27468r18399,37695l294756,70377r519,5269l295275,80962r,5316l294756,91539r-1037,5213l292682,101970r-1536,5065l289112,111941r-2035,4912l259292,148274r-13997,7479l240384,157790r-5063,1539l230107,160366r-5214,1037l219628,161924r-5316,l80962,161924r-5316,l70381,161403r-5214,-1037l59953,159329r-5063,-1539l49979,155753r-4911,-2032l40402,151228r-4420,-2954l31561,145321,6162,111941,4128,107035,2592,101970,1555,96752,518,91539,,86278,,80962xe" filled="f" strokecolor="#ababab" strokeweight=".26456mm">
                <v:path arrowok="t"/>
                <w10:wrap anchorx="page"/>
              </v:shape>
            </w:pict>
          </mc:Fallback>
        </mc:AlternateContent>
      </w:r>
      <w:r w:rsidRPr="00315530">
        <w:rPr>
          <w:rFonts w:ascii="Trebuchet MS" w:eastAsia="Trebuchet MS" w:hAnsi="Trebuchet MS" w:cs="Trebuchet MS"/>
          <w:noProof/>
          <w:kern w:val="0"/>
          <w:position w:val="-5"/>
          <w:sz w:val="22"/>
          <w:szCs w:val="22"/>
          <w:lang w:val="en-US"/>
          <w14:ligatures w14:val="none"/>
        </w:rPr>
        <w:drawing>
          <wp:inline distT="0" distB="0" distL="0" distR="0" wp14:anchorId="58CECE1E" wp14:editId="10C62AD8">
            <wp:extent cx="304800" cy="17144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0"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4"/>
          <w:kern w:val="0"/>
          <w:sz w:val="22"/>
          <w:szCs w:val="22"/>
          <w:lang w:val="en-US"/>
          <w14:ligatures w14:val="none"/>
        </w:rPr>
        <w:t xml:space="preserve">Yes </w:t>
      </w:r>
      <w:r w:rsidRPr="00315530">
        <w:rPr>
          <w:rFonts w:ascii="Trebuchet MS" w:eastAsia="Trebuchet MS" w:hAnsi="Trebuchet MS" w:cs="Trebuchet MS"/>
          <w:color w:val="1F1F1F"/>
          <w:spacing w:val="-6"/>
          <w:w w:val="110"/>
          <w:kern w:val="0"/>
          <w:sz w:val="22"/>
          <w:szCs w:val="22"/>
          <w:lang w:val="en-US"/>
          <w14:ligatures w14:val="none"/>
        </w:rPr>
        <w:t>No</w:t>
      </w:r>
    </w:p>
    <w:p w14:paraId="7F0E0AD7" w14:textId="77777777" w:rsidR="00315530" w:rsidRPr="00315530" w:rsidRDefault="00315530" w:rsidP="00315530">
      <w:pPr>
        <w:widowControl w:val="0"/>
        <w:autoSpaceDE w:val="0"/>
        <w:autoSpaceDN w:val="0"/>
        <w:spacing w:line="535" w:lineRule="auto"/>
        <w:rPr>
          <w:rFonts w:ascii="Trebuchet MS" w:eastAsia="Trebuchet MS" w:hAnsi="Trebuchet MS" w:cs="Trebuchet MS"/>
          <w:kern w:val="0"/>
          <w:sz w:val="22"/>
          <w:szCs w:val="22"/>
          <w:lang w:val="en-US"/>
          <w14:ligatures w14:val="none"/>
        </w:rPr>
        <w:sectPr w:rsidR="00315530" w:rsidRPr="00315530" w:rsidSect="00315530">
          <w:pgSz w:w="11900" w:h="16840"/>
          <w:pgMar w:top="600" w:right="1275" w:bottom="440" w:left="1275" w:header="290" w:footer="258" w:gutter="0"/>
          <w:cols w:space="720"/>
        </w:sectPr>
      </w:pPr>
    </w:p>
    <w:p w14:paraId="58C2C780" w14:textId="77777777" w:rsidR="00315530" w:rsidRPr="00315530" w:rsidRDefault="00315530" w:rsidP="00315530">
      <w:pPr>
        <w:widowControl w:val="0"/>
        <w:numPr>
          <w:ilvl w:val="0"/>
          <w:numId w:val="4"/>
        </w:numPr>
        <w:tabs>
          <w:tab w:val="left" w:pos="722"/>
        </w:tabs>
        <w:autoSpaceDE w:val="0"/>
        <w:autoSpaceDN w:val="0"/>
        <w:spacing w:before="87"/>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If</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Patient</w:t>
      </w:r>
      <w:r w:rsidRPr="00315530">
        <w:rPr>
          <w:rFonts w:ascii="Arial" w:eastAsia="Arial" w:hAnsi="Arial" w:cs="Arial"/>
          <w:color w:val="1F1F1F"/>
          <w:spacing w:val="-2"/>
          <w:kern w:val="0"/>
          <w:lang w:val="en-US"/>
          <w14:ligatures w14:val="none"/>
        </w:rPr>
        <w:t xml:space="preserve"> </w:t>
      </w:r>
      <w:r w:rsidRPr="00315530">
        <w:rPr>
          <w:rFonts w:ascii="Arial" w:eastAsia="Arial" w:hAnsi="Arial" w:cs="Arial"/>
          <w:color w:val="1F1F1F"/>
          <w:kern w:val="0"/>
          <w:lang w:val="en-US"/>
          <w14:ligatures w14:val="none"/>
        </w:rPr>
        <w:t>Received</w:t>
      </w:r>
      <w:r w:rsidRPr="00315530">
        <w:rPr>
          <w:rFonts w:ascii="Arial" w:eastAsia="Arial" w:hAnsi="Arial" w:cs="Arial"/>
          <w:color w:val="1F1F1F"/>
          <w:spacing w:val="-2"/>
          <w:kern w:val="0"/>
          <w:lang w:val="en-US"/>
          <w14:ligatures w14:val="none"/>
        </w:rPr>
        <w:t xml:space="preserve"> </w:t>
      </w:r>
      <w:r w:rsidRPr="00315530">
        <w:rPr>
          <w:rFonts w:ascii="Arial" w:eastAsia="Arial" w:hAnsi="Arial" w:cs="Arial"/>
          <w:color w:val="1F1F1F"/>
          <w:kern w:val="0"/>
          <w:lang w:val="en-US"/>
          <w14:ligatures w14:val="none"/>
        </w:rPr>
        <w:t>Blood</w:t>
      </w:r>
      <w:r w:rsidRPr="00315530">
        <w:rPr>
          <w:rFonts w:ascii="Arial" w:eastAsia="Arial" w:hAnsi="Arial" w:cs="Arial"/>
          <w:color w:val="1F1F1F"/>
          <w:spacing w:val="-8"/>
          <w:kern w:val="0"/>
          <w:lang w:val="en-US"/>
          <w14:ligatures w14:val="none"/>
        </w:rPr>
        <w:t xml:space="preserve"> </w:t>
      </w:r>
      <w:r w:rsidRPr="00315530">
        <w:rPr>
          <w:rFonts w:ascii="Arial" w:eastAsia="Arial" w:hAnsi="Arial" w:cs="Arial"/>
          <w:color w:val="1F1F1F"/>
          <w:kern w:val="0"/>
          <w:lang w:val="en-US"/>
          <w14:ligatures w14:val="none"/>
        </w:rPr>
        <w:t>Transfusion,</w:t>
      </w:r>
      <w:r w:rsidRPr="00315530">
        <w:rPr>
          <w:rFonts w:ascii="Arial" w:eastAsia="Arial" w:hAnsi="Arial" w:cs="Arial"/>
          <w:color w:val="1F1F1F"/>
          <w:spacing w:val="-2"/>
          <w:kern w:val="0"/>
          <w:lang w:val="en-US"/>
          <w14:ligatures w14:val="none"/>
        </w:rPr>
        <w:t xml:space="preserve"> </w:t>
      </w:r>
      <w:r w:rsidRPr="00315530">
        <w:rPr>
          <w:rFonts w:ascii="Arial" w:eastAsia="Arial" w:hAnsi="Arial" w:cs="Arial"/>
          <w:color w:val="1F1F1F"/>
          <w:kern w:val="0"/>
          <w:lang w:val="en-US"/>
          <w14:ligatures w14:val="none"/>
        </w:rPr>
        <w:t>Specify</w:t>
      </w:r>
      <w:r w:rsidRPr="00315530">
        <w:rPr>
          <w:rFonts w:ascii="Arial" w:eastAsia="Arial" w:hAnsi="Arial" w:cs="Arial"/>
          <w:color w:val="1F1F1F"/>
          <w:spacing w:val="-7"/>
          <w:kern w:val="0"/>
          <w:lang w:val="en-US"/>
          <w14:ligatures w14:val="none"/>
        </w:rPr>
        <w:t xml:space="preserve"> </w:t>
      </w:r>
      <w:r w:rsidRPr="00315530">
        <w:rPr>
          <w:rFonts w:ascii="Arial" w:eastAsia="Arial" w:hAnsi="Arial" w:cs="Arial"/>
          <w:color w:val="1F1F1F"/>
          <w:kern w:val="0"/>
          <w:lang w:val="en-US"/>
          <w14:ligatures w14:val="none"/>
        </w:rPr>
        <w:t>Type</w:t>
      </w:r>
      <w:r w:rsidRPr="00315530">
        <w:rPr>
          <w:rFonts w:ascii="Arial" w:eastAsia="Arial" w:hAnsi="Arial" w:cs="Arial"/>
          <w:color w:val="1F1F1F"/>
          <w:spacing w:val="-2"/>
          <w:kern w:val="0"/>
          <w:lang w:val="en-US"/>
          <w14:ligatures w14:val="none"/>
        </w:rPr>
        <w:t xml:space="preserve"> </w:t>
      </w:r>
      <w:r w:rsidRPr="00315530">
        <w:rPr>
          <w:rFonts w:ascii="Arial" w:eastAsia="Arial" w:hAnsi="Arial" w:cs="Arial"/>
          <w:color w:val="1F1F1F"/>
          <w:kern w:val="0"/>
          <w:lang w:val="en-US"/>
          <w14:ligatures w14:val="none"/>
        </w:rPr>
        <w:t>of</w:t>
      </w:r>
      <w:r w:rsidRPr="00315530">
        <w:rPr>
          <w:rFonts w:ascii="Arial" w:eastAsia="Arial" w:hAnsi="Arial" w:cs="Arial"/>
          <w:color w:val="1F1F1F"/>
          <w:spacing w:val="-3"/>
          <w:kern w:val="0"/>
          <w:lang w:val="en-US"/>
          <w14:ligatures w14:val="none"/>
        </w:rPr>
        <w:t xml:space="preserve"> </w:t>
      </w:r>
      <w:r w:rsidRPr="00315530">
        <w:rPr>
          <w:rFonts w:ascii="Arial" w:eastAsia="Arial" w:hAnsi="Arial" w:cs="Arial"/>
          <w:color w:val="1F1F1F"/>
          <w:kern w:val="0"/>
          <w:lang w:val="en-US"/>
          <w14:ligatures w14:val="none"/>
        </w:rPr>
        <w:t>Blood</w:t>
      </w:r>
      <w:r w:rsidRPr="00315530">
        <w:rPr>
          <w:rFonts w:ascii="Arial" w:eastAsia="Arial" w:hAnsi="Arial" w:cs="Arial"/>
          <w:color w:val="1F1F1F"/>
          <w:spacing w:val="-2"/>
          <w:kern w:val="0"/>
          <w:lang w:val="en-US"/>
          <w14:ligatures w14:val="none"/>
        </w:rPr>
        <w:t xml:space="preserve"> </w:t>
      </w:r>
      <w:r w:rsidRPr="00315530">
        <w:rPr>
          <w:rFonts w:ascii="Arial" w:eastAsia="Arial" w:hAnsi="Arial" w:cs="Arial"/>
          <w:color w:val="1F1F1F"/>
          <w:kern w:val="0"/>
          <w:lang w:val="en-US"/>
          <w14:ligatures w14:val="none"/>
        </w:rPr>
        <w:t>Product</w:t>
      </w:r>
      <w:r w:rsidRPr="00315530">
        <w:rPr>
          <w:rFonts w:ascii="Arial" w:eastAsia="Arial" w:hAnsi="Arial" w:cs="Arial"/>
          <w:color w:val="1F1F1F"/>
          <w:spacing w:val="-2"/>
          <w:kern w:val="0"/>
          <w:lang w:val="en-US"/>
          <w14:ligatures w14:val="none"/>
        </w:rPr>
        <w:t xml:space="preserve"> Received</w:t>
      </w:r>
    </w:p>
    <w:p w14:paraId="436C5AD5" w14:textId="77777777" w:rsidR="00315530" w:rsidRPr="00315530" w:rsidRDefault="00315530" w:rsidP="00315530">
      <w:pPr>
        <w:widowControl w:val="0"/>
        <w:autoSpaceDE w:val="0"/>
        <w:autoSpaceDN w:val="0"/>
        <w:spacing w:before="130"/>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spacing w:val="-4"/>
          <w:kern w:val="0"/>
          <w:sz w:val="22"/>
          <w:szCs w:val="22"/>
          <w:lang w:val="en-US"/>
          <w14:ligatures w14:val="none"/>
        </w:rPr>
        <w:t>Select</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spacing w:val="-4"/>
          <w:kern w:val="0"/>
          <w:sz w:val="22"/>
          <w:szCs w:val="22"/>
          <w:lang w:val="en-US"/>
          <w14:ligatures w14:val="none"/>
        </w:rPr>
        <w:t>all</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spacing w:val="-4"/>
          <w:kern w:val="0"/>
          <w:sz w:val="22"/>
          <w:szCs w:val="22"/>
          <w:lang w:val="en-US"/>
          <w14:ligatures w14:val="none"/>
        </w:rPr>
        <w:t>that</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spacing w:val="-4"/>
          <w:kern w:val="0"/>
          <w:sz w:val="22"/>
          <w:szCs w:val="22"/>
          <w:lang w:val="en-US"/>
          <w14:ligatures w14:val="none"/>
        </w:rPr>
        <w:t>apply</w:t>
      </w:r>
    </w:p>
    <w:p w14:paraId="2EE57559" w14:textId="77777777" w:rsidR="00315530" w:rsidRPr="00315530" w:rsidRDefault="00315530" w:rsidP="00315530">
      <w:pPr>
        <w:widowControl w:val="0"/>
        <w:autoSpaceDE w:val="0"/>
        <w:autoSpaceDN w:val="0"/>
        <w:spacing w:before="50"/>
        <w:rPr>
          <w:rFonts w:ascii="Trebuchet MS" w:eastAsia="Trebuchet MS" w:hAnsi="Trebuchet MS" w:cs="Trebuchet MS"/>
          <w:kern w:val="0"/>
          <w:sz w:val="21"/>
          <w:szCs w:val="22"/>
          <w:lang w:val="en-US"/>
          <w14:ligatures w14:val="none"/>
        </w:rPr>
      </w:pPr>
    </w:p>
    <w:p w14:paraId="33D39440" w14:textId="77777777" w:rsidR="00315530" w:rsidRPr="00315530" w:rsidRDefault="00315530" w:rsidP="00315530">
      <w:pPr>
        <w:widowControl w:val="0"/>
        <w:autoSpaceDE w:val="0"/>
        <w:autoSpaceDN w:val="0"/>
        <w:ind w:left="794" w:hanging="73"/>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Check</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all</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that</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apply.</w:t>
      </w:r>
    </w:p>
    <w:p w14:paraId="56EB2893" w14:textId="77777777" w:rsidR="00315530" w:rsidRPr="00315530" w:rsidRDefault="00315530" w:rsidP="00315530">
      <w:pPr>
        <w:widowControl w:val="0"/>
        <w:autoSpaceDE w:val="0"/>
        <w:autoSpaceDN w:val="0"/>
        <w:spacing w:before="209" w:line="314" w:lineRule="auto"/>
        <w:ind w:left="794" w:right="6863"/>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1D66610F" wp14:editId="7BA645F3">
            <wp:extent cx="171449" cy="171449"/>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spacing w:val="40"/>
          <w:kern w:val="0"/>
          <w:sz w:val="20"/>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packed</w:t>
      </w:r>
      <w:r w:rsidRPr="00315530">
        <w:rPr>
          <w:rFonts w:ascii="Trebuchet MS" w:eastAsia="Trebuchet MS" w:hAnsi="Trebuchet MS" w:cs="Trebuchet MS"/>
          <w:color w:val="1F1F1F"/>
          <w:spacing w:val="-1"/>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 xml:space="preserve">RBCs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34D682C0" wp14:editId="2462C2D0">
            <wp:extent cx="171449" cy="171449"/>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Platelets</w:t>
      </w:r>
    </w:p>
    <w:p w14:paraId="16807AA1" w14:textId="77777777" w:rsidR="00315530" w:rsidRPr="00315530" w:rsidRDefault="00315530" w:rsidP="00315530">
      <w:pPr>
        <w:widowControl w:val="0"/>
        <w:autoSpaceDE w:val="0"/>
        <w:autoSpaceDN w:val="0"/>
        <w:spacing w:before="4"/>
        <w:ind w:left="794"/>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7BD86ED7" wp14:editId="392120AC">
            <wp:extent cx="171449" cy="171449"/>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spacing w:val="40"/>
          <w:kern w:val="0"/>
          <w:sz w:val="20"/>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Fresh</w:t>
      </w:r>
      <w:r w:rsidRPr="00315530">
        <w:rPr>
          <w:rFonts w:ascii="Trebuchet MS" w:eastAsia="Trebuchet MS" w:hAnsi="Trebuchet MS" w:cs="Trebuchet MS"/>
          <w:color w:val="1F1F1F"/>
          <w:spacing w:val="-1"/>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Frozen</w:t>
      </w:r>
      <w:r w:rsidRPr="00315530">
        <w:rPr>
          <w:rFonts w:ascii="Trebuchet MS" w:eastAsia="Trebuchet MS" w:hAnsi="Trebuchet MS" w:cs="Trebuchet MS"/>
          <w:color w:val="1F1F1F"/>
          <w:spacing w:val="-1"/>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Plasma</w:t>
      </w:r>
    </w:p>
    <w:p w14:paraId="59ED2331"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796BEB2F" w14:textId="77777777" w:rsidR="00315530" w:rsidRPr="00315530" w:rsidRDefault="00315530" w:rsidP="00315530">
      <w:pPr>
        <w:widowControl w:val="0"/>
        <w:autoSpaceDE w:val="0"/>
        <w:autoSpaceDN w:val="0"/>
        <w:rPr>
          <w:rFonts w:ascii="Trebuchet MS" w:eastAsia="Trebuchet MS" w:hAnsi="Trebuchet MS" w:cs="Trebuchet MS"/>
          <w:kern w:val="0"/>
          <w:szCs w:val="22"/>
          <w:lang w:val="en-US"/>
          <w14:ligatures w14:val="none"/>
        </w:rPr>
      </w:pPr>
    </w:p>
    <w:p w14:paraId="3C2A68DA" w14:textId="77777777" w:rsidR="00315530" w:rsidRPr="00315530" w:rsidRDefault="00315530" w:rsidP="00315530">
      <w:pPr>
        <w:widowControl w:val="0"/>
        <w:autoSpaceDE w:val="0"/>
        <w:autoSpaceDN w:val="0"/>
        <w:spacing w:before="120"/>
        <w:rPr>
          <w:rFonts w:ascii="Trebuchet MS" w:eastAsia="Trebuchet MS" w:hAnsi="Trebuchet MS" w:cs="Trebuchet MS"/>
          <w:kern w:val="0"/>
          <w:szCs w:val="22"/>
          <w:lang w:val="en-US"/>
          <w14:ligatures w14:val="none"/>
        </w:rPr>
      </w:pPr>
    </w:p>
    <w:p w14:paraId="420559EC"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If Patient Received Packed RBCs, Specify Number of Units </w:t>
      </w:r>
      <w:r w:rsidRPr="00315530">
        <w:rPr>
          <w:rFonts w:ascii="Arial" w:eastAsia="Arial" w:hAnsi="Arial" w:cs="Arial"/>
          <w:color w:val="1F1F1F"/>
          <w:spacing w:val="-2"/>
          <w:kern w:val="0"/>
          <w:lang w:val="en-US"/>
          <w14:ligatures w14:val="none"/>
        </w:rPr>
        <w:t>Received</w:t>
      </w:r>
    </w:p>
    <w:p w14:paraId="62578DB2"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53E3D322"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87936" behindDoc="1" locked="0" layoutInCell="1" allowOverlap="1" wp14:anchorId="46EF35FC" wp14:editId="61F6D3AB">
                <wp:simplePos x="0" y="0"/>
                <wp:positionH relativeFrom="page">
                  <wp:posOffset>1266824</wp:posOffset>
                </wp:positionH>
                <wp:positionV relativeFrom="paragraph">
                  <wp:posOffset>306162</wp:posOffset>
                </wp:positionV>
                <wp:extent cx="2724150" cy="952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77C2DC4E" id="Graphic 65" o:spid="_x0000_s1026" style="position:absolute;margin-left:99.75pt;margin-top:24.1pt;width:214.5pt;height:.75pt;z-index:-251628544;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AKkiLfiAAAADgEAAA8AAAAAAAAAAAAAAAAAfQQAAGRycy9k&#13;&#10;b3ducmV2LnhtbFBLBQYAAAAABAAEAPMAAACMBQAAAAA=&#13;&#10;" path="m2724149,9524l,9524,,,2724149,r,9524xe" fillcolor="#c7c7c7" stroked="f">
                <v:path arrowok="t"/>
                <w10:wrap type="topAndBottom" anchorx="page"/>
              </v:shape>
            </w:pict>
          </mc:Fallback>
        </mc:AlternateContent>
      </w:r>
    </w:p>
    <w:p w14:paraId="6627A7A6"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pPr>
    </w:p>
    <w:p w14:paraId="1A578584" w14:textId="77777777" w:rsidR="00315530" w:rsidRPr="00315530" w:rsidRDefault="00315530" w:rsidP="00315530">
      <w:pPr>
        <w:widowControl w:val="0"/>
        <w:autoSpaceDE w:val="0"/>
        <w:autoSpaceDN w:val="0"/>
        <w:spacing w:before="137"/>
        <w:rPr>
          <w:rFonts w:ascii="Arial" w:eastAsia="Trebuchet MS" w:hAnsi="Trebuchet MS" w:cs="Trebuchet MS"/>
          <w:kern w:val="0"/>
          <w:szCs w:val="22"/>
          <w:lang w:val="en-US"/>
          <w14:ligatures w14:val="none"/>
        </w:rPr>
      </w:pPr>
    </w:p>
    <w:p w14:paraId="2AA9D63F"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If Patient Received Platelets, Specify Number of Units </w:t>
      </w:r>
      <w:r w:rsidRPr="00315530">
        <w:rPr>
          <w:rFonts w:ascii="Arial" w:eastAsia="Arial" w:hAnsi="Arial" w:cs="Arial"/>
          <w:color w:val="1F1F1F"/>
          <w:spacing w:val="-2"/>
          <w:kern w:val="0"/>
          <w:lang w:val="en-US"/>
          <w14:ligatures w14:val="none"/>
        </w:rPr>
        <w:t>Received</w:t>
      </w:r>
    </w:p>
    <w:p w14:paraId="508CF8B1"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4B2D74EB"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88960" behindDoc="1" locked="0" layoutInCell="1" allowOverlap="1" wp14:anchorId="55234021" wp14:editId="4460193D">
                <wp:simplePos x="0" y="0"/>
                <wp:positionH relativeFrom="page">
                  <wp:posOffset>1266824</wp:posOffset>
                </wp:positionH>
                <wp:positionV relativeFrom="paragraph">
                  <wp:posOffset>306320</wp:posOffset>
                </wp:positionV>
                <wp:extent cx="2724150"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52970F6F" id="Graphic 66" o:spid="_x0000_s1026" style="position:absolute;margin-left:99.75pt;margin-top:24.1pt;width:214.5pt;height:.75pt;z-index:-251627520;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AKkiLfiAAAADgEAAA8AAAAAAAAAAAAAAAAAfQQAAGRycy9k&#13;&#10;b3ducmV2LnhtbFBLBQYAAAAABAAEAPMAAACMBQAAAAA=&#13;&#10;" path="m2724149,9524l,9524,,,2724149,r,9524xe" fillcolor="#c7c7c7" stroked="f">
                <v:path arrowok="t"/>
                <w10:wrap type="topAndBottom" anchorx="page"/>
              </v:shape>
            </w:pict>
          </mc:Fallback>
        </mc:AlternateContent>
      </w:r>
    </w:p>
    <w:p w14:paraId="29EB3450"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pPr>
    </w:p>
    <w:p w14:paraId="3F42ABD7" w14:textId="77777777" w:rsidR="00315530" w:rsidRPr="00315530" w:rsidRDefault="00315530" w:rsidP="00315530">
      <w:pPr>
        <w:widowControl w:val="0"/>
        <w:autoSpaceDE w:val="0"/>
        <w:autoSpaceDN w:val="0"/>
        <w:spacing w:before="137"/>
        <w:rPr>
          <w:rFonts w:ascii="Arial" w:eastAsia="Trebuchet MS" w:hAnsi="Trebuchet MS" w:cs="Trebuchet MS"/>
          <w:kern w:val="0"/>
          <w:szCs w:val="22"/>
          <w:lang w:val="en-US"/>
          <w14:ligatures w14:val="none"/>
        </w:rPr>
      </w:pPr>
    </w:p>
    <w:p w14:paraId="7BC73B95"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If Patient Received Fresh Frozen Plasma, Specify Number of Units </w:t>
      </w:r>
      <w:r w:rsidRPr="00315530">
        <w:rPr>
          <w:rFonts w:ascii="Arial" w:eastAsia="Arial" w:hAnsi="Arial" w:cs="Arial"/>
          <w:color w:val="1F1F1F"/>
          <w:spacing w:val="-2"/>
          <w:kern w:val="0"/>
          <w:lang w:val="en-US"/>
          <w14:ligatures w14:val="none"/>
        </w:rPr>
        <w:t>Received</w:t>
      </w:r>
    </w:p>
    <w:p w14:paraId="2545B339"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7DF9615A"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89984" behindDoc="1" locked="0" layoutInCell="1" allowOverlap="1" wp14:anchorId="35B51E8A" wp14:editId="006164C3">
                <wp:simplePos x="0" y="0"/>
                <wp:positionH relativeFrom="page">
                  <wp:posOffset>1266824</wp:posOffset>
                </wp:positionH>
                <wp:positionV relativeFrom="paragraph">
                  <wp:posOffset>306320</wp:posOffset>
                </wp:positionV>
                <wp:extent cx="2724150" cy="952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1D1001F8" id="Graphic 67" o:spid="_x0000_s1026" style="position:absolute;margin-left:99.75pt;margin-top:24.1pt;width:214.5pt;height:.75pt;z-index:-251626496;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AKkiLfiAAAADgEAAA8AAAAAAAAAAAAAAAAAfQQAAGRycy9k&#13;&#10;b3ducmV2LnhtbFBLBQYAAAAABAAEAPMAAACMBQAAAAA=&#13;&#10;" path="m2724149,9524l,9524,,,2724149,r,9524xe" fillcolor="#c7c7c7" stroked="f">
                <v:path arrowok="t"/>
                <w10:wrap type="topAndBottom" anchorx="page"/>
              </v:shape>
            </w:pict>
          </mc:Fallback>
        </mc:AlternateContent>
      </w:r>
    </w:p>
    <w:p w14:paraId="6318BD1E"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pPr>
    </w:p>
    <w:p w14:paraId="471C18AA" w14:textId="77777777" w:rsidR="00315530" w:rsidRPr="00315530" w:rsidRDefault="00315530" w:rsidP="00315530">
      <w:pPr>
        <w:widowControl w:val="0"/>
        <w:autoSpaceDE w:val="0"/>
        <w:autoSpaceDN w:val="0"/>
        <w:spacing w:before="137"/>
        <w:rPr>
          <w:rFonts w:ascii="Arial" w:eastAsia="Trebuchet MS" w:hAnsi="Trebuchet MS" w:cs="Trebuchet MS"/>
          <w:kern w:val="0"/>
          <w:szCs w:val="22"/>
          <w:lang w:val="en-US"/>
          <w14:ligatures w14:val="none"/>
        </w:rPr>
      </w:pPr>
    </w:p>
    <w:p w14:paraId="1BEB19C3"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Surgical </w:t>
      </w:r>
      <w:r w:rsidRPr="00315530">
        <w:rPr>
          <w:rFonts w:ascii="Arial" w:eastAsia="Arial" w:hAnsi="Arial" w:cs="Arial"/>
          <w:color w:val="1F1F1F"/>
          <w:spacing w:val="-2"/>
          <w:kern w:val="0"/>
          <w:lang w:val="en-US"/>
          <w14:ligatures w14:val="none"/>
        </w:rPr>
        <w:t>Intervention</w:t>
      </w:r>
    </w:p>
    <w:p w14:paraId="5713CA56" w14:textId="77777777" w:rsidR="00315530" w:rsidRPr="00315530" w:rsidRDefault="00315530" w:rsidP="00315530">
      <w:pPr>
        <w:widowControl w:val="0"/>
        <w:autoSpaceDE w:val="0"/>
        <w:autoSpaceDN w:val="0"/>
        <w:spacing w:before="49"/>
        <w:rPr>
          <w:rFonts w:ascii="Trebuchet MS" w:eastAsia="Trebuchet MS" w:hAnsi="Trebuchet MS" w:cs="Trebuchet MS"/>
          <w:kern w:val="0"/>
          <w:sz w:val="21"/>
          <w:szCs w:val="22"/>
          <w:lang w:val="en-US"/>
          <w14:ligatures w14:val="none"/>
        </w:rPr>
      </w:pPr>
    </w:p>
    <w:p w14:paraId="2D4633EA" w14:textId="77777777" w:rsidR="00315530" w:rsidRPr="00315530" w:rsidRDefault="00315530" w:rsidP="00315530">
      <w:pPr>
        <w:widowControl w:val="0"/>
        <w:autoSpaceDE w:val="0"/>
        <w:autoSpaceDN w:val="0"/>
        <w:spacing w:before="1"/>
        <w:ind w:left="722"/>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spacing w:val="-2"/>
          <w:kern w:val="0"/>
          <w:sz w:val="21"/>
          <w:szCs w:val="22"/>
          <w:lang w:val="en-US"/>
          <w14:ligatures w14:val="none"/>
        </w:rPr>
        <w:t>Check</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all</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that</w:t>
      </w:r>
      <w:r w:rsidRPr="00315530">
        <w:rPr>
          <w:rFonts w:ascii="Trebuchet MS" w:eastAsia="Trebuchet MS" w:hAnsi="Trebuchet MS" w:cs="Trebuchet MS"/>
          <w:i/>
          <w:color w:val="737373"/>
          <w:spacing w:val="-13"/>
          <w:kern w:val="0"/>
          <w:sz w:val="21"/>
          <w:szCs w:val="22"/>
          <w:lang w:val="en-US"/>
          <w14:ligatures w14:val="none"/>
        </w:rPr>
        <w:t xml:space="preserve"> </w:t>
      </w:r>
      <w:r w:rsidRPr="00315530">
        <w:rPr>
          <w:rFonts w:ascii="Trebuchet MS" w:eastAsia="Trebuchet MS" w:hAnsi="Trebuchet MS" w:cs="Trebuchet MS"/>
          <w:i/>
          <w:color w:val="737373"/>
          <w:spacing w:val="-2"/>
          <w:kern w:val="0"/>
          <w:sz w:val="21"/>
          <w:szCs w:val="22"/>
          <w:lang w:val="en-US"/>
          <w14:ligatures w14:val="none"/>
        </w:rPr>
        <w:t>apply.</w:t>
      </w:r>
    </w:p>
    <w:p w14:paraId="79425658" w14:textId="5AF69450" w:rsidR="00315530" w:rsidRPr="00315530" w:rsidRDefault="00315530" w:rsidP="00315530">
      <w:pPr>
        <w:widowControl w:val="0"/>
        <w:autoSpaceDE w:val="0"/>
        <w:autoSpaceDN w:val="0"/>
        <w:spacing w:before="208" w:line="314" w:lineRule="auto"/>
        <w:ind w:left="794" w:right="7029"/>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position w:val="-3"/>
          <w:sz w:val="22"/>
          <w:szCs w:val="22"/>
          <w:lang w:val="en-US"/>
          <w14:ligatures w14:val="none"/>
        </w:rPr>
        <w:drawing>
          <wp:inline distT="0" distB="0" distL="0" distR="0" wp14:anchorId="33632B09" wp14:editId="7E76D9D3">
            <wp:extent cx="171449" cy="171449"/>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6" cstate="print"/>
                    <a:stretch>
                      <a:fillRect/>
                    </a:stretch>
                  </pic:blipFill>
                  <pic:spPr>
                    <a:xfrm>
                      <a:off x="0" y="0"/>
                      <a:ext cx="171449" cy="171449"/>
                    </a:xfrm>
                    <a:prstGeom prst="rect">
                      <a:avLst/>
                    </a:prstGeom>
                  </pic:spPr>
                </pic:pic>
              </a:graphicData>
            </a:graphic>
          </wp:inline>
        </w:drawing>
      </w:r>
      <w:r>
        <w:rPr>
          <w:rFonts w:ascii="Times New Roman" w:eastAsia="Trebuchet MS" w:hAnsi="Trebuchet MS" w:cs="Trebuchet MS"/>
          <w:kern w:val="0"/>
          <w:sz w:val="20"/>
          <w:szCs w:val="22"/>
          <w:lang w:val="en-US"/>
          <w14:ligatures w14:val="none"/>
        </w:rPr>
        <w:t xml:space="preserve"> </w:t>
      </w:r>
      <w:r w:rsidRPr="00315530">
        <w:rPr>
          <w:rFonts w:ascii="Trebuchet MS" w:eastAsia="Trebuchet MS" w:hAnsi="Trebuchet MS" w:cs="Trebuchet MS"/>
          <w:color w:val="1F1F1F"/>
          <w:kern w:val="0"/>
          <w:sz w:val="20"/>
          <w:szCs w:val="20"/>
          <w:lang w:val="en-US"/>
          <w14:ligatures w14:val="none"/>
        </w:rPr>
        <w:t xml:space="preserve">Laparotomy </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308F6EE9" wp14:editId="099EB2D8">
            <wp:extent cx="171449" cy="171449"/>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spacing w:val="-11"/>
          <w:kern w:val="0"/>
          <w:sz w:val="22"/>
          <w:szCs w:val="22"/>
          <w:lang w:val="en-US"/>
          <w14:ligatures w14:val="none"/>
        </w:rPr>
        <w:t xml:space="preserve"> </w:t>
      </w:r>
      <w:r w:rsidRPr="00315530">
        <w:rPr>
          <w:rFonts w:ascii="Trebuchet MS" w:eastAsia="Trebuchet MS" w:hAnsi="Trebuchet MS" w:cs="Trebuchet MS"/>
          <w:color w:val="1F1F1F"/>
          <w:kern w:val="0"/>
          <w:sz w:val="20"/>
          <w:szCs w:val="20"/>
          <w:lang w:val="en-US"/>
          <w14:ligatures w14:val="none"/>
        </w:rPr>
        <w:t>Thorac</w:t>
      </w:r>
      <w:r w:rsidRPr="00315530">
        <w:rPr>
          <w:rFonts w:ascii="Trebuchet MS" w:eastAsia="Trebuchet MS" w:hAnsi="Trebuchet MS" w:cs="Trebuchet MS"/>
          <w:color w:val="1F1F1F"/>
          <w:kern w:val="0"/>
          <w:sz w:val="20"/>
          <w:szCs w:val="20"/>
          <w:lang w:val="en-US"/>
          <w14:ligatures w14:val="none"/>
        </w:rPr>
        <w:t>otomy</w:t>
      </w:r>
      <w:r w:rsidRPr="00315530">
        <w:rPr>
          <w:rFonts w:ascii="Trebuchet MS" w:eastAsia="Trebuchet MS" w:hAnsi="Trebuchet MS" w:cs="Trebuchet MS"/>
          <w:noProof/>
          <w:color w:val="1F1F1F"/>
          <w:kern w:val="0"/>
          <w:position w:val="-3"/>
          <w:sz w:val="22"/>
          <w:szCs w:val="22"/>
          <w:lang w:val="en-US"/>
          <w14:ligatures w14:val="none"/>
        </w:rPr>
        <w:drawing>
          <wp:inline distT="0" distB="0" distL="0" distR="0" wp14:anchorId="283FC5E9" wp14:editId="31985363">
            <wp:extent cx="171449" cy="171449"/>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6" cstate="print"/>
                    <a:stretch>
                      <a:fillRect/>
                    </a:stretch>
                  </pic:blipFill>
                  <pic:spPr>
                    <a:xfrm>
                      <a:off x="0" y="0"/>
                      <a:ext cx="171449" cy="171449"/>
                    </a:xfrm>
                    <a:prstGeom prst="rect">
                      <a:avLst/>
                    </a:prstGeom>
                  </pic:spPr>
                </pic:pic>
              </a:graphicData>
            </a:graphic>
          </wp:inline>
        </w:drawing>
      </w:r>
      <w:r w:rsidRPr="00315530">
        <w:rPr>
          <w:rFonts w:ascii="Times New Roman" w:eastAsia="Trebuchet MS" w:hAnsi="Trebuchet MS" w:cs="Trebuchet MS"/>
          <w:color w:val="1F1F1F"/>
          <w:kern w:val="0"/>
          <w:sz w:val="22"/>
          <w:szCs w:val="22"/>
          <w:lang w:val="en-US"/>
          <w14:ligatures w14:val="none"/>
        </w:rPr>
        <w:t xml:space="preserve"> </w:t>
      </w:r>
      <w:r w:rsidRPr="00315530">
        <w:rPr>
          <w:rFonts w:ascii="Trebuchet MS" w:eastAsia="Trebuchet MS" w:hAnsi="Trebuchet MS" w:cs="Trebuchet MS"/>
          <w:color w:val="1F1F1F"/>
          <w:kern w:val="0"/>
          <w:sz w:val="20"/>
          <w:szCs w:val="20"/>
          <w:lang w:val="en-US"/>
          <w14:ligatures w14:val="none"/>
        </w:rPr>
        <w:t>Orthopedic</w:t>
      </w:r>
    </w:p>
    <w:p w14:paraId="00F772F8"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30025775" w14:textId="77777777" w:rsidR="00315530" w:rsidRPr="00315530" w:rsidRDefault="00315530" w:rsidP="00315530">
      <w:pPr>
        <w:widowControl w:val="0"/>
        <w:autoSpaceDE w:val="0"/>
        <w:autoSpaceDN w:val="0"/>
        <w:spacing w:before="6"/>
        <w:rPr>
          <w:rFonts w:ascii="Trebuchet MS" w:eastAsia="Trebuchet MS" w:hAnsi="Trebuchet MS" w:cs="Trebuchet MS"/>
          <w:kern w:val="0"/>
          <w:sz w:val="22"/>
          <w:szCs w:val="22"/>
          <w:lang w:val="en-US"/>
          <w14:ligatures w14:val="none"/>
        </w:rPr>
      </w:pPr>
    </w:p>
    <w:p w14:paraId="64E1E24B" w14:textId="77777777" w:rsidR="00315530" w:rsidRPr="00315530" w:rsidRDefault="00315530" w:rsidP="00315530">
      <w:pPr>
        <w:widowControl w:val="0"/>
        <w:autoSpaceDE w:val="0"/>
        <w:autoSpaceDN w:val="0"/>
        <w:ind w:left="299"/>
        <w:rPr>
          <w:rFonts w:ascii="Arial" w:eastAsia="Trebuchet MS" w:hAnsi="Trebuchet MS" w:cs="Trebuchet MS"/>
          <w:b/>
          <w:bCs/>
          <w:kern w:val="0"/>
          <w:szCs w:val="22"/>
          <w:lang w:val="en-US"/>
          <w14:ligatures w14:val="none"/>
        </w:rPr>
      </w:pPr>
      <w:r w:rsidRPr="00315530">
        <w:rPr>
          <w:rFonts w:ascii="Arial" w:eastAsia="Trebuchet MS" w:hAnsi="Trebuchet MS" w:cs="Trebuchet MS"/>
          <w:b/>
          <w:bCs/>
          <w:kern w:val="0"/>
          <w:szCs w:val="22"/>
          <w:lang w:val="en-US"/>
          <w14:ligatures w14:val="none"/>
        </w:rPr>
        <w:t xml:space="preserve">Outcome </w:t>
      </w:r>
      <w:r w:rsidRPr="00315530">
        <w:rPr>
          <w:rFonts w:ascii="Arial" w:eastAsia="Trebuchet MS" w:hAnsi="Trebuchet MS" w:cs="Trebuchet MS"/>
          <w:b/>
          <w:bCs/>
          <w:spacing w:val="-2"/>
          <w:kern w:val="0"/>
          <w:szCs w:val="22"/>
          <w:lang w:val="en-US"/>
          <w14:ligatures w14:val="none"/>
        </w:rPr>
        <w:t>Measures</w:t>
      </w:r>
    </w:p>
    <w:p w14:paraId="48B344D4" w14:textId="77777777" w:rsidR="00315530" w:rsidRPr="00315530" w:rsidRDefault="00315530" w:rsidP="00315530">
      <w:pPr>
        <w:widowControl w:val="0"/>
        <w:autoSpaceDE w:val="0"/>
        <w:autoSpaceDN w:val="0"/>
        <w:rPr>
          <w:rFonts w:ascii="Arial" w:eastAsia="Trebuchet MS" w:hAnsi="Trebuchet MS" w:cs="Trebuchet MS"/>
          <w:kern w:val="0"/>
          <w:szCs w:val="22"/>
          <w:lang w:val="en-US"/>
          <w14:ligatures w14:val="none"/>
        </w:rPr>
      </w:pPr>
    </w:p>
    <w:p w14:paraId="206458A0" w14:textId="77777777" w:rsidR="00315530" w:rsidRPr="00315530" w:rsidRDefault="00315530" w:rsidP="00315530">
      <w:pPr>
        <w:widowControl w:val="0"/>
        <w:autoSpaceDE w:val="0"/>
        <w:autoSpaceDN w:val="0"/>
        <w:spacing w:before="72"/>
        <w:rPr>
          <w:rFonts w:ascii="Arial" w:eastAsia="Trebuchet MS" w:hAnsi="Trebuchet MS" w:cs="Trebuchet MS"/>
          <w:kern w:val="0"/>
          <w:szCs w:val="22"/>
          <w:lang w:val="en-US"/>
          <w14:ligatures w14:val="none"/>
        </w:rPr>
      </w:pPr>
    </w:p>
    <w:p w14:paraId="44A8C346"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Survival </w:t>
      </w:r>
      <w:r w:rsidRPr="00315530">
        <w:rPr>
          <w:rFonts w:ascii="Arial" w:eastAsia="Arial" w:hAnsi="Arial" w:cs="Arial"/>
          <w:color w:val="1F1F1F"/>
          <w:spacing w:val="-2"/>
          <w:kern w:val="0"/>
          <w:lang w:val="en-US"/>
          <w14:ligatures w14:val="none"/>
        </w:rPr>
        <w:t>Status</w:t>
      </w:r>
    </w:p>
    <w:p w14:paraId="19582368" w14:textId="77777777" w:rsidR="00315530" w:rsidRPr="00315530" w:rsidRDefault="00315530" w:rsidP="00315530">
      <w:pPr>
        <w:widowControl w:val="0"/>
        <w:autoSpaceDE w:val="0"/>
        <w:autoSpaceDN w:val="0"/>
        <w:spacing w:before="15"/>
        <w:rPr>
          <w:rFonts w:ascii="Arial" w:eastAsia="Trebuchet MS" w:hAnsi="Trebuchet MS" w:cs="Trebuchet MS"/>
          <w:kern w:val="0"/>
          <w:szCs w:val="22"/>
          <w:lang w:val="en-US"/>
          <w14:ligatures w14:val="none"/>
        </w:rPr>
      </w:pPr>
    </w:p>
    <w:p w14:paraId="6553117D" w14:textId="77777777" w:rsidR="00315530" w:rsidRPr="00315530" w:rsidRDefault="00315530" w:rsidP="00315530">
      <w:pPr>
        <w:widowControl w:val="0"/>
        <w:autoSpaceDE w:val="0"/>
        <w:autoSpaceDN w:val="0"/>
        <w:ind w:left="722"/>
        <w:outlineLvl w:val="1"/>
        <w:rPr>
          <w:rFonts w:ascii="Trebuchet MS" w:eastAsia="Trebuchet MS" w:hAnsi="Trebuchet MS" w:cs="Trebuchet MS"/>
          <w:i/>
          <w:iCs/>
          <w:kern w:val="0"/>
          <w:lang w:val="en-US"/>
          <w14:ligatures w14:val="none"/>
        </w:rPr>
      </w:pPr>
      <w:r w:rsidRPr="00315530">
        <w:rPr>
          <w:rFonts w:ascii="Trebuchet MS" w:eastAsia="Trebuchet MS" w:hAnsi="Trebuchet MS" w:cs="Trebuchet MS"/>
          <w:i/>
          <w:iCs/>
          <w:color w:val="1F1F1F"/>
          <w:spacing w:val="-2"/>
          <w:kern w:val="0"/>
          <w:lang w:val="en-US"/>
          <w14:ligatures w14:val="none"/>
        </w:rPr>
        <w:t>Mark</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only</w:t>
      </w:r>
      <w:r w:rsidRPr="00315530">
        <w:rPr>
          <w:rFonts w:ascii="Trebuchet MS" w:eastAsia="Trebuchet MS" w:hAnsi="Trebuchet MS" w:cs="Trebuchet MS"/>
          <w:i/>
          <w:iCs/>
          <w:color w:val="1F1F1F"/>
          <w:spacing w:val="-16"/>
          <w:kern w:val="0"/>
          <w:lang w:val="en-US"/>
          <w14:ligatures w14:val="none"/>
        </w:rPr>
        <w:t xml:space="preserve"> </w:t>
      </w:r>
      <w:r w:rsidRPr="00315530">
        <w:rPr>
          <w:rFonts w:ascii="Trebuchet MS" w:eastAsia="Trebuchet MS" w:hAnsi="Trebuchet MS" w:cs="Trebuchet MS"/>
          <w:i/>
          <w:iCs/>
          <w:color w:val="1F1F1F"/>
          <w:spacing w:val="-2"/>
          <w:kern w:val="0"/>
          <w:lang w:val="en-US"/>
          <w14:ligatures w14:val="none"/>
        </w:rPr>
        <w:t>one</w:t>
      </w:r>
      <w:r w:rsidRPr="00315530">
        <w:rPr>
          <w:rFonts w:ascii="Trebuchet MS" w:eastAsia="Trebuchet MS" w:hAnsi="Trebuchet MS" w:cs="Trebuchet MS"/>
          <w:i/>
          <w:iCs/>
          <w:color w:val="1F1F1F"/>
          <w:spacing w:val="-15"/>
          <w:kern w:val="0"/>
          <w:lang w:val="en-US"/>
          <w14:ligatures w14:val="none"/>
        </w:rPr>
        <w:t xml:space="preserve"> </w:t>
      </w:r>
      <w:r w:rsidRPr="00315530">
        <w:rPr>
          <w:rFonts w:ascii="Trebuchet MS" w:eastAsia="Trebuchet MS" w:hAnsi="Trebuchet MS" w:cs="Trebuchet MS"/>
          <w:i/>
          <w:iCs/>
          <w:color w:val="1F1F1F"/>
          <w:spacing w:val="-4"/>
          <w:kern w:val="0"/>
          <w:lang w:val="en-US"/>
          <w14:ligatures w14:val="none"/>
        </w:rPr>
        <w:t>oval.</w:t>
      </w:r>
    </w:p>
    <w:p w14:paraId="3ED2D7E7" w14:textId="77777777" w:rsidR="00315530" w:rsidRPr="00315530" w:rsidRDefault="00315530" w:rsidP="00315530">
      <w:pPr>
        <w:widowControl w:val="0"/>
        <w:autoSpaceDE w:val="0"/>
        <w:autoSpaceDN w:val="0"/>
        <w:spacing w:before="73"/>
        <w:rPr>
          <w:rFonts w:ascii="Trebuchet MS" w:eastAsia="Trebuchet MS" w:hAnsi="Trebuchet MS" w:cs="Trebuchet MS"/>
          <w:i/>
          <w:kern w:val="0"/>
          <w:szCs w:val="22"/>
          <w:lang w:val="en-US"/>
          <w14:ligatures w14:val="none"/>
        </w:rPr>
      </w:pPr>
    </w:p>
    <w:p w14:paraId="39B19D8C" w14:textId="77777777" w:rsidR="00315530" w:rsidRPr="00315530" w:rsidRDefault="00315530" w:rsidP="00315530">
      <w:pPr>
        <w:widowControl w:val="0"/>
        <w:tabs>
          <w:tab w:val="left" w:pos="1495"/>
        </w:tabs>
        <w:autoSpaceDE w:val="0"/>
        <w:autoSpaceDN w:val="0"/>
        <w:spacing w:line="535" w:lineRule="auto"/>
        <w:ind w:left="1495" w:right="6885" w:hanging="701"/>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noProof/>
          <w:kern w:val="0"/>
          <w:sz w:val="22"/>
          <w:szCs w:val="22"/>
          <w:lang w:val="en-US"/>
          <w14:ligatures w14:val="none"/>
        </w:rPr>
        <mc:AlternateContent>
          <mc:Choice Requires="wps">
            <w:drawing>
              <wp:anchor distT="0" distB="0" distL="0" distR="0" simplePos="0" relativeHeight="251667456" behindDoc="0" locked="0" layoutInCell="1" allowOverlap="1" wp14:anchorId="3BC3CB57" wp14:editId="615CA24B">
                <wp:simplePos x="0" y="0"/>
                <wp:positionH relativeFrom="page">
                  <wp:posOffset>1319212</wp:posOffset>
                </wp:positionH>
                <wp:positionV relativeFrom="paragraph">
                  <wp:posOffset>386198</wp:posOffset>
                </wp:positionV>
                <wp:extent cx="295275" cy="16192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275" cy="161925"/>
                        </a:xfrm>
                        <a:custGeom>
                          <a:avLst/>
                          <a:gdLst/>
                          <a:ahLst/>
                          <a:cxnLst/>
                          <a:rect l="l" t="t" r="r" b="b"/>
                          <a:pathLst>
                            <a:path w="295275" h="161925">
                              <a:moveTo>
                                <a:pt x="0" y="80962"/>
                              </a:moveTo>
                              <a:lnTo>
                                <a:pt x="0" y="75641"/>
                              </a:lnTo>
                              <a:lnTo>
                                <a:pt x="518" y="70372"/>
                              </a:lnTo>
                              <a:lnTo>
                                <a:pt x="1555" y="65158"/>
                              </a:lnTo>
                              <a:lnTo>
                                <a:pt x="2592" y="59940"/>
                              </a:lnTo>
                              <a:lnTo>
                                <a:pt x="4128" y="54875"/>
                              </a:lnTo>
                              <a:lnTo>
                                <a:pt x="6162" y="49964"/>
                              </a:lnTo>
                              <a:lnTo>
                                <a:pt x="8197" y="45053"/>
                              </a:lnTo>
                              <a:lnTo>
                                <a:pt x="10691" y="40387"/>
                              </a:lnTo>
                              <a:lnTo>
                                <a:pt x="13644" y="35970"/>
                              </a:lnTo>
                              <a:lnTo>
                                <a:pt x="16598" y="31551"/>
                              </a:lnTo>
                              <a:lnTo>
                                <a:pt x="19954" y="27463"/>
                              </a:lnTo>
                              <a:lnTo>
                                <a:pt x="23713" y="23705"/>
                              </a:lnTo>
                              <a:lnTo>
                                <a:pt x="27472" y="19947"/>
                              </a:lnTo>
                              <a:lnTo>
                                <a:pt x="65167" y="1553"/>
                              </a:lnTo>
                              <a:lnTo>
                                <a:pt x="80962" y="0"/>
                              </a:lnTo>
                              <a:lnTo>
                                <a:pt x="214312" y="0"/>
                              </a:lnTo>
                              <a:lnTo>
                                <a:pt x="219628" y="4"/>
                              </a:lnTo>
                              <a:lnTo>
                                <a:pt x="224893" y="521"/>
                              </a:lnTo>
                              <a:lnTo>
                                <a:pt x="230107" y="1558"/>
                              </a:lnTo>
                              <a:lnTo>
                                <a:pt x="235321" y="2595"/>
                              </a:lnTo>
                              <a:lnTo>
                                <a:pt x="240384" y="4125"/>
                              </a:lnTo>
                              <a:lnTo>
                                <a:pt x="245295" y="6157"/>
                              </a:lnTo>
                              <a:lnTo>
                                <a:pt x="250206" y="8190"/>
                              </a:lnTo>
                              <a:lnTo>
                                <a:pt x="271561" y="23705"/>
                              </a:lnTo>
                              <a:lnTo>
                                <a:pt x="275320" y="27463"/>
                              </a:lnTo>
                              <a:lnTo>
                                <a:pt x="293719" y="65158"/>
                              </a:lnTo>
                              <a:lnTo>
                                <a:pt x="295275" y="75641"/>
                              </a:lnTo>
                              <a:lnTo>
                                <a:pt x="295275" y="80962"/>
                              </a:lnTo>
                              <a:lnTo>
                                <a:pt x="295275" y="86278"/>
                              </a:lnTo>
                              <a:lnTo>
                                <a:pt x="294756" y="91539"/>
                              </a:lnTo>
                              <a:lnTo>
                                <a:pt x="293719" y="96752"/>
                              </a:lnTo>
                              <a:lnTo>
                                <a:pt x="292682" y="101966"/>
                              </a:lnTo>
                              <a:lnTo>
                                <a:pt x="291146" y="107030"/>
                              </a:lnTo>
                              <a:lnTo>
                                <a:pt x="289112" y="111937"/>
                              </a:lnTo>
                              <a:lnTo>
                                <a:pt x="287077" y="116853"/>
                              </a:lnTo>
                              <a:lnTo>
                                <a:pt x="284583" y="121518"/>
                              </a:lnTo>
                              <a:lnTo>
                                <a:pt x="281630" y="125936"/>
                              </a:lnTo>
                              <a:lnTo>
                                <a:pt x="278676" y="130359"/>
                              </a:lnTo>
                              <a:lnTo>
                                <a:pt x="245295" y="155753"/>
                              </a:lnTo>
                              <a:lnTo>
                                <a:pt x="230107" y="160361"/>
                              </a:lnTo>
                              <a:lnTo>
                                <a:pt x="224893" y="161399"/>
                              </a:lnTo>
                              <a:lnTo>
                                <a:pt x="219628" y="161920"/>
                              </a:lnTo>
                              <a:lnTo>
                                <a:pt x="214312" y="161924"/>
                              </a:lnTo>
                              <a:lnTo>
                                <a:pt x="80962" y="161924"/>
                              </a:lnTo>
                              <a:lnTo>
                                <a:pt x="75646" y="161920"/>
                              </a:lnTo>
                              <a:lnTo>
                                <a:pt x="70381" y="161399"/>
                              </a:lnTo>
                              <a:lnTo>
                                <a:pt x="65167" y="160361"/>
                              </a:lnTo>
                              <a:lnTo>
                                <a:pt x="59953" y="159325"/>
                              </a:lnTo>
                              <a:lnTo>
                                <a:pt x="35982" y="148274"/>
                              </a:lnTo>
                              <a:lnTo>
                                <a:pt x="31561" y="145321"/>
                              </a:lnTo>
                              <a:lnTo>
                                <a:pt x="6162" y="111937"/>
                              </a:lnTo>
                              <a:lnTo>
                                <a:pt x="4128" y="107030"/>
                              </a:lnTo>
                              <a:lnTo>
                                <a:pt x="2592" y="101966"/>
                              </a:lnTo>
                              <a:lnTo>
                                <a:pt x="1555" y="96752"/>
                              </a:lnTo>
                              <a:lnTo>
                                <a:pt x="518" y="91539"/>
                              </a:lnTo>
                              <a:lnTo>
                                <a:pt x="0" y="86278"/>
                              </a:lnTo>
                              <a:lnTo>
                                <a:pt x="0" y="80962"/>
                              </a:lnTo>
                              <a:close/>
                            </a:path>
                          </a:pathLst>
                        </a:custGeom>
                        <a:ln w="9524">
                          <a:solidFill>
                            <a:srgbClr val="ABABAB"/>
                          </a:solidFill>
                          <a:prstDash val="solid"/>
                        </a:ln>
                      </wps:spPr>
                      <wps:bodyPr wrap="square" lIns="0" tIns="0" rIns="0" bIns="0" rtlCol="0">
                        <a:prstTxWarp prst="textNoShape">
                          <a:avLst/>
                        </a:prstTxWarp>
                        <a:noAutofit/>
                      </wps:bodyPr>
                    </wps:wsp>
                  </a:graphicData>
                </a:graphic>
              </wp:anchor>
            </w:drawing>
          </mc:Choice>
          <mc:Fallback>
            <w:pict>
              <v:shape w14:anchorId="62253F62" id="Graphic 71" o:spid="_x0000_s1026" style="position:absolute;margin-left:103.85pt;margin-top:30.4pt;width:23.25pt;height:12.75pt;z-index:251667456;visibility:visible;mso-wrap-style:square;mso-wrap-distance-left:0;mso-wrap-distance-top:0;mso-wrap-distance-right:0;mso-wrap-distance-bottom:0;mso-position-horizontal:absolute;mso-position-horizontal-relative:page;mso-position-vertical:absolute;mso-position-vertical-relative:text;v-text-anchor:top" coordsize="295275,161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" path="m,80962l,75641,518,70372,1555,65158,2592,59940,4128,54875,6162,49964,8197,45053r2494,-4666l13644,35970r2954,-4419l19954,27463r3759,-3758l27472,19947,65167,1553,80962,,214312,r5316,4l224893,521r5214,1037l235321,2595r5063,1530l245295,6157r4911,2033l271561,23705r3759,3758l293719,65158r1556,10483l295275,80962r,5316l294756,91539r-1037,5213l292682,101966r-1536,5064l289112,111937r-2035,4916l284583,121518r-2953,4418l278676,130359r-33381,25394l230107,160361r-5214,1038l219628,161920r-5316,4l80962,161924r-5316,-4l70381,161399r-5214,-1038l59953,159325,35982,148274r-4421,-2953l6162,111937,4128,107030,2592,101966,1555,96752,518,91539,,86278,,80962xe" filled="f" strokecolor="#ababab" strokeweight=".26456mm">
                <v:path arrowok="t"/>
                <w10:wrap anchorx="page"/>
              </v:shape>
            </w:pict>
          </mc:Fallback>
        </mc:AlternateContent>
      </w:r>
      <w:r w:rsidRPr="00315530">
        <w:rPr>
          <w:rFonts w:ascii="Trebuchet MS" w:eastAsia="Trebuchet MS" w:hAnsi="Trebuchet MS" w:cs="Trebuchet MS"/>
          <w:noProof/>
          <w:kern w:val="0"/>
          <w:position w:val="-5"/>
          <w:sz w:val="22"/>
          <w:szCs w:val="22"/>
          <w:lang w:val="en-US"/>
          <w14:ligatures w14:val="none"/>
        </w:rPr>
        <w:drawing>
          <wp:inline distT="0" distB="0" distL="0" distR="0" wp14:anchorId="39CB0158" wp14:editId="3BFF6E9A">
            <wp:extent cx="304800" cy="171449"/>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1" cstate="print"/>
                    <a:stretch>
                      <a:fillRect/>
                    </a:stretch>
                  </pic:blipFill>
                  <pic:spPr>
                    <a:xfrm>
                      <a:off x="0" y="0"/>
                      <a:ext cx="304800" cy="17144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ab/>
      </w:r>
      <w:r w:rsidRPr="00315530">
        <w:rPr>
          <w:rFonts w:ascii="Trebuchet MS" w:eastAsia="Trebuchet MS" w:hAnsi="Trebuchet MS" w:cs="Trebuchet MS"/>
          <w:color w:val="1F1F1F"/>
          <w:spacing w:val="-2"/>
          <w:kern w:val="0"/>
          <w:sz w:val="22"/>
          <w:szCs w:val="22"/>
          <w:lang w:val="en-US"/>
          <w14:ligatures w14:val="none"/>
        </w:rPr>
        <w:t>Alive Deceased</w:t>
      </w:r>
    </w:p>
    <w:p w14:paraId="6DF5DB86" w14:textId="77777777" w:rsidR="00315530" w:rsidRPr="00315530" w:rsidRDefault="00315530" w:rsidP="00315530">
      <w:pPr>
        <w:widowControl w:val="0"/>
        <w:autoSpaceDE w:val="0"/>
        <w:autoSpaceDN w:val="0"/>
        <w:spacing w:line="535" w:lineRule="auto"/>
        <w:rPr>
          <w:rFonts w:ascii="Trebuchet MS" w:eastAsia="Trebuchet MS" w:hAnsi="Trebuchet MS" w:cs="Trebuchet MS"/>
          <w:kern w:val="0"/>
          <w:sz w:val="22"/>
          <w:szCs w:val="22"/>
          <w:lang w:val="en-US"/>
          <w14:ligatures w14:val="none"/>
        </w:rPr>
        <w:sectPr w:rsidR="00315530" w:rsidRPr="00315530" w:rsidSect="00315530">
          <w:pgSz w:w="11900" w:h="16840"/>
          <w:pgMar w:top="600" w:right="1275" w:bottom="440" w:left="1275" w:header="290" w:footer="258" w:gutter="0"/>
          <w:cols w:space="720"/>
        </w:sectPr>
      </w:pPr>
    </w:p>
    <w:p w14:paraId="0BF39174" w14:textId="77777777" w:rsidR="00315530" w:rsidRPr="00315530" w:rsidRDefault="00315530" w:rsidP="00315530">
      <w:pPr>
        <w:widowControl w:val="0"/>
        <w:numPr>
          <w:ilvl w:val="0"/>
          <w:numId w:val="4"/>
        </w:numPr>
        <w:tabs>
          <w:tab w:val="left" w:pos="722"/>
        </w:tabs>
        <w:autoSpaceDE w:val="0"/>
        <w:autoSpaceDN w:val="0"/>
        <w:spacing w:before="87"/>
        <w:ind w:left="722" w:hanging="633"/>
        <w:outlineLvl w:val="0"/>
        <w:rPr>
          <w:rFonts w:ascii="Arial" w:eastAsia="Arial" w:hAnsi="Arial" w:cs="Arial"/>
          <w:kern w:val="0"/>
          <w:lang w:val="en-US"/>
          <w14:ligatures w14:val="none"/>
        </w:rPr>
      </w:pPr>
      <w:r w:rsidRPr="00315530">
        <w:rPr>
          <w:rFonts w:ascii="Arial" w:eastAsia="Arial" w:hAnsi="Arial" w:cs="Arial"/>
          <w:noProof/>
          <w:kern w:val="0"/>
          <w:lang w:val="en-US"/>
          <w14:ligatures w14:val="none"/>
        </w:rPr>
        <mc:AlternateContent>
          <mc:Choice Requires="wps">
            <w:drawing>
              <wp:anchor distT="0" distB="0" distL="0" distR="0" simplePos="0" relativeHeight="251668480" behindDoc="0" locked="0" layoutInCell="1" allowOverlap="1" wp14:anchorId="5142D76C" wp14:editId="0C4F1D09">
                <wp:simplePos x="0" y="0"/>
                <wp:positionH relativeFrom="page">
                  <wp:posOffset>657224</wp:posOffset>
                </wp:positionH>
                <wp:positionV relativeFrom="page">
                  <wp:posOffset>4533896</wp:posOffset>
                </wp:positionV>
                <wp:extent cx="6153150" cy="1905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3150" cy="19050"/>
                        </a:xfrm>
                        <a:custGeom>
                          <a:avLst/>
                          <a:gdLst/>
                          <a:ahLst/>
                          <a:cxnLst/>
                          <a:rect l="l" t="t" r="r" b="b"/>
                          <a:pathLst>
                            <a:path w="6153150" h="19050">
                              <a:moveTo>
                                <a:pt x="6153149" y="19049"/>
                              </a:moveTo>
                              <a:lnTo>
                                <a:pt x="0" y="19049"/>
                              </a:lnTo>
                              <a:lnTo>
                                <a:pt x="0" y="0"/>
                              </a:lnTo>
                              <a:lnTo>
                                <a:pt x="6153149" y="0"/>
                              </a:lnTo>
                              <a:lnTo>
                                <a:pt x="6153149" y="19049"/>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F8E4F86" id="Graphic 73" o:spid="_x0000_s1026" style="position:absolute;margin-left:51.75pt;margin-top:357pt;width:484.5pt;height:1.5pt;z-index:251668480;visibility:visible;mso-wrap-style:square;mso-wrap-distance-left:0;mso-wrap-distance-top:0;mso-wrap-distance-right:0;mso-wrap-distance-bottom:0;mso-position-horizontal:absolute;mso-position-horizontal-relative:page;mso-position-vertical:absolute;mso-position-vertical-relative:page;v-text-anchor:top" coordsize="6153150,19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" path="m6153149,19049l,19049,,,6153149,r,19049xe" fillcolor="#d9d9d9" stroked="f">
                <v:path arrowok="t"/>
                <w10:wrap anchorx="page" anchory="page"/>
              </v:shape>
            </w:pict>
          </mc:Fallback>
        </mc:AlternateContent>
      </w:r>
      <w:r w:rsidRPr="00315530">
        <w:rPr>
          <w:rFonts w:ascii="Arial" w:eastAsia="Arial" w:hAnsi="Arial" w:cs="Arial"/>
          <w:color w:val="1F1F1F"/>
          <w:kern w:val="0"/>
          <w:lang w:val="en-US"/>
          <w14:ligatures w14:val="none"/>
        </w:rPr>
        <w:t>Time</w:t>
      </w:r>
      <w:r w:rsidRPr="00315530">
        <w:rPr>
          <w:rFonts w:ascii="Arial" w:eastAsia="Arial" w:hAnsi="Arial" w:cs="Arial"/>
          <w:color w:val="1F1F1F"/>
          <w:spacing w:val="-5"/>
          <w:kern w:val="0"/>
          <w:lang w:val="en-US"/>
          <w14:ligatures w14:val="none"/>
        </w:rPr>
        <w:t xml:space="preserve"> </w:t>
      </w:r>
      <w:r w:rsidRPr="00315530">
        <w:rPr>
          <w:rFonts w:ascii="Arial" w:eastAsia="Arial" w:hAnsi="Arial" w:cs="Arial"/>
          <w:color w:val="1F1F1F"/>
          <w:kern w:val="0"/>
          <w:lang w:val="en-US"/>
          <w14:ligatures w14:val="none"/>
        </w:rPr>
        <w:t>of</w:t>
      </w:r>
      <w:r w:rsidRPr="00315530">
        <w:rPr>
          <w:rFonts w:ascii="Arial" w:eastAsia="Arial" w:hAnsi="Arial" w:cs="Arial"/>
          <w:color w:val="1F1F1F"/>
          <w:spacing w:val="-4"/>
          <w:kern w:val="0"/>
          <w:lang w:val="en-US"/>
          <w14:ligatures w14:val="none"/>
        </w:rPr>
        <w:t xml:space="preserve"> </w:t>
      </w:r>
      <w:r w:rsidRPr="00315530">
        <w:rPr>
          <w:rFonts w:ascii="Arial" w:eastAsia="Arial" w:hAnsi="Arial" w:cs="Arial"/>
          <w:color w:val="1F1F1F"/>
          <w:spacing w:val="-2"/>
          <w:kern w:val="0"/>
          <w:lang w:val="en-US"/>
          <w14:ligatures w14:val="none"/>
        </w:rPr>
        <w:t>Death</w:t>
      </w:r>
    </w:p>
    <w:p w14:paraId="1A1FC6AA" w14:textId="77777777" w:rsidR="00315530" w:rsidRPr="00315530" w:rsidRDefault="00315530" w:rsidP="00315530">
      <w:pPr>
        <w:widowControl w:val="0"/>
        <w:autoSpaceDE w:val="0"/>
        <w:autoSpaceDN w:val="0"/>
        <w:rPr>
          <w:rFonts w:ascii="Arial" w:eastAsia="Trebuchet MS" w:hAnsi="Trebuchet MS" w:cs="Trebuchet MS"/>
          <w:kern w:val="0"/>
          <w:sz w:val="20"/>
          <w:szCs w:val="22"/>
          <w:lang w:val="en-US"/>
          <w14:ligatures w14:val="none"/>
        </w:rPr>
      </w:pPr>
    </w:p>
    <w:p w14:paraId="50153216" w14:textId="77777777" w:rsidR="00315530" w:rsidRPr="00315530" w:rsidRDefault="00315530" w:rsidP="00315530">
      <w:pPr>
        <w:widowControl w:val="0"/>
        <w:autoSpaceDE w:val="0"/>
        <w:autoSpaceDN w:val="0"/>
        <w:spacing w:before="228"/>
        <w:rPr>
          <w:rFonts w:ascii="Arial" w:eastAsia="Trebuchet MS" w:hAnsi="Trebuchet MS" w:cs="Trebuchet MS"/>
          <w:kern w:val="0"/>
          <w:sz w:val="20"/>
          <w:szCs w:val="22"/>
          <w:lang w:val="en-US"/>
          <w14:ligatures w14:val="none"/>
        </w:rPr>
      </w:pPr>
      <w:r w:rsidRPr="00315530">
        <w:rPr>
          <w:rFonts w:ascii="Arial" w:eastAsia="Trebuchet MS" w:hAnsi="Trebuchet MS" w:cs="Trebuchet MS"/>
          <w:noProof/>
          <w:kern w:val="0"/>
          <w:sz w:val="20"/>
          <w:szCs w:val="22"/>
          <w:lang w:val="en-US"/>
          <w14:ligatures w14:val="none"/>
        </w:rPr>
        <mc:AlternateContent>
          <mc:Choice Requires="wps">
            <w:drawing>
              <wp:anchor distT="0" distB="0" distL="0" distR="0" simplePos="0" relativeHeight="251691008" behindDoc="1" locked="0" layoutInCell="1" allowOverlap="1" wp14:anchorId="52198ABB" wp14:editId="38EC0512">
                <wp:simplePos x="0" y="0"/>
                <wp:positionH relativeFrom="page">
                  <wp:posOffset>1266824</wp:posOffset>
                </wp:positionH>
                <wp:positionV relativeFrom="paragraph">
                  <wp:posOffset>306069</wp:posOffset>
                </wp:positionV>
                <wp:extent cx="272415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0D5C5263" id="Graphic 74" o:spid="_x0000_s1026" style="position:absolute;margin-left:99.75pt;margin-top:24.1pt;width:214.5pt;height:.75pt;z-index:-251625472;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AKkiLfiAAAADgEAAA8AAAAAAAAAAAAAAAAAfQQAAGRycy9k&#13;&#10;b3ducmV2LnhtbFBLBQYAAAAABAAEAPMAAACMBQAAAAA=&#13;&#10;" path="m2724149,9524l,9524,,,2724149,r,9524xe" fillcolor="#c7c7c7" stroked="f">
                <v:path arrowok="t"/>
                <w10:wrap type="topAndBottom" anchorx="page"/>
              </v:shape>
            </w:pict>
          </mc:Fallback>
        </mc:AlternateContent>
      </w:r>
    </w:p>
    <w:p w14:paraId="582F5706" w14:textId="77777777" w:rsidR="00315530" w:rsidRPr="00315530" w:rsidRDefault="00315530" w:rsidP="00315530">
      <w:pPr>
        <w:widowControl w:val="0"/>
        <w:autoSpaceDE w:val="0"/>
        <w:autoSpaceDN w:val="0"/>
        <w:spacing w:before="28"/>
        <w:ind w:left="722"/>
        <w:rPr>
          <w:rFonts w:ascii="Trebuchet MS" w:eastAsia="Trebuchet MS" w:hAnsi="Trebuchet MS" w:cs="Trebuchet MS"/>
          <w:i/>
          <w:kern w:val="0"/>
          <w:sz w:val="21"/>
          <w:szCs w:val="22"/>
          <w:lang w:val="en-US"/>
          <w14:ligatures w14:val="none"/>
        </w:rPr>
      </w:pPr>
      <w:r w:rsidRPr="00315530">
        <w:rPr>
          <w:rFonts w:ascii="Trebuchet MS" w:eastAsia="Trebuchet MS" w:hAnsi="Trebuchet MS" w:cs="Trebuchet MS"/>
          <w:i/>
          <w:color w:val="737373"/>
          <w:kern w:val="0"/>
          <w:sz w:val="21"/>
          <w:szCs w:val="22"/>
          <w:lang w:val="en-US"/>
          <w14:ligatures w14:val="none"/>
        </w:rPr>
        <w:t>Example:</w:t>
      </w:r>
      <w:r w:rsidRPr="00315530">
        <w:rPr>
          <w:rFonts w:ascii="Trebuchet MS" w:eastAsia="Trebuchet MS" w:hAnsi="Trebuchet MS" w:cs="Trebuchet MS"/>
          <w:i/>
          <w:color w:val="737373"/>
          <w:spacing w:val="-11"/>
          <w:kern w:val="0"/>
          <w:sz w:val="21"/>
          <w:szCs w:val="22"/>
          <w:lang w:val="en-US"/>
          <w14:ligatures w14:val="none"/>
        </w:rPr>
        <w:t xml:space="preserve"> </w:t>
      </w:r>
      <w:r w:rsidRPr="00315530">
        <w:rPr>
          <w:rFonts w:ascii="Trebuchet MS" w:eastAsia="Trebuchet MS" w:hAnsi="Trebuchet MS" w:cs="Trebuchet MS"/>
          <w:i/>
          <w:color w:val="737373"/>
          <w:kern w:val="0"/>
          <w:sz w:val="21"/>
          <w:szCs w:val="22"/>
          <w:lang w:val="en-US"/>
          <w14:ligatures w14:val="none"/>
        </w:rPr>
        <w:t>January</w:t>
      </w:r>
      <w:r w:rsidRPr="00315530">
        <w:rPr>
          <w:rFonts w:ascii="Trebuchet MS" w:eastAsia="Trebuchet MS" w:hAnsi="Trebuchet MS" w:cs="Trebuchet MS"/>
          <w:i/>
          <w:color w:val="737373"/>
          <w:spacing w:val="-10"/>
          <w:kern w:val="0"/>
          <w:sz w:val="21"/>
          <w:szCs w:val="22"/>
          <w:lang w:val="en-US"/>
          <w14:ligatures w14:val="none"/>
        </w:rPr>
        <w:t xml:space="preserve"> </w:t>
      </w:r>
      <w:r w:rsidRPr="00315530">
        <w:rPr>
          <w:rFonts w:ascii="Trebuchet MS" w:eastAsia="Trebuchet MS" w:hAnsi="Trebuchet MS" w:cs="Trebuchet MS"/>
          <w:i/>
          <w:color w:val="737373"/>
          <w:kern w:val="0"/>
          <w:sz w:val="21"/>
          <w:szCs w:val="22"/>
          <w:lang w:val="en-US"/>
          <w14:ligatures w14:val="none"/>
        </w:rPr>
        <w:t>7,</w:t>
      </w:r>
      <w:r w:rsidRPr="00315530">
        <w:rPr>
          <w:rFonts w:ascii="Trebuchet MS" w:eastAsia="Trebuchet MS" w:hAnsi="Trebuchet MS" w:cs="Trebuchet MS"/>
          <w:i/>
          <w:color w:val="737373"/>
          <w:spacing w:val="-10"/>
          <w:kern w:val="0"/>
          <w:sz w:val="21"/>
          <w:szCs w:val="22"/>
          <w:lang w:val="en-US"/>
          <w14:ligatures w14:val="none"/>
        </w:rPr>
        <w:t xml:space="preserve"> </w:t>
      </w:r>
      <w:proofErr w:type="gramStart"/>
      <w:r w:rsidRPr="00315530">
        <w:rPr>
          <w:rFonts w:ascii="Trebuchet MS" w:eastAsia="Trebuchet MS" w:hAnsi="Trebuchet MS" w:cs="Trebuchet MS"/>
          <w:i/>
          <w:color w:val="737373"/>
          <w:kern w:val="0"/>
          <w:sz w:val="21"/>
          <w:szCs w:val="22"/>
          <w:lang w:val="en-US"/>
          <w14:ligatures w14:val="none"/>
        </w:rPr>
        <w:t>2019</w:t>
      </w:r>
      <w:proofErr w:type="gramEnd"/>
      <w:r w:rsidRPr="00315530">
        <w:rPr>
          <w:rFonts w:ascii="Trebuchet MS" w:eastAsia="Trebuchet MS" w:hAnsi="Trebuchet MS" w:cs="Trebuchet MS"/>
          <w:i/>
          <w:color w:val="737373"/>
          <w:spacing w:val="-10"/>
          <w:kern w:val="0"/>
          <w:sz w:val="21"/>
          <w:szCs w:val="22"/>
          <w:lang w:val="en-US"/>
          <w14:ligatures w14:val="none"/>
        </w:rPr>
        <w:t xml:space="preserve"> </w:t>
      </w:r>
      <w:r w:rsidRPr="00315530">
        <w:rPr>
          <w:rFonts w:ascii="Trebuchet MS" w:eastAsia="Trebuchet MS" w:hAnsi="Trebuchet MS" w:cs="Trebuchet MS"/>
          <w:i/>
          <w:color w:val="737373"/>
          <w:kern w:val="0"/>
          <w:sz w:val="21"/>
          <w:szCs w:val="22"/>
          <w:lang w:val="en-US"/>
          <w14:ligatures w14:val="none"/>
        </w:rPr>
        <w:t>11:03</w:t>
      </w:r>
      <w:r w:rsidRPr="00315530">
        <w:rPr>
          <w:rFonts w:ascii="Trebuchet MS" w:eastAsia="Trebuchet MS" w:hAnsi="Trebuchet MS" w:cs="Trebuchet MS"/>
          <w:i/>
          <w:color w:val="737373"/>
          <w:spacing w:val="-11"/>
          <w:kern w:val="0"/>
          <w:sz w:val="21"/>
          <w:szCs w:val="22"/>
          <w:lang w:val="en-US"/>
          <w14:ligatures w14:val="none"/>
        </w:rPr>
        <w:t xml:space="preserve"> </w:t>
      </w:r>
      <w:r w:rsidRPr="00315530">
        <w:rPr>
          <w:rFonts w:ascii="Trebuchet MS" w:eastAsia="Trebuchet MS" w:hAnsi="Trebuchet MS" w:cs="Trebuchet MS"/>
          <w:i/>
          <w:color w:val="737373"/>
          <w:spacing w:val="-5"/>
          <w:kern w:val="0"/>
          <w:sz w:val="21"/>
          <w:szCs w:val="22"/>
          <w:lang w:val="en-US"/>
          <w14:ligatures w14:val="none"/>
        </w:rPr>
        <w:t>AM</w:t>
      </w:r>
    </w:p>
    <w:p w14:paraId="2B2A63A3" w14:textId="77777777" w:rsidR="00315530" w:rsidRPr="00315530" w:rsidRDefault="00315530" w:rsidP="00315530">
      <w:pPr>
        <w:widowControl w:val="0"/>
        <w:autoSpaceDE w:val="0"/>
        <w:autoSpaceDN w:val="0"/>
        <w:rPr>
          <w:rFonts w:ascii="Trebuchet MS" w:eastAsia="Trebuchet MS" w:hAnsi="Trebuchet MS" w:cs="Trebuchet MS"/>
          <w:i/>
          <w:kern w:val="0"/>
          <w:szCs w:val="22"/>
          <w:lang w:val="en-US"/>
          <w14:ligatures w14:val="none"/>
        </w:rPr>
      </w:pPr>
    </w:p>
    <w:p w14:paraId="143D319E" w14:textId="77777777" w:rsidR="00315530" w:rsidRPr="00315530" w:rsidRDefault="00315530" w:rsidP="00315530">
      <w:pPr>
        <w:widowControl w:val="0"/>
        <w:autoSpaceDE w:val="0"/>
        <w:autoSpaceDN w:val="0"/>
        <w:spacing w:before="160"/>
        <w:rPr>
          <w:rFonts w:ascii="Trebuchet MS" w:eastAsia="Trebuchet MS" w:hAnsi="Trebuchet MS" w:cs="Trebuchet MS"/>
          <w:i/>
          <w:kern w:val="0"/>
          <w:szCs w:val="22"/>
          <w:lang w:val="en-US"/>
          <w14:ligatures w14:val="none"/>
        </w:rPr>
      </w:pPr>
    </w:p>
    <w:p w14:paraId="0AA5463B"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ICU Length of </w:t>
      </w:r>
      <w:r w:rsidRPr="00315530">
        <w:rPr>
          <w:rFonts w:ascii="Arial" w:eastAsia="Arial" w:hAnsi="Arial" w:cs="Arial"/>
          <w:color w:val="1F1F1F"/>
          <w:spacing w:val="-4"/>
          <w:kern w:val="0"/>
          <w:lang w:val="en-US"/>
          <w14:ligatures w14:val="none"/>
        </w:rPr>
        <w:t>Stay</w:t>
      </w:r>
    </w:p>
    <w:p w14:paraId="0183F205" w14:textId="77777777" w:rsidR="00315530" w:rsidRPr="00315530" w:rsidRDefault="00315530" w:rsidP="00315530">
      <w:pPr>
        <w:widowControl w:val="0"/>
        <w:autoSpaceDE w:val="0"/>
        <w:autoSpaceDN w:val="0"/>
        <w:spacing w:before="130"/>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Number</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of</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Days</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Spent</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in</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spacing w:val="-5"/>
          <w:kern w:val="0"/>
          <w:sz w:val="22"/>
          <w:szCs w:val="22"/>
          <w:lang w:val="en-US"/>
          <w14:ligatures w14:val="none"/>
        </w:rPr>
        <w:t>ICU</w:t>
      </w:r>
    </w:p>
    <w:p w14:paraId="3DE86037"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16BFF2E1" w14:textId="77777777" w:rsidR="00315530" w:rsidRPr="00315530" w:rsidRDefault="00315530" w:rsidP="00315530">
      <w:pPr>
        <w:widowControl w:val="0"/>
        <w:autoSpaceDE w:val="0"/>
        <w:autoSpaceDN w:val="0"/>
        <w:spacing w:before="198"/>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92032" behindDoc="1" locked="0" layoutInCell="1" allowOverlap="1" wp14:anchorId="518B54E9" wp14:editId="69455286">
                <wp:simplePos x="0" y="0"/>
                <wp:positionH relativeFrom="page">
                  <wp:posOffset>1266824</wp:posOffset>
                </wp:positionH>
                <wp:positionV relativeFrom="paragraph">
                  <wp:posOffset>288588</wp:posOffset>
                </wp:positionV>
                <wp:extent cx="2724150" cy="9525"/>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7925EEB9" id="Graphic 75" o:spid="_x0000_s1026" style="position:absolute;margin-left:99.75pt;margin-top:22.7pt;width:214.5pt;height:.75pt;z-index:-251624448;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JfZr6TiAAAADgEAAA8AAAAAAAAAAAAAAAAAfQQAAGRycy9k&#13;&#10;b3ducmV2LnhtbFBLBQYAAAAABAAEAPMAAACMBQAAAAA=&#13;&#10;" path="m2724149,9524l,9524,,,2724149,r,9524xe" fillcolor="#c7c7c7" stroked="f">
                <v:path arrowok="t"/>
                <w10:wrap type="topAndBottom" anchorx="page"/>
              </v:shape>
            </w:pict>
          </mc:Fallback>
        </mc:AlternateContent>
      </w:r>
    </w:p>
    <w:p w14:paraId="5CD558F6" w14:textId="77777777" w:rsidR="00315530" w:rsidRPr="00315530" w:rsidRDefault="00315530" w:rsidP="00315530">
      <w:pPr>
        <w:widowControl w:val="0"/>
        <w:autoSpaceDE w:val="0"/>
        <w:autoSpaceDN w:val="0"/>
        <w:rPr>
          <w:rFonts w:ascii="Trebuchet MS" w:eastAsia="Trebuchet MS" w:hAnsi="Trebuchet MS" w:cs="Trebuchet MS"/>
          <w:kern w:val="0"/>
          <w:sz w:val="22"/>
          <w:szCs w:val="22"/>
          <w:lang w:val="en-US"/>
          <w14:ligatures w14:val="none"/>
        </w:rPr>
      </w:pPr>
    </w:p>
    <w:p w14:paraId="7FC2AA2F" w14:textId="77777777" w:rsidR="00315530" w:rsidRPr="00315530" w:rsidRDefault="00315530" w:rsidP="00315530">
      <w:pPr>
        <w:widowControl w:val="0"/>
        <w:autoSpaceDE w:val="0"/>
        <w:autoSpaceDN w:val="0"/>
        <w:spacing w:before="178"/>
        <w:rPr>
          <w:rFonts w:ascii="Trebuchet MS" w:eastAsia="Trebuchet MS" w:hAnsi="Trebuchet MS" w:cs="Trebuchet MS"/>
          <w:kern w:val="0"/>
          <w:sz w:val="22"/>
          <w:szCs w:val="22"/>
          <w:lang w:val="en-US"/>
          <w14:ligatures w14:val="none"/>
        </w:rPr>
      </w:pPr>
    </w:p>
    <w:p w14:paraId="6A07BE97" w14:textId="77777777" w:rsidR="00315530" w:rsidRPr="00315530" w:rsidRDefault="00315530" w:rsidP="00315530">
      <w:pPr>
        <w:widowControl w:val="0"/>
        <w:numPr>
          <w:ilvl w:val="0"/>
          <w:numId w:val="4"/>
        </w:numPr>
        <w:tabs>
          <w:tab w:val="left" w:pos="722"/>
        </w:tabs>
        <w:autoSpaceDE w:val="0"/>
        <w:autoSpaceDN w:val="0"/>
        <w:ind w:left="722" w:hanging="633"/>
        <w:outlineLvl w:val="0"/>
        <w:rPr>
          <w:rFonts w:ascii="Arial" w:eastAsia="Arial" w:hAnsi="Arial" w:cs="Arial"/>
          <w:kern w:val="0"/>
          <w:lang w:val="en-US"/>
          <w14:ligatures w14:val="none"/>
        </w:rPr>
      </w:pPr>
      <w:r w:rsidRPr="00315530">
        <w:rPr>
          <w:rFonts w:ascii="Arial" w:eastAsia="Arial" w:hAnsi="Arial" w:cs="Arial"/>
          <w:color w:val="1F1F1F"/>
          <w:kern w:val="0"/>
          <w:lang w:val="en-US"/>
          <w14:ligatures w14:val="none"/>
        </w:rPr>
        <w:t xml:space="preserve">Hospital Length of </w:t>
      </w:r>
      <w:r w:rsidRPr="00315530">
        <w:rPr>
          <w:rFonts w:ascii="Arial" w:eastAsia="Arial" w:hAnsi="Arial" w:cs="Arial"/>
          <w:color w:val="1F1F1F"/>
          <w:spacing w:val="-4"/>
          <w:kern w:val="0"/>
          <w:lang w:val="en-US"/>
          <w14:ligatures w14:val="none"/>
        </w:rPr>
        <w:t>Stay</w:t>
      </w:r>
    </w:p>
    <w:p w14:paraId="462787E3" w14:textId="77777777" w:rsidR="00315530" w:rsidRPr="00315530" w:rsidRDefault="00315530" w:rsidP="00315530">
      <w:pPr>
        <w:widowControl w:val="0"/>
        <w:autoSpaceDE w:val="0"/>
        <w:autoSpaceDN w:val="0"/>
        <w:spacing w:before="131"/>
        <w:ind w:left="722"/>
        <w:rPr>
          <w:rFonts w:ascii="Trebuchet MS" w:eastAsia="Trebuchet MS" w:hAnsi="Trebuchet MS" w:cs="Trebuchet MS"/>
          <w:kern w:val="0"/>
          <w:sz w:val="22"/>
          <w:szCs w:val="22"/>
          <w:lang w:val="en-US"/>
          <w14:ligatures w14:val="none"/>
        </w:rPr>
      </w:pPr>
      <w:r w:rsidRPr="00315530">
        <w:rPr>
          <w:rFonts w:ascii="Trebuchet MS" w:eastAsia="Trebuchet MS" w:hAnsi="Trebuchet MS" w:cs="Trebuchet MS"/>
          <w:color w:val="1F1F1F"/>
          <w:kern w:val="0"/>
          <w:sz w:val="22"/>
          <w:szCs w:val="22"/>
          <w:lang w:val="en-US"/>
          <w14:ligatures w14:val="none"/>
        </w:rPr>
        <w:t>Insert</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Numerical</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Value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Corresponding</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to</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Number</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of</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Days</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Spent</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in</w:t>
      </w:r>
      <w:r w:rsidRPr="00315530">
        <w:rPr>
          <w:rFonts w:ascii="Trebuchet MS" w:eastAsia="Trebuchet MS" w:hAnsi="Trebuchet MS" w:cs="Trebuchet MS"/>
          <w:color w:val="1F1F1F"/>
          <w:spacing w:val="-13"/>
          <w:kern w:val="0"/>
          <w:sz w:val="22"/>
          <w:szCs w:val="22"/>
          <w:lang w:val="en-US"/>
          <w14:ligatures w14:val="none"/>
        </w:rPr>
        <w:t xml:space="preserve"> </w:t>
      </w:r>
      <w:r w:rsidRPr="00315530">
        <w:rPr>
          <w:rFonts w:ascii="Trebuchet MS" w:eastAsia="Trebuchet MS" w:hAnsi="Trebuchet MS" w:cs="Trebuchet MS"/>
          <w:color w:val="1F1F1F"/>
          <w:kern w:val="0"/>
          <w:sz w:val="22"/>
          <w:szCs w:val="22"/>
          <w:lang w:val="en-US"/>
          <w14:ligatures w14:val="none"/>
        </w:rPr>
        <w:t>the</w:t>
      </w:r>
      <w:r w:rsidRPr="00315530">
        <w:rPr>
          <w:rFonts w:ascii="Trebuchet MS" w:eastAsia="Trebuchet MS" w:hAnsi="Trebuchet MS" w:cs="Trebuchet MS"/>
          <w:color w:val="1F1F1F"/>
          <w:spacing w:val="-12"/>
          <w:kern w:val="0"/>
          <w:sz w:val="22"/>
          <w:szCs w:val="22"/>
          <w:lang w:val="en-US"/>
          <w14:ligatures w14:val="none"/>
        </w:rPr>
        <w:t xml:space="preserve"> </w:t>
      </w:r>
      <w:r w:rsidRPr="00315530">
        <w:rPr>
          <w:rFonts w:ascii="Trebuchet MS" w:eastAsia="Trebuchet MS" w:hAnsi="Trebuchet MS" w:cs="Trebuchet MS"/>
          <w:color w:val="1F1F1F"/>
          <w:spacing w:val="-2"/>
          <w:kern w:val="0"/>
          <w:sz w:val="22"/>
          <w:szCs w:val="22"/>
          <w:lang w:val="en-US"/>
          <w14:ligatures w14:val="none"/>
        </w:rPr>
        <w:t>Hospital</w:t>
      </w:r>
    </w:p>
    <w:p w14:paraId="7594F1EB" w14:textId="77777777" w:rsidR="00315530" w:rsidRPr="00315530" w:rsidRDefault="00315530" w:rsidP="00315530">
      <w:pPr>
        <w:widowControl w:val="0"/>
        <w:autoSpaceDE w:val="0"/>
        <w:autoSpaceDN w:val="0"/>
        <w:rPr>
          <w:rFonts w:ascii="Trebuchet MS" w:eastAsia="Trebuchet MS" w:hAnsi="Trebuchet MS" w:cs="Trebuchet MS"/>
          <w:kern w:val="0"/>
          <w:sz w:val="20"/>
          <w:szCs w:val="22"/>
          <w:lang w:val="en-US"/>
          <w14:ligatures w14:val="none"/>
        </w:rPr>
      </w:pPr>
    </w:p>
    <w:p w14:paraId="6E11B822" w14:textId="77777777" w:rsidR="00315530" w:rsidRPr="00315530" w:rsidRDefault="00315530" w:rsidP="00315530">
      <w:pPr>
        <w:widowControl w:val="0"/>
        <w:autoSpaceDE w:val="0"/>
        <w:autoSpaceDN w:val="0"/>
        <w:spacing w:before="197"/>
        <w:rPr>
          <w:rFonts w:ascii="Trebuchet MS" w:eastAsia="Trebuchet MS" w:hAnsi="Trebuchet MS" w:cs="Trebuchet MS"/>
          <w:kern w:val="0"/>
          <w:sz w:val="20"/>
          <w:szCs w:val="22"/>
          <w:lang w:val="en-US"/>
          <w14:ligatures w14:val="none"/>
        </w:rPr>
      </w:pPr>
      <w:r w:rsidRPr="00315530">
        <w:rPr>
          <w:rFonts w:ascii="Trebuchet MS" w:eastAsia="Trebuchet MS" w:hAnsi="Trebuchet MS" w:cs="Trebuchet MS"/>
          <w:noProof/>
          <w:kern w:val="0"/>
          <w:sz w:val="20"/>
          <w:szCs w:val="22"/>
          <w:lang w:val="en-US"/>
          <w14:ligatures w14:val="none"/>
        </w:rPr>
        <mc:AlternateContent>
          <mc:Choice Requires="wps">
            <w:drawing>
              <wp:anchor distT="0" distB="0" distL="0" distR="0" simplePos="0" relativeHeight="251693056" behindDoc="1" locked="0" layoutInCell="1" allowOverlap="1" wp14:anchorId="237BBD64" wp14:editId="5D1D6F95">
                <wp:simplePos x="0" y="0"/>
                <wp:positionH relativeFrom="page">
                  <wp:posOffset>1266824</wp:posOffset>
                </wp:positionH>
                <wp:positionV relativeFrom="paragraph">
                  <wp:posOffset>288133</wp:posOffset>
                </wp:positionV>
                <wp:extent cx="2724150" cy="952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150" cy="9525"/>
                        </a:xfrm>
                        <a:custGeom>
                          <a:avLst/>
                          <a:gdLst/>
                          <a:ahLst/>
                          <a:cxnLst/>
                          <a:rect l="l" t="t" r="r" b="b"/>
                          <a:pathLst>
                            <a:path w="2724150" h="9525">
                              <a:moveTo>
                                <a:pt x="2724149" y="9524"/>
                              </a:moveTo>
                              <a:lnTo>
                                <a:pt x="0" y="9524"/>
                              </a:lnTo>
                              <a:lnTo>
                                <a:pt x="0" y="0"/>
                              </a:lnTo>
                              <a:lnTo>
                                <a:pt x="2724149" y="0"/>
                              </a:lnTo>
                              <a:lnTo>
                                <a:pt x="2724149" y="9524"/>
                              </a:lnTo>
                              <a:close/>
                            </a:path>
                          </a:pathLst>
                        </a:custGeom>
                        <a:solidFill>
                          <a:srgbClr val="C7C7C7"/>
                        </a:solidFill>
                      </wps:spPr>
                      <wps:bodyPr wrap="square" lIns="0" tIns="0" rIns="0" bIns="0" rtlCol="0">
                        <a:prstTxWarp prst="textNoShape">
                          <a:avLst/>
                        </a:prstTxWarp>
                        <a:noAutofit/>
                      </wps:bodyPr>
                    </wps:wsp>
                  </a:graphicData>
                </a:graphic>
              </wp:anchor>
            </w:drawing>
          </mc:Choice>
          <mc:Fallback>
            <w:pict>
              <v:shape w14:anchorId="0A65A1FB" id="Graphic 76" o:spid="_x0000_s1026" style="position:absolute;margin-left:99.75pt;margin-top:22.7pt;width:214.5pt;height:.75pt;z-index:-251623424;visibility:visible;mso-wrap-style:square;mso-wrap-distance-left:0;mso-wrap-distance-top:0;mso-wrap-distance-right:0;mso-wrap-distance-bottom:0;mso-position-horizontal:absolute;mso-position-horizontal-relative:page;mso-position-vertical:absolute;mso-position-vertical-relative:text;v-text-anchor:top" coordsize="272415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" path="m2724149,9524l,9524,,,2724149,r,9524xe" fillcolor="#c7c7c7" stroked="f">
                <v:path arrowok="t"/>
                <w10:wrap type="topAndBottom" anchorx="page"/>
              </v:shape>
            </w:pict>
          </mc:Fallback>
        </mc:AlternateContent>
      </w:r>
    </w:p>
    <w:p w14:paraId="38D1E29E" w14:textId="77777777" w:rsidR="00315530" w:rsidRPr="00315530" w:rsidRDefault="00315530" w:rsidP="00315530">
      <w:pPr>
        <w:widowControl w:val="0"/>
        <w:autoSpaceDE w:val="0"/>
        <w:autoSpaceDN w:val="0"/>
        <w:rPr>
          <w:rFonts w:ascii="Trebuchet MS" w:eastAsia="Trebuchet MS" w:hAnsi="Trebuchet MS" w:cs="Trebuchet MS"/>
          <w:kern w:val="0"/>
          <w:sz w:val="18"/>
          <w:szCs w:val="22"/>
          <w:lang w:val="en-US"/>
          <w14:ligatures w14:val="none"/>
        </w:rPr>
      </w:pPr>
    </w:p>
    <w:p w14:paraId="66EFA163" w14:textId="77777777" w:rsidR="00315530" w:rsidRPr="00315530" w:rsidRDefault="00315530" w:rsidP="00315530">
      <w:pPr>
        <w:widowControl w:val="0"/>
        <w:autoSpaceDE w:val="0"/>
        <w:autoSpaceDN w:val="0"/>
        <w:rPr>
          <w:rFonts w:ascii="Trebuchet MS" w:eastAsia="Trebuchet MS" w:hAnsi="Trebuchet MS" w:cs="Trebuchet MS"/>
          <w:kern w:val="0"/>
          <w:sz w:val="18"/>
          <w:szCs w:val="22"/>
          <w:lang w:val="en-US"/>
          <w14:ligatures w14:val="none"/>
        </w:rPr>
      </w:pPr>
    </w:p>
    <w:p w14:paraId="120F3294" w14:textId="77777777" w:rsidR="00315530" w:rsidRPr="00315530" w:rsidRDefault="00315530" w:rsidP="00315530">
      <w:pPr>
        <w:widowControl w:val="0"/>
        <w:autoSpaceDE w:val="0"/>
        <w:autoSpaceDN w:val="0"/>
        <w:rPr>
          <w:rFonts w:ascii="Trebuchet MS" w:eastAsia="Trebuchet MS" w:hAnsi="Trebuchet MS" w:cs="Trebuchet MS"/>
          <w:kern w:val="0"/>
          <w:sz w:val="18"/>
          <w:szCs w:val="22"/>
          <w:lang w:val="en-US"/>
          <w14:ligatures w14:val="none"/>
        </w:rPr>
      </w:pPr>
    </w:p>
    <w:p w14:paraId="6C14028C" w14:textId="77777777" w:rsidR="00315530" w:rsidRPr="00315530" w:rsidRDefault="00315530" w:rsidP="00315530">
      <w:pPr>
        <w:widowControl w:val="0"/>
        <w:autoSpaceDE w:val="0"/>
        <w:autoSpaceDN w:val="0"/>
        <w:rPr>
          <w:rFonts w:ascii="Trebuchet MS" w:eastAsia="Trebuchet MS" w:hAnsi="Trebuchet MS" w:cs="Trebuchet MS"/>
          <w:kern w:val="0"/>
          <w:sz w:val="18"/>
          <w:szCs w:val="22"/>
          <w:lang w:val="en-US"/>
          <w14:ligatures w14:val="none"/>
        </w:rPr>
      </w:pPr>
    </w:p>
    <w:p w14:paraId="56B2AA32" w14:textId="77777777" w:rsidR="00315530" w:rsidRPr="00315530" w:rsidRDefault="00315530" w:rsidP="00315530">
      <w:pPr>
        <w:widowControl w:val="0"/>
        <w:autoSpaceDE w:val="0"/>
        <w:autoSpaceDN w:val="0"/>
        <w:rPr>
          <w:rFonts w:ascii="Trebuchet MS" w:eastAsia="Trebuchet MS" w:hAnsi="Trebuchet MS" w:cs="Trebuchet MS"/>
          <w:kern w:val="0"/>
          <w:sz w:val="18"/>
          <w:szCs w:val="22"/>
          <w:lang w:val="en-US"/>
          <w14:ligatures w14:val="none"/>
        </w:rPr>
      </w:pPr>
    </w:p>
    <w:p w14:paraId="1F382B3D" w14:textId="77777777" w:rsidR="00315530" w:rsidRPr="00315530" w:rsidRDefault="00315530" w:rsidP="00315530">
      <w:pPr>
        <w:widowControl w:val="0"/>
        <w:autoSpaceDE w:val="0"/>
        <w:autoSpaceDN w:val="0"/>
        <w:rPr>
          <w:rFonts w:ascii="Trebuchet MS" w:eastAsia="Trebuchet MS" w:hAnsi="Trebuchet MS" w:cs="Trebuchet MS"/>
          <w:kern w:val="0"/>
          <w:sz w:val="18"/>
          <w:szCs w:val="22"/>
          <w:lang w:val="en-US"/>
          <w14:ligatures w14:val="none"/>
        </w:rPr>
      </w:pPr>
    </w:p>
    <w:p w14:paraId="37F99442" w14:textId="77777777" w:rsidR="00315530" w:rsidRPr="00315530" w:rsidRDefault="00315530" w:rsidP="00315530">
      <w:pPr>
        <w:widowControl w:val="0"/>
        <w:autoSpaceDE w:val="0"/>
        <w:autoSpaceDN w:val="0"/>
        <w:spacing w:before="111"/>
        <w:rPr>
          <w:rFonts w:ascii="Trebuchet MS" w:eastAsia="Trebuchet MS" w:hAnsi="Trebuchet MS" w:cs="Trebuchet MS"/>
          <w:kern w:val="0"/>
          <w:sz w:val="18"/>
          <w:szCs w:val="22"/>
          <w:lang w:val="en-US"/>
          <w14:ligatures w14:val="none"/>
        </w:rPr>
      </w:pPr>
    </w:p>
    <w:p w14:paraId="7CB96F61" w14:textId="77777777" w:rsidR="00315530" w:rsidRPr="00315530" w:rsidRDefault="00315530" w:rsidP="00315530">
      <w:pPr>
        <w:widowControl w:val="0"/>
        <w:autoSpaceDE w:val="0"/>
        <w:autoSpaceDN w:val="0"/>
        <w:ind w:right="135"/>
        <w:jc w:val="center"/>
        <w:rPr>
          <w:rFonts w:ascii="Calibri" w:eastAsia="Trebuchet MS" w:hAnsi="Trebuchet MS" w:cs="Trebuchet MS"/>
          <w:kern w:val="0"/>
          <w:sz w:val="33"/>
          <w:szCs w:val="22"/>
          <w:lang w:val="en-US"/>
          <w14:ligatures w14:val="none"/>
        </w:rPr>
      </w:pPr>
      <w:r w:rsidRPr="00315530">
        <w:rPr>
          <w:rFonts w:ascii="Trebuchet MS" w:eastAsia="Trebuchet MS" w:hAnsi="Trebuchet MS" w:cs="Trebuchet MS"/>
          <w:noProof/>
          <w:kern w:val="0"/>
          <w:position w:val="-6"/>
          <w:sz w:val="22"/>
          <w:szCs w:val="22"/>
          <w:lang w:val="en-US"/>
          <w14:ligatures w14:val="none"/>
        </w:rPr>
        <w:drawing>
          <wp:inline distT="0" distB="0" distL="0" distR="0" wp14:anchorId="4D4E8131" wp14:editId="57BF1B60">
            <wp:extent cx="696277" cy="218979"/>
            <wp:effectExtent l="0" t="0" r="0" b="0"/>
            <wp:docPr id="77" name="Image 77">
              <a:hlinkClick xmlns:a="http://schemas.openxmlformats.org/drawingml/2006/main" r:id="rId3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a:hlinkClick r:id="rId32"/>
                    </pic:cNvPr>
                    <pic:cNvPicPr/>
                  </pic:nvPicPr>
                  <pic:blipFill>
                    <a:blip r:embed="rId33" cstate="print"/>
                    <a:stretch>
                      <a:fillRect/>
                    </a:stretch>
                  </pic:blipFill>
                  <pic:spPr>
                    <a:xfrm>
                      <a:off x="0" y="0"/>
                      <a:ext cx="696277" cy="218979"/>
                    </a:xfrm>
                    <a:prstGeom prst="rect">
                      <a:avLst/>
                    </a:prstGeom>
                  </pic:spPr>
                </pic:pic>
              </a:graphicData>
            </a:graphic>
          </wp:inline>
        </w:drawing>
      </w:r>
      <w:r w:rsidRPr="00315530">
        <w:rPr>
          <w:rFonts w:ascii="Times New Roman" w:eastAsia="Trebuchet MS" w:hAnsi="Trebuchet MS" w:cs="Trebuchet MS"/>
          <w:kern w:val="0"/>
          <w:sz w:val="20"/>
          <w:szCs w:val="22"/>
          <w:lang w:val="en-US"/>
          <w14:ligatures w14:val="none"/>
        </w:rPr>
        <w:t xml:space="preserve"> </w:t>
      </w:r>
      <w:hyperlink r:id="rId34">
        <w:r w:rsidRPr="00315530">
          <w:rPr>
            <w:rFonts w:ascii="Calibri" w:eastAsia="Trebuchet MS" w:hAnsi="Trebuchet MS" w:cs="Trebuchet MS"/>
            <w:w w:val="110"/>
            <w:kern w:val="0"/>
            <w:sz w:val="33"/>
            <w:szCs w:val="22"/>
            <w:lang w:val="en-US"/>
            <w14:ligatures w14:val="none"/>
          </w:rPr>
          <w:t>Forms</w:t>
        </w:r>
      </w:hyperlink>
    </w:p>
    <w:p w14:paraId="3318A092" w14:textId="77777777" w:rsidR="00315530" w:rsidRPr="005B5AA4" w:rsidRDefault="00315530" w:rsidP="00CA274E">
      <w:pPr>
        <w:rPr>
          <w:rFonts w:asciiTheme="majorBidi" w:hAnsiTheme="majorBidi" w:cstheme="majorBidi"/>
          <w:color w:val="000000" w:themeColor="text1"/>
        </w:rPr>
      </w:pPr>
    </w:p>
    <w:sectPr w:rsidR="00315530" w:rsidRPr="005B5AA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614F7" w14:textId="77777777" w:rsidR="00DF4128" w:rsidRDefault="00DF4128" w:rsidP="00315530">
      <w:r>
        <w:separator/>
      </w:r>
    </w:p>
  </w:endnote>
  <w:endnote w:type="continuationSeparator" w:id="0">
    <w:p w14:paraId="13C59D17" w14:textId="77777777" w:rsidR="00DF4128" w:rsidRDefault="00DF4128" w:rsidP="00315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9D1C9" w14:textId="76EAC4EC" w:rsidR="00315530" w:rsidRDefault="0031553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C518AF" w14:textId="77777777" w:rsidR="00DF4128" w:rsidRDefault="00DF4128" w:rsidP="00315530">
      <w:r>
        <w:separator/>
      </w:r>
    </w:p>
  </w:footnote>
  <w:footnote w:type="continuationSeparator" w:id="0">
    <w:p w14:paraId="670ABFF7" w14:textId="77777777" w:rsidR="00DF4128" w:rsidRDefault="00DF4128" w:rsidP="003155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D60EE" w14:textId="65A14541" w:rsidR="00315530" w:rsidRDefault="0031553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0FA1DBF"/>
    <w:multiLevelType w:val="hybridMultilevel"/>
    <w:tmpl w:val="9E26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7F480B"/>
    <w:multiLevelType w:val="hybridMultilevel"/>
    <w:tmpl w:val="12C458A2"/>
    <w:lvl w:ilvl="0" w:tplc="9DEA99F6">
      <w:start w:val="1"/>
      <w:numFmt w:val="decimal"/>
      <w:lvlText w:val="%1."/>
      <w:lvlJc w:val="left"/>
      <w:pPr>
        <w:ind w:left="588" w:hanging="499"/>
        <w:jc w:val="left"/>
      </w:pPr>
      <w:rPr>
        <w:rFonts w:ascii="Trebuchet MS" w:eastAsia="Trebuchet MS" w:hAnsi="Trebuchet MS" w:cs="Trebuchet MS" w:hint="default"/>
        <w:b w:val="0"/>
        <w:bCs w:val="0"/>
        <w:i w:val="0"/>
        <w:iCs w:val="0"/>
        <w:color w:val="1F1F1F"/>
        <w:spacing w:val="0"/>
        <w:w w:val="92"/>
        <w:sz w:val="24"/>
        <w:szCs w:val="24"/>
        <w:lang w:val="en-US" w:eastAsia="en-US" w:bidi="ar-SA"/>
      </w:rPr>
    </w:lvl>
    <w:lvl w:ilvl="1" w:tplc="0CD00276">
      <w:numFmt w:val="bullet"/>
      <w:lvlText w:val="•"/>
      <w:lvlJc w:val="left"/>
      <w:pPr>
        <w:ind w:left="1456" w:hanging="499"/>
      </w:pPr>
      <w:rPr>
        <w:rFonts w:hint="default"/>
        <w:lang w:val="en-US" w:eastAsia="en-US" w:bidi="ar-SA"/>
      </w:rPr>
    </w:lvl>
    <w:lvl w:ilvl="2" w:tplc="E294D26A">
      <w:numFmt w:val="bullet"/>
      <w:lvlText w:val="•"/>
      <w:lvlJc w:val="left"/>
      <w:pPr>
        <w:ind w:left="2333" w:hanging="499"/>
      </w:pPr>
      <w:rPr>
        <w:rFonts w:hint="default"/>
        <w:lang w:val="en-US" w:eastAsia="en-US" w:bidi="ar-SA"/>
      </w:rPr>
    </w:lvl>
    <w:lvl w:ilvl="3" w:tplc="BE7870DC">
      <w:numFmt w:val="bullet"/>
      <w:lvlText w:val="•"/>
      <w:lvlJc w:val="left"/>
      <w:pPr>
        <w:ind w:left="3210" w:hanging="499"/>
      </w:pPr>
      <w:rPr>
        <w:rFonts w:hint="default"/>
        <w:lang w:val="en-US" w:eastAsia="en-US" w:bidi="ar-SA"/>
      </w:rPr>
    </w:lvl>
    <w:lvl w:ilvl="4" w:tplc="1D3CE00A">
      <w:numFmt w:val="bullet"/>
      <w:lvlText w:val="•"/>
      <w:lvlJc w:val="left"/>
      <w:pPr>
        <w:ind w:left="4087" w:hanging="499"/>
      </w:pPr>
      <w:rPr>
        <w:rFonts w:hint="default"/>
        <w:lang w:val="en-US" w:eastAsia="en-US" w:bidi="ar-SA"/>
      </w:rPr>
    </w:lvl>
    <w:lvl w:ilvl="5" w:tplc="79040F8C">
      <w:numFmt w:val="bullet"/>
      <w:lvlText w:val="•"/>
      <w:lvlJc w:val="left"/>
      <w:pPr>
        <w:ind w:left="4964" w:hanging="499"/>
      </w:pPr>
      <w:rPr>
        <w:rFonts w:hint="default"/>
        <w:lang w:val="en-US" w:eastAsia="en-US" w:bidi="ar-SA"/>
      </w:rPr>
    </w:lvl>
    <w:lvl w:ilvl="6" w:tplc="B56C7DDC">
      <w:numFmt w:val="bullet"/>
      <w:lvlText w:val="•"/>
      <w:lvlJc w:val="left"/>
      <w:pPr>
        <w:ind w:left="5841" w:hanging="499"/>
      </w:pPr>
      <w:rPr>
        <w:rFonts w:hint="default"/>
        <w:lang w:val="en-US" w:eastAsia="en-US" w:bidi="ar-SA"/>
      </w:rPr>
    </w:lvl>
    <w:lvl w:ilvl="7" w:tplc="03EA7804">
      <w:numFmt w:val="bullet"/>
      <w:lvlText w:val="•"/>
      <w:lvlJc w:val="left"/>
      <w:pPr>
        <w:ind w:left="6718" w:hanging="499"/>
      </w:pPr>
      <w:rPr>
        <w:rFonts w:hint="default"/>
        <w:lang w:val="en-US" w:eastAsia="en-US" w:bidi="ar-SA"/>
      </w:rPr>
    </w:lvl>
    <w:lvl w:ilvl="8" w:tplc="C616D690">
      <w:numFmt w:val="bullet"/>
      <w:lvlText w:val="•"/>
      <w:lvlJc w:val="left"/>
      <w:pPr>
        <w:ind w:left="7595" w:hanging="499"/>
      </w:pPr>
      <w:rPr>
        <w:rFonts w:hint="default"/>
        <w:lang w:val="en-US" w:eastAsia="en-US" w:bidi="ar-SA"/>
      </w:rPr>
    </w:lvl>
  </w:abstractNum>
  <w:abstractNum w:abstractNumId="3" w15:restartNumberingAfterBreak="0">
    <w:nsid w:val="7F6B7B86"/>
    <w:multiLevelType w:val="hybridMultilevel"/>
    <w:tmpl w:val="33021A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3648434">
    <w:abstractNumId w:val="0"/>
  </w:num>
  <w:num w:numId="2" w16cid:durableId="1012493462">
    <w:abstractNumId w:val="3"/>
  </w:num>
  <w:num w:numId="3" w16cid:durableId="608050905">
    <w:abstractNumId w:val="1"/>
  </w:num>
  <w:num w:numId="4" w16cid:durableId="214053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C95"/>
    <w:rsid w:val="000567C5"/>
    <w:rsid w:val="0006059E"/>
    <w:rsid w:val="00072B93"/>
    <w:rsid w:val="000813EA"/>
    <w:rsid w:val="00083709"/>
    <w:rsid w:val="0009217E"/>
    <w:rsid w:val="000A135A"/>
    <w:rsid w:val="000B2A22"/>
    <w:rsid w:val="000B4FEF"/>
    <w:rsid w:val="000C42C9"/>
    <w:rsid w:val="00101D6F"/>
    <w:rsid w:val="00117F1F"/>
    <w:rsid w:val="00160CC5"/>
    <w:rsid w:val="002925E9"/>
    <w:rsid w:val="002F2FE7"/>
    <w:rsid w:val="002F74DE"/>
    <w:rsid w:val="00313ADF"/>
    <w:rsid w:val="00315530"/>
    <w:rsid w:val="00323C7F"/>
    <w:rsid w:val="00330144"/>
    <w:rsid w:val="0039455E"/>
    <w:rsid w:val="003A0ED6"/>
    <w:rsid w:val="003A367E"/>
    <w:rsid w:val="003B24BC"/>
    <w:rsid w:val="003B6DD6"/>
    <w:rsid w:val="003C2E26"/>
    <w:rsid w:val="003C3557"/>
    <w:rsid w:val="004504CC"/>
    <w:rsid w:val="00460668"/>
    <w:rsid w:val="004C235A"/>
    <w:rsid w:val="0056335B"/>
    <w:rsid w:val="00595956"/>
    <w:rsid w:val="005A6FFA"/>
    <w:rsid w:val="005B5AA4"/>
    <w:rsid w:val="005B6BAC"/>
    <w:rsid w:val="005D03E7"/>
    <w:rsid w:val="006044AF"/>
    <w:rsid w:val="006340F5"/>
    <w:rsid w:val="006550D0"/>
    <w:rsid w:val="00656924"/>
    <w:rsid w:val="00670C47"/>
    <w:rsid w:val="00692518"/>
    <w:rsid w:val="006B3D10"/>
    <w:rsid w:val="006C1B51"/>
    <w:rsid w:val="006D3E5B"/>
    <w:rsid w:val="00711DD6"/>
    <w:rsid w:val="00716D55"/>
    <w:rsid w:val="00763B34"/>
    <w:rsid w:val="00771965"/>
    <w:rsid w:val="00776023"/>
    <w:rsid w:val="00790EC1"/>
    <w:rsid w:val="007D3A0B"/>
    <w:rsid w:val="00812168"/>
    <w:rsid w:val="0083651F"/>
    <w:rsid w:val="00895956"/>
    <w:rsid w:val="008B7296"/>
    <w:rsid w:val="008C6AF8"/>
    <w:rsid w:val="00900B2D"/>
    <w:rsid w:val="00913A8D"/>
    <w:rsid w:val="00937C94"/>
    <w:rsid w:val="00940167"/>
    <w:rsid w:val="00964B33"/>
    <w:rsid w:val="009650DE"/>
    <w:rsid w:val="00992C1B"/>
    <w:rsid w:val="009A2A3C"/>
    <w:rsid w:val="009B3F58"/>
    <w:rsid w:val="009F5153"/>
    <w:rsid w:val="00A54534"/>
    <w:rsid w:val="00A558D3"/>
    <w:rsid w:val="00A62204"/>
    <w:rsid w:val="00A6518D"/>
    <w:rsid w:val="00A678E6"/>
    <w:rsid w:val="00A70C95"/>
    <w:rsid w:val="00AB6A72"/>
    <w:rsid w:val="00B3497C"/>
    <w:rsid w:val="00B36126"/>
    <w:rsid w:val="00B75DAE"/>
    <w:rsid w:val="00B764AC"/>
    <w:rsid w:val="00BC080E"/>
    <w:rsid w:val="00BE2655"/>
    <w:rsid w:val="00C621D5"/>
    <w:rsid w:val="00C6521D"/>
    <w:rsid w:val="00C93B00"/>
    <w:rsid w:val="00CA1B6F"/>
    <w:rsid w:val="00CA274E"/>
    <w:rsid w:val="00CD08D6"/>
    <w:rsid w:val="00CD5EDE"/>
    <w:rsid w:val="00D12A9C"/>
    <w:rsid w:val="00DA33A6"/>
    <w:rsid w:val="00DA3D2D"/>
    <w:rsid w:val="00DC7B07"/>
    <w:rsid w:val="00DF4128"/>
    <w:rsid w:val="00E07AEC"/>
    <w:rsid w:val="00E16225"/>
    <w:rsid w:val="00E177CD"/>
    <w:rsid w:val="00E30D0B"/>
    <w:rsid w:val="00E33029"/>
    <w:rsid w:val="00E42613"/>
    <w:rsid w:val="00E70E05"/>
    <w:rsid w:val="00E7624A"/>
    <w:rsid w:val="00EA13F6"/>
    <w:rsid w:val="00ED65A1"/>
    <w:rsid w:val="00EE5EE3"/>
    <w:rsid w:val="00F01842"/>
    <w:rsid w:val="00F03D4E"/>
    <w:rsid w:val="00F12128"/>
    <w:rsid w:val="00F21B1E"/>
    <w:rsid w:val="00F23E8E"/>
    <w:rsid w:val="00F3732B"/>
    <w:rsid w:val="00F41EBC"/>
    <w:rsid w:val="00F425FB"/>
    <w:rsid w:val="00F45533"/>
    <w:rsid w:val="00F66F43"/>
    <w:rsid w:val="00F87E75"/>
    <w:rsid w:val="00F90C7A"/>
    <w:rsid w:val="00FA7256"/>
    <w:rsid w:val="00FE0EAB"/>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769F1"/>
  <w15:chartTrackingRefBased/>
  <w15:docId w15:val="{8562CD51-3FDA-C346-8EAE-E7F28643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0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C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C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C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C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C95"/>
    <w:rPr>
      <w:rFonts w:eastAsiaTheme="majorEastAsia" w:cstheme="majorBidi"/>
      <w:color w:val="272727" w:themeColor="text1" w:themeTint="D8"/>
    </w:rPr>
  </w:style>
  <w:style w:type="paragraph" w:styleId="Title">
    <w:name w:val="Title"/>
    <w:basedOn w:val="Normal"/>
    <w:next w:val="Normal"/>
    <w:link w:val="TitleChar"/>
    <w:uiPriority w:val="10"/>
    <w:qFormat/>
    <w:rsid w:val="00A70C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C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C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0C95"/>
    <w:rPr>
      <w:i/>
      <w:iCs/>
      <w:color w:val="404040" w:themeColor="text1" w:themeTint="BF"/>
    </w:rPr>
  </w:style>
  <w:style w:type="paragraph" w:styleId="ListParagraph">
    <w:name w:val="List Paragraph"/>
    <w:basedOn w:val="Normal"/>
    <w:uiPriority w:val="34"/>
    <w:qFormat/>
    <w:rsid w:val="00A70C95"/>
    <w:pPr>
      <w:ind w:left="720"/>
      <w:contextualSpacing/>
    </w:pPr>
  </w:style>
  <w:style w:type="character" w:styleId="IntenseEmphasis">
    <w:name w:val="Intense Emphasis"/>
    <w:basedOn w:val="DefaultParagraphFont"/>
    <w:uiPriority w:val="21"/>
    <w:qFormat/>
    <w:rsid w:val="00A70C95"/>
    <w:rPr>
      <w:i/>
      <w:iCs/>
      <w:color w:val="0F4761" w:themeColor="accent1" w:themeShade="BF"/>
    </w:rPr>
  </w:style>
  <w:style w:type="paragraph" w:styleId="IntenseQuote">
    <w:name w:val="Intense Quote"/>
    <w:basedOn w:val="Normal"/>
    <w:next w:val="Normal"/>
    <w:link w:val="IntenseQuoteChar"/>
    <w:uiPriority w:val="30"/>
    <w:qFormat/>
    <w:rsid w:val="00A70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C95"/>
    <w:rPr>
      <w:i/>
      <w:iCs/>
      <w:color w:val="0F4761" w:themeColor="accent1" w:themeShade="BF"/>
    </w:rPr>
  </w:style>
  <w:style w:type="character" w:styleId="IntenseReference">
    <w:name w:val="Intense Reference"/>
    <w:basedOn w:val="DefaultParagraphFont"/>
    <w:uiPriority w:val="32"/>
    <w:qFormat/>
    <w:rsid w:val="00A70C95"/>
    <w:rPr>
      <w:b/>
      <w:bCs/>
      <w:smallCaps/>
      <w:color w:val="0F4761" w:themeColor="accent1" w:themeShade="BF"/>
      <w:spacing w:val="5"/>
    </w:rPr>
  </w:style>
  <w:style w:type="character" w:styleId="Hyperlink">
    <w:name w:val="Hyperlink"/>
    <w:basedOn w:val="DefaultParagraphFont"/>
    <w:uiPriority w:val="99"/>
    <w:unhideWhenUsed/>
    <w:rsid w:val="00776023"/>
    <w:rPr>
      <w:color w:val="467886" w:themeColor="hyperlink"/>
      <w:u w:val="single"/>
    </w:rPr>
  </w:style>
  <w:style w:type="character" w:styleId="UnresolvedMention">
    <w:name w:val="Unresolved Mention"/>
    <w:basedOn w:val="DefaultParagraphFont"/>
    <w:uiPriority w:val="99"/>
    <w:semiHidden/>
    <w:unhideWhenUsed/>
    <w:rsid w:val="00776023"/>
    <w:rPr>
      <w:color w:val="605E5C"/>
      <w:shd w:val="clear" w:color="auto" w:fill="E1DFDD"/>
    </w:rPr>
  </w:style>
  <w:style w:type="character" w:styleId="FollowedHyperlink">
    <w:name w:val="FollowedHyperlink"/>
    <w:basedOn w:val="DefaultParagraphFont"/>
    <w:uiPriority w:val="99"/>
    <w:semiHidden/>
    <w:unhideWhenUsed/>
    <w:rsid w:val="00B36126"/>
    <w:rPr>
      <w:color w:val="96607D" w:themeColor="followedHyperlink"/>
      <w:u w:val="single"/>
    </w:rPr>
  </w:style>
  <w:style w:type="character" w:styleId="PlaceholderText">
    <w:name w:val="Placeholder Text"/>
    <w:basedOn w:val="DefaultParagraphFont"/>
    <w:uiPriority w:val="99"/>
    <w:semiHidden/>
    <w:rsid w:val="00F90C7A"/>
    <w:rPr>
      <w:color w:val="666666"/>
    </w:rPr>
  </w:style>
  <w:style w:type="paragraph" w:styleId="BodyText">
    <w:name w:val="Body Text"/>
    <w:basedOn w:val="Normal"/>
    <w:link w:val="BodyTextChar"/>
    <w:uiPriority w:val="99"/>
    <w:semiHidden/>
    <w:unhideWhenUsed/>
    <w:rsid w:val="00315530"/>
    <w:pPr>
      <w:spacing w:after="120"/>
    </w:pPr>
  </w:style>
  <w:style w:type="character" w:customStyle="1" w:styleId="BodyTextChar">
    <w:name w:val="Body Text Char"/>
    <w:basedOn w:val="DefaultParagraphFont"/>
    <w:link w:val="BodyText"/>
    <w:uiPriority w:val="99"/>
    <w:semiHidden/>
    <w:rsid w:val="00315530"/>
  </w:style>
  <w:style w:type="paragraph" w:styleId="Header">
    <w:name w:val="header"/>
    <w:basedOn w:val="Normal"/>
    <w:link w:val="HeaderChar"/>
    <w:uiPriority w:val="99"/>
    <w:unhideWhenUsed/>
    <w:rsid w:val="00315530"/>
    <w:pPr>
      <w:tabs>
        <w:tab w:val="center" w:pos="4680"/>
        <w:tab w:val="right" w:pos="9360"/>
      </w:tabs>
    </w:pPr>
  </w:style>
  <w:style w:type="character" w:customStyle="1" w:styleId="HeaderChar">
    <w:name w:val="Header Char"/>
    <w:basedOn w:val="DefaultParagraphFont"/>
    <w:link w:val="Header"/>
    <w:uiPriority w:val="99"/>
    <w:rsid w:val="00315530"/>
  </w:style>
  <w:style w:type="paragraph" w:styleId="Footer">
    <w:name w:val="footer"/>
    <w:basedOn w:val="Normal"/>
    <w:link w:val="FooterChar"/>
    <w:uiPriority w:val="99"/>
    <w:unhideWhenUsed/>
    <w:rsid w:val="00315530"/>
    <w:pPr>
      <w:tabs>
        <w:tab w:val="center" w:pos="4680"/>
        <w:tab w:val="right" w:pos="9360"/>
      </w:tabs>
    </w:pPr>
  </w:style>
  <w:style w:type="character" w:customStyle="1" w:styleId="FooterChar">
    <w:name w:val="Footer Char"/>
    <w:basedOn w:val="DefaultParagraphFont"/>
    <w:link w:val="Footer"/>
    <w:uiPriority w:val="99"/>
    <w:rsid w:val="00315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38876">
      <w:bodyDiv w:val="1"/>
      <w:marLeft w:val="0"/>
      <w:marRight w:val="0"/>
      <w:marTop w:val="0"/>
      <w:marBottom w:val="0"/>
      <w:divBdr>
        <w:top w:val="none" w:sz="0" w:space="0" w:color="auto"/>
        <w:left w:val="none" w:sz="0" w:space="0" w:color="auto"/>
        <w:bottom w:val="none" w:sz="0" w:space="0" w:color="auto"/>
        <w:right w:val="none" w:sz="0" w:space="0" w:color="auto"/>
      </w:divBdr>
    </w:div>
    <w:div w:id="95758507">
      <w:bodyDiv w:val="1"/>
      <w:marLeft w:val="0"/>
      <w:marRight w:val="0"/>
      <w:marTop w:val="0"/>
      <w:marBottom w:val="0"/>
      <w:divBdr>
        <w:top w:val="none" w:sz="0" w:space="0" w:color="auto"/>
        <w:left w:val="none" w:sz="0" w:space="0" w:color="auto"/>
        <w:bottom w:val="none" w:sz="0" w:space="0" w:color="auto"/>
        <w:right w:val="none" w:sz="0" w:space="0" w:color="auto"/>
      </w:divBdr>
    </w:div>
    <w:div w:id="111555585">
      <w:bodyDiv w:val="1"/>
      <w:marLeft w:val="0"/>
      <w:marRight w:val="0"/>
      <w:marTop w:val="0"/>
      <w:marBottom w:val="0"/>
      <w:divBdr>
        <w:top w:val="none" w:sz="0" w:space="0" w:color="auto"/>
        <w:left w:val="none" w:sz="0" w:space="0" w:color="auto"/>
        <w:bottom w:val="none" w:sz="0" w:space="0" w:color="auto"/>
        <w:right w:val="none" w:sz="0" w:space="0" w:color="auto"/>
      </w:divBdr>
      <w:divsChild>
        <w:div w:id="929587164">
          <w:marLeft w:val="640"/>
          <w:marRight w:val="0"/>
          <w:marTop w:val="0"/>
          <w:marBottom w:val="0"/>
          <w:divBdr>
            <w:top w:val="none" w:sz="0" w:space="0" w:color="auto"/>
            <w:left w:val="none" w:sz="0" w:space="0" w:color="auto"/>
            <w:bottom w:val="none" w:sz="0" w:space="0" w:color="auto"/>
            <w:right w:val="none" w:sz="0" w:space="0" w:color="auto"/>
          </w:divBdr>
        </w:div>
        <w:div w:id="1356346680">
          <w:marLeft w:val="640"/>
          <w:marRight w:val="0"/>
          <w:marTop w:val="0"/>
          <w:marBottom w:val="0"/>
          <w:divBdr>
            <w:top w:val="none" w:sz="0" w:space="0" w:color="auto"/>
            <w:left w:val="none" w:sz="0" w:space="0" w:color="auto"/>
            <w:bottom w:val="none" w:sz="0" w:space="0" w:color="auto"/>
            <w:right w:val="none" w:sz="0" w:space="0" w:color="auto"/>
          </w:divBdr>
        </w:div>
        <w:div w:id="1861163290">
          <w:marLeft w:val="640"/>
          <w:marRight w:val="0"/>
          <w:marTop w:val="0"/>
          <w:marBottom w:val="0"/>
          <w:divBdr>
            <w:top w:val="none" w:sz="0" w:space="0" w:color="auto"/>
            <w:left w:val="none" w:sz="0" w:space="0" w:color="auto"/>
            <w:bottom w:val="none" w:sz="0" w:space="0" w:color="auto"/>
            <w:right w:val="none" w:sz="0" w:space="0" w:color="auto"/>
          </w:divBdr>
        </w:div>
        <w:div w:id="1496803324">
          <w:marLeft w:val="640"/>
          <w:marRight w:val="0"/>
          <w:marTop w:val="0"/>
          <w:marBottom w:val="0"/>
          <w:divBdr>
            <w:top w:val="none" w:sz="0" w:space="0" w:color="auto"/>
            <w:left w:val="none" w:sz="0" w:space="0" w:color="auto"/>
            <w:bottom w:val="none" w:sz="0" w:space="0" w:color="auto"/>
            <w:right w:val="none" w:sz="0" w:space="0" w:color="auto"/>
          </w:divBdr>
        </w:div>
        <w:div w:id="394937464">
          <w:marLeft w:val="640"/>
          <w:marRight w:val="0"/>
          <w:marTop w:val="0"/>
          <w:marBottom w:val="0"/>
          <w:divBdr>
            <w:top w:val="none" w:sz="0" w:space="0" w:color="auto"/>
            <w:left w:val="none" w:sz="0" w:space="0" w:color="auto"/>
            <w:bottom w:val="none" w:sz="0" w:space="0" w:color="auto"/>
            <w:right w:val="none" w:sz="0" w:space="0" w:color="auto"/>
          </w:divBdr>
        </w:div>
        <w:div w:id="2025551677">
          <w:marLeft w:val="640"/>
          <w:marRight w:val="0"/>
          <w:marTop w:val="0"/>
          <w:marBottom w:val="0"/>
          <w:divBdr>
            <w:top w:val="none" w:sz="0" w:space="0" w:color="auto"/>
            <w:left w:val="none" w:sz="0" w:space="0" w:color="auto"/>
            <w:bottom w:val="none" w:sz="0" w:space="0" w:color="auto"/>
            <w:right w:val="none" w:sz="0" w:space="0" w:color="auto"/>
          </w:divBdr>
        </w:div>
        <w:div w:id="808327254">
          <w:marLeft w:val="640"/>
          <w:marRight w:val="0"/>
          <w:marTop w:val="0"/>
          <w:marBottom w:val="0"/>
          <w:divBdr>
            <w:top w:val="none" w:sz="0" w:space="0" w:color="auto"/>
            <w:left w:val="none" w:sz="0" w:space="0" w:color="auto"/>
            <w:bottom w:val="none" w:sz="0" w:space="0" w:color="auto"/>
            <w:right w:val="none" w:sz="0" w:space="0" w:color="auto"/>
          </w:divBdr>
        </w:div>
        <w:div w:id="336814446">
          <w:marLeft w:val="640"/>
          <w:marRight w:val="0"/>
          <w:marTop w:val="0"/>
          <w:marBottom w:val="0"/>
          <w:divBdr>
            <w:top w:val="none" w:sz="0" w:space="0" w:color="auto"/>
            <w:left w:val="none" w:sz="0" w:space="0" w:color="auto"/>
            <w:bottom w:val="none" w:sz="0" w:space="0" w:color="auto"/>
            <w:right w:val="none" w:sz="0" w:space="0" w:color="auto"/>
          </w:divBdr>
        </w:div>
        <w:div w:id="1983849096">
          <w:marLeft w:val="640"/>
          <w:marRight w:val="0"/>
          <w:marTop w:val="0"/>
          <w:marBottom w:val="0"/>
          <w:divBdr>
            <w:top w:val="none" w:sz="0" w:space="0" w:color="auto"/>
            <w:left w:val="none" w:sz="0" w:space="0" w:color="auto"/>
            <w:bottom w:val="none" w:sz="0" w:space="0" w:color="auto"/>
            <w:right w:val="none" w:sz="0" w:space="0" w:color="auto"/>
          </w:divBdr>
        </w:div>
        <w:div w:id="1290625640">
          <w:marLeft w:val="640"/>
          <w:marRight w:val="0"/>
          <w:marTop w:val="0"/>
          <w:marBottom w:val="0"/>
          <w:divBdr>
            <w:top w:val="none" w:sz="0" w:space="0" w:color="auto"/>
            <w:left w:val="none" w:sz="0" w:space="0" w:color="auto"/>
            <w:bottom w:val="none" w:sz="0" w:space="0" w:color="auto"/>
            <w:right w:val="none" w:sz="0" w:space="0" w:color="auto"/>
          </w:divBdr>
        </w:div>
        <w:div w:id="704184676">
          <w:marLeft w:val="640"/>
          <w:marRight w:val="0"/>
          <w:marTop w:val="0"/>
          <w:marBottom w:val="0"/>
          <w:divBdr>
            <w:top w:val="none" w:sz="0" w:space="0" w:color="auto"/>
            <w:left w:val="none" w:sz="0" w:space="0" w:color="auto"/>
            <w:bottom w:val="none" w:sz="0" w:space="0" w:color="auto"/>
            <w:right w:val="none" w:sz="0" w:space="0" w:color="auto"/>
          </w:divBdr>
        </w:div>
        <w:div w:id="1572349235">
          <w:marLeft w:val="640"/>
          <w:marRight w:val="0"/>
          <w:marTop w:val="0"/>
          <w:marBottom w:val="0"/>
          <w:divBdr>
            <w:top w:val="none" w:sz="0" w:space="0" w:color="auto"/>
            <w:left w:val="none" w:sz="0" w:space="0" w:color="auto"/>
            <w:bottom w:val="none" w:sz="0" w:space="0" w:color="auto"/>
            <w:right w:val="none" w:sz="0" w:space="0" w:color="auto"/>
          </w:divBdr>
        </w:div>
        <w:div w:id="1673990054">
          <w:marLeft w:val="640"/>
          <w:marRight w:val="0"/>
          <w:marTop w:val="0"/>
          <w:marBottom w:val="0"/>
          <w:divBdr>
            <w:top w:val="none" w:sz="0" w:space="0" w:color="auto"/>
            <w:left w:val="none" w:sz="0" w:space="0" w:color="auto"/>
            <w:bottom w:val="none" w:sz="0" w:space="0" w:color="auto"/>
            <w:right w:val="none" w:sz="0" w:space="0" w:color="auto"/>
          </w:divBdr>
        </w:div>
        <w:div w:id="1638758549">
          <w:marLeft w:val="640"/>
          <w:marRight w:val="0"/>
          <w:marTop w:val="0"/>
          <w:marBottom w:val="0"/>
          <w:divBdr>
            <w:top w:val="none" w:sz="0" w:space="0" w:color="auto"/>
            <w:left w:val="none" w:sz="0" w:space="0" w:color="auto"/>
            <w:bottom w:val="none" w:sz="0" w:space="0" w:color="auto"/>
            <w:right w:val="none" w:sz="0" w:space="0" w:color="auto"/>
          </w:divBdr>
        </w:div>
        <w:div w:id="2007587344">
          <w:marLeft w:val="640"/>
          <w:marRight w:val="0"/>
          <w:marTop w:val="0"/>
          <w:marBottom w:val="0"/>
          <w:divBdr>
            <w:top w:val="none" w:sz="0" w:space="0" w:color="auto"/>
            <w:left w:val="none" w:sz="0" w:space="0" w:color="auto"/>
            <w:bottom w:val="none" w:sz="0" w:space="0" w:color="auto"/>
            <w:right w:val="none" w:sz="0" w:space="0" w:color="auto"/>
          </w:divBdr>
        </w:div>
        <w:div w:id="1894461501">
          <w:marLeft w:val="640"/>
          <w:marRight w:val="0"/>
          <w:marTop w:val="0"/>
          <w:marBottom w:val="0"/>
          <w:divBdr>
            <w:top w:val="none" w:sz="0" w:space="0" w:color="auto"/>
            <w:left w:val="none" w:sz="0" w:space="0" w:color="auto"/>
            <w:bottom w:val="none" w:sz="0" w:space="0" w:color="auto"/>
            <w:right w:val="none" w:sz="0" w:space="0" w:color="auto"/>
          </w:divBdr>
        </w:div>
        <w:div w:id="1406756054">
          <w:marLeft w:val="640"/>
          <w:marRight w:val="0"/>
          <w:marTop w:val="0"/>
          <w:marBottom w:val="0"/>
          <w:divBdr>
            <w:top w:val="none" w:sz="0" w:space="0" w:color="auto"/>
            <w:left w:val="none" w:sz="0" w:space="0" w:color="auto"/>
            <w:bottom w:val="none" w:sz="0" w:space="0" w:color="auto"/>
            <w:right w:val="none" w:sz="0" w:space="0" w:color="auto"/>
          </w:divBdr>
        </w:div>
        <w:div w:id="908346230">
          <w:marLeft w:val="640"/>
          <w:marRight w:val="0"/>
          <w:marTop w:val="0"/>
          <w:marBottom w:val="0"/>
          <w:divBdr>
            <w:top w:val="none" w:sz="0" w:space="0" w:color="auto"/>
            <w:left w:val="none" w:sz="0" w:space="0" w:color="auto"/>
            <w:bottom w:val="none" w:sz="0" w:space="0" w:color="auto"/>
            <w:right w:val="none" w:sz="0" w:space="0" w:color="auto"/>
          </w:divBdr>
        </w:div>
      </w:divsChild>
    </w:div>
    <w:div w:id="148450984">
      <w:bodyDiv w:val="1"/>
      <w:marLeft w:val="0"/>
      <w:marRight w:val="0"/>
      <w:marTop w:val="0"/>
      <w:marBottom w:val="0"/>
      <w:divBdr>
        <w:top w:val="none" w:sz="0" w:space="0" w:color="auto"/>
        <w:left w:val="none" w:sz="0" w:space="0" w:color="auto"/>
        <w:bottom w:val="none" w:sz="0" w:space="0" w:color="auto"/>
        <w:right w:val="none" w:sz="0" w:space="0" w:color="auto"/>
      </w:divBdr>
    </w:div>
    <w:div w:id="179129838">
      <w:bodyDiv w:val="1"/>
      <w:marLeft w:val="0"/>
      <w:marRight w:val="0"/>
      <w:marTop w:val="0"/>
      <w:marBottom w:val="0"/>
      <w:divBdr>
        <w:top w:val="none" w:sz="0" w:space="0" w:color="auto"/>
        <w:left w:val="none" w:sz="0" w:space="0" w:color="auto"/>
        <w:bottom w:val="none" w:sz="0" w:space="0" w:color="auto"/>
        <w:right w:val="none" w:sz="0" w:space="0" w:color="auto"/>
      </w:divBdr>
    </w:div>
    <w:div w:id="203323816">
      <w:bodyDiv w:val="1"/>
      <w:marLeft w:val="0"/>
      <w:marRight w:val="0"/>
      <w:marTop w:val="0"/>
      <w:marBottom w:val="0"/>
      <w:divBdr>
        <w:top w:val="none" w:sz="0" w:space="0" w:color="auto"/>
        <w:left w:val="none" w:sz="0" w:space="0" w:color="auto"/>
        <w:bottom w:val="none" w:sz="0" w:space="0" w:color="auto"/>
        <w:right w:val="none" w:sz="0" w:space="0" w:color="auto"/>
      </w:divBdr>
      <w:divsChild>
        <w:div w:id="1952006052">
          <w:marLeft w:val="640"/>
          <w:marRight w:val="0"/>
          <w:marTop w:val="0"/>
          <w:marBottom w:val="0"/>
          <w:divBdr>
            <w:top w:val="none" w:sz="0" w:space="0" w:color="auto"/>
            <w:left w:val="none" w:sz="0" w:space="0" w:color="auto"/>
            <w:bottom w:val="none" w:sz="0" w:space="0" w:color="auto"/>
            <w:right w:val="none" w:sz="0" w:space="0" w:color="auto"/>
          </w:divBdr>
        </w:div>
        <w:div w:id="1667199304">
          <w:marLeft w:val="640"/>
          <w:marRight w:val="0"/>
          <w:marTop w:val="0"/>
          <w:marBottom w:val="0"/>
          <w:divBdr>
            <w:top w:val="none" w:sz="0" w:space="0" w:color="auto"/>
            <w:left w:val="none" w:sz="0" w:space="0" w:color="auto"/>
            <w:bottom w:val="none" w:sz="0" w:space="0" w:color="auto"/>
            <w:right w:val="none" w:sz="0" w:space="0" w:color="auto"/>
          </w:divBdr>
        </w:div>
        <w:div w:id="140392003">
          <w:marLeft w:val="640"/>
          <w:marRight w:val="0"/>
          <w:marTop w:val="0"/>
          <w:marBottom w:val="0"/>
          <w:divBdr>
            <w:top w:val="none" w:sz="0" w:space="0" w:color="auto"/>
            <w:left w:val="none" w:sz="0" w:space="0" w:color="auto"/>
            <w:bottom w:val="none" w:sz="0" w:space="0" w:color="auto"/>
            <w:right w:val="none" w:sz="0" w:space="0" w:color="auto"/>
          </w:divBdr>
        </w:div>
        <w:div w:id="850728441">
          <w:marLeft w:val="640"/>
          <w:marRight w:val="0"/>
          <w:marTop w:val="0"/>
          <w:marBottom w:val="0"/>
          <w:divBdr>
            <w:top w:val="none" w:sz="0" w:space="0" w:color="auto"/>
            <w:left w:val="none" w:sz="0" w:space="0" w:color="auto"/>
            <w:bottom w:val="none" w:sz="0" w:space="0" w:color="auto"/>
            <w:right w:val="none" w:sz="0" w:space="0" w:color="auto"/>
          </w:divBdr>
        </w:div>
        <w:div w:id="373583647">
          <w:marLeft w:val="640"/>
          <w:marRight w:val="0"/>
          <w:marTop w:val="0"/>
          <w:marBottom w:val="0"/>
          <w:divBdr>
            <w:top w:val="none" w:sz="0" w:space="0" w:color="auto"/>
            <w:left w:val="none" w:sz="0" w:space="0" w:color="auto"/>
            <w:bottom w:val="none" w:sz="0" w:space="0" w:color="auto"/>
            <w:right w:val="none" w:sz="0" w:space="0" w:color="auto"/>
          </w:divBdr>
        </w:div>
        <w:div w:id="908929208">
          <w:marLeft w:val="640"/>
          <w:marRight w:val="0"/>
          <w:marTop w:val="0"/>
          <w:marBottom w:val="0"/>
          <w:divBdr>
            <w:top w:val="none" w:sz="0" w:space="0" w:color="auto"/>
            <w:left w:val="none" w:sz="0" w:space="0" w:color="auto"/>
            <w:bottom w:val="none" w:sz="0" w:space="0" w:color="auto"/>
            <w:right w:val="none" w:sz="0" w:space="0" w:color="auto"/>
          </w:divBdr>
        </w:div>
        <w:div w:id="133835316">
          <w:marLeft w:val="640"/>
          <w:marRight w:val="0"/>
          <w:marTop w:val="0"/>
          <w:marBottom w:val="0"/>
          <w:divBdr>
            <w:top w:val="none" w:sz="0" w:space="0" w:color="auto"/>
            <w:left w:val="none" w:sz="0" w:space="0" w:color="auto"/>
            <w:bottom w:val="none" w:sz="0" w:space="0" w:color="auto"/>
            <w:right w:val="none" w:sz="0" w:space="0" w:color="auto"/>
          </w:divBdr>
        </w:div>
        <w:div w:id="910695947">
          <w:marLeft w:val="640"/>
          <w:marRight w:val="0"/>
          <w:marTop w:val="0"/>
          <w:marBottom w:val="0"/>
          <w:divBdr>
            <w:top w:val="none" w:sz="0" w:space="0" w:color="auto"/>
            <w:left w:val="none" w:sz="0" w:space="0" w:color="auto"/>
            <w:bottom w:val="none" w:sz="0" w:space="0" w:color="auto"/>
            <w:right w:val="none" w:sz="0" w:space="0" w:color="auto"/>
          </w:divBdr>
        </w:div>
        <w:div w:id="349840025">
          <w:marLeft w:val="640"/>
          <w:marRight w:val="0"/>
          <w:marTop w:val="0"/>
          <w:marBottom w:val="0"/>
          <w:divBdr>
            <w:top w:val="none" w:sz="0" w:space="0" w:color="auto"/>
            <w:left w:val="none" w:sz="0" w:space="0" w:color="auto"/>
            <w:bottom w:val="none" w:sz="0" w:space="0" w:color="auto"/>
            <w:right w:val="none" w:sz="0" w:space="0" w:color="auto"/>
          </w:divBdr>
        </w:div>
        <w:div w:id="1370453891">
          <w:marLeft w:val="640"/>
          <w:marRight w:val="0"/>
          <w:marTop w:val="0"/>
          <w:marBottom w:val="0"/>
          <w:divBdr>
            <w:top w:val="none" w:sz="0" w:space="0" w:color="auto"/>
            <w:left w:val="none" w:sz="0" w:space="0" w:color="auto"/>
            <w:bottom w:val="none" w:sz="0" w:space="0" w:color="auto"/>
            <w:right w:val="none" w:sz="0" w:space="0" w:color="auto"/>
          </w:divBdr>
        </w:div>
        <w:div w:id="2041393230">
          <w:marLeft w:val="640"/>
          <w:marRight w:val="0"/>
          <w:marTop w:val="0"/>
          <w:marBottom w:val="0"/>
          <w:divBdr>
            <w:top w:val="none" w:sz="0" w:space="0" w:color="auto"/>
            <w:left w:val="none" w:sz="0" w:space="0" w:color="auto"/>
            <w:bottom w:val="none" w:sz="0" w:space="0" w:color="auto"/>
            <w:right w:val="none" w:sz="0" w:space="0" w:color="auto"/>
          </w:divBdr>
        </w:div>
        <w:div w:id="1671642482">
          <w:marLeft w:val="640"/>
          <w:marRight w:val="0"/>
          <w:marTop w:val="0"/>
          <w:marBottom w:val="0"/>
          <w:divBdr>
            <w:top w:val="none" w:sz="0" w:space="0" w:color="auto"/>
            <w:left w:val="none" w:sz="0" w:space="0" w:color="auto"/>
            <w:bottom w:val="none" w:sz="0" w:space="0" w:color="auto"/>
            <w:right w:val="none" w:sz="0" w:space="0" w:color="auto"/>
          </w:divBdr>
        </w:div>
        <w:div w:id="1598900930">
          <w:marLeft w:val="640"/>
          <w:marRight w:val="0"/>
          <w:marTop w:val="0"/>
          <w:marBottom w:val="0"/>
          <w:divBdr>
            <w:top w:val="none" w:sz="0" w:space="0" w:color="auto"/>
            <w:left w:val="none" w:sz="0" w:space="0" w:color="auto"/>
            <w:bottom w:val="none" w:sz="0" w:space="0" w:color="auto"/>
            <w:right w:val="none" w:sz="0" w:space="0" w:color="auto"/>
          </w:divBdr>
        </w:div>
        <w:div w:id="336809786">
          <w:marLeft w:val="640"/>
          <w:marRight w:val="0"/>
          <w:marTop w:val="0"/>
          <w:marBottom w:val="0"/>
          <w:divBdr>
            <w:top w:val="none" w:sz="0" w:space="0" w:color="auto"/>
            <w:left w:val="none" w:sz="0" w:space="0" w:color="auto"/>
            <w:bottom w:val="none" w:sz="0" w:space="0" w:color="auto"/>
            <w:right w:val="none" w:sz="0" w:space="0" w:color="auto"/>
          </w:divBdr>
        </w:div>
        <w:div w:id="703095355">
          <w:marLeft w:val="640"/>
          <w:marRight w:val="0"/>
          <w:marTop w:val="0"/>
          <w:marBottom w:val="0"/>
          <w:divBdr>
            <w:top w:val="none" w:sz="0" w:space="0" w:color="auto"/>
            <w:left w:val="none" w:sz="0" w:space="0" w:color="auto"/>
            <w:bottom w:val="none" w:sz="0" w:space="0" w:color="auto"/>
            <w:right w:val="none" w:sz="0" w:space="0" w:color="auto"/>
          </w:divBdr>
        </w:div>
        <w:div w:id="715785007">
          <w:marLeft w:val="640"/>
          <w:marRight w:val="0"/>
          <w:marTop w:val="0"/>
          <w:marBottom w:val="0"/>
          <w:divBdr>
            <w:top w:val="none" w:sz="0" w:space="0" w:color="auto"/>
            <w:left w:val="none" w:sz="0" w:space="0" w:color="auto"/>
            <w:bottom w:val="none" w:sz="0" w:space="0" w:color="auto"/>
            <w:right w:val="none" w:sz="0" w:space="0" w:color="auto"/>
          </w:divBdr>
        </w:div>
        <w:div w:id="544490702">
          <w:marLeft w:val="640"/>
          <w:marRight w:val="0"/>
          <w:marTop w:val="0"/>
          <w:marBottom w:val="0"/>
          <w:divBdr>
            <w:top w:val="none" w:sz="0" w:space="0" w:color="auto"/>
            <w:left w:val="none" w:sz="0" w:space="0" w:color="auto"/>
            <w:bottom w:val="none" w:sz="0" w:space="0" w:color="auto"/>
            <w:right w:val="none" w:sz="0" w:space="0" w:color="auto"/>
          </w:divBdr>
        </w:div>
        <w:div w:id="1087656833">
          <w:marLeft w:val="640"/>
          <w:marRight w:val="0"/>
          <w:marTop w:val="0"/>
          <w:marBottom w:val="0"/>
          <w:divBdr>
            <w:top w:val="none" w:sz="0" w:space="0" w:color="auto"/>
            <w:left w:val="none" w:sz="0" w:space="0" w:color="auto"/>
            <w:bottom w:val="none" w:sz="0" w:space="0" w:color="auto"/>
            <w:right w:val="none" w:sz="0" w:space="0" w:color="auto"/>
          </w:divBdr>
        </w:div>
      </w:divsChild>
    </w:div>
    <w:div w:id="260644710">
      <w:bodyDiv w:val="1"/>
      <w:marLeft w:val="0"/>
      <w:marRight w:val="0"/>
      <w:marTop w:val="0"/>
      <w:marBottom w:val="0"/>
      <w:divBdr>
        <w:top w:val="none" w:sz="0" w:space="0" w:color="auto"/>
        <w:left w:val="none" w:sz="0" w:space="0" w:color="auto"/>
        <w:bottom w:val="none" w:sz="0" w:space="0" w:color="auto"/>
        <w:right w:val="none" w:sz="0" w:space="0" w:color="auto"/>
      </w:divBdr>
    </w:div>
    <w:div w:id="264579018">
      <w:bodyDiv w:val="1"/>
      <w:marLeft w:val="0"/>
      <w:marRight w:val="0"/>
      <w:marTop w:val="0"/>
      <w:marBottom w:val="0"/>
      <w:divBdr>
        <w:top w:val="none" w:sz="0" w:space="0" w:color="auto"/>
        <w:left w:val="none" w:sz="0" w:space="0" w:color="auto"/>
        <w:bottom w:val="none" w:sz="0" w:space="0" w:color="auto"/>
        <w:right w:val="none" w:sz="0" w:space="0" w:color="auto"/>
      </w:divBdr>
      <w:divsChild>
        <w:div w:id="2036346833">
          <w:marLeft w:val="640"/>
          <w:marRight w:val="0"/>
          <w:marTop w:val="0"/>
          <w:marBottom w:val="0"/>
          <w:divBdr>
            <w:top w:val="none" w:sz="0" w:space="0" w:color="auto"/>
            <w:left w:val="none" w:sz="0" w:space="0" w:color="auto"/>
            <w:bottom w:val="none" w:sz="0" w:space="0" w:color="auto"/>
            <w:right w:val="none" w:sz="0" w:space="0" w:color="auto"/>
          </w:divBdr>
        </w:div>
        <w:div w:id="2051880582">
          <w:marLeft w:val="640"/>
          <w:marRight w:val="0"/>
          <w:marTop w:val="0"/>
          <w:marBottom w:val="0"/>
          <w:divBdr>
            <w:top w:val="none" w:sz="0" w:space="0" w:color="auto"/>
            <w:left w:val="none" w:sz="0" w:space="0" w:color="auto"/>
            <w:bottom w:val="none" w:sz="0" w:space="0" w:color="auto"/>
            <w:right w:val="none" w:sz="0" w:space="0" w:color="auto"/>
          </w:divBdr>
        </w:div>
        <w:div w:id="589512154">
          <w:marLeft w:val="640"/>
          <w:marRight w:val="0"/>
          <w:marTop w:val="0"/>
          <w:marBottom w:val="0"/>
          <w:divBdr>
            <w:top w:val="none" w:sz="0" w:space="0" w:color="auto"/>
            <w:left w:val="none" w:sz="0" w:space="0" w:color="auto"/>
            <w:bottom w:val="none" w:sz="0" w:space="0" w:color="auto"/>
            <w:right w:val="none" w:sz="0" w:space="0" w:color="auto"/>
          </w:divBdr>
        </w:div>
        <w:div w:id="886651145">
          <w:marLeft w:val="640"/>
          <w:marRight w:val="0"/>
          <w:marTop w:val="0"/>
          <w:marBottom w:val="0"/>
          <w:divBdr>
            <w:top w:val="none" w:sz="0" w:space="0" w:color="auto"/>
            <w:left w:val="none" w:sz="0" w:space="0" w:color="auto"/>
            <w:bottom w:val="none" w:sz="0" w:space="0" w:color="auto"/>
            <w:right w:val="none" w:sz="0" w:space="0" w:color="auto"/>
          </w:divBdr>
        </w:div>
        <w:div w:id="347996677">
          <w:marLeft w:val="640"/>
          <w:marRight w:val="0"/>
          <w:marTop w:val="0"/>
          <w:marBottom w:val="0"/>
          <w:divBdr>
            <w:top w:val="none" w:sz="0" w:space="0" w:color="auto"/>
            <w:left w:val="none" w:sz="0" w:space="0" w:color="auto"/>
            <w:bottom w:val="none" w:sz="0" w:space="0" w:color="auto"/>
            <w:right w:val="none" w:sz="0" w:space="0" w:color="auto"/>
          </w:divBdr>
        </w:div>
        <w:div w:id="806823917">
          <w:marLeft w:val="640"/>
          <w:marRight w:val="0"/>
          <w:marTop w:val="0"/>
          <w:marBottom w:val="0"/>
          <w:divBdr>
            <w:top w:val="none" w:sz="0" w:space="0" w:color="auto"/>
            <w:left w:val="none" w:sz="0" w:space="0" w:color="auto"/>
            <w:bottom w:val="none" w:sz="0" w:space="0" w:color="auto"/>
            <w:right w:val="none" w:sz="0" w:space="0" w:color="auto"/>
          </w:divBdr>
        </w:div>
        <w:div w:id="126289232">
          <w:marLeft w:val="640"/>
          <w:marRight w:val="0"/>
          <w:marTop w:val="0"/>
          <w:marBottom w:val="0"/>
          <w:divBdr>
            <w:top w:val="none" w:sz="0" w:space="0" w:color="auto"/>
            <w:left w:val="none" w:sz="0" w:space="0" w:color="auto"/>
            <w:bottom w:val="none" w:sz="0" w:space="0" w:color="auto"/>
            <w:right w:val="none" w:sz="0" w:space="0" w:color="auto"/>
          </w:divBdr>
        </w:div>
        <w:div w:id="2111506452">
          <w:marLeft w:val="640"/>
          <w:marRight w:val="0"/>
          <w:marTop w:val="0"/>
          <w:marBottom w:val="0"/>
          <w:divBdr>
            <w:top w:val="none" w:sz="0" w:space="0" w:color="auto"/>
            <w:left w:val="none" w:sz="0" w:space="0" w:color="auto"/>
            <w:bottom w:val="none" w:sz="0" w:space="0" w:color="auto"/>
            <w:right w:val="none" w:sz="0" w:space="0" w:color="auto"/>
          </w:divBdr>
        </w:div>
        <w:div w:id="168832595">
          <w:marLeft w:val="640"/>
          <w:marRight w:val="0"/>
          <w:marTop w:val="0"/>
          <w:marBottom w:val="0"/>
          <w:divBdr>
            <w:top w:val="none" w:sz="0" w:space="0" w:color="auto"/>
            <w:left w:val="none" w:sz="0" w:space="0" w:color="auto"/>
            <w:bottom w:val="none" w:sz="0" w:space="0" w:color="auto"/>
            <w:right w:val="none" w:sz="0" w:space="0" w:color="auto"/>
          </w:divBdr>
        </w:div>
        <w:div w:id="419761896">
          <w:marLeft w:val="640"/>
          <w:marRight w:val="0"/>
          <w:marTop w:val="0"/>
          <w:marBottom w:val="0"/>
          <w:divBdr>
            <w:top w:val="none" w:sz="0" w:space="0" w:color="auto"/>
            <w:left w:val="none" w:sz="0" w:space="0" w:color="auto"/>
            <w:bottom w:val="none" w:sz="0" w:space="0" w:color="auto"/>
            <w:right w:val="none" w:sz="0" w:space="0" w:color="auto"/>
          </w:divBdr>
        </w:div>
        <w:div w:id="1510438675">
          <w:marLeft w:val="640"/>
          <w:marRight w:val="0"/>
          <w:marTop w:val="0"/>
          <w:marBottom w:val="0"/>
          <w:divBdr>
            <w:top w:val="none" w:sz="0" w:space="0" w:color="auto"/>
            <w:left w:val="none" w:sz="0" w:space="0" w:color="auto"/>
            <w:bottom w:val="none" w:sz="0" w:space="0" w:color="auto"/>
            <w:right w:val="none" w:sz="0" w:space="0" w:color="auto"/>
          </w:divBdr>
        </w:div>
        <w:div w:id="1437212707">
          <w:marLeft w:val="640"/>
          <w:marRight w:val="0"/>
          <w:marTop w:val="0"/>
          <w:marBottom w:val="0"/>
          <w:divBdr>
            <w:top w:val="none" w:sz="0" w:space="0" w:color="auto"/>
            <w:left w:val="none" w:sz="0" w:space="0" w:color="auto"/>
            <w:bottom w:val="none" w:sz="0" w:space="0" w:color="auto"/>
            <w:right w:val="none" w:sz="0" w:space="0" w:color="auto"/>
          </w:divBdr>
        </w:div>
        <w:div w:id="505559232">
          <w:marLeft w:val="640"/>
          <w:marRight w:val="0"/>
          <w:marTop w:val="0"/>
          <w:marBottom w:val="0"/>
          <w:divBdr>
            <w:top w:val="none" w:sz="0" w:space="0" w:color="auto"/>
            <w:left w:val="none" w:sz="0" w:space="0" w:color="auto"/>
            <w:bottom w:val="none" w:sz="0" w:space="0" w:color="auto"/>
            <w:right w:val="none" w:sz="0" w:space="0" w:color="auto"/>
          </w:divBdr>
        </w:div>
        <w:div w:id="1675493975">
          <w:marLeft w:val="640"/>
          <w:marRight w:val="0"/>
          <w:marTop w:val="0"/>
          <w:marBottom w:val="0"/>
          <w:divBdr>
            <w:top w:val="none" w:sz="0" w:space="0" w:color="auto"/>
            <w:left w:val="none" w:sz="0" w:space="0" w:color="auto"/>
            <w:bottom w:val="none" w:sz="0" w:space="0" w:color="auto"/>
            <w:right w:val="none" w:sz="0" w:space="0" w:color="auto"/>
          </w:divBdr>
        </w:div>
        <w:div w:id="1564021718">
          <w:marLeft w:val="640"/>
          <w:marRight w:val="0"/>
          <w:marTop w:val="0"/>
          <w:marBottom w:val="0"/>
          <w:divBdr>
            <w:top w:val="none" w:sz="0" w:space="0" w:color="auto"/>
            <w:left w:val="none" w:sz="0" w:space="0" w:color="auto"/>
            <w:bottom w:val="none" w:sz="0" w:space="0" w:color="auto"/>
            <w:right w:val="none" w:sz="0" w:space="0" w:color="auto"/>
          </w:divBdr>
        </w:div>
        <w:div w:id="421993317">
          <w:marLeft w:val="640"/>
          <w:marRight w:val="0"/>
          <w:marTop w:val="0"/>
          <w:marBottom w:val="0"/>
          <w:divBdr>
            <w:top w:val="none" w:sz="0" w:space="0" w:color="auto"/>
            <w:left w:val="none" w:sz="0" w:space="0" w:color="auto"/>
            <w:bottom w:val="none" w:sz="0" w:space="0" w:color="auto"/>
            <w:right w:val="none" w:sz="0" w:space="0" w:color="auto"/>
          </w:divBdr>
        </w:div>
        <w:div w:id="1393000164">
          <w:marLeft w:val="640"/>
          <w:marRight w:val="0"/>
          <w:marTop w:val="0"/>
          <w:marBottom w:val="0"/>
          <w:divBdr>
            <w:top w:val="none" w:sz="0" w:space="0" w:color="auto"/>
            <w:left w:val="none" w:sz="0" w:space="0" w:color="auto"/>
            <w:bottom w:val="none" w:sz="0" w:space="0" w:color="auto"/>
            <w:right w:val="none" w:sz="0" w:space="0" w:color="auto"/>
          </w:divBdr>
        </w:div>
        <w:div w:id="1719816665">
          <w:marLeft w:val="640"/>
          <w:marRight w:val="0"/>
          <w:marTop w:val="0"/>
          <w:marBottom w:val="0"/>
          <w:divBdr>
            <w:top w:val="none" w:sz="0" w:space="0" w:color="auto"/>
            <w:left w:val="none" w:sz="0" w:space="0" w:color="auto"/>
            <w:bottom w:val="none" w:sz="0" w:space="0" w:color="auto"/>
            <w:right w:val="none" w:sz="0" w:space="0" w:color="auto"/>
          </w:divBdr>
        </w:div>
        <w:div w:id="7215098">
          <w:marLeft w:val="640"/>
          <w:marRight w:val="0"/>
          <w:marTop w:val="0"/>
          <w:marBottom w:val="0"/>
          <w:divBdr>
            <w:top w:val="none" w:sz="0" w:space="0" w:color="auto"/>
            <w:left w:val="none" w:sz="0" w:space="0" w:color="auto"/>
            <w:bottom w:val="none" w:sz="0" w:space="0" w:color="auto"/>
            <w:right w:val="none" w:sz="0" w:space="0" w:color="auto"/>
          </w:divBdr>
        </w:div>
      </w:divsChild>
    </w:div>
    <w:div w:id="434910545">
      <w:bodyDiv w:val="1"/>
      <w:marLeft w:val="0"/>
      <w:marRight w:val="0"/>
      <w:marTop w:val="0"/>
      <w:marBottom w:val="0"/>
      <w:divBdr>
        <w:top w:val="none" w:sz="0" w:space="0" w:color="auto"/>
        <w:left w:val="none" w:sz="0" w:space="0" w:color="auto"/>
        <w:bottom w:val="none" w:sz="0" w:space="0" w:color="auto"/>
        <w:right w:val="none" w:sz="0" w:space="0" w:color="auto"/>
      </w:divBdr>
    </w:div>
    <w:div w:id="441992922">
      <w:bodyDiv w:val="1"/>
      <w:marLeft w:val="0"/>
      <w:marRight w:val="0"/>
      <w:marTop w:val="0"/>
      <w:marBottom w:val="0"/>
      <w:divBdr>
        <w:top w:val="none" w:sz="0" w:space="0" w:color="auto"/>
        <w:left w:val="none" w:sz="0" w:space="0" w:color="auto"/>
        <w:bottom w:val="none" w:sz="0" w:space="0" w:color="auto"/>
        <w:right w:val="none" w:sz="0" w:space="0" w:color="auto"/>
      </w:divBdr>
      <w:divsChild>
        <w:div w:id="107237490">
          <w:marLeft w:val="640"/>
          <w:marRight w:val="0"/>
          <w:marTop w:val="0"/>
          <w:marBottom w:val="0"/>
          <w:divBdr>
            <w:top w:val="none" w:sz="0" w:space="0" w:color="auto"/>
            <w:left w:val="none" w:sz="0" w:space="0" w:color="auto"/>
            <w:bottom w:val="none" w:sz="0" w:space="0" w:color="auto"/>
            <w:right w:val="none" w:sz="0" w:space="0" w:color="auto"/>
          </w:divBdr>
        </w:div>
        <w:div w:id="502284651">
          <w:marLeft w:val="640"/>
          <w:marRight w:val="0"/>
          <w:marTop w:val="0"/>
          <w:marBottom w:val="0"/>
          <w:divBdr>
            <w:top w:val="none" w:sz="0" w:space="0" w:color="auto"/>
            <w:left w:val="none" w:sz="0" w:space="0" w:color="auto"/>
            <w:bottom w:val="none" w:sz="0" w:space="0" w:color="auto"/>
            <w:right w:val="none" w:sz="0" w:space="0" w:color="auto"/>
          </w:divBdr>
        </w:div>
        <w:div w:id="1545827935">
          <w:marLeft w:val="640"/>
          <w:marRight w:val="0"/>
          <w:marTop w:val="0"/>
          <w:marBottom w:val="0"/>
          <w:divBdr>
            <w:top w:val="none" w:sz="0" w:space="0" w:color="auto"/>
            <w:left w:val="none" w:sz="0" w:space="0" w:color="auto"/>
            <w:bottom w:val="none" w:sz="0" w:space="0" w:color="auto"/>
            <w:right w:val="none" w:sz="0" w:space="0" w:color="auto"/>
          </w:divBdr>
        </w:div>
        <w:div w:id="757142790">
          <w:marLeft w:val="640"/>
          <w:marRight w:val="0"/>
          <w:marTop w:val="0"/>
          <w:marBottom w:val="0"/>
          <w:divBdr>
            <w:top w:val="none" w:sz="0" w:space="0" w:color="auto"/>
            <w:left w:val="none" w:sz="0" w:space="0" w:color="auto"/>
            <w:bottom w:val="none" w:sz="0" w:space="0" w:color="auto"/>
            <w:right w:val="none" w:sz="0" w:space="0" w:color="auto"/>
          </w:divBdr>
        </w:div>
        <w:div w:id="457184943">
          <w:marLeft w:val="640"/>
          <w:marRight w:val="0"/>
          <w:marTop w:val="0"/>
          <w:marBottom w:val="0"/>
          <w:divBdr>
            <w:top w:val="none" w:sz="0" w:space="0" w:color="auto"/>
            <w:left w:val="none" w:sz="0" w:space="0" w:color="auto"/>
            <w:bottom w:val="none" w:sz="0" w:space="0" w:color="auto"/>
            <w:right w:val="none" w:sz="0" w:space="0" w:color="auto"/>
          </w:divBdr>
        </w:div>
        <w:div w:id="505021297">
          <w:marLeft w:val="640"/>
          <w:marRight w:val="0"/>
          <w:marTop w:val="0"/>
          <w:marBottom w:val="0"/>
          <w:divBdr>
            <w:top w:val="none" w:sz="0" w:space="0" w:color="auto"/>
            <w:left w:val="none" w:sz="0" w:space="0" w:color="auto"/>
            <w:bottom w:val="none" w:sz="0" w:space="0" w:color="auto"/>
            <w:right w:val="none" w:sz="0" w:space="0" w:color="auto"/>
          </w:divBdr>
        </w:div>
        <w:div w:id="1526989968">
          <w:marLeft w:val="640"/>
          <w:marRight w:val="0"/>
          <w:marTop w:val="0"/>
          <w:marBottom w:val="0"/>
          <w:divBdr>
            <w:top w:val="none" w:sz="0" w:space="0" w:color="auto"/>
            <w:left w:val="none" w:sz="0" w:space="0" w:color="auto"/>
            <w:bottom w:val="none" w:sz="0" w:space="0" w:color="auto"/>
            <w:right w:val="none" w:sz="0" w:space="0" w:color="auto"/>
          </w:divBdr>
        </w:div>
        <w:div w:id="1494570338">
          <w:marLeft w:val="640"/>
          <w:marRight w:val="0"/>
          <w:marTop w:val="0"/>
          <w:marBottom w:val="0"/>
          <w:divBdr>
            <w:top w:val="none" w:sz="0" w:space="0" w:color="auto"/>
            <w:left w:val="none" w:sz="0" w:space="0" w:color="auto"/>
            <w:bottom w:val="none" w:sz="0" w:space="0" w:color="auto"/>
            <w:right w:val="none" w:sz="0" w:space="0" w:color="auto"/>
          </w:divBdr>
        </w:div>
        <w:div w:id="337464711">
          <w:marLeft w:val="640"/>
          <w:marRight w:val="0"/>
          <w:marTop w:val="0"/>
          <w:marBottom w:val="0"/>
          <w:divBdr>
            <w:top w:val="none" w:sz="0" w:space="0" w:color="auto"/>
            <w:left w:val="none" w:sz="0" w:space="0" w:color="auto"/>
            <w:bottom w:val="none" w:sz="0" w:space="0" w:color="auto"/>
            <w:right w:val="none" w:sz="0" w:space="0" w:color="auto"/>
          </w:divBdr>
        </w:div>
        <w:div w:id="705568718">
          <w:marLeft w:val="640"/>
          <w:marRight w:val="0"/>
          <w:marTop w:val="0"/>
          <w:marBottom w:val="0"/>
          <w:divBdr>
            <w:top w:val="none" w:sz="0" w:space="0" w:color="auto"/>
            <w:left w:val="none" w:sz="0" w:space="0" w:color="auto"/>
            <w:bottom w:val="none" w:sz="0" w:space="0" w:color="auto"/>
            <w:right w:val="none" w:sz="0" w:space="0" w:color="auto"/>
          </w:divBdr>
        </w:div>
        <w:div w:id="1258636765">
          <w:marLeft w:val="640"/>
          <w:marRight w:val="0"/>
          <w:marTop w:val="0"/>
          <w:marBottom w:val="0"/>
          <w:divBdr>
            <w:top w:val="none" w:sz="0" w:space="0" w:color="auto"/>
            <w:left w:val="none" w:sz="0" w:space="0" w:color="auto"/>
            <w:bottom w:val="none" w:sz="0" w:space="0" w:color="auto"/>
            <w:right w:val="none" w:sz="0" w:space="0" w:color="auto"/>
          </w:divBdr>
        </w:div>
        <w:div w:id="1683429528">
          <w:marLeft w:val="640"/>
          <w:marRight w:val="0"/>
          <w:marTop w:val="0"/>
          <w:marBottom w:val="0"/>
          <w:divBdr>
            <w:top w:val="none" w:sz="0" w:space="0" w:color="auto"/>
            <w:left w:val="none" w:sz="0" w:space="0" w:color="auto"/>
            <w:bottom w:val="none" w:sz="0" w:space="0" w:color="auto"/>
            <w:right w:val="none" w:sz="0" w:space="0" w:color="auto"/>
          </w:divBdr>
        </w:div>
        <w:div w:id="364527469">
          <w:marLeft w:val="640"/>
          <w:marRight w:val="0"/>
          <w:marTop w:val="0"/>
          <w:marBottom w:val="0"/>
          <w:divBdr>
            <w:top w:val="none" w:sz="0" w:space="0" w:color="auto"/>
            <w:left w:val="none" w:sz="0" w:space="0" w:color="auto"/>
            <w:bottom w:val="none" w:sz="0" w:space="0" w:color="auto"/>
            <w:right w:val="none" w:sz="0" w:space="0" w:color="auto"/>
          </w:divBdr>
        </w:div>
        <w:div w:id="1876306092">
          <w:marLeft w:val="640"/>
          <w:marRight w:val="0"/>
          <w:marTop w:val="0"/>
          <w:marBottom w:val="0"/>
          <w:divBdr>
            <w:top w:val="none" w:sz="0" w:space="0" w:color="auto"/>
            <w:left w:val="none" w:sz="0" w:space="0" w:color="auto"/>
            <w:bottom w:val="none" w:sz="0" w:space="0" w:color="auto"/>
            <w:right w:val="none" w:sz="0" w:space="0" w:color="auto"/>
          </w:divBdr>
        </w:div>
        <w:div w:id="1439183710">
          <w:marLeft w:val="640"/>
          <w:marRight w:val="0"/>
          <w:marTop w:val="0"/>
          <w:marBottom w:val="0"/>
          <w:divBdr>
            <w:top w:val="none" w:sz="0" w:space="0" w:color="auto"/>
            <w:left w:val="none" w:sz="0" w:space="0" w:color="auto"/>
            <w:bottom w:val="none" w:sz="0" w:space="0" w:color="auto"/>
            <w:right w:val="none" w:sz="0" w:space="0" w:color="auto"/>
          </w:divBdr>
        </w:div>
        <w:div w:id="846483734">
          <w:marLeft w:val="640"/>
          <w:marRight w:val="0"/>
          <w:marTop w:val="0"/>
          <w:marBottom w:val="0"/>
          <w:divBdr>
            <w:top w:val="none" w:sz="0" w:space="0" w:color="auto"/>
            <w:left w:val="none" w:sz="0" w:space="0" w:color="auto"/>
            <w:bottom w:val="none" w:sz="0" w:space="0" w:color="auto"/>
            <w:right w:val="none" w:sz="0" w:space="0" w:color="auto"/>
          </w:divBdr>
        </w:div>
        <w:div w:id="1817450851">
          <w:marLeft w:val="640"/>
          <w:marRight w:val="0"/>
          <w:marTop w:val="0"/>
          <w:marBottom w:val="0"/>
          <w:divBdr>
            <w:top w:val="none" w:sz="0" w:space="0" w:color="auto"/>
            <w:left w:val="none" w:sz="0" w:space="0" w:color="auto"/>
            <w:bottom w:val="none" w:sz="0" w:space="0" w:color="auto"/>
            <w:right w:val="none" w:sz="0" w:space="0" w:color="auto"/>
          </w:divBdr>
        </w:div>
        <w:div w:id="1582178937">
          <w:marLeft w:val="640"/>
          <w:marRight w:val="0"/>
          <w:marTop w:val="0"/>
          <w:marBottom w:val="0"/>
          <w:divBdr>
            <w:top w:val="none" w:sz="0" w:space="0" w:color="auto"/>
            <w:left w:val="none" w:sz="0" w:space="0" w:color="auto"/>
            <w:bottom w:val="none" w:sz="0" w:space="0" w:color="auto"/>
            <w:right w:val="none" w:sz="0" w:space="0" w:color="auto"/>
          </w:divBdr>
        </w:div>
      </w:divsChild>
    </w:div>
    <w:div w:id="467748139">
      <w:bodyDiv w:val="1"/>
      <w:marLeft w:val="0"/>
      <w:marRight w:val="0"/>
      <w:marTop w:val="0"/>
      <w:marBottom w:val="0"/>
      <w:divBdr>
        <w:top w:val="none" w:sz="0" w:space="0" w:color="auto"/>
        <w:left w:val="none" w:sz="0" w:space="0" w:color="auto"/>
        <w:bottom w:val="none" w:sz="0" w:space="0" w:color="auto"/>
        <w:right w:val="none" w:sz="0" w:space="0" w:color="auto"/>
      </w:divBdr>
    </w:div>
    <w:div w:id="501698763">
      <w:bodyDiv w:val="1"/>
      <w:marLeft w:val="0"/>
      <w:marRight w:val="0"/>
      <w:marTop w:val="0"/>
      <w:marBottom w:val="0"/>
      <w:divBdr>
        <w:top w:val="none" w:sz="0" w:space="0" w:color="auto"/>
        <w:left w:val="none" w:sz="0" w:space="0" w:color="auto"/>
        <w:bottom w:val="none" w:sz="0" w:space="0" w:color="auto"/>
        <w:right w:val="none" w:sz="0" w:space="0" w:color="auto"/>
      </w:divBdr>
      <w:divsChild>
        <w:div w:id="729233732">
          <w:marLeft w:val="640"/>
          <w:marRight w:val="0"/>
          <w:marTop w:val="0"/>
          <w:marBottom w:val="0"/>
          <w:divBdr>
            <w:top w:val="none" w:sz="0" w:space="0" w:color="auto"/>
            <w:left w:val="none" w:sz="0" w:space="0" w:color="auto"/>
            <w:bottom w:val="none" w:sz="0" w:space="0" w:color="auto"/>
            <w:right w:val="none" w:sz="0" w:space="0" w:color="auto"/>
          </w:divBdr>
        </w:div>
        <w:div w:id="95490485">
          <w:marLeft w:val="640"/>
          <w:marRight w:val="0"/>
          <w:marTop w:val="0"/>
          <w:marBottom w:val="0"/>
          <w:divBdr>
            <w:top w:val="none" w:sz="0" w:space="0" w:color="auto"/>
            <w:left w:val="none" w:sz="0" w:space="0" w:color="auto"/>
            <w:bottom w:val="none" w:sz="0" w:space="0" w:color="auto"/>
            <w:right w:val="none" w:sz="0" w:space="0" w:color="auto"/>
          </w:divBdr>
        </w:div>
        <w:div w:id="1353455157">
          <w:marLeft w:val="640"/>
          <w:marRight w:val="0"/>
          <w:marTop w:val="0"/>
          <w:marBottom w:val="0"/>
          <w:divBdr>
            <w:top w:val="none" w:sz="0" w:space="0" w:color="auto"/>
            <w:left w:val="none" w:sz="0" w:space="0" w:color="auto"/>
            <w:bottom w:val="none" w:sz="0" w:space="0" w:color="auto"/>
            <w:right w:val="none" w:sz="0" w:space="0" w:color="auto"/>
          </w:divBdr>
        </w:div>
        <w:div w:id="43408130">
          <w:marLeft w:val="640"/>
          <w:marRight w:val="0"/>
          <w:marTop w:val="0"/>
          <w:marBottom w:val="0"/>
          <w:divBdr>
            <w:top w:val="none" w:sz="0" w:space="0" w:color="auto"/>
            <w:left w:val="none" w:sz="0" w:space="0" w:color="auto"/>
            <w:bottom w:val="none" w:sz="0" w:space="0" w:color="auto"/>
            <w:right w:val="none" w:sz="0" w:space="0" w:color="auto"/>
          </w:divBdr>
        </w:div>
        <w:div w:id="155535288">
          <w:marLeft w:val="640"/>
          <w:marRight w:val="0"/>
          <w:marTop w:val="0"/>
          <w:marBottom w:val="0"/>
          <w:divBdr>
            <w:top w:val="none" w:sz="0" w:space="0" w:color="auto"/>
            <w:left w:val="none" w:sz="0" w:space="0" w:color="auto"/>
            <w:bottom w:val="none" w:sz="0" w:space="0" w:color="auto"/>
            <w:right w:val="none" w:sz="0" w:space="0" w:color="auto"/>
          </w:divBdr>
        </w:div>
        <w:div w:id="496770004">
          <w:marLeft w:val="640"/>
          <w:marRight w:val="0"/>
          <w:marTop w:val="0"/>
          <w:marBottom w:val="0"/>
          <w:divBdr>
            <w:top w:val="none" w:sz="0" w:space="0" w:color="auto"/>
            <w:left w:val="none" w:sz="0" w:space="0" w:color="auto"/>
            <w:bottom w:val="none" w:sz="0" w:space="0" w:color="auto"/>
            <w:right w:val="none" w:sz="0" w:space="0" w:color="auto"/>
          </w:divBdr>
        </w:div>
        <w:div w:id="1379360005">
          <w:marLeft w:val="640"/>
          <w:marRight w:val="0"/>
          <w:marTop w:val="0"/>
          <w:marBottom w:val="0"/>
          <w:divBdr>
            <w:top w:val="none" w:sz="0" w:space="0" w:color="auto"/>
            <w:left w:val="none" w:sz="0" w:space="0" w:color="auto"/>
            <w:bottom w:val="none" w:sz="0" w:space="0" w:color="auto"/>
            <w:right w:val="none" w:sz="0" w:space="0" w:color="auto"/>
          </w:divBdr>
        </w:div>
        <w:div w:id="438063928">
          <w:marLeft w:val="640"/>
          <w:marRight w:val="0"/>
          <w:marTop w:val="0"/>
          <w:marBottom w:val="0"/>
          <w:divBdr>
            <w:top w:val="none" w:sz="0" w:space="0" w:color="auto"/>
            <w:left w:val="none" w:sz="0" w:space="0" w:color="auto"/>
            <w:bottom w:val="none" w:sz="0" w:space="0" w:color="auto"/>
            <w:right w:val="none" w:sz="0" w:space="0" w:color="auto"/>
          </w:divBdr>
        </w:div>
        <w:div w:id="1902668502">
          <w:marLeft w:val="640"/>
          <w:marRight w:val="0"/>
          <w:marTop w:val="0"/>
          <w:marBottom w:val="0"/>
          <w:divBdr>
            <w:top w:val="none" w:sz="0" w:space="0" w:color="auto"/>
            <w:left w:val="none" w:sz="0" w:space="0" w:color="auto"/>
            <w:bottom w:val="none" w:sz="0" w:space="0" w:color="auto"/>
            <w:right w:val="none" w:sz="0" w:space="0" w:color="auto"/>
          </w:divBdr>
        </w:div>
        <w:div w:id="1905681832">
          <w:marLeft w:val="640"/>
          <w:marRight w:val="0"/>
          <w:marTop w:val="0"/>
          <w:marBottom w:val="0"/>
          <w:divBdr>
            <w:top w:val="none" w:sz="0" w:space="0" w:color="auto"/>
            <w:left w:val="none" w:sz="0" w:space="0" w:color="auto"/>
            <w:bottom w:val="none" w:sz="0" w:space="0" w:color="auto"/>
            <w:right w:val="none" w:sz="0" w:space="0" w:color="auto"/>
          </w:divBdr>
        </w:div>
        <w:div w:id="1587347645">
          <w:marLeft w:val="640"/>
          <w:marRight w:val="0"/>
          <w:marTop w:val="0"/>
          <w:marBottom w:val="0"/>
          <w:divBdr>
            <w:top w:val="none" w:sz="0" w:space="0" w:color="auto"/>
            <w:left w:val="none" w:sz="0" w:space="0" w:color="auto"/>
            <w:bottom w:val="none" w:sz="0" w:space="0" w:color="auto"/>
            <w:right w:val="none" w:sz="0" w:space="0" w:color="auto"/>
          </w:divBdr>
        </w:div>
        <w:div w:id="1151214951">
          <w:marLeft w:val="640"/>
          <w:marRight w:val="0"/>
          <w:marTop w:val="0"/>
          <w:marBottom w:val="0"/>
          <w:divBdr>
            <w:top w:val="none" w:sz="0" w:space="0" w:color="auto"/>
            <w:left w:val="none" w:sz="0" w:space="0" w:color="auto"/>
            <w:bottom w:val="none" w:sz="0" w:space="0" w:color="auto"/>
            <w:right w:val="none" w:sz="0" w:space="0" w:color="auto"/>
          </w:divBdr>
        </w:div>
        <w:div w:id="1670907914">
          <w:marLeft w:val="640"/>
          <w:marRight w:val="0"/>
          <w:marTop w:val="0"/>
          <w:marBottom w:val="0"/>
          <w:divBdr>
            <w:top w:val="none" w:sz="0" w:space="0" w:color="auto"/>
            <w:left w:val="none" w:sz="0" w:space="0" w:color="auto"/>
            <w:bottom w:val="none" w:sz="0" w:space="0" w:color="auto"/>
            <w:right w:val="none" w:sz="0" w:space="0" w:color="auto"/>
          </w:divBdr>
        </w:div>
        <w:div w:id="621885523">
          <w:marLeft w:val="640"/>
          <w:marRight w:val="0"/>
          <w:marTop w:val="0"/>
          <w:marBottom w:val="0"/>
          <w:divBdr>
            <w:top w:val="none" w:sz="0" w:space="0" w:color="auto"/>
            <w:left w:val="none" w:sz="0" w:space="0" w:color="auto"/>
            <w:bottom w:val="none" w:sz="0" w:space="0" w:color="auto"/>
            <w:right w:val="none" w:sz="0" w:space="0" w:color="auto"/>
          </w:divBdr>
        </w:div>
        <w:div w:id="1913153478">
          <w:marLeft w:val="640"/>
          <w:marRight w:val="0"/>
          <w:marTop w:val="0"/>
          <w:marBottom w:val="0"/>
          <w:divBdr>
            <w:top w:val="none" w:sz="0" w:space="0" w:color="auto"/>
            <w:left w:val="none" w:sz="0" w:space="0" w:color="auto"/>
            <w:bottom w:val="none" w:sz="0" w:space="0" w:color="auto"/>
            <w:right w:val="none" w:sz="0" w:space="0" w:color="auto"/>
          </w:divBdr>
        </w:div>
        <w:div w:id="1861122535">
          <w:marLeft w:val="640"/>
          <w:marRight w:val="0"/>
          <w:marTop w:val="0"/>
          <w:marBottom w:val="0"/>
          <w:divBdr>
            <w:top w:val="none" w:sz="0" w:space="0" w:color="auto"/>
            <w:left w:val="none" w:sz="0" w:space="0" w:color="auto"/>
            <w:bottom w:val="none" w:sz="0" w:space="0" w:color="auto"/>
            <w:right w:val="none" w:sz="0" w:space="0" w:color="auto"/>
          </w:divBdr>
        </w:div>
        <w:div w:id="493108569">
          <w:marLeft w:val="640"/>
          <w:marRight w:val="0"/>
          <w:marTop w:val="0"/>
          <w:marBottom w:val="0"/>
          <w:divBdr>
            <w:top w:val="none" w:sz="0" w:space="0" w:color="auto"/>
            <w:left w:val="none" w:sz="0" w:space="0" w:color="auto"/>
            <w:bottom w:val="none" w:sz="0" w:space="0" w:color="auto"/>
            <w:right w:val="none" w:sz="0" w:space="0" w:color="auto"/>
          </w:divBdr>
        </w:div>
        <w:div w:id="753237228">
          <w:marLeft w:val="640"/>
          <w:marRight w:val="0"/>
          <w:marTop w:val="0"/>
          <w:marBottom w:val="0"/>
          <w:divBdr>
            <w:top w:val="none" w:sz="0" w:space="0" w:color="auto"/>
            <w:left w:val="none" w:sz="0" w:space="0" w:color="auto"/>
            <w:bottom w:val="none" w:sz="0" w:space="0" w:color="auto"/>
            <w:right w:val="none" w:sz="0" w:space="0" w:color="auto"/>
          </w:divBdr>
        </w:div>
      </w:divsChild>
    </w:div>
    <w:div w:id="504321785">
      <w:bodyDiv w:val="1"/>
      <w:marLeft w:val="0"/>
      <w:marRight w:val="0"/>
      <w:marTop w:val="0"/>
      <w:marBottom w:val="0"/>
      <w:divBdr>
        <w:top w:val="none" w:sz="0" w:space="0" w:color="auto"/>
        <w:left w:val="none" w:sz="0" w:space="0" w:color="auto"/>
        <w:bottom w:val="none" w:sz="0" w:space="0" w:color="auto"/>
        <w:right w:val="none" w:sz="0" w:space="0" w:color="auto"/>
      </w:divBdr>
    </w:div>
    <w:div w:id="514266337">
      <w:bodyDiv w:val="1"/>
      <w:marLeft w:val="0"/>
      <w:marRight w:val="0"/>
      <w:marTop w:val="0"/>
      <w:marBottom w:val="0"/>
      <w:divBdr>
        <w:top w:val="none" w:sz="0" w:space="0" w:color="auto"/>
        <w:left w:val="none" w:sz="0" w:space="0" w:color="auto"/>
        <w:bottom w:val="none" w:sz="0" w:space="0" w:color="auto"/>
        <w:right w:val="none" w:sz="0" w:space="0" w:color="auto"/>
      </w:divBdr>
      <w:divsChild>
        <w:div w:id="996347588">
          <w:marLeft w:val="640"/>
          <w:marRight w:val="0"/>
          <w:marTop w:val="0"/>
          <w:marBottom w:val="0"/>
          <w:divBdr>
            <w:top w:val="none" w:sz="0" w:space="0" w:color="auto"/>
            <w:left w:val="none" w:sz="0" w:space="0" w:color="auto"/>
            <w:bottom w:val="none" w:sz="0" w:space="0" w:color="auto"/>
            <w:right w:val="none" w:sz="0" w:space="0" w:color="auto"/>
          </w:divBdr>
        </w:div>
        <w:div w:id="2146314710">
          <w:marLeft w:val="640"/>
          <w:marRight w:val="0"/>
          <w:marTop w:val="0"/>
          <w:marBottom w:val="0"/>
          <w:divBdr>
            <w:top w:val="none" w:sz="0" w:space="0" w:color="auto"/>
            <w:left w:val="none" w:sz="0" w:space="0" w:color="auto"/>
            <w:bottom w:val="none" w:sz="0" w:space="0" w:color="auto"/>
            <w:right w:val="none" w:sz="0" w:space="0" w:color="auto"/>
          </w:divBdr>
        </w:div>
        <w:div w:id="659386868">
          <w:marLeft w:val="640"/>
          <w:marRight w:val="0"/>
          <w:marTop w:val="0"/>
          <w:marBottom w:val="0"/>
          <w:divBdr>
            <w:top w:val="none" w:sz="0" w:space="0" w:color="auto"/>
            <w:left w:val="none" w:sz="0" w:space="0" w:color="auto"/>
            <w:bottom w:val="none" w:sz="0" w:space="0" w:color="auto"/>
            <w:right w:val="none" w:sz="0" w:space="0" w:color="auto"/>
          </w:divBdr>
        </w:div>
        <w:div w:id="460344131">
          <w:marLeft w:val="640"/>
          <w:marRight w:val="0"/>
          <w:marTop w:val="0"/>
          <w:marBottom w:val="0"/>
          <w:divBdr>
            <w:top w:val="none" w:sz="0" w:space="0" w:color="auto"/>
            <w:left w:val="none" w:sz="0" w:space="0" w:color="auto"/>
            <w:bottom w:val="none" w:sz="0" w:space="0" w:color="auto"/>
            <w:right w:val="none" w:sz="0" w:space="0" w:color="auto"/>
          </w:divBdr>
        </w:div>
        <w:div w:id="2008904132">
          <w:marLeft w:val="640"/>
          <w:marRight w:val="0"/>
          <w:marTop w:val="0"/>
          <w:marBottom w:val="0"/>
          <w:divBdr>
            <w:top w:val="none" w:sz="0" w:space="0" w:color="auto"/>
            <w:left w:val="none" w:sz="0" w:space="0" w:color="auto"/>
            <w:bottom w:val="none" w:sz="0" w:space="0" w:color="auto"/>
            <w:right w:val="none" w:sz="0" w:space="0" w:color="auto"/>
          </w:divBdr>
        </w:div>
        <w:div w:id="718360298">
          <w:marLeft w:val="640"/>
          <w:marRight w:val="0"/>
          <w:marTop w:val="0"/>
          <w:marBottom w:val="0"/>
          <w:divBdr>
            <w:top w:val="none" w:sz="0" w:space="0" w:color="auto"/>
            <w:left w:val="none" w:sz="0" w:space="0" w:color="auto"/>
            <w:bottom w:val="none" w:sz="0" w:space="0" w:color="auto"/>
            <w:right w:val="none" w:sz="0" w:space="0" w:color="auto"/>
          </w:divBdr>
        </w:div>
        <w:div w:id="411199493">
          <w:marLeft w:val="640"/>
          <w:marRight w:val="0"/>
          <w:marTop w:val="0"/>
          <w:marBottom w:val="0"/>
          <w:divBdr>
            <w:top w:val="none" w:sz="0" w:space="0" w:color="auto"/>
            <w:left w:val="none" w:sz="0" w:space="0" w:color="auto"/>
            <w:bottom w:val="none" w:sz="0" w:space="0" w:color="auto"/>
            <w:right w:val="none" w:sz="0" w:space="0" w:color="auto"/>
          </w:divBdr>
        </w:div>
        <w:div w:id="1048456119">
          <w:marLeft w:val="640"/>
          <w:marRight w:val="0"/>
          <w:marTop w:val="0"/>
          <w:marBottom w:val="0"/>
          <w:divBdr>
            <w:top w:val="none" w:sz="0" w:space="0" w:color="auto"/>
            <w:left w:val="none" w:sz="0" w:space="0" w:color="auto"/>
            <w:bottom w:val="none" w:sz="0" w:space="0" w:color="auto"/>
            <w:right w:val="none" w:sz="0" w:space="0" w:color="auto"/>
          </w:divBdr>
        </w:div>
        <w:div w:id="678237516">
          <w:marLeft w:val="640"/>
          <w:marRight w:val="0"/>
          <w:marTop w:val="0"/>
          <w:marBottom w:val="0"/>
          <w:divBdr>
            <w:top w:val="none" w:sz="0" w:space="0" w:color="auto"/>
            <w:left w:val="none" w:sz="0" w:space="0" w:color="auto"/>
            <w:bottom w:val="none" w:sz="0" w:space="0" w:color="auto"/>
            <w:right w:val="none" w:sz="0" w:space="0" w:color="auto"/>
          </w:divBdr>
        </w:div>
        <w:div w:id="673148598">
          <w:marLeft w:val="640"/>
          <w:marRight w:val="0"/>
          <w:marTop w:val="0"/>
          <w:marBottom w:val="0"/>
          <w:divBdr>
            <w:top w:val="none" w:sz="0" w:space="0" w:color="auto"/>
            <w:left w:val="none" w:sz="0" w:space="0" w:color="auto"/>
            <w:bottom w:val="none" w:sz="0" w:space="0" w:color="auto"/>
            <w:right w:val="none" w:sz="0" w:space="0" w:color="auto"/>
          </w:divBdr>
        </w:div>
        <w:div w:id="1518886425">
          <w:marLeft w:val="640"/>
          <w:marRight w:val="0"/>
          <w:marTop w:val="0"/>
          <w:marBottom w:val="0"/>
          <w:divBdr>
            <w:top w:val="none" w:sz="0" w:space="0" w:color="auto"/>
            <w:left w:val="none" w:sz="0" w:space="0" w:color="auto"/>
            <w:bottom w:val="none" w:sz="0" w:space="0" w:color="auto"/>
            <w:right w:val="none" w:sz="0" w:space="0" w:color="auto"/>
          </w:divBdr>
        </w:div>
        <w:div w:id="1624381665">
          <w:marLeft w:val="640"/>
          <w:marRight w:val="0"/>
          <w:marTop w:val="0"/>
          <w:marBottom w:val="0"/>
          <w:divBdr>
            <w:top w:val="none" w:sz="0" w:space="0" w:color="auto"/>
            <w:left w:val="none" w:sz="0" w:space="0" w:color="auto"/>
            <w:bottom w:val="none" w:sz="0" w:space="0" w:color="auto"/>
            <w:right w:val="none" w:sz="0" w:space="0" w:color="auto"/>
          </w:divBdr>
        </w:div>
        <w:div w:id="1533224628">
          <w:marLeft w:val="640"/>
          <w:marRight w:val="0"/>
          <w:marTop w:val="0"/>
          <w:marBottom w:val="0"/>
          <w:divBdr>
            <w:top w:val="none" w:sz="0" w:space="0" w:color="auto"/>
            <w:left w:val="none" w:sz="0" w:space="0" w:color="auto"/>
            <w:bottom w:val="none" w:sz="0" w:space="0" w:color="auto"/>
            <w:right w:val="none" w:sz="0" w:space="0" w:color="auto"/>
          </w:divBdr>
        </w:div>
        <w:div w:id="108595874">
          <w:marLeft w:val="640"/>
          <w:marRight w:val="0"/>
          <w:marTop w:val="0"/>
          <w:marBottom w:val="0"/>
          <w:divBdr>
            <w:top w:val="none" w:sz="0" w:space="0" w:color="auto"/>
            <w:left w:val="none" w:sz="0" w:space="0" w:color="auto"/>
            <w:bottom w:val="none" w:sz="0" w:space="0" w:color="auto"/>
            <w:right w:val="none" w:sz="0" w:space="0" w:color="auto"/>
          </w:divBdr>
        </w:div>
        <w:div w:id="534126144">
          <w:marLeft w:val="640"/>
          <w:marRight w:val="0"/>
          <w:marTop w:val="0"/>
          <w:marBottom w:val="0"/>
          <w:divBdr>
            <w:top w:val="none" w:sz="0" w:space="0" w:color="auto"/>
            <w:left w:val="none" w:sz="0" w:space="0" w:color="auto"/>
            <w:bottom w:val="none" w:sz="0" w:space="0" w:color="auto"/>
            <w:right w:val="none" w:sz="0" w:space="0" w:color="auto"/>
          </w:divBdr>
        </w:div>
        <w:div w:id="1892038447">
          <w:marLeft w:val="640"/>
          <w:marRight w:val="0"/>
          <w:marTop w:val="0"/>
          <w:marBottom w:val="0"/>
          <w:divBdr>
            <w:top w:val="none" w:sz="0" w:space="0" w:color="auto"/>
            <w:left w:val="none" w:sz="0" w:space="0" w:color="auto"/>
            <w:bottom w:val="none" w:sz="0" w:space="0" w:color="auto"/>
            <w:right w:val="none" w:sz="0" w:space="0" w:color="auto"/>
          </w:divBdr>
        </w:div>
        <w:div w:id="1428967472">
          <w:marLeft w:val="640"/>
          <w:marRight w:val="0"/>
          <w:marTop w:val="0"/>
          <w:marBottom w:val="0"/>
          <w:divBdr>
            <w:top w:val="none" w:sz="0" w:space="0" w:color="auto"/>
            <w:left w:val="none" w:sz="0" w:space="0" w:color="auto"/>
            <w:bottom w:val="none" w:sz="0" w:space="0" w:color="auto"/>
            <w:right w:val="none" w:sz="0" w:space="0" w:color="auto"/>
          </w:divBdr>
        </w:div>
        <w:div w:id="1429883260">
          <w:marLeft w:val="640"/>
          <w:marRight w:val="0"/>
          <w:marTop w:val="0"/>
          <w:marBottom w:val="0"/>
          <w:divBdr>
            <w:top w:val="none" w:sz="0" w:space="0" w:color="auto"/>
            <w:left w:val="none" w:sz="0" w:space="0" w:color="auto"/>
            <w:bottom w:val="none" w:sz="0" w:space="0" w:color="auto"/>
            <w:right w:val="none" w:sz="0" w:space="0" w:color="auto"/>
          </w:divBdr>
        </w:div>
      </w:divsChild>
    </w:div>
    <w:div w:id="520625178">
      <w:bodyDiv w:val="1"/>
      <w:marLeft w:val="0"/>
      <w:marRight w:val="0"/>
      <w:marTop w:val="0"/>
      <w:marBottom w:val="0"/>
      <w:divBdr>
        <w:top w:val="none" w:sz="0" w:space="0" w:color="auto"/>
        <w:left w:val="none" w:sz="0" w:space="0" w:color="auto"/>
        <w:bottom w:val="none" w:sz="0" w:space="0" w:color="auto"/>
        <w:right w:val="none" w:sz="0" w:space="0" w:color="auto"/>
      </w:divBdr>
    </w:div>
    <w:div w:id="563416079">
      <w:bodyDiv w:val="1"/>
      <w:marLeft w:val="0"/>
      <w:marRight w:val="0"/>
      <w:marTop w:val="0"/>
      <w:marBottom w:val="0"/>
      <w:divBdr>
        <w:top w:val="none" w:sz="0" w:space="0" w:color="auto"/>
        <w:left w:val="none" w:sz="0" w:space="0" w:color="auto"/>
        <w:bottom w:val="none" w:sz="0" w:space="0" w:color="auto"/>
        <w:right w:val="none" w:sz="0" w:space="0" w:color="auto"/>
      </w:divBdr>
    </w:div>
    <w:div w:id="564075546">
      <w:bodyDiv w:val="1"/>
      <w:marLeft w:val="0"/>
      <w:marRight w:val="0"/>
      <w:marTop w:val="0"/>
      <w:marBottom w:val="0"/>
      <w:divBdr>
        <w:top w:val="none" w:sz="0" w:space="0" w:color="auto"/>
        <w:left w:val="none" w:sz="0" w:space="0" w:color="auto"/>
        <w:bottom w:val="none" w:sz="0" w:space="0" w:color="auto"/>
        <w:right w:val="none" w:sz="0" w:space="0" w:color="auto"/>
      </w:divBdr>
      <w:divsChild>
        <w:div w:id="993795013">
          <w:marLeft w:val="640"/>
          <w:marRight w:val="0"/>
          <w:marTop w:val="0"/>
          <w:marBottom w:val="0"/>
          <w:divBdr>
            <w:top w:val="none" w:sz="0" w:space="0" w:color="auto"/>
            <w:left w:val="none" w:sz="0" w:space="0" w:color="auto"/>
            <w:bottom w:val="none" w:sz="0" w:space="0" w:color="auto"/>
            <w:right w:val="none" w:sz="0" w:space="0" w:color="auto"/>
          </w:divBdr>
        </w:div>
        <w:div w:id="1361511835">
          <w:marLeft w:val="640"/>
          <w:marRight w:val="0"/>
          <w:marTop w:val="0"/>
          <w:marBottom w:val="0"/>
          <w:divBdr>
            <w:top w:val="none" w:sz="0" w:space="0" w:color="auto"/>
            <w:left w:val="none" w:sz="0" w:space="0" w:color="auto"/>
            <w:bottom w:val="none" w:sz="0" w:space="0" w:color="auto"/>
            <w:right w:val="none" w:sz="0" w:space="0" w:color="auto"/>
          </w:divBdr>
        </w:div>
        <w:div w:id="1496654006">
          <w:marLeft w:val="640"/>
          <w:marRight w:val="0"/>
          <w:marTop w:val="0"/>
          <w:marBottom w:val="0"/>
          <w:divBdr>
            <w:top w:val="none" w:sz="0" w:space="0" w:color="auto"/>
            <w:left w:val="none" w:sz="0" w:space="0" w:color="auto"/>
            <w:bottom w:val="none" w:sz="0" w:space="0" w:color="auto"/>
            <w:right w:val="none" w:sz="0" w:space="0" w:color="auto"/>
          </w:divBdr>
        </w:div>
        <w:div w:id="265120042">
          <w:marLeft w:val="640"/>
          <w:marRight w:val="0"/>
          <w:marTop w:val="0"/>
          <w:marBottom w:val="0"/>
          <w:divBdr>
            <w:top w:val="none" w:sz="0" w:space="0" w:color="auto"/>
            <w:left w:val="none" w:sz="0" w:space="0" w:color="auto"/>
            <w:bottom w:val="none" w:sz="0" w:space="0" w:color="auto"/>
            <w:right w:val="none" w:sz="0" w:space="0" w:color="auto"/>
          </w:divBdr>
        </w:div>
        <w:div w:id="786389715">
          <w:marLeft w:val="640"/>
          <w:marRight w:val="0"/>
          <w:marTop w:val="0"/>
          <w:marBottom w:val="0"/>
          <w:divBdr>
            <w:top w:val="none" w:sz="0" w:space="0" w:color="auto"/>
            <w:left w:val="none" w:sz="0" w:space="0" w:color="auto"/>
            <w:bottom w:val="none" w:sz="0" w:space="0" w:color="auto"/>
            <w:right w:val="none" w:sz="0" w:space="0" w:color="auto"/>
          </w:divBdr>
        </w:div>
        <w:div w:id="312300614">
          <w:marLeft w:val="640"/>
          <w:marRight w:val="0"/>
          <w:marTop w:val="0"/>
          <w:marBottom w:val="0"/>
          <w:divBdr>
            <w:top w:val="none" w:sz="0" w:space="0" w:color="auto"/>
            <w:left w:val="none" w:sz="0" w:space="0" w:color="auto"/>
            <w:bottom w:val="none" w:sz="0" w:space="0" w:color="auto"/>
            <w:right w:val="none" w:sz="0" w:space="0" w:color="auto"/>
          </w:divBdr>
        </w:div>
        <w:div w:id="1007904913">
          <w:marLeft w:val="640"/>
          <w:marRight w:val="0"/>
          <w:marTop w:val="0"/>
          <w:marBottom w:val="0"/>
          <w:divBdr>
            <w:top w:val="none" w:sz="0" w:space="0" w:color="auto"/>
            <w:left w:val="none" w:sz="0" w:space="0" w:color="auto"/>
            <w:bottom w:val="none" w:sz="0" w:space="0" w:color="auto"/>
            <w:right w:val="none" w:sz="0" w:space="0" w:color="auto"/>
          </w:divBdr>
        </w:div>
        <w:div w:id="1517697105">
          <w:marLeft w:val="640"/>
          <w:marRight w:val="0"/>
          <w:marTop w:val="0"/>
          <w:marBottom w:val="0"/>
          <w:divBdr>
            <w:top w:val="none" w:sz="0" w:space="0" w:color="auto"/>
            <w:left w:val="none" w:sz="0" w:space="0" w:color="auto"/>
            <w:bottom w:val="none" w:sz="0" w:space="0" w:color="auto"/>
            <w:right w:val="none" w:sz="0" w:space="0" w:color="auto"/>
          </w:divBdr>
        </w:div>
        <w:div w:id="27536940">
          <w:marLeft w:val="640"/>
          <w:marRight w:val="0"/>
          <w:marTop w:val="0"/>
          <w:marBottom w:val="0"/>
          <w:divBdr>
            <w:top w:val="none" w:sz="0" w:space="0" w:color="auto"/>
            <w:left w:val="none" w:sz="0" w:space="0" w:color="auto"/>
            <w:bottom w:val="none" w:sz="0" w:space="0" w:color="auto"/>
            <w:right w:val="none" w:sz="0" w:space="0" w:color="auto"/>
          </w:divBdr>
        </w:div>
        <w:div w:id="340596075">
          <w:marLeft w:val="640"/>
          <w:marRight w:val="0"/>
          <w:marTop w:val="0"/>
          <w:marBottom w:val="0"/>
          <w:divBdr>
            <w:top w:val="none" w:sz="0" w:space="0" w:color="auto"/>
            <w:left w:val="none" w:sz="0" w:space="0" w:color="auto"/>
            <w:bottom w:val="none" w:sz="0" w:space="0" w:color="auto"/>
            <w:right w:val="none" w:sz="0" w:space="0" w:color="auto"/>
          </w:divBdr>
        </w:div>
        <w:div w:id="893809147">
          <w:marLeft w:val="640"/>
          <w:marRight w:val="0"/>
          <w:marTop w:val="0"/>
          <w:marBottom w:val="0"/>
          <w:divBdr>
            <w:top w:val="none" w:sz="0" w:space="0" w:color="auto"/>
            <w:left w:val="none" w:sz="0" w:space="0" w:color="auto"/>
            <w:bottom w:val="none" w:sz="0" w:space="0" w:color="auto"/>
            <w:right w:val="none" w:sz="0" w:space="0" w:color="auto"/>
          </w:divBdr>
        </w:div>
        <w:div w:id="1359433457">
          <w:marLeft w:val="640"/>
          <w:marRight w:val="0"/>
          <w:marTop w:val="0"/>
          <w:marBottom w:val="0"/>
          <w:divBdr>
            <w:top w:val="none" w:sz="0" w:space="0" w:color="auto"/>
            <w:left w:val="none" w:sz="0" w:space="0" w:color="auto"/>
            <w:bottom w:val="none" w:sz="0" w:space="0" w:color="auto"/>
            <w:right w:val="none" w:sz="0" w:space="0" w:color="auto"/>
          </w:divBdr>
        </w:div>
        <w:div w:id="611593267">
          <w:marLeft w:val="640"/>
          <w:marRight w:val="0"/>
          <w:marTop w:val="0"/>
          <w:marBottom w:val="0"/>
          <w:divBdr>
            <w:top w:val="none" w:sz="0" w:space="0" w:color="auto"/>
            <w:left w:val="none" w:sz="0" w:space="0" w:color="auto"/>
            <w:bottom w:val="none" w:sz="0" w:space="0" w:color="auto"/>
            <w:right w:val="none" w:sz="0" w:space="0" w:color="auto"/>
          </w:divBdr>
        </w:div>
        <w:div w:id="1314068427">
          <w:marLeft w:val="640"/>
          <w:marRight w:val="0"/>
          <w:marTop w:val="0"/>
          <w:marBottom w:val="0"/>
          <w:divBdr>
            <w:top w:val="none" w:sz="0" w:space="0" w:color="auto"/>
            <w:left w:val="none" w:sz="0" w:space="0" w:color="auto"/>
            <w:bottom w:val="none" w:sz="0" w:space="0" w:color="auto"/>
            <w:right w:val="none" w:sz="0" w:space="0" w:color="auto"/>
          </w:divBdr>
        </w:div>
        <w:div w:id="1848010863">
          <w:marLeft w:val="640"/>
          <w:marRight w:val="0"/>
          <w:marTop w:val="0"/>
          <w:marBottom w:val="0"/>
          <w:divBdr>
            <w:top w:val="none" w:sz="0" w:space="0" w:color="auto"/>
            <w:left w:val="none" w:sz="0" w:space="0" w:color="auto"/>
            <w:bottom w:val="none" w:sz="0" w:space="0" w:color="auto"/>
            <w:right w:val="none" w:sz="0" w:space="0" w:color="auto"/>
          </w:divBdr>
        </w:div>
        <w:div w:id="2078087792">
          <w:marLeft w:val="640"/>
          <w:marRight w:val="0"/>
          <w:marTop w:val="0"/>
          <w:marBottom w:val="0"/>
          <w:divBdr>
            <w:top w:val="none" w:sz="0" w:space="0" w:color="auto"/>
            <w:left w:val="none" w:sz="0" w:space="0" w:color="auto"/>
            <w:bottom w:val="none" w:sz="0" w:space="0" w:color="auto"/>
            <w:right w:val="none" w:sz="0" w:space="0" w:color="auto"/>
          </w:divBdr>
        </w:div>
        <w:div w:id="1842889264">
          <w:marLeft w:val="640"/>
          <w:marRight w:val="0"/>
          <w:marTop w:val="0"/>
          <w:marBottom w:val="0"/>
          <w:divBdr>
            <w:top w:val="none" w:sz="0" w:space="0" w:color="auto"/>
            <w:left w:val="none" w:sz="0" w:space="0" w:color="auto"/>
            <w:bottom w:val="none" w:sz="0" w:space="0" w:color="auto"/>
            <w:right w:val="none" w:sz="0" w:space="0" w:color="auto"/>
          </w:divBdr>
        </w:div>
        <w:div w:id="684481733">
          <w:marLeft w:val="640"/>
          <w:marRight w:val="0"/>
          <w:marTop w:val="0"/>
          <w:marBottom w:val="0"/>
          <w:divBdr>
            <w:top w:val="none" w:sz="0" w:space="0" w:color="auto"/>
            <w:left w:val="none" w:sz="0" w:space="0" w:color="auto"/>
            <w:bottom w:val="none" w:sz="0" w:space="0" w:color="auto"/>
            <w:right w:val="none" w:sz="0" w:space="0" w:color="auto"/>
          </w:divBdr>
        </w:div>
        <w:div w:id="426384492">
          <w:marLeft w:val="640"/>
          <w:marRight w:val="0"/>
          <w:marTop w:val="0"/>
          <w:marBottom w:val="0"/>
          <w:divBdr>
            <w:top w:val="none" w:sz="0" w:space="0" w:color="auto"/>
            <w:left w:val="none" w:sz="0" w:space="0" w:color="auto"/>
            <w:bottom w:val="none" w:sz="0" w:space="0" w:color="auto"/>
            <w:right w:val="none" w:sz="0" w:space="0" w:color="auto"/>
          </w:divBdr>
        </w:div>
      </w:divsChild>
    </w:div>
    <w:div w:id="568998157">
      <w:bodyDiv w:val="1"/>
      <w:marLeft w:val="0"/>
      <w:marRight w:val="0"/>
      <w:marTop w:val="0"/>
      <w:marBottom w:val="0"/>
      <w:divBdr>
        <w:top w:val="none" w:sz="0" w:space="0" w:color="auto"/>
        <w:left w:val="none" w:sz="0" w:space="0" w:color="auto"/>
        <w:bottom w:val="none" w:sz="0" w:space="0" w:color="auto"/>
        <w:right w:val="none" w:sz="0" w:space="0" w:color="auto"/>
      </w:divBdr>
      <w:divsChild>
        <w:div w:id="1343555135">
          <w:marLeft w:val="640"/>
          <w:marRight w:val="0"/>
          <w:marTop w:val="0"/>
          <w:marBottom w:val="0"/>
          <w:divBdr>
            <w:top w:val="none" w:sz="0" w:space="0" w:color="auto"/>
            <w:left w:val="none" w:sz="0" w:space="0" w:color="auto"/>
            <w:bottom w:val="none" w:sz="0" w:space="0" w:color="auto"/>
            <w:right w:val="none" w:sz="0" w:space="0" w:color="auto"/>
          </w:divBdr>
        </w:div>
        <w:div w:id="156966821">
          <w:marLeft w:val="640"/>
          <w:marRight w:val="0"/>
          <w:marTop w:val="0"/>
          <w:marBottom w:val="0"/>
          <w:divBdr>
            <w:top w:val="none" w:sz="0" w:space="0" w:color="auto"/>
            <w:left w:val="none" w:sz="0" w:space="0" w:color="auto"/>
            <w:bottom w:val="none" w:sz="0" w:space="0" w:color="auto"/>
            <w:right w:val="none" w:sz="0" w:space="0" w:color="auto"/>
          </w:divBdr>
        </w:div>
        <w:div w:id="292565470">
          <w:marLeft w:val="640"/>
          <w:marRight w:val="0"/>
          <w:marTop w:val="0"/>
          <w:marBottom w:val="0"/>
          <w:divBdr>
            <w:top w:val="none" w:sz="0" w:space="0" w:color="auto"/>
            <w:left w:val="none" w:sz="0" w:space="0" w:color="auto"/>
            <w:bottom w:val="none" w:sz="0" w:space="0" w:color="auto"/>
            <w:right w:val="none" w:sz="0" w:space="0" w:color="auto"/>
          </w:divBdr>
        </w:div>
        <w:div w:id="2100058896">
          <w:marLeft w:val="640"/>
          <w:marRight w:val="0"/>
          <w:marTop w:val="0"/>
          <w:marBottom w:val="0"/>
          <w:divBdr>
            <w:top w:val="none" w:sz="0" w:space="0" w:color="auto"/>
            <w:left w:val="none" w:sz="0" w:space="0" w:color="auto"/>
            <w:bottom w:val="none" w:sz="0" w:space="0" w:color="auto"/>
            <w:right w:val="none" w:sz="0" w:space="0" w:color="auto"/>
          </w:divBdr>
        </w:div>
        <w:div w:id="1416584748">
          <w:marLeft w:val="640"/>
          <w:marRight w:val="0"/>
          <w:marTop w:val="0"/>
          <w:marBottom w:val="0"/>
          <w:divBdr>
            <w:top w:val="none" w:sz="0" w:space="0" w:color="auto"/>
            <w:left w:val="none" w:sz="0" w:space="0" w:color="auto"/>
            <w:bottom w:val="none" w:sz="0" w:space="0" w:color="auto"/>
            <w:right w:val="none" w:sz="0" w:space="0" w:color="auto"/>
          </w:divBdr>
        </w:div>
        <w:div w:id="238029138">
          <w:marLeft w:val="640"/>
          <w:marRight w:val="0"/>
          <w:marTop w:val="0"/>
          <w:marBottom w:val="0"/>
          <w:divBdr>
            <w:top w:val="none" w:sz="0" w:space="0" w:color="auto"/>
            <w:left w:val="none" w:sz="0" w:space="0" w:color="auto"/>
            <w:bottom w:val="none" w:sz="0" w:space="0" w:color="auto"/>
            <w:right w:val="none" w:sz="0" w:space="0" w:color="auto"/>
          </w:divBdr>
        </w:div>
        <w:div w:id="365761814">
          <w:marLeft w:val="640"/>
          <w:marRight w:val="0"/>
          <w:marTop w:val="0"/>
          <w:marBottom w:val="0"/>
          <w:divBdr>
            <w:top w:val="none" w:sz="0" w:space="0" w:color="auto"/>
            <w:left w:val="none" w:sz="0" w:space="0" w:color="auto"/>
            <w:bottom w:val="none" w:sz="0" w:space="0" w:color="auto"/>
            <w:right w:val="none" w:sz="0" w:space="0" w:color="auto"/>
          </w:divBdr>
        </w:div>
        <w:div w:id="446657310">
          <w:marLeft w:val="640"/>
          <w:marRight w:val="0"/>
          <w:marTop w:val="0"/>
          <w:marBottom w:val="0"/>
          <w:divBdr>
            <w:top w:val="none" w:sz="0" w:space="0" w:color="auto"/>
            <w:left w:val="none" w:sz="0" w:space="0" w:color="auto"/>
            <w:bottom w:val="none" w:sz="0" w:space="0" w:color="auto"/>
            <w:right w:val="none" w:sz="0" w:space="0" w:color="auto"/>
          </w:divBdr>
        </w:div>
        <w:div w:id="1017775434">
          <w:marLeft w:val="640"/>
          <w:marRight w:val="0"/>
          <w:marTop w:val="0"/>
          <w:marBottom w:val="0"/>
          <w:divBdr>
            <w:top w:val="none" w:sz="0" w:space="0" w:color="auto"/>
            <w:left w:val="none" w:sz="0" w:space="0" w:color="auto"/>
            <w:bottom w:val="none" w:sz="0" w:space="0" w:color="auto"/>
            <w:right w:val="none" w:sz="0" w:space="0" w:color="auto"/>
          </w:divBdr>
        </w:div>
        <w:div w:id="1963919333">
          <w:marLeft w:val="640"/>
          <w:marRight w:val="0"/>
          <w:marTop w:val="0"/>
          <w:marBottom w:val="0"/>
          <w:divBdr>
            <w:top w:val="none" w:sz="0" w:space="0" w:color="auto"/>
            <w:left w:val="none" w:sz="0" w:space="0" w:color="auto"/>
            <w:bottom w:val="none" w:sz="0" w:space="0" w:color="auto"/>
            <w:right w:val="none" w:sz="0" w:space="0" w:color="auto"/>
          </w:divBdr>
        </w:div>
        <w:div w:id="924344063">
          <w:marLeft w:val="640"/>
          <w:marRight w:val="0"/>
          <w:marTop w:val="0"/>
          <w:marBottom w:val="0"/>
          <w:divBdr>
            <w:top w:val="none" w:sz="0" w:space="0" w:color="auto"/>
            <w:left w:val="none" w:sz="0" w:space="0" w:color="auto"/>
            <w:bottom w:val="none" w:sz="0" w:space="0" w:color="auto"/>
            <w:right w:val="none" w:sz="0" w:space="0" w:color="auto"/>
          </w:divBdr>
        </w:div>
        <w:div w:id="1346438411">
          <w:marLeft w:val="640"/>
          <w:marRight w:val="0"/>
          <w:marTop w:val="0"/>
          <w:marBottom w:val="0"/>
          <w:divBdr>
            <w:top w:val="none" w:sz="0" w:space="0" w:color="auto"/>
            <w:left w:val="none" w:sz="0" w:space="0" w:color="auto"/>
            <w:bottom w:val="none" w:sz="0" w:space="0" w:color="auto"/>
            <w:right w:val="none" w:sz="0" w:space="0" w:color="auto"/>
          </w:divBdr>
        </w:div>
        <w:div w:id="476725305">
          <w:marLeft w:val="640"/>
          <w:marRight w:val="0"/>
          <w:marTop w:val="0"/>
          <w:marBottom w:val="0"/>
          <w:divBdr>
            <w:top w:val="none" w:sz="0" w:space="0" w:color="auto"/>
            <w:left w:val="none" w:sz="0" w:space="0" w:color="auto"/>
            <w:bottom w:val="none" w:sz="0" w:space="0" w:color="auto"/>
            <w:right w:val="none" w:sz="0" w:space="0" w:color="auto"/>
          </w:divBdr>
        </w:div>
        <w:div w:id="107241410">
          <w:marLeft w:val="640"/>
          <w:marRight w:val="0"/>
          <w:marTop w:val="0"/>
          <w:marBottom w:val="0"/>
          <w:divBdr>
            <w:top w:val="none" w:sz="0" w:space="0" w:color="auto"/>
            <w:left w:val="none" w:sz="0" w:space="0" w:color="auto"/>
            <w:bottom w:val="none" w:sz="0" w:space="0" w:color="auto"/>
            <w:right w:val="none" w:sz="0" w:space="0" w:color="auto"/>
          </w:divBdr>
        </w:div>
        <w:div w:id="2147090639">
          <w:marLeft w:val="640"/>
          <w:marRight w:val="0"/>
          <w:marTop w:val="0"/>
          <w:marBottom w:val="0"/>
          <w:divBdr>
            <w:top w:val="none" w:sz="0" w:space="0" w:color="auto"/>
            <w:left w:val="none" w:sz="0" w:space="0" w:color="auto"/>
            <w:bottom w:val="none" w:sz="0" w:space="0" w:color="auto"/>
            <w:right w:val="none" w:sz="0" w:space="0" w:color="auto"/>
          </w:divBdr>
        </w:div>
        <w:div w:id="344483763">
          <w:marLeft w:val="640"/>
          <w:marRight w:val="0"/>
          <w:marTop w:val="0"/>
          <w:marBottom w:val="0"/>
          <w:divBdr>
            <w:top w:val="none" w:sz="0" w:space="0" w:color="auto"/>
            <w:left w:val="none" w:sz="0" w:space="0" w:color="auto"/>
            <w:bottom w:val="none" w:sz="0" w:space="0" w:color="auto"/>
            <w:right w:val="none" w:sz="0" w:space="0" w:color="auto"/>
          </w:divBdr>
        </w:div>
        <w:div w:id="2045665863">
          <w:marLeft w:val="640"/>
          <w:marRight w:val="0"/>
          <w:marTop w:val="0"/>
          <w:marBottom w:val="0"/>
          <w:divBdr>
            <w:top w:val="none" w:sz="0" w:space="0" w:color="auto"/>
            <w:left w:val="none" w:sz="0" w:space="0" w:color="auto"/>
            <w:bottom w:val="none" w:sz="0" w:space="0" w:color="auto"/>
            <w:right w:val="none" w:sz="0" w:space="0" w:color="auto"/>
          </w:divBdr>
        </w:div>
        <w:div w:id="252053506">
          <w:marLeft w:val="640"/>
          <w:marRight w:val="0"/>
          <w:marTop w:val="0"/>
          <w:marBottom w:val="0"/>
          <w:divBdr>
            <w:top w:val="none" w:sz="0" w:space="0" w:color="auto"/>
            <w:left w:val="none" w:sz="0" w:space="0" w:color="auto"/>
            <w:bottom w:val="none" w:sz="0" w:space="0" w:color="auto"/>
            <w:right w:val="none" w:sz="0" w:space="0" w:color="auto"/>
          </w:divBdr>
        </w:div>
        <w:div w:id="1957561097">
          <w:marLeft w:val="640"/>
          <w:marRight w:val="0"/>
          <w:marTop w:val="0"/>
          <w:marBottom w:val="0"/>
          <w:divBdr>
            <w:top w:val="none" w:sz="0" w:space="0" w:color="auto"/>
            <w:left w:val="none" w:sz="0" w:space="0" w:color="auto"/>
            <w:bottom w:val="none" w:sz="0" w:space="0" w:color="auto"/>
            <w:right w:val="none" w:sz="0" w:space="0" w:color="auto"/>
          </w:divBdr>
        </w:div>
      </w:divsChild>
    </w:div>
    <w:div w:id="587271289">
      <w:bodyDiv w:val="1"/>
      <w:marLeft w:val="0"/>
      <w:marRight w:val="0"/>
      <w:marTop w:val="0"/>
      <w:marBottom w:val="0"/>
      <w:divBdr>
        <w:top w:val="none" w:sz="0" w:space="0" w:color="auto"/>
        <w:left w:val="none" w:sz="0" w:space="0" w:color="auto"/>
        <w:bottom w:val="none" w:sz="0" w:space="0" w:color="auto"/>
        <w:right w:val="none" w:sz="0" w:space="0" w:color="auto"/>
      </w:divBdr>
    </w:div>
    <w:div w:id="599338274">
      <w:bodyDiv w:val="1"/>
      <w:marLeft w:val="0"/>
      <w:marRight w:val="0"/>
      <w:marTop w:val="0"/>
      <w:marBottom w:val="0"/>
      <w:divBdr>
        <w:top w:val="none" w:sz="0" w:space="0" w:color="auto"/>
        <w:left w:val="none" w:sz="0" w:space="0" w:color="auto"/>
        <w:bottom w:val="none" w:sz="0" w:space="0" w:color="auto"/>
        <w:right w:val="none" w:sz="0" w:space="0" w:color="auto"/>
      </w:divBdr>
    </w:div>
    <w:div w:id="617687611">
      <w:bodyDiv w:val="1"/>
      <w:marLeft w:val="0"/>
      <w:marRight w:val="0"/>
      <w:marTop w:val="0"/>
      <w:marBottom w:val="0"/>
      <w:divBdr>
        <w:top w:val="none" w:sz="0" w:space="0" w:color="auto"/>
        <w:left w:val="none" w:sz="0" w:space="0" w:color="auto"/>
        <w:bottom w:val="none" w:sz="0" w:space="0" w:color="auto"/>
        <w:right w:val="none" w:sz="0" w:space="0" w:color="auto"/>
      </w:divBdr>
    </w:div>
    <w:div w:id="625963195">
      <w:bodyDiv w:val="1"/>
      <w:marLeft w:val="0"/>
      <w:marRight w:val="0"/>
      <w:marTop w:val="0"/>
      <w:marBottom w:val="0"/>
      <w:divBdr>
        <w:top w:val="none" w:sz="0" w:space="0" w:color="auto"/>
        <w:left w:val="none" w:sz="0" w:space="0" w:color="auto"/>
        <w:bottom w:val="none" w:sz="0" w:space="0" w:color="auto"/>
        <w:right w:val="none" w:sz="0" w:space="0" w:color="auto"/>
      </w:divBdr>
    </w:div>
    <w:div w:id="633366521">
      <w:bodyDiv w:val="1"/>
      <w:marLeft w:val="0"/>
      <w:marRight w:val="0"/>
      <w:marTop w:val="0"/>
      <w:marBottom w:val="0"/>
      <w:divBdr>
        <w:top w:val="none" w:sz="0" w:space="0" w:color="auto"/>
        <w:left w:val="none" w:sz="0" w:space="0" w:color="auto"/>
        <w:bottom w:val="none" w:sz="0" w:space="0" w:color="auto"/>
        <w:right w:val="none" w:sz="0" w:space="0" w:color="auto"/>
      </w:divBdr>
      <w:divsChild>
        <w:div w:id="1786194137">
          <w:marLeft w:val="640"/>
          <w:marRight w:val="0"/>
          <w:marTop w:val="0"/>
          <w:marBottom w:val="0"/>
          <w:divBdr>
            <w:top w:val="none" w:sz="0" w:space="0" w:color="auto"/>
            <w:left w:val="none" w:sz="0" w:space="0" w:color="auto"/>
            <w:bottom w:val="none" w:sz="0" w:space="0" w:color="auto"/>
            <w:right w:val="none" w:sz="0" w:space="0" w:color="auto"/>
          </w:divBdr>
        </w:div>
        <w:div w:id="1944612686">
          <w:marLeft w:val="640"/>
          <w:marRight w:val="0"/>
          <w:marTop w:val="0"/>
          <w:marBottom w:val="0"/>
          <w:divBdr>
            <w:top w:val="none" w:sz="0" w:space="0" w:color="auto"/>
            <w:left w:val="none" w:sz="0" w:space="0" w:color="auto"/>
            <w:bottom w:val="none" w:sz="0" w:space="0" w:color="auto"/>
            <w:right w:val="none" w:sz="0" w:space="0" w:color="auto"/>
          </w:divBdr>
        </w:div>
        <w:div w:id="551039051">
          <w:marLeft w:val="640"/>
          <w:marRight w:val="0"/>
          <w:marTop w:val="0"/>
          <w:marBottom w:val="0"/>
          <w:divBdr>
            <w:top w:val="none" w:sz="0" w:space="0" w:color="auto"/>
            <w:left w:val="none" w:sz="0" w:space="0" w:color="auto"/>
            <w:bottom w:val="none" w:sz="0" w:space="0" w:color="auto"/>
            <w:right w:val="none" w:sz="0" w:space="0" w:color="auto"/>
          </w:divBdr>
        </w:div>
        <w:div w:id="610630179">
          <w:marLeft w:val="640"/>
          <w:marRight w:val="0"/>
          <w:marTop w:val="0"/>
          <w:marBottom w:val="0"/>
          <w:divBdr>
            <w:top w:val="none" w:sz="0" w:space="0" w:color="auto"/>
            <w:left w:val="none" w:sz="0" w:space="0" w:color="auto"/>
            <w:bottom w:val="none" w:sz="0" w:space="0" w:color="auto"/>
            <w:right w:val="none" w:sz="0" w:space="0" w:color="auto"/>
          </w:divBdr>
        </w:div>
        <w:div w:id="1392003207">
          <w:marLeft w:val="640"/>
          <w:marRight w:val="0"/>
          <w:marTop w:val="0"/>
          <w:marBottom w:val="0"/>
          <w:divBdr>
            <w:top w:val="none" w:sz="0" w:space="0" w:color="auto"/>
            <w:left w:val="none" w:sz="0" w:space="0" w:color="auto"/>
            <w:bottom w:val="none" w:sz="0" w:space="0" w:color="auto"/>
            <w:right w:val="none" w:sz="0" w:space="0" w:color="auto"/>
          </w:divBdr>
        </w:div>
        <w:div w:id="1217358585">
          <w:marLeft w:val="640"/>
          <w:marRight w:val="0"/>
          <w:marTop w:val="0"/>
          <w:marBottom w:val="0"/>
          <w:divBdr>
            <w:top w:val="none" w:sz="0" w:space="0" w:color="auto"/>
            <w:left w:val="none" w:sz="0" w:space="0" w:color="auto"/>
            <w:bottom w:val="none" w:sz="0" w:space="0" w:color="auto"/>
            <w:right w:val="none" w:sz="0" w:space="0" w:color="auto"/>
          </w:divBdr>
        </w:div>
        <w:div w:id="193814621">
          <w:marLeft w:val="640"/>
          <w:marRight w:val="0"/>
          <w:marTop w:val="0"/>
          <w:marBottom w:val="0"/>
          <w:divBdr>
            <w:top w:val="none" w:sz="0" w:space="0" w:color="auto"/>
            <w:left w:val="none" w:sz="0" w:space="0" w:color="auto"/>
            <w:bottom w:val="none" w:sz="0" w:space="0" w:color="auto"/>
            <w:right w:val="none" w:sz="0" w:space="0" w:color="auto"/>
          </w:divBdr>
        </w:div>
        <w:div w:id="2055155887">
          <w:marLeft w:val="640"/>
          <w:marRight w:val="0"/>
          <w:marTop w:val="0"/>
          <w:marBottom w:val="0"/>
          <w:divBdr>
            <w:top w:val="none" w:sz="0" w:space="0" w:color="auto"/>
            <w:left w:val="none" w:sz="0" w:space="0" w:color="auto"/>
            <w:bottom w:val="none" w:sz="0" w:space="0" w:color="auto"/>
            <w:right w:val="none" w:sz="0" w:space="0" w:color="auto"/>
          </w:divBdr>
        </w:div>
        <w:div w:id="1403261837">
          <w:marLeft w:val="640"/>
          <w:marRight w:val="0"/>
          <w:marTop w:val="0"/>
          <w:marBottom w:val="0"/>
          <w:divBdr>
            <w:top w:val="none" w:sz="0" w:space="0" w:color="auto"/>
            <w:left w:val="none" w:sz="0" w:space="0" w:color="auto"/>
            <w:bottom w:val="none" w:sz="0" w:space="0" w:color="auto"/>
            <w:right w:val="none" w:sz="0" w:space="0" w:color="auto"/>
          </w:divBdr>
        </w:div>
        <w:div w:id="259266412">
          <w:marLeft w:val="640"/>
          <w:marRight w:val="0"/>
          <w:marTop w:val="0"/>
          <w:marBottom w:val="0"/>
          <w:divBdr>
            <w:top w:val="none" w:sz="0" w:space="0" w:color="auto"/>
            <w:left w:val="none" w:sz="0" w:space="0" w:color="auto"/>
            <w:bottom w:val="none" w:sz="0" w:space="0" w:color="auto"/>
            <w:right w:val="none" w:sz="0" w:space="0" w:color="auto"/>
          </w:divBdr>
        </w:div>
        <w:div w:id="761997685">
          <w:marLeft w:val="640"/>
          <w:marRight w:val="0"/>
          <w:marTop w:val="0"/>
          <w:marBottom w:val="0"/>
          <w:divBdr>
            <w:top w:val="none" w:sz="0" w:space="0" w:color="auto"/>
            <w:left w:val="none" w:sz="0" w:space="0" w:color="auto"/>
            <w:bottom w:val="none" w:sz="0" w:space="0" w:color="auto"/>
            <w:right w:val="none" w:sz="0" w:space="0" w:color="auto"/>
          </w:divBdr>
        </w:div>
        <w:div w:id="1208840266">
          <w:marLeft w:val="640"/>
          <w:marRight w:val="0"/>
          <w:marTop w:val="0"/>
          <w:marBottom w:val="0"/>
          <w:divBdr>
            <w:top w:val="none" w:sz="0" w:space="0" w:color="auto"/>
            <w:left w:val="none" w:sz="0" w:space="0" w:color="auto"/>
            <w:bottom w:val="none" w:sz="0" w:space="0" w:color="auto"/>
            <w:right w:val="none" w:sz="0" w:space="0" w:color="auto"/>
          </w:divBdr>
        </w:div>
        <w:div w:id="525366983">
          <w:marLeft w:val="640"/>
          <w:marRight w:val="0"/>
          <w:marTop w:val="0"/>
          <w:marBottom w:val="0"/>
          <w:divBdr>
            <w:top w:val="none" w:sz="0" w:space="0" w:color="auto"/>
            <w:left w:val="none" w:sz="0" w:space="0" w:color="auto"/>
            <w:bottom w:val="none" w:sz="0" w:space="0" w:color="auto"/>
            <w:right w:val="none" w:sz="0" w:space="0" w:color="auto"/>
          </w:divBdr>
        </w:div>
        <w:div w:id="1613828134">
          <w:marLeft w:val="640"/>
          <w:marRight w:val="0"/>
          <w:marTop w:val="0"/>
          <w:marBottom w:val="0"/>
          <w:divBdr>
            <w:top w:val="none" w:sz="0" w:space="0" w:color="auto"/>
            <w:left w:val="none" w:sz="0" w:space="0" w:color="auto"/>
            <w:bottom w:val="none" w:sz="0" w:space="0" w:color="auto"/>
            <w:right w:val="none" w:sz="0" w:space="0" w:color="auto"/>
          </w:divBdr>
        </w:div>
        <w:div w:id="1719353189">
          <w:marLeft w:val="640"/>
          <w:marRight w:val="0"/>
          <w:marTop w:val="0"/>
          <w:marBottom w:val="0"/>
          <w:divBdr>
            <w:top w:val="none" w:sz="0" w:space="0" w:color="auto"/>
            <w:left w:val="none" w:sz="0" w:space="0" w:color="auto"/>
            <w:bottom w:val="none" w:sz="0" w:space="0" w:color="auto"/>
            <w:right w:val="none" w:sz="0" w:space="0" w:color="auto"/>
          </w:divBdr>
        </w:div>
        <w:div w:id="191918686">
          <w:marLeft w:val="640"/>
          <w:marRight w:val="0"/>
          <w:marTop w:val="0"/>
          <w:marBottom w:val="0"/>
          <w:divBdr>
            <w:top w:val="none" w:sz="0" w:space="0" w:color="auto"/>
            <w:left w:val="none" w:sz="0" w:space="0" w:color="auto"/>
            <w:bottom w:val="none" w:sz="0" w:space="0" w:color="auto"/>
            <w:right w:val="none" w:sz="0" w:space="0" w:color="auto"/>
          </w:divBdr>
        </w:div>
        <w:div w:id="1679842335">
          <w:marLeft w:val="640"/>
          <w:marRight w:val="0"/>
          <w:marTop w:val="0"/>
          <w:marBottom w:val="0"/>
          <w:divBdr>
            <w:top w:val="none" w:sz="0" w:space="0" w:color="auto"/>
            <w:left w:val="none" w:sz="0" w:space="0" w:color="auto"/>
            <w:bottom w:val="none" w:sz="0" w:space="0" w:color="auto"/>
            <w:right w:val="none" w:sz="0" w:space="0" w:color="auto"/>
          </w:divBdr>
        </w:div>
        <w:div w:id="41180636">
          <w:marLeft w:val="640"/>
          <w:marRight w:val="0"/>
          <w:marTop w:val="0"/>
          <w:marBottom w:val="0"/>
          <w:divBdr>
            <w:top w:val="none" w:sz="0" w:space="0" w:color="auto"/>
            <w:left w:val="none" w:sz="0" w:space="0" w:color="auto"/>
            <w:bottom w:val="none" w:sz="0" w:space="0" w:color="auto"/>
            <w:right w:val="none" w:sz="0" w:space="0" w:color="auto"/>
          </w:divBdr>
        </w:div>
      </w:divsChild>
    </w:div>
    <w:div w:id="649794604">
      <w:bodyDiv w:val="1"/>
      <w:marLeft w:val="0"/>
      <w:marRight w:val="0"/>
      <w:marTop w:val="0"/>
      <w:marBottom w:val="0"/>
      <w:divBdr>
        <w:top w:val="none" w:sz="0" w:space="0" w:color="auto"/>
        <w:left w:val="none" w:sz="0" w:space="0" w:color="auto"/>
        <w:bottom w:val="none" w:sz="0" w:space="0" w:color="auto"/>
        <w:right w:val="none" w:sz="0" w:space="0" w:color="auto"/>
      </w:divBdr>
      <w:divsChild>
        <w:div w:id="430011166">
          <w:marLeft w:val="640"/>
          <w:marRight w:val="0"/>
          <w:marTop w:val="0"/>
          <w:marBottom w:val="0"/>
          <w:divBdr>
            <w:top w:val="none" w:sz="0" w:space="0" w:color="auto"/>
            <w:left w:val="none" w:sz="0" w:space="0" w:color="auto"/>
            <w:bottom w:val="none" w:sz="0" w:space="0" w:color="auto"/>
            <w:right w:val="none" w:sz="0" w:space="0" w:color="auto"/>
          </w:divBdr>
        </w:div>
        <w:div w:id="612132699">
          <w:marLeft w:val="640"/>
          <w:marRight w:val="0"/>
          <w:marTop w:val="0"/>
          <w:marBottom w:val="0"/>
          <w:divBdr>
            <w:top w:val="none" w:sz="0" w:space="0" w:color="auto"/>
            <w:left w:val="none" w:sz="0" w:space="0" w:color="auto"/>
            <w:bottom w:val="none" w:sz="0" w:space="0" w:color="auto"/>
            <w:right w:val="none" w:sz="0" w:space="0" w:color="auto"/>
          </w:divBdr>
        </w:div>
        <w:div w:id="42290680">
          <w:marLeft w:val="640"/>
          <w:marRight w:val="0"/>
          <w:marTop w:val="0"/>
          <w:marBottom w:val="0"/>
          <w:divBdr>
            <w:top w:val="none" w:sz="0" w:space="0" w:color="auto"/>
            <w:left w:val="none" w:sz="0" w:space="0" w:color="auto"/>
            <w:bottom w:val="none" w:sz="0" w:space="0" w:color="auto"/>
            <w:right w:val="none" w:sz="0" w:space="0" w:color="auto"/>
          </w:divBdr>
        </w:div>
        <w:div w:id="1641182096">
          <w:marLeft w:val="640"/>
          <w:marRight w:val="0"/>
          <w:marTop w:val="0"/>
          <w:marBottom w:val="0"/>
          <w:divBdr>
            <w:top w:val="none" w:sz="0" w:space="0" w:color="auto"/>
            <w:left w:val="none" w:sz="0" w:space="0" w:color="auto"/>
            <w:bottom w:val="none" w:sz="0" w:space="0" w:color="auto"/>
            <w:right w:val="none" w:sz="0" w:space="0" w:color="auto"/>
          </w:divBdr>
        </w:div>
        <w:div w:id="811024251">
          <w:marLeft w:val="640"/>
          <w:marRight w:val="0"/>
          <w:marTop w:val="0"/>
          <w:marBottom w:val="0"/>
          <w:divBdr>
            <w:top w:val="none" w:sz="0" w:space="0" w:color="auto"/>
            <w:left w:val="none" w:sz="0" w:space="0" w:color="auto"/>
            <w:bottom w:val="none" w:sz="0" w:space="0" w:color="auto"/>
            <w:right w:val="none" w:sz="0" w:space="0" w:color="auto"/>
          </w:divBdr>
        </w:div>
        <w:div w:id="1495336139">
          <w:marLeft w:val="640"/>
          <w:marRight w:val="0"/>
          <w:marTop w:val="0"/>
          <w:marBottom w:val="0"/>
          <w:divBdr>
            <w:top w:val="none" w:sz="0" w:space="0" w:color="auto"/>
            <w:left w:val="none" w:sz="0" w:space="0" w:color="auto"/>
            <w:bottom w:val="none" w:sz="0" w:space="0" w:color="auto"/>
            <w:right w:val="none" w:sz="0" w:space="0" w:color="auto"/>
          </w:divBdr>
        </w:div>
        <w:div w:id="583615141">
          <w:marLeft w:val="640"/>
          <w:marRight w:val="0"/>
          <w:marTop w:val="0"/>
          <w:marBottom w:val="0"/>
          <w:divBdr>
            <w:top w:val="none" w:sz="0" w:space="0" w:color="auto"/>
            <w:left w:val="none" w:sz="0" w:space="0" w:color="auto"/>
            <w:bottom w:val="none" w:sz="0" w:space="0" w:color="auto"/>
            <w:right w:val="none" w:sz="0" w:space="0" w:color="auto"/>
          </w:divBdr>
        </w:div>
        <w:div w:id="1946885864">
          <w:marLeft w:val="640"/>
          <w:marRight w:val="0"/>
          <w:marTop w:val="0"/>
          <w:marBottom w:val="0"/>
          <w:divBdr>
            <w:top w:val="none" w:sz="0" w:space="0" w:color="auto"/>
            <w:left w:val="none" w:sz="0" w:space="0" w:color="auto"/>
            <w:bottom w:val="none" w:sz="0" w:space="0" w:color="auto"/>
            <w:right w:val="none" w:sz="0" w:space="0" w:color="auto"/>
          </w:divBdr>
        </w:div>
        <w:div w:id="834690094">
          <w:marLeft w:val="640"/>
          <w:marRight w:val="0"/>
          <w:marTop w:val="0"/>
          <w:marBottom w:val="0"/>
          <w:divBdr>
            <w:top w:val="none" w:sz="0" w:space="0" w:color="auto"/>
            <w:left w:val="none" w:sz="0" w:space="0" w:color="auto"/>
            <w:bottom w:val="none" w:sz="0" w:space="0" w:color="auto"/>
            <w:right w:val="none" w:sz="0" w:space="0" w:color="auto"/>
          </w:divBdr>
        </w:div>
        <w:div w:id="686521078">
          <w:marLeft w:val="640"/>
          <w:marRight w:val="0"/>
          <w:marTop w:val="0"/>
          <w:marBottom w:val="0"/>
          <w:divBdr>
            <w:top w:val="none" w:sz="0" w:space="0" w:color="auto"/>
            <w:left w:val="none" w:sz="0" w:space="0" w:color="auto"/>
            <w:bottom w:val="none" w:sz="0" w:space="0" w:color="auto"/>
            <w:right w:val="none" w:sz="0" w:space="0" w:color="auto"/>
          </w:divBdr>
        </w:div>
        <w:div w:id="729309994">
          <w:marLeft w:val="640"/>
          <w:marRight w:val="0"/>
          <w:marTop w:val="0"/>
          <w:marBottom w:val="0"/>
          <w:divBdr>
            <w:top w:val="none" w:sz="0" w:space="0" w:color="auto"/>
            <w:left w:val="none" w:sz="0" w:space="0" w:color="auto"/>
            <w:bottom w:val="none" w:sz="0" w:space="0" w:color="auto"/>
            <w:right w:val="none" w:sz="0" w:space="0" w:color="auto"/>
          </w:divBdr>
        </w:div>
        <w:div w:id="378170106">
          <w:marLeft w:val="640"/>
          <w:marRight w:val="0"/>
          <w:marTop w:val="0"/>
          <w:marBottom w:val="0"/>
          <w:divBdr>
            <w:top w:val="none" w:sz="0" w:space="0" w:color="auto"/>
            <w:left w:val="none" w:sz="0" w:space="0" w:color="auto"/>
            <w:bottom w:val="none" w:sz="0" w:space="0" w:color="auto"/>
            <w:right w:val="none" w:sz="0" w:space="0" w:color="auto"/>
          </w:divBdr>
        </w:div>
        <w:div w:id="2044203812">
          <w:marLeft w:val="640"/>
          <w:marRight w:val="0"/>
          <w:marTop w:val="0"/>
          <w:marBottom w:val="0"/>
          <w:divBdr>
            <w:top w:val="none" w:sz="0" w:space="0" w:color="auto"/>
            <w:left w:val="none" w:sz="0" w:space="0" w:color="auto"/>
            <w:bottom w:val="none" w:sz="0" w:space="0" w:color="auto"/>
            <w:right w:val="none" w:sz="0" w:space="0" w:color="auto"/>
          </w:divBdr>
        </w:div>
        <w:div w:id="993533554">
          <w:marLeft w:val="640"/>
          <w:marRight w:val="0"/>
          <w:marTop w:val="0"/>
          <w:marBottom w:val="0"/>
          <w:divBdr>
            <w:top w:val="none" w:sz="0" w:space="0" w:color="auto"/>
            <w:left w:val="none" w:sz="0" w:space="0" w:color="auto"/>
            <w:bottom w:val="none" w:sz="0" w:space="0" w:color="auto"/>
            <w:right w:val="none" w:sz="0" w:space="0" w:color="auto"/>
          </w:divBdr>
        </w:div>
        <w:div w:id="314267357">
          <w:marLeft w:val="640"/>
          <w:marRight w:val="0"/>
          <w:marTop w:val="0"/>
          <w:marBottom w:val="0"/>
          <w:divBdr>
            <w:top w:val="none" w:sz="0" w:space="0" w:color="auto"/>
            <w:left w:val="none" w:sz="0" w:space="0" w:color="auto"/>
            <w:bottom w:val="none" w:sz="0" w:space="0" w:color="auto"/>
            <w:right w:val="none" w:sz="0" w:space="0" w:color="auto"/>
          </w:divBdr>
        </w:div>
        <w:div w:id="1939948338">
          <w:marLeft w:val="640"/>
          <w:marRight w:val="0"/>
          <w:marTop w:val="0"/>
          <w:marBottom w:val="0"/>
          <w:divBdr>
            <w:top w:val="none" w:sz="0" w:space="0" w:color="auto"/>
            <w:left w:val="none" w:sz="0" w:space="0" w:color="auto"/>
            <w:bottom w:val="none" w:sz="0" w:space="0" w:color="auto"/>
            <w:right w:val="none" w:sz="0" w:space="0" w:color="auto"/>
          </w:divBdr>
        </w:div>
        <w:div w:id="1462571425">
          <w:marLeft w:val="640"/>
          <w:marRight w:val="0"/>
          <w:marTop w:val="0"/>
          <w:marBottom w:val="0"/>
          <w:divBdr>
            <w:top w:val="none" w:sz="0" w:space="0" w:color="auto"/>
            <w:left w:val="none" w:sz="0" w:space="0" w:color="auto"/>
            <w:bottom w:val="none" w:sz="0" w:space="0" w:color="auto"/>
            <w:right w:val="none" w:sz="0" w:space="0" w:color="auto"/>
          </w:divBdr>
        </w:div>
        <w:div w:id="2086409669">
          <w:marLeft w:val="640"/>
          <w:marRight w:val="0"/>
          <w:marTop w:val="0"/>
          <w:marBottom w:val="0"/>
          <w:divBdr>
            <w:top w:val="none" w:sz="0" w:space="0" w:color="auto"/>
            <w:left w:val="none" w:sz="0" w:space="0" w:color="auto"/>
            <w:bottom w:val="none" w:sz="0" w:space="0" w:color="auto"/>
            <w:right w:val="none" w:sz="0" w:space="0" w:color="auto"/>
          </w:divBdr>
        </w:div>
      </w:divsChild>
    </w:div>
    <w:div w:id="652100439">
      <w:bodyDiv w:val="1"/>
      <w:marLeft w:val="0"/>
      <w:marRight w:val="0"/>
      <w:marTop w:val="0"/>
      <w:marBottom w:val="0"/>
      <w:divBdr>
        <w:top w:val="none" w:sz="0" w:space="0" w:color="auto"/>
        <w:left w:val="none" w:sz="0" w:space="0" w:color="auto"/>
        <w:bottom w:val="none" w:sz="0" w:space="0" w:color="auto"/>
        <w:right w:val="none" w:sz="0" w:space="0" w:color="auto"/>
      </w:divBdr>
      <w:divsChild>
        <w:div w:id="1206714828">
          <w:marLeft w:val="640"/>
          <w:marRight w:val="0"/>
          <w:marTop w:val="0"/>
          <w:marBottom w:val="0"/>
          <w:divBdr>
            <w:top w:val="none" w:sz="0" w:space="0" w:color="auto"/>
            <w:left w:val="none" w:sz="0" w:space="0" w:color="auto"/>
            <w:bottom w:val="none" w:sz="0" w:space="0" w:color="auto"/>
            <w:right w:val="none" w:sz="0" w:space="0" w:color="auto"/>
          </w:divBdr>
        </w:div>
        <w:div w:id="638346900">
          <w:marLeft w:val="640"/>
          <w:marRight w:val="0"/>
          <w:marTop w:val="0"/>
          <w:marBottom w:val="0"/>
          <w:divBdr>
            <w:top w:val="none" w:sz="0" w:space="0" w:color="auto"/>
            <w:left w:val="none" w:sz="0" w:space="0" w:color="auto"/>
            <w:bottom w:val="none" w:sz="0" w:space="0" w:color="auto"/>
            <w:right w:val="none" w:sz="0" w:space="0" w:color="auto"/>
          </w:divBdr>
        </w:div>
        <w:div w:id="1463694243">
          <w:marLeft w:val="640"/>
          <w:marRight w:val="0"/>
          <w:marTop w:val="0"/>
          <w:marBottom w:val="0"/>
          <w:divBdr>
            <w:top w:val="none" w:sz="0" w:space="0" w:color="auto"/>
            <w:left w:val="none" w:sz="0" w:space="0" w:color="auto"/>
            <w:bottom w:val="none" w:sz="0" w:space="0" w:color="auto"/>
            <w:right w:val="none" w:sz="0" w:space="0" w:color="auto"/>
          </w:divBdr>
        </w:div>
        <w:div w:id="680006651">
          <w:marLeft w:val="640"/>
          <w:marRight w:val="0"/>
          <w:marTop w:val="0"/>
          <w:marBottom w:val="0"/>
          <w:divBdr>
            <w:top w:val="none" w:sz="0" w:space="0" w:color="auto"/>
            <w:left w:val="none" w:sz="0" w:space="0" w:color="auto"/>
            <w:bottom w:val="none" w:sz="0" w:space="0" w:color="auto"/>
            <w:right w:val="none" w:sz="0" w:space="0" w:color="auto"/>
          </w:divBdr>
        </w:div>
        <w:div w:id="1400522795">
          <w:marLeft w:val="640"/>
          <w:marRight w:val="0"/>
          <w:marTop w:val="0"/>
          <w:marBottom w:val="0"/>
          <w:divBdr>
            <w:top w:val="none" w:sz="0" w:space="0" w:color="auto"/>
            <w:left w:val="none" w:sz="0" w:space="0" w:color="auto"/>
            <w:bottom w:val="none" w:sz="0" w:space="0" w:color="auto"/>
            <w:right w:val="none" w:sz="0" w:space="0" w:color="auto"/>
          </w:divBdr>
        </w:div>
        <w:div w:id="991442099">
          <w:marLeft w:val="640"/>
          <w:marRight w:val="0"/>
          <w:marTop w:val="0"/>
          <w:marBottom w:val="0"/>
          <w:divBdr>
            <w:top w:val="none" w:sz="0" w:space="0" w:color="auto"/>
            <w:left w:val="none" w:sz="0" w:space="0" w:color="auto"/>
            <w:bottom w:val="none" w:sz="0" w:space="0" w:color="auto"/>
            <w:right w:val="none" w:sz="0" w:space="0" w:color="auto"/>
          </w:divBdr>
        </w:div>
        <w:div w:id="140926081">
          <w:marLeft w:val="640"/>
          <w:marRight w:val="0"/>
          <w:marTop w:val="0"/>
          <w:marBottom w:val="0"/>
          <w:divBdr>
            <w:top w:val="none" w:sz="0" w:space="0" w:color="auto"/>
            <w:left w:val="none" w:sz="0" w:space="0" w:color="auto"/>
            <w:bottom w:val="none" w:sz="0" w:space="0" w:color="auto"/>
            <w:right w:val="none" w:sz="0" w:space="0" w:color="auto"/>
          </w:divBdr>
        </w:div>
        <w:div w:id="1921208738">
          <w:marLeft w:val="640"/>
          <w:marRight w:val="0"/>
          <w:marTop w:val="0"/>
          <w:marBottom w:val="0"/>
          <w:divBdr>
            <w:top w:val="none" w:sz="0" w:space="0" w:color="auto"/>
            <w:left w:val="none" w:sz="0" w:space="0" w:color="auto"/>
            <w:bottom w:val="none" w:sz="0" w:space="0" w:color="auto"/>
            <w:right w:val="none" w:sz="0" w:space="0" w:color="auto"/>
          </w:divBdr>
        </w:div>
        <w:div w:id="312177754">
          <w:marLeft w:val="640"/>
          <w:marRight w:val="0"/>
          <w:marTop w:val="0"/>
          <w:marBottom w:val="0"/>
          <w:divBdr>
            <w:top w:val="none" w:sz="0" w:space="0" w:color="auto"/>
            <w:left w:val="none" w:sz="0" w:space="0" w:color="auto"/>
            <w:bottom w:val="none" w:sz="0" w:space="0" w:color="auto"/>
            <w:right w:val="none" w:sz="0" w:space="0" w:color="auto"/>
          </w:divBdr>
        </w:div>
        <w:div w:id="1879778663">
          <w:marLeft w:val="640"/>
          <w:marRight w:val="0"/>
          <w:marTop w:val="0"/>
          <w:marBottom w:val="0"/>
          <w:divBdr>
            <w:top w:val="none" w:sz="0" w:space="0" w:color="auto"/>
            <w:left w:val="none" w:sz="0" w:space="0" w:color="auto"/>
            <w:bottom w:val="none" w:sz="0" w:space="0" w:color="auto"/>
            <w:right w:val="none" w:sz="0" w:space="0" w:color="auto"/>
          </w:divBdr>
        </w:div>
        <w:div w:id="871377235">
          <w:marLeft w:val="640"/>
          <w:marRight w:val="0"/>
          <w:marTop w:val="0"/>
          <w:marBottom w:val="0"/>
          <w:divBdr>
            <w:top w:val="none" w:sz="0" w:space="0" w:color="auto"/>
            <w:left w:val="none" w:sz="0" w:space="0" w:color="auto"/>
            <w:bottom w:val="none" w:sz="0" w:space="0" w:color="auto"/>
            <w:right w:val="none" w:sz="0" w:space="0" w:color="auto"/>
          </w:divBdr>
        </w:div>
        <w:div w:id="117797985">
          <w:marLeft w:val="640"/>
          <w:marRight w:val="0"/>
          <w:marTop w:val="0"/>
          <w:marBottom w:val="0"/>
          <w:divBdr>
            <w:top w:val="none" w:sz="0" w:space="0" w:color="auto"/>
            <w:left w:val="none" w:sz="0" w:space="0" w:color="auto"/>
            <w:bottom w:val="none" w:sz="0" w:space="0" w:color="auto"/>
            <w:right w:val="none" w:sz="0" w:space="0" w:color="auto"/>
          </w:divBdr>
        </w:div>
        <w:div w:id="1606770004">
          <w:marLeft w:val="640"/>
          <w:marRight w:val="0"/>
          <w:marTop w:val="0"/>
          <w:marBottom w:val="0"/>
          <w:divBdr>
            <w:top w:val="none" w:sz="0" w:space="0" w:color="auto"/>
            <w:left w:val="none" w:sz="0" w:space="0" w:color="auto"/>
            <w:bottom w:val="none" w:sz="0" w:space="0" w:color="auto"/>
            <w:right w:val="none" w:sz="0" w:space="0" w:color="auto"/>
          </w:divBdr>
        </w:div>
        <w:div w:id="804078570">
          <w:marLeft w:val="640"/>
          <w:marRight w:val="0"/>
          <w:marTop w:val="0"/>
          <w:marBottom w:val="0"/>
          <w:divBdr>
            <w:top w:val="none" w:sz="0" w:space="0" w:color="auto"/>
            <w:left w:val="none" w:sz="0" w:space="0" w:color="auto"/>
            <w:bottom w:val="none" w:sz="0" w:space="0" w:color="auto"/>
            <w:right w:val="none" w:sz="0" w:space="0" w:color="auto"/>
          </w:divBdr>
        </w:div>
        <w:div w:id="1220946657">
          <w:marLeft w:val="640"/>
          <w:marRight w:val="0"/>
          <w:marTop w:val="0"/>
          <w:marBottom w:val="0"/>
          <w:divBdr>
            <w:top w:val="none" w:sz="0" w:space="0" w:color="auto"/>
            <w:left w:val="none" w:sz="0" w:space="0" w:color="auto"/>
            <w:bottom w:val="none" w:sz="0" w:space="0" w:color="auto"/>
            <w:right w:val="none" w:sz="0" w:space="0" w:color="auto"/>
          </w:divBdr>
        </w:div>
        <w:div w:id="1581793406">
          <w:marLeft w:val="640"/>
          <w:marRight w:val="0"/>
          <w:marTop w:val="0"/>
          <w:marBottom w:val="0"/>
          <w:divBdr>
            <w:top w:val="none" w:sz="0" w:space="0" w:color="auto"/>
            <w:left w:val="none" w:sz="0" w:space="0" w:color="auto"/>
            <w:bottom w:val="none" w:sz="0" w:space="0" w:color="auto"/>
            <w:right w:val="none" w:sz="0" w:space="0" w:color="auto"/>
          </w:divBdr>
        </w:div>
        <w:div w:id="2003391302">
          <w:marLeft w:val="640"/>
          <w:marRight w:val="0"/>
          <w:marTop w:val="0"/>
          <w:marBottom w:val="0"/>
          <w:divBdr>
            <w:top w:val="none" w:sz="0" w:space="0" w:color="auto"/>
            <w:left w:val="none" w:sz="0" w:space="0" w:color="auto"/>
            <w:bottom w:val="none" w:sz="0" w:space="0" w:color="auto"/>
            <w:right w:val="none" w:sz="0" w:space="0" w:color="auto"/>
          </w:divBdr>
        </w:div>
        <w:div w:id="1431388714">
          <w:marLeft w:val="640"/>
          <w:marRight w:val="0"/>
          <w:marTop w:val="0"/>
          <w:marBottom w:val="0"/>
          <w:divBdr>
            <w:top w:val="none" w:sz="0" w:space="0" w:color="auto"/>
            <w:left w:val="none" w:sz="0" w:space="0" w:color="auto"/>
            <w:bottom w:val="none" w:sz="0" w:space="0" w:color="auto"/>
            <w:right w:val="none" w:sz="0" w:space="0" w:color="auto"/>
          </w:divBdr>
        </w:div>
      </w:divsChild>
    </w:div>
    <w:div w:id="689989996">
      <w:bodyDiv w:val="1"/>
      <w:marLeft w:val="0"/>
      <w:marRight w:val="0"/>
      <w:marTop w:val="0"/>
      <w:marBottom w:val="0"/>
      <w:divBdr>
        <w:top w:val="none" w:sz="0" w:space="0" w:color="auto"/>
        <w:left w:val="none" w:sz="0" w:space="0" w:color="auto"/>
        <w:bottom w:val="none" w:sz="0" w:space="0" w:color="auto"/>
        <w:right w:val="none" w:sz="0" w:space="0" w:color="auto"/>
      </w:divBdr>
      <w:divsChild>
        <w:div w:id="1004429510">
          <w:marLeft w:val="640"/>
          <w:marRight w:val="0"/>
          <w:marTop w:val="0"/>
          <w:marBottom w:val="0"/>
          <w:divBdr>
            <w:top w:val="none" w:sz="0" w:space="0" w:color="auto"/>
            <w:left w:val="none" w:sz="0" w:space="0" w:color="auto"/>
            <w:bottom w:val="none" w:sz="0" w:space="0" w:color="auto"/>
            <w:right w:val="none" w:sz="0" w:space="0" w:color="auto"/>
          </w:divBdr>
        </w:div>
        <w:div w:id="38869194">
          <w:marLeft w:val="640"/>
          <w:marRight w:val="0"/>
          <w:marTop w:val="0"/>
          <w:marBottom w:val="0"/>
          <w:divBdr>
            <w:top w:val="none" w:sz="0" w:space="0" w:color="auto"/>
            <w:left w:val="none" w:sz="0" w:space="0" w:color="auto"/>
            <w:bottom w:val="none" w:sz="0" w:space="0" w:color="auto"/>
            <w:right w:val="none" w:sz="0" w:space="0" w:color="auto"/>
          </w:divBdr>
        </w:div>
        <w:div w:id="1327126649">
          <w:marLeft w:val="640"/>
          <w:marRight w:val="0"/>
          <w:marTop w:val="0"/>
          <w:marBottom w:val="0"/>
          <w:divBdr>
            <w:top w:val="none" w:sz="0" w:space="0" w:color="auto"/>
            <w:left w:val="none" w:sz="0" w:space="0" w:color="auto"/>
            <w:bottom w:val="none" w:sz="0" w:space="0" w:color="auto"/>
            <w:right w:val="none" w:sz="0" w:space="0" w:color="auto"/>
          </w:divBdr>
        </w:div>
        <w:div w:id="481697850">
          <w:marLeft w:val="640"/>
          <w:marRight w:val="0"/>
          <w:marTop w:val="0"/>
          <w:marBottom w:val="0"/>
          <w:divBdr>
            <w:top w:val="none" w:sz="0" w:space="0" w:color="auto"/>
            <w:left w:val="none" w:sz="0" w:space="0" w:color="auto"/>
            <w:bottom w:val="none" w:sz="0" w:space="0" w:color="auto"/>
            <w:right w:val="none" w:sz="0" w:space="0" w:color="auto"/>
          </w:divBdr>
        </w:div>
        <w:div w:id="628588281">
          <w:marLeft w:val="640"/>
          <w:marRight w:val="0"/>
          <w:marTop w:val="0"/>
          <w:marBottom w:val="0"/>
          <w:divBdr>
            <w:top w:val="none" w:sz="0" w:space="0" w:color="auto"/>
            <w:left w:val="none" w:sz="0" w:space="0" w:color="auto"/>
            <w:bottom w:val="none" w:sz="0" w:space="0" w:color="auto"/>
            <w:right w:val="none" w:sz="0" w:space="0" w:color="auto"/>
          </w:divBdr>
        </w:div>
        <w:div w:id="971787505">
          <w:marLeft w:val="640"/>
          <w:marRight w:val="0"/>
          <w:marTop w:val="0"/>
          <w:marBottom w:val="0"/>
          <w:divBdr>
            <w:top w:val="none" w:sz="0" w:space="0" w:color="auto"/>
            <w:left w:val="none" w:sz="0" w:space="0" w:color="auto"/>
            <w:bottom w:val="none" w:sz="0" w:space="0" w:color="auto"/>
            <w:right w:val="none" w:sz="0" w:space="0" w:color="auto"/>
          </w:divBdr>
        </w:div>
        <w:div w:id="590697385">
          <w:marLeft w:val="640"/>
          <w:marRight w:val="0"/>
          <w:marTop w:val="0"/>
          <w:marBottom w:val="0"/>
          <w:divBdr>
            <w:top w:val="none" w:sz="0" w:space="0" w:color="auto"/>
            <w:left w:val="none" w:sz="0" w:space="0" w:color="auto"/>
            <w:bottom w:val="none" w:sz="0" w:space="0" w:color="auto"/>
            <w:right w:val="none" w:sz="0" w:space="0" w:color="auto"/>
          </w:divBdr>
        </w:div>
        <w:div w:id="1488129498">
          <w:marLeft w:val="640"/>
          <w:marRight w:val="0"/>
          <w:marTop w:val="0"/>
          <w:marBottom w:val="0"/>
          <w:divBdr>
            <w:top w:val="none" w:sz="0" w:space="0" w:color="auto"/>
            <w:left w:val="none" w:sz="0" w:space="0" w:color="auto"/>
            <w:bottom w:val="none" w:sz="0" w:space="0" w:color="auto"/>
            <w:right w:val="none" w:sz="0" w:space="0" w:color="auto"/>
          </w:divBdr>
        </w:div>
        <w:div w:id="678001531">
          <w:marLeft w:val="640"/>
          <w:marRight w:val="0"/>
          <w:marTop w:val="0"/>
          <w:marBottom w:val="0"/>
          <w:divBdr>
            <w:top w:val="none" w:sz="0" w:space="0" w:color="auto"/>
            <w:left w:val="none" w:sz="0" w:space="0" w:color="auto"/>
            <w:bottom w:val="none" w:sz="0" w:space="0" w:color="auto"/>
            <w:right w:val="none" w:sz="0" w:space="0" w:color="auto"/>
          </w:divBdr>
        </w:div>
        <w:div w:id="681737932">
          <w:marLeft w:val="640"/>
          <w:marRight w:val="0"/>
          <w:marTop w:val="0"/>
          <w:marBottom w:val="0"/>
          <w:divBdr>
            <w:top w:val="none" w:sz="0" w:space="0" w:color="auto"/>
            <w:left w:val="none" w:sz="0" w:space="0" w:color="auto"/>
            <w:bottom w:val="none" w:sz="0" w:space="0" w:color="auto"/>
            <w:right w:val="none" w:sz="0" w:space="0" w:color="auto"/>
          </w:divBdr>
        </w:div>
        <w:div w:id="2107650070">
          <w:marLeft w:val="640"/>
          <w:marRight w:val="0"/>
          <w:marTop w:val="0"/>
          <w:marBottom w:val="0"/>
          <w:divBdr>
            <w:top w:val="none" w:sz="0" w:space="0" w:color="auto"/>
            <w:left w:val="none" w:sz="0" w:space="0" w:color="auto"/>
            <w:bottom w:val="none" w:sz="0" w:space="0" w:color="auto"/>
            <w:right w:val="none" w:sz="0" w:space="0" w:color="auto"/>
          </w:divBdr>
        </w:div>
        <w:div w:id="2021276689">
          <w:marLeft w:val="640"/>
          <w:marRight w:val="0"/>
          <w:marTop w:val="0"/>
          <w:marBottom w:val="0"/>
          <w:divBdr>
            <w:top w:val="none" w:sz="0" w:space="0" w:color="auto"/>
            <w:left w:val="none" w:sz="0" w:space="0" w:color="auto"/>
            <w:bottom w:val="none" w:sz="0" w:space="0" w:color="auto"/>
            <w:right w:val="none" w:sz="0" w:space="0" w:color="auto"/>
          </w:divBdr>
        </w:div>
        <w:div w:id="18166495">
          <w:marLeft w:val="640"/>
          <w:marRight w:val="0"/>
          <w:marTop w:val="0"/>
          <w:marBottom w:val="0"/>
          <w:divBdr>
            <w:top w:val="none" w:sz="0" w:space="0" w:color="auto"/>
            <w:left w:val="none" w:sz="0" w:space="0" w:color="auto"/>
            <w:bottom w:val="none" w:sz="0" w:space="0" w:color="auto"/>
            <w:right w:val="none" w:sz="0" w:space="0" w:color="auto"/>
          </w:divBdr>
        </w:div>
        <w:div w:id="1758207317">
          <w:marLeft w:val="640"/>
          <w:marRight w:val="0"/>
          <w:marTop w:val="0"/>
          <w:marBottom w:val="0"/>
          <w:divBdr>
            <w:top w:val="none" w:sz="0" w:space="0" w:color="auto"/>
            <w:left w:val="none" w:sz="0" w:space="0" w:color="auto"/>
            <w:bottom w:val="none" w:sz="0" w:space="0" w:color="auto"/>
            <w:right w:val="none" w:sz="0" w:space="0" w:color="auto"/>
          </w:divBdr>
        </w:div>
        <w:div w:id="264847261">
          <w:marLeft w:val="640"/>
          <w:marRight w:val="0"/>
          <w:marTop w:val="0"/>
          <w:marBottom w:val="0"/>
          <w:divBdr>
            <w:top w:val="none" w:sz="0" w:space="0" w:color="auto"/>
            <w:left w:val="none" w:sz="0" w:space="0" w:color="auto"/>
            <w:bottom w:val="none" w:sz="0" w:space="0" w:color="auto"/>
            <w:right w:val="none" w:sz="0" w:space="0" w:color="auto"/>
          </w:divBdr>
        </w:div>
        <w:div w:id="1622150775">
          <w:marLeft w:val="640"/>
          <w:marRight w:val="0"/>
          <w:marTop w:val="0"/>
          <w:marBottom w:val="0"/>
          <w:divBdr>
            <w:top w:val="none" w:sz="0" w:space="0" w:color="auto"/>
            <w:left w:val="none" w:sz="0" w:space="0" w:color="auto"/>
            <w:bottom w:val="none" w:sz="0" w:space="0" w:color="auto"/>
            <w:right w:val="none" w:sz="0" w:space="0" w:color="auto"/>
          </w:divBdr>
        </w:div>
        <w:div w:id="1259830666">
          <w:marLeft w:val="640"/>
          <w:marRight w:val="0"/>
          <w:marTop w:val="0"/>
          <w:marBottom w:val="0"/>
          <w:divBdr>
            <w:top w:val="none" w:sz="0" w:space="0" w:color="auto"/>
            <w:left w:val="none" w:sz="0" w:space="0" w:color="auto"/>
            <w:bottom w:val="none" w:sz="0" w:space="0" w:color="auto"/>
            <w:right w:val="none" w:sz="0" w:space="0" w:color="auto"/>
          </w:divBdr>
        </w:div>
        <w:div w:id="172956912">
          <w:marLeft w:val="640"/>
          <w:marRight w:val="0"/>
          <w:marTop w:val="0"/>
          <w:marBottom w:val="0"/>
          <w:divBdr>
            <w:top w:val="none" w:sz="0" w:space="0" w:color="auto"/>
            <w:left w:val="none" w:sz="0" w:space="0" w:color="auto"/>
            <w:bottom w:val="none" w:sz="0" w:space="0" w:color="auto"/>
            <w:right w:val="none" w:sz="0" w:space="0" w:color="auto"/>
          </w:divBdr>
        </w:div>
        <w:div w:id="395394449">
          <w:marLeft w:val="640"/>
          <w:marRight w:val="0"/>
          <w:marTop w:val="0"/>
          <w:marBottom w:val="0"/>
          <w:divBdr>
            <w:top w:val="none" w:sz="0" w:space="0" w:color="auto"/>
            <w:left w:val="none" w:sz="0" w:space="0" w:color="auto"/>
            <w:bottom w:val="none" w:sz="0" w:space="0" w:color="auto"/>
            <w:right w:val="none" w:sz="0" w:space="0" w:color="auto"/>
          </w:divBdr>
        </w:div>
      </w:divsChild>
    </w:div>
    <w:div w:id="721902863">
      <w:bodyDiv w:val="1"/>
      <w:marLeft w:val="0"/>
      <w:marRight w:val="0"/>
      <w:marTop w:val="0"/>
      <w:marBottom w:val="0"/>
      <w:divBdr>
        <w:top w:val="none" w:sz="0" w:space="0" w:color="auto"/>
        <w:left w:val="none" w:sz="0" w:space="0" w:color="auto"/>
        <w:bottom w:val="none" w:sz="0" w:space="0" w:color="auto"/>
        <w:right w:val="none" w:sz="0" w:space="0" w:color="auto"/>
      </w:divBdr>
    </w:div>
    <w:div w:id="788472237">
      <w:bodyDiv w:val="1"/>
      <w:marLeft w:val="0"/>
      <w:marRight w:val="0"/>
      <w:marTop w:val="0"/>
      <w:marBottom w:val="0"/>
      <w:divBdr>
        <w:top w:val="none" w:sz="0" w:space="0" w:color="auto"/>
        <w:left w:val="none" w:sz="0" w:space="0" w:color="auto"/>
        <w:bottom w:val="none" w:sz="0" w:space="0" w:color="auto"/>
        <w:right w:val="none" w:sz="0" w:space="0" w:color="auto"/>
      </w:divBdr>
    </w:div>
    <w:div w:id="795372731">
      <w:bodyDiv w:val="1"/>
      <w:marLeft w:val="0"/>
      <w:marRight w:val="0"/>
      <w:marTop w:val="0"/>
      <w:marBottom w:val="0"/>
      <w:divBdr>
        <w:top w:val="none" w:sz="0" w:space="0" w:color="auto"/>
        <w:left w:val="none" w:sz="0" w:space="0" w:color="auto"/>
        <w:bottom w:val="none" w:sz="0" w:space="0" w:color="auto"/>
        <w:right w:val="none" w:sz="0" w:space="0" w:color="auto"/>
      </w:divBdr>
    </w:div>
    <w:div w:id="837428650">
      <w:bodyDiv w:val="1"/>
      <w:marLeft w:val="0"/>
      <w:marRight w:val="0"/>
      <w:marTop w:val="0"/>
      <w:marBottom w:val="0"/>
      <w:divBdr>
        <w:top w:val="none" w:sz="0" w:space="0" w:color="auto"/>
        <w:left w:val="none" w:sz="0" w:space="0" w:color="auto"/>
        <w:bottom w:val="none" w:sz="0" w:space="0" w:color="auto"/>
        <w:right w:val="none" w:sz="0" w:space="0" w:color="auto"/>
      </w:divBdr>
    </w:div>
    <w:div w:id="844320664">
      <w:bodyDiv w:val="1"/>
      <w:marLeft w:val="0"/>
      <w:marRight w:val="0"/>
      <w:marTop w:val="0"/>
      <w:marBottom w:val="0"/>
      <w:divBdr>
        <w:top w:val="none" w:sz="0" w:space="0" w:color="auto"/>
        <w:left w:val="none" w:sz="0" w:space="0" w:color="auto"/>
        <w:bottom w:val="none" w:sz="0" w:space="0" w:color="auto"/>
        <w:right w:val="none" w:sz="0" w:space="0" w:color="auto"/>
      </w:divBdr>
    </w:div>
    <w:div w:id="845443218">
      <w:bodyDiv w:val="1"/>
      <w:marLeft w:val="0"/>
      <w:marRight w:val="0"/>
      <w:marTop w:val="0"/>
      <w:marBottom w:val="0"/>
      <w:divBdr>
        <w:top w:val="none" w:sz="0" w:space="0" w:color="auto"/>
        <w:left w:val="none" w:sz="0" w:space="0" w:color="auto"/>
        <w:bottom w:val="none" w:sz="0" w:space="0" w:color="auto"/>
        <w:right w:val="none" w:sz="0" w:space="0" w:color="auto"/>
      </w:divBdr>
      <w:divsChild>
        <w:div w:id="1302073021">
          <w:marLeft w:val="640"/>
          <w:marRight w:val="0"/>
          <w:marTop w:val="0"/>
          <w:marBottom w:val="0"/>
          <w:divBdr>
            <w:top w:val="none" w:sz="0" w:space="0" w:color="auto"/>
            <w:left w:val="none" w:sz="0" w:space="0" w:color="auto"/>
            <w:bottom w:val="none" w:sz="0" w:space="0" w:color="auto"/>
            <w:right w:val="none" w:sz="0" w:space="0" w:color="auto"/>
          </w:divBdr>
        </w:div>
        <w:div w:id="2017219977">
          <w:marLeft w:val="640"/>
          <w:marRight w:val="0"/>
          <w:marTop w:val="0"/>
          <w:marBottom w:val="0"/>
          <w:divBdr>
            <w:top w:val="none" w:sz="0" w:space="0" w:color="auto"/>
            <w:left w:val="none" w:sz="0" w:space="0" w:color="auto"/>
            <w:bottom w:val="none" w:sz="0" w:space="0" w:color="auto"/>
            <w:right w:val="none" w:sz="0" w:space="0" w:color="auto"/>
          </w:divBdr>
        </w:div>
        <w:div w:id="272786730">
          <w:marLeft w:val="640"/>
          <w:marRight w:val="0"/>
          <w:marTop w:val="0"/>
          <w:marBottom w:val="0"/>
          <w:divBdr>
            <w:top w:val="none" w:sz="0" w:space="0" w:color="auto"/>
            <w:left w:val="none" w:sz="0" w:space="0" w:color="auto"/>
            <w:bottom w:val="none" w:sz="0" w:space="0" w:color="auto"/>
            <w:right w:val="none" w:sz="0" w:space="0" w:color="auto"/>
          </w:divBdr>
        </w:div>
        <w:div w:id="173149900">
          <w:marLeft w:val="640"/>
          <w:marRight w:val="0"/>
          <w:marTop w:val="0"/>
          <w:marBottom w:val="0"/>
          <w:divBdr>
            <w:top w:val="none" w:sz="0" w:space="0" w:color="auto"/>
            <w:left w:val="none" w:sz="0" w:space="0" w:color="auto"/>
            <w:bottom w:val="none" w:sz="0" w:space="0" w:color="auto"/>
            <w:right w:val="none" w:sz="0" w:space="0" w:color="auto"/>
          </w:divBdr>
        </w:div>
        <w:div w:id="1448507349">
          <w:marLeft w:val="640"/>
          <w:marRight w:val="0"/>
          <w:marTop w:val="0"/>
          <w:marBottom w:val="0"/>
          <w:divBdr>
            <w:top w:val="none" w:sz="0" w:space="0" w:color="auto"/>
            <w:left w:val="none" w:sz="0" w:space="0" w:color="auto"/>
            <w:bottom w:val="none" w:sz="0" w:space="0" w:color="auto"/>
            <w:right w:val="none" w:sz="0" w:space="0" w:color="auto"/>
          </w:divBdr>
        </w:div>
        <w:div w:id="1345354899">
          <w:marLeft w:val="640"/>
          <w:marRight w:val="0"/>
          <w:marTop w:val="0"/>
          <w:marBottom w:val="0"/>
          <w:divBdr>
            <w:top w:val="none" w:sz="0" w:space="0" w:color="auto"/>
            <w:left w:val="none" w:sz="0" w:space="0" w:color="auto"/>
            <w:bottom w:val="none" w:sz="0" w:space="0" w:color="auto"/>
            <w:right w:val="none" w:sz="0" w:space="0" w:color="auto"/>
          </w:divBdr>
        </w:div>
        <w:div w:id="1806853293">
          <w:marLeft w:val="640"/>
          <w:marRight w:val="0"/>
          <w:marTop w:val="0"/>
          <w:marBottom w:val="0"/>
          <w:divBdr>
            <w:top w:val="none" w:sz="0" w:space="0" w:color="auto"/>
            <w:left w:val="none" w:sz="0" w:space="0" w:color="auto"/>
            <w:bottom w:val="none" w:sz="0" w:space="0" w:color="auto"/>
            <w:right w:val="none" w:sz="0" w:space="0" w:color="auto"/>
          </w:divBdr>
        </w:div>
        <w:div w:id="829098364">
          <w:marLeft w:val="640"/>
          <w:marRight w:val="0"/>
          <w:marTop w:val="0"/>
          <w:marBottom w:val="0"/>
          <w:divBdr>
            <w:top w:val="none" w:sz="0" w:space="0" w:color="auto"/>
            <w:left w:val="none" w:sz="0" w:space="0" w:color="auto"/>
            <w:bottom w:val="none" w:sz="0" w:space="0" w:color="auto"/>
            <w:right w:val="none" w:sz="0" w:space="0" w:color="auto"/>
          </w:divBdr>
        </w:div>
        <w:div w:id="1448157339">
          <w:marLeft w:val="640"/>
          <w:marRight w:val="0"/>
          <w:marTop w:val="0"/>
          <w:marBottom w:val="0"/>
          <w:divBdr>
            <w:top w:val="none" w:sz="0" w:space="0" w:color="auto"/>
            <w:left w:val="none" w:sz="0" w:space="0" w:color="auto"/>
            <w:bottom w:val="none" w:sz="0" w:space="0" w:color="auto"/>
            <w:right w:val="none" w:sz="0" w:space="0" w:color="auto"/>
          </w:divBdr>
        </w:div>
        <w:div w:id="2136637198">
          <w:marLeft w:val="640"/>
          <w:marRight w:val="0"/>
          <w:marTop w:val="0"/>
          <w:marBottom w:val="0"/>
          <w:divBdr>
            <w:top w:val="none" w:sz="0" w:space="0" w:color="auto"/>
            <w:left w:val="none" w:sz="0" w:space="0" w:color="auto"/>
            <w:bottom w:val="none" w:sz="0" w:space="0" w:color="auto"/>
            <w:right w:val="none" w:sz="0" w:space="0" w:color="auto"/>
          </w:divBdr>
        </w:div>
        <w:div w:id="1038045202">
          <w:marLeft w:val="640"/>
          <w:marRight w:val="0"/>
          <w:marTop w:val="0"/>
          <w:marBottom w:val="0"/>
          <w:divBdr>
            <w:top w:val="none" w:sz="0" w:space="0" w:color="auto"/>
            <w:left w:val="none" w:sz="0" w:space="0" w:color="auto"/>
            <w:bottom w:val="none" w:sz="0" w:space="0" w:color="auto"/>
            <w:right w:val="none" w:sz="0" w:space="0" w:color="auto"/>
          </w:divBdr>
        </w:div>
        <w:div w:id="203102407">
          <w:marLeft w:val="640"/>
          <w:marRight w:val="0"/>
          <w:marTop w:val="0"/>
          <w:marBottom w:val="0"/>
          <w:divBdr>
            <w:top w:val="none" w:sz="0" w:space="0" w:color="auto"/>
            <w:left w:val="none" w:sz="0" w:space="0" w:color="auto"/>
            <w:bottom w:val="none" w:sz="0" w:space="0" w:color="auto"/>
            <w:right w:val="none" w:sz="0" w:space="0" w:color="auto"/>
          </w:divBdr>
        </w:div>
        <w:div w:id="364453982">
          <w:marLeft w:val="640"/>
          <w:marRight w:val="0"/>
          <w:marTop w:val="0"/>
          <w:marBottom w:val="0"/>
          <w:divBdr>
            <w:top w:val="none" w:sz="0" w:space="0" w:color="auto"/>
            <w:left w:val="none" w:sz="0" w:space="0" w:color="auto"/>
            <w:bottom w:val="none" w:sz="0" w:space="0" w:color="auto"/>
            <w:right w:val="none" w:sz="0" w:space="0" w:color="auto"/>
          </w:divBdr>
        </w:div>
        <w:div w:id="151872598">
          <w:marLeft w:val="640"/>
          <w:marRight w:val="0"/>
          <w:marTop w:val="0"/>
          <w:marBottom w:val="0"/>
          <w:divBdr>
            <w:top w:val="none" w:sz="0" w:space="0" w:color="auto"/>
            <w:left w:val="none" w:sz="0" w:space="0" w:color="auto"/>
            <w:bottom w:val="none" w:sz="0" w:space="0" w:color="auto"/>
            <w:right w:val="none" w:sz="0" w:space="0" w:color="auto"/>
          </w:divBdr>
        </w:div>
        <w:div w:id="1218932179">
          <w:marLeft w:val="640"/>
          <w:marRight w:val="0"/>
          <w:marTop w:val="0"/>
          <w:marBottom w:val="0"/>
          <w:divBdr>
            <w:top w:val="none" w:sz="0" w:space="0" w:color="auto"/>
            <w:left w:val="none" w:sz="0" w:space="0" w:color="auto"/>
            <w:bottom w:val="none" w:sz="0" w:space="0" w:color="auto"/>
            <w:right w:val="none" w:sz="0" w:space="0" w:color="auto"/>
          </w:divBdr>
        </w:div>
        <w:div w:id="1063601641">
          <w:marLeft w:val="640"/>
          <w:marRight w:val="0"/>
          <w:marTop w:val="0"/>
          <w:marBottom w:val="0"/>
          <w:divBdr>
            <w:top w:val="none" w:sz="0" w:space="0" w:color="auto"/>
            <w:left w:val="none" w:sz="0" w:space="0" w:color="auto"/>
            <w:bottom w:val="none" w:sz="0" w:space="0" w:color="auto"/>
            <w:right w:val="none" w:sz="0" w:space="0" w:color="auto"/>
          </w:divBdr>
        </w:div>
        <w:div w:id="244537810">
          <w:marLeft w:val="640"/>
          <w:marRight w:val="0"/>
          <w:marTop w:val="0"/>
          <w:marBottom w:val="0"/>
          <w:divBdr>
            <w:top w:val="none" w:sz="0" w:space="0" w:color="auto"/>
            <w:left w:val="none" w:sz="0" w:space="0" w:color="auto"/>
            <w:bottom w:val="none" w:sz="0" w:space="0" w:color="auto"/>
            <w:right w:val="none" w:sz="0" w:space="0" w:color="auto"/>
          </w:divBdr>
        </w:div>
        <w:div w:id="1146125779">
          <w:marLeft w:val="640"/>
          <w:marRight w:val="0"/>
          <w:marTop w:val="0"/>
          <w:marBottom w:val="0"/>
          <w:divBdr>
            <w:top w:val="none" w:sz="0" w:space="0" w:color="auto"/>
            <w:left w:val="none" w:sz="0" w:space="0" w:color="auto"/>
            <w:bottom w:val="none" w:sz="0" w:space="0" w:color="auto"/>
            <w:right w:val="none" w:sz="0" w:space="0" w:color="auto"/>
          </w:divBdr>
        </w:div>
      </w:divsChild>
    </w:div>
    <w:div w:id="900483354">
      <w:bodyDiv w:val="1"/>
      <w:marLeft w:val="0"/>
      <w:marRight w:val="0"/>
      <w:marTop w:val="0"/>
      <w:marBottom w:val="0"/>
      <w:divBdr>
        <w:top w:val="none" w:sz="0" w:space="0" w:color="auto"/>
        <w:left w:val="none" w:sz="0" w:space="0" w:color="auto"/>
        <w:bottom w:val="none" w:sz="0" w:space="0" w:color="auto"/>
        <w:right w:val="none" w:sz="0" w:space="0" w:color="auto"/>
      </w:divBdr>
    </w:div>
    <w:div w:id="924608326">
      <w:bodyDiv w:val="1"/>
      <w:marLeft w:val="0"/>
      <w:marRight w:val="0"/>
      <w:marTop w:val="0"/>
      <w:marBottom w:val="0"/>
      <w:divBdr>
        <w:top w:val="none" w:sz="0" w:space="0" w:color="auto"/>
        <w:left w:val="none" w:sz="0" w:space="0" w:color="auto"/>
        <w:bottom w:val="none" w:sz="0" w:space="0" w:color="auto"/>
        <w:right w:val="none" w:sz="0" w:space="0" w:color="auto"/>
      </w:divBdr>
    </w:div>
    <w:div w:id="935214247">
      <w:bodyDiv w:val="1"/>
      <w:marLeft w:val="0"/>
      <w:marRight w:val="0"/>
      <w:marTop w:val="0"/>
      <w:marBottom w:val="0"/>
      <w:divBdr>
        <w:top w:val="none" w:sz="0" w:space="0" w:color="auto"/>
        <w:left w:val="none" w:sz="0" w:space="0" w:color="auto"/>
        <w:bottom w:val="none" w:sz="0" w:space="0" w:color="auto"/>
        <w:right w:val="none" w:sz="0" w:space="0" w:color="auto"/>
      </w:divBdr>
    </w:div>
    <w:div w:id="942032427">
      <w:bodyDiv w:val="1"/>
      <w:marLeft w:val="0"/>
      <w:marRight w:val="0"/>
      <w:marTop w:val="0"/>
      <w:marBottom w:val="0"/>
      <w:divBdr>
        <w:top w:val="none" w:sz="0" w:space="0" w:color="auto"/>
        <w:left w:val="none" w:sz="0" w:space="0" w:color="auto"/>
        <w:bottom w:val="none" w:sz="0" w:space="0" w:color="auto"/>
        <w:right w:val="none" w:sz="0" w:space="0" w:color="auto"/>
      </w:divBdr>
      <w:divsChild>
        <w:div w:id="1467627564">
          <w:marLeft w:val="640"/>
          <w:marRight w:val="0"/>
          <w:marTop w:val="0"/>
          <w:marBottom w:val="0"/>
          <w:divBdr>
            <w:top w:val="none" w:sz="0" w:space="0" w:color="auto"/>
            <w:left w:val="none" w:sz="0" w:space="0" w:color="auto"/>
            <w:bottom w:val="none" w:sz="0" w:space="0" w:color="auto"/>
            <w:right w:val="none" w:sz="0" w:space="0" w:color="auto"/>
          </w:divBdr>
        </w:div>
        <w:div w:id="1644844776">
          <w:marLeft w:val="640"/>
          <w:marRight w:val="0"/>
          <w:marTop w:val="0"/>
          <w:marBottom w:val="0"/>
          <w:divBdr>
            <w:top w:val="none" w:sz="0" w:space="0" w:color="auto"/>
            <w:left w:val="none" w:sz="0" w:space="0" w:color="auto"/>
            <w:bottom w:val="none" w:sz="0" w:space="0" w:color="auto"/>
            <w:right w:val="none" w:sz="0" w:space="0" w:color="auto"/>
          </w:divBdr>
        </w:div>
        <w:div w:id="474185217">
          <w:marLeft w:val="640"/>
          <w:marRight w:val="0"/>
          <w:marTop w:val="0"/>
          <w:marBottom w:val="0"/>
          <w:divBdr>
            <w:top w:val="none" w:sz="0" w:space="0" w:color="auto"/>
            <w:left w:val="none" w:sz="0" w:space="0" w:color="auto"/>
            <w:bottom w:val="none" w:sz="0" w:space="0" w:color="auto"/>
            <w:right w:val="none" w:sz="0" w:space="0" w:color="auto"/>
          </w:divBdr>
        </w:div>
        <w:div w:id="306520578">
          <w:marLeft w:val="640"/>
          <w:marRight w:val="0"/>
          <w:marTop w:val="0"/>
          <w:marBottom w:val="0"/>
          <w:divBdr>
            <w:top w:val="none" w:sz="0" w:space="0" w:color="auto"/>
            <w:left w:val="none" w:sz="0" w:space="0" w:color="auto"/>
            <w:bottom w:val="none" w:sz="0" w:space="0" w:color="auto"/>
            <w:right w:val="none" w:sz="0" w:space="0" w:color="auto"/>
          </w:divBdr>
        </w:div>
        <w:div w:id="1339576753">
          <w:marLeft w:val="640"/>
          <w:marRight w:val="0"/>
          <w:marTop w:val="0"/>
          <w:marBottom w:val="0"/>
          <w:divBdr>
            <w:top w:val="none" w:sz="0" w:space="0" w:color="auto"/>
            <w:left w:val="none" w:sz="0" w:space="0" w:color="auto"/>
            <w:bottom w:val="none" w:sz="0" w:space="0" w:color="auto"/>
            <w:right w:val="none" w:sz="0" w:space="0" w:color="auto"/>
          </w:divBdr>
        </w:div>
        <w:div w:id="194781594">
          <w:marLeft w:val="640"/>
          <w:marRight w:val="0"/>
          <w:marTop w:val="0"/>
          <w:marBottom w:val="0"/>
          <w:divBdr>
            <w:top w:val="none" w:sz="0" w:space="0" w:color="auto"/>
            <w:left w:val="none" w:sz="0" w:space="0" w:color="auto"/>
            <w:bottom w:val="none" w:sz="0" w:space="0" w:color="auto"/>
            <w:right w:val="none" w:sz="0" w:space="0" w:color="auto"/>
          </w:divBdr>
        </w:div>
        <w:div w:id="1135486783">
          <w:marLeft w:val="640"/>
          <w:marRight w:val="0"/>
          <w:marTop w:val="0"/>
          <w:marBottom w:val="0"/>
          <w:divBdr>
            <w:top w:val="none" w:sz="0" w:space="0" w:color="auto"/>
            <w:left w:val="none" w:sz="0" w:space="0" w:color="auto"/>
            <w:bottom w:val="none" w:sz="0" w:space="0" w:color="auto"/>
            <w:right w:val="none" w:sz="0" w:space="0" w:color="auto"/>
          </w:divBdr>
        </w:div>
        <w:div w:id="1410536718">
          <w:marLeft w:val="640"/>
          <w:marRight w:val="0"/>
          <w:marTop w:val="0"/>
          <w:marBottom w:val="0"/>
          <w:divBdr>
            <w:top w:val="none" w:sz="0" w:space="0" w:color="auto"/>
            <w:left w:val="none" w:sz="0" w:space="0" w:color="auto"/>
            <w:bottom w:val="none" w:sz="0" w:space="0" w:color="auto"/>
            <w:right w:val="none" w:sz="0" w:space="0" w:color="auto"/>
          </w:divBdr>
        </w:div>
        <w:div w:id="2001957586">
          <w:marLeft w:val="640"/>
          <w:marRight w:val="0"/>
          <w:marTop w:val="0"/>
          <w:marBottom w:val="0"/>
          <w:divBdr>
            <w:top w:val="none" w:sz="0" w:space="0" w:color="auto"/>
            <w:left w:val="none" w:sz="0" w:space="0" w:color="auto"/>
            <w:bottom w:val="none" w:sz="0" w:space="0" w:color="auto"/>
            <w:right w:val="none" w:sz="0" w:space="0" w:color="auto"/>
          </w:divBdr>
        </w:div>
        <w:div w:id="2092117827">
          <w:marLeft w:val="640"/>
          <w:marRight w:val="0"/>
          <w:marTop w:val="0"/>
          <w:marBottom w:val="0"/>
          <w:divBdr>
            <w:top w:val="none" w:sz="0" w:space="0" w:color="auto"/>
            <w:left w:val="none" w:sz="0" w:space="0" w:color="auto"/>
            <w:bottom w:val="none" w:sz="0" w:space="0" w:color="auto"/>
            <w:right w:val="none" w:sz="0" w:space="0" w:color="auto"/>
          </w:divBdr>
        </w:div>
        <w:div w:id="2026130254">
          <w:marLeft w:val="640"/>
          <w:marRight w:val="0"/>
          <w:marTop w:val="0"/>
          <w:marBottom w:val="0"/>
          <w:divBdr>
            <w:top w:val="none" w:sz="0" w:space="0" w:color="auto"/>
            <w:left w:val="none" w:sz="0" w:space="0" w:color="auto"/>
            <w:bottom w:val="none" w:sz="0" w:space="0" w:color="auto"/>
            <w:right w:val="none" w:sz="0" w:space="0" w:color="auto"/>
          </w:divBdr>
        </w:div>
        <w:div w:id="1188640179">
          <w:marLeft w:val="640"/>
          <w:marRight w:val="0"/>
          <w:marTop w:val="0"/>
          <w:marBottom w:val="0"/>
          <w:divBdr>
            <w:top w:val="none" w:sz="0" w:space="0" w:color="auto"/>
            <w:left w:val="none" w:sz="0" w:space="0" w:color="auto"/>
            <w:bottom w:val="none" w:sz="0" w:space="0" w:color="auto"/>
            <w:right w:val="none" w:sz="0" w:space="0" w:color="auto"/>
          </w:divBdr>
        </w:div>
        <w:div w:id="1096094273">
          <w:marLeft w:val="640"/>
          <w:marRight w:val="0"/>
          <w:marTop w:val="0"/>
          <w:marBottom w:val="0"/>
          <w:divBdr>
            <w:top w:val="none" w:sz="0" w:space="0" w:color="auto"/>
            <w:left w:val="none" w:sz="0" w:space="0" w:color="auto"/>
            <w:bottom w:val="none" w:sz="0" w:space="0" w:color="auto"/>
            <w:right w:val="none" w:sz="0" w:space="0" w:color="auto"/>
          </w:divBdr>
        </w:div>
        <w:div w:id="1743672019">
          <w:marLeft w:val="640"/>
          <w:marRight w:val="0"/>
          <w:marTop w:val="0"/>
          <w:marBottom w:val="0"/>
          <w:divBdr>
            <w:top w:val="none" w:sz="0" w:space="0" w:color="auto"/>
            <w:left w:val="none" w:sz="0" w:space="0" w:color="auto"/>
            <w:bottom w:val="none" w:sz="0" w:space="0" w:color="auto"/>
            <w:right w:val="none" w:sz="0" w:space="0" w:color="auto"/>
          </w:divBdr>
        </w:div>
        <w:div w:id="854272965">
          <w:marLeft w:val="640"/>
          <w:marRight w:val="0"/>
          <w:marTop w:val="0"/>
          <w:marBottom w:val="0"/>
          <w:divBdr>
            <w:top w:val="none" w:sz="0" w:space="0" w:color="auto"/>
            <w:left w:val="none" w:sz="0" w:space="0" w:color="auto"/>
            <w:bottom w:val="none" w:sz="0" w:space="0" w:color="auto"/>
            <w:right w:val="none" w:sz="0" w:space="0" w:color="auto"/>
          </w:divBdr>
        </w:div>
        <w:div w:id="2071220713">
          <w:marLeft w:val="640"/>
          <w:marRight w:val="0"/>
          <w:marTop w:val="0"/>
          <w:marBottom w:val="0"/>
          <w:divBdr>
            <w:top w:val="none" w:sz="0" w:space="0" w:color="auto"/>
            <w:left w:val="none" w:sz="0" w:space="0" w:color="auto"/>
            <w:bottom w:val="none" w:sz="0" w:space="0" w:color="auto"/>
            <w:right w:val="none" w:sz="0" w:space="0" w:color="auto"/>
          </w:divBdr>
        </w:div>
        <w:div w:id="438835402">
          <w:marLeft w:val="640"/>
          <w:marRight w:val="0"/>
          <w:marTop w:val="0"/>
          <w:marBottom w:val="0"/>
          <w:divBdr>
            <w:top w:val="none" w:sz="0" w:space="0" w:color="auto"/>
            <w:left w:val="none" w:sz="0" w:space="0" w:color="auto"/>
            <w:bottom w:val="none" w:sz="0" w:space="0" w:color="auto"/>
            <w:right w:val="none" w:sz="0" w:space="0" w:color="auto"/>
          </w:divBdr>
        </w:div>
        <w:div w:id="81925221">
          <w:marLeft w:val="640"/>
          <w:marRight w:val="0"/>
          <w:marTop w:val="0"/>
          <w:marBottom w:val="0"/>
          <w:divBdr>
            <w:top w:val="none" w:sz="0" w:space="0" w:color="auto"/>
            <w:left w:val="none" w:sz="0" w:space="0" w:color="auto"/>
            <w:bottom w:val="none" w:sz="0" w:space="0" w:color="auto"/>
            <w:right w:val="none" w:sz="0" w:space="0" w:color="auto"/>
          </w:divBdr>
        </w:div>
      </w:divsChild>
    </w:div>
    <w:div w:id="950212016">
      <w:bodyDiv w:val="1"/>
      <w:marLeft w:val="0"/>
      <w:marRight w:val="0"/>
      <w:marTop w:val="0"/>
      <w:marBottom w:val="0"/>
      <w:divBdr>
        <w:top w:val="none" w:sz="0" w:space="0" w:color="auto"/>
        <w:left w:val="none" w:sz="0" w:space="0" w:color="auto"/>
        <w:bottom w:val="none" w:sz="0" w:space="0" w:color="auto"/>
        <w:right w:val="none" w:sz="0" w:space="0" w:color="auto"/>
      </w:divBdr>
      <w:divsChild>
        <w:div w:id="719550442">
          <w:marLeft w:val="640"/>
          <w:marRight w:val="0"/>
          <w:marTop w:val="0"/>
          <w:marBottom w:val="0"/>
          <w:divBdr>
            <w:top w:val="none" w:sz="0" w:space="0" w:color="auto"/>
            <w:left w:val="none" w:sz="0" w:space="0" w:color="auto"/>
            <w:bottom w:val="none" w:sz="0" w:space="0" w:color="auto"/>
            <w:right w:val="none" w:sz="0" w:space="0" w:color="auto"/>
          </w:divBdr>
        </w:div>
        <w:div w:id="618338128">
          <w:marLeft w:val="640"/>
          <w:marRight w:val="0"/>
          <w:marTop w:val="0"/>
          <w:marBottom w:val="0"/>
          <w:divBdr>
            <w:top w:val="none" w:sz="0" w:space="0" w:color="auto"/>
            <w:left w:val="none" w:sz="0" w:space="0" w:color="auto"/>
            <w:bottom w:val="none" w:sz="0" w:space="0" w:color="auto"/>
            <w:right w:val="none" w:sz="0" w:space="0" w:color="auto"/>
          </w:divBdr>
        </w:div>
        <w:div w:id="1153185128">
          <w:marLeft w:val="640"/>
          <w:marRight w:val="0"/>
          <w:marTop w:val="0"/>
          <w:marBottom w:val="0"/>
          <w:divBdr>
            <w:top w:val="none" w:sz="0" w:space="0" w:color="auto"/>
            <w:left w:val="none" w:sz="0" w:space="0" w:color="auto"/>
            <w:bottom w:val="none" w:sz="0" w:space="0" w:color="auto"/>
            <w:right w:val="none" w:sz="0" w:space="0" w:color="auto"/>
          </w:divBdr>
        </w:div>
        <w:div w:id="920407140">
          <w:marLeft w:val="640"/>
          <w:marRight w:val="0"/>
          <w:marTop w:val="0"/>
          <w:marBottom w:val="0"/>
          <w:divBdr>
            <w:top w:val="none" w:sz="0" w:space="0" w:color="auto"/>
            <w:left w:val="none" w:sz="0" w:space="0" w:color="auto"/>
            <w:bottom w:val="none" w:sz="0" w:space="0" w:color="auto"/>
            <w:right w:val="none" w:sz="0" w:space="0" w:color="auto"/>
          </w:divBdr>
        </w:div>
        <w:div w:id="1408843222">
          <w:marLeft w:val="640"/>
          <w:marRight w:val="0"/>
          <w:marTop w:val="0"/>
          <w:marBottom w:val="0"/>
          <w:divBdr>
            <w:top w:val="none" w:sz="0" w:space="0" w:color="auto"/>
            <w:left w:val="none" w:sz="0" w:space="0" w:color="auto"/>
            <w:bottom w:val="none" w:sz="0" w:space="0" w:color="auto"/>
            <w:right w:val="none" w:sz="0" w:space="0" w:color="auto"/>
          </w:divBdr>
        </w:div>
        <w:div w:id="121076873">
          <w:marLeft w:val="640"/>
          <w:marRight w:val="0"/>
          <w:marTop w:val="0"/>
          <w:marBottom w:val="0"/>
          <w:divBdr>
            <w:top w:val="none" w:sz="0" w:space="0" w:color="auto"/>
            <w:left w:val="none" w:sz="0" w:space="0" w:color="auto"/>
            <w:bottom w:val="none" w:sz="0" w:space="0" w:color="auto"/>
            <w:right w:val="none" w:sz="0" w:space="0" w:color="auto"/>
          </w:divBdr>
        </w:div>
        <w:div w:id="2126540791">
          <w:marLeft w:val="640"/>
          <w:marRight w:val="0"/>
          <w:marTop w:val="0"/>
          <w:marBottom w:val="0"/>
          <w:divBdr>
            <w:top w:val="none" w:sz="0" w:space="0" w:color="auto"/>
            <w:left w:val="none" w:sz="0" w:space="0" w:color="auto"/>
            <w:bottom w:val="none" w:sz="0" w:space="0" w:color="auto"/>
            <w:right w:val="none" w:sz="0" w:space="0" w:color="auto"/>
          </w:divBdr>
        </w:div>
        <w:div w:id="1870097035">
          <w:marLeft w:val="640"/>
          <w:marRight w:val="0"/>
          <w:marTop w:val="0"/>
          <w:marBottom w:val="0"/>
          <w:divBdr>
            <w:top w:val="none" w:sz="0" w:space="0" w:color="auto"/>
            <w:left w:val="none" w:sz="0" w:space="0" w:color="auto"/>
            <w:bottom w:val="none" w:sz="0" w:space="0" w:color="auto"/>
            <w:right w:val="none" w:sz="0" w:space="0" w:color="auto"/>
          </w:divBdr>
        </w:div>
        <w:div w:id="1444155589">
          <w:marLeft w:val="640"/>
          <w:marRight w:val="0"/>
          <w:marTop w:val="0"/>
          <w:marBottom w:val="0"/>
          <w:divBdr>
            <w:top w:val="none" w:sz="0" w:space="0" w:color="auto"/>
            <w:left w:val="none" w:sz="0" w:space="0" w:color="auto"/>
            <w:bottom w:val="none" w:sz="0" w:space="0" w:color="auto"/>
            <w:right w:val="none" w:sz="0" w:space="0" w:color="auto"/>
          </w:divBdr>
        </w:div>
        <w:div w:id="750932485">
          <w:marLeft w:val="640"/>
          <w:marRight w:val="0"/>
          <w:marTop w:val="0"/>
          <w:marBottom w:val="0"/>
          <w:divBdr>
            <w:top w:val="none" w:sz="0" w:space="0" w:color="auto"/>
            <w:left w:val="none" w:sz="0" w:space="0" w:color="auto"/>
            <w:bottom w:val="none" w:sz="0" w:space="0" w:color="auto"/>
            <w:right w:val="none" w:sz="0" w:space="0" w:color="auto"/>
          </w:divBdr>
        </w:div>
        <w:div w:id="1115952778">
          <w:marLeft w:val="640"/>
          <w:marRight w:val="0"/>
          <w:marTop w:val="0"/>
          <w:marBottom w:val="0"/>
          <w:divBdr>
            <w:top w:val="none" w:sz="0" w:space="0" w:color="auto"/>
            <w:left w:val="none" w:sz="0" w:space="0" w:color="auto"/>
            <w:bottom w:val="none" w:sz="0" w:space="0" w:color="auto"/>
            <w:right w:val="none" w:sz="0" w:space="0" w:color="auto"/>
          </w:divBdr>
        </w:div>
        <w:div w:id="1620912347">
          <w:marLeft w:val="640"/>
          <w:marRight w:val="0"/>
          <w:marTop w:val="0"/>
          <w:marBottom w:val="0"/>
          <w:divBdr>
            <w:top w:val="none" w:sz="0" w:space="0" w:color="auto"/>
            <w:left w:val="none" w:sz="0" w:space="0" w:color="auto"/>
            <w:bottom w:val="none" w:sz="0" w:space="0" w:color="auto"/>
            <w:right w:val="none" w:sz="0" w:space="0" w:color="auto"/>
          </w:divBdr>
        </w:div>
        <w:div w:id="1039283798">
          <w:marLeft w:val="640"/>
          <w:marRight w:val="0"/>
          <w:marTop w:val="0"/>
          <w:marBottom w:val="0"/>
          <w:divBdr>
            <w:top w:val="none" w:sz="0" w:space="0" w:color="auto"/>
            <w:left w:val="none" w:sz="0" w:space="0" w:color="auto"/>
            <w:bottom w:val="none" w:sz="0" w:space="0" w:color="auto"/>
            <w:right w:val="none" w:sz="0" w:space="0" w:color="auto"/>
          </w:divBdr>
        </w:div>
        <w:div w:id="81681165">
          <w:marLeft w:val="640"/>
          <w:marRight w:val="0"/>
          <w:marTop w:val="0"/>
          <w:marBottom w:val="0"/>
          <w:divBdr>
            <w:top w:val="none" w:sz="0" w:space="0" w:color="auto"/>
            <w:left w:val="none" w:sz="0" w:space="0" w:color="auto"/>
            <w:bottom w:val="none" w:sz="0" w:space="0" w:color="auto"/>
            <w:right w:val="none" w:sz="0" w:space="0" w:color="auto"/>
          </w:divBdr>
        </w:div>
        <w:div w:id="840268693">
          <w:marLeft w:val="640"/>
          <w:marRight w:val="0"/>
          <w:marTop w:val="0"/>
          <w:marBottom w:val="0"/>
          <w:divBdr>
            <w:top w:val="none" w:sz="0" w:space="0" w:color="auto"/>
            <w:left w:val="none" w:sz="0" w:space="0" w:color="auto"/>
            <w:bottom w:val="none" w:sz="0" w:space="0" w:color="auto"/>
            <w:right w:val="none" w:sz="0" w:space="0" w:color="auto"/>
          </w:divBdr>
        </w:div>
        <w:div w:id="244731574">
          <w:marLeft w:val="640"/>
          <w:marRight w:val="0"/>
          <w:marTop w:val="0"/>
          <w:marBottom w:val="0"/>
          <w:divBdr>
            <w:top w:val="none" w:sz="0" w:space="0" w:color="auto"/>
            <w:left w:val="none" w:sz="0" w:space="0" w:color="auto"/>
            <w:bottom w:val="none" w:sz="0" w:space="0" w:color="auto"/>
            <w:right w:val="none" w:sz="0" w:space="0" w:color="auto"/>
          </w:divBdr>
        </w:div>
        <w:div w:id="224414434">
          <w:marLeft w:val="640"/>
          <w:marRight w:val="0"/>
          <w:marTop w:val="0"/>
          <w:marBottom w:val="0"/>
          <w:divBdr>
            <w:top w:val="none" w:sz="0" w:space="0" w:color="auto"/>
            <w:left w:val="none" w:sz="0" w:space="0" w:color="auto"/>
            <w:bottom w:val="none" w:sz="0" w:space="0" w:color="auto"/>
            <w:right w:val="none" w:sz="0" w:space="0" w:color="auto"/>
          </w:divBdr>
        </w:div>
        <w:div w:id="185870171">
          <w:marLeft w:val="640"/>
          <w:marRight w:val="0"/>
          <w:marTop w:val="0"/>
          <w:marBottom w:val="0"/>
          <w:divBdr>
            <w:top w:val="none" w:sz="0" w:space="0" w:color="auto"/>
            <w:left w:val="none" w:sz="0" w:space="0" w:color="auto"/>
            <w:bottom w:val="none" w:sz="0" w:space="0" w:color="auto"/>
            <w:right w:val="none" w:sz="0" w:space="0" w:color="auto"/>
          </w:divBdr>
        </w:div>
        <w:div w:id="688802217">
          <w:marLeft w:val="640"/>
          <w:marRight w:val="0"/>
          <w:marTop w:val="0"/>
          <w:marBottom w:val="0"/>
          <w:divBdr>
            <w:top w:val="none" w:sz="0" w:space="0" w:color="auto"/>
            <w:left w:val="none" w:sz="0" w:space="0" w:color="auto"/>
            <w:bottom w:val="none" w:sz="0" w:space="0" w:color="auto"/>
            <w:right w:val="none" w:sz="0" w:space="0" w:color="auto"/>
          </w:divBdr>
        </w:div>
      </w:divsChild>
    </w:div>
    <w:div w:id="967126207">
      <w:bodyDiv w:val="1"/>
      <w:marLeft w:val="0"/>
      <w:marRight w:val="0"/>
      <w:marTop w:val="0"/>
      <w:marBottom w:val="0"/>
      <w:divBdr>
        <w:top w:val="none" w:sz="0" w:space="0" w:color="auto"/>
        <w:left w:val="none" w:sz="0" w:space="0" w:color="auto"/>
        <w:bottom w:val="none" w:sz="0" w:space="0" w:color="auto"/>
        <w:right w:val="none" w:sz="0" w:space="0" w:color="auto"/>
      </w:divBdr>
      <w:divsChild>
        <w:div w:id="657996245">
          <w:marLeft w:val="640"/>
          <w:marRight w:val="0"/>
          <w:marTop w:val="0"/>
          <w:marBottom w:val="0"/>
          <w:divBdr>
            <w:top w:val="none" w:sz="0" w:space="0" w:color="auto"/>
            <w:left w:val="none" w:sz="0" w:space="0" w:color="auto"/>
            <w:bottom w:val="none" w:sz="0" w:space="0" w:color="auto"/>
            <w:right w:val="none" w:sz="0" w:space="0" w:color="auto"/>
          </w:divBdr>
        </w:div>
        <w:div w:id="907422133">
          <w:marLeft w:val="640"/>
          <w:marRight w:val="0"/>
          <w:marTop w:val="0"/>
          <w:marBottom w:val="0"/>
          <w:divBdr>
            <w:top w:val="none" w:sz="0" w:space="0" w:color="auto"/>
            <w:left w:val="none" w:sz="0" w:space="0" w:color="auto"/>
            <w:bottom w:val="none" w:sz="0" w:space="0" w:color="auto"/>
            <w:right w:val="none" w:sz="0" w:space="0" w:color="auto"/>
          </w:divBdr>
        </w:div>
        <w:div w:id="2020616119">
          <w:marLeft w:val="640"/>
          <w:marRight w:val="0"/>
          <w:marTop w:val="0"/>
          <w:marBottom w:val="0"/>
          <w:divBdr>
            <w:top w:val="none" w:sz="0" w:space="0" w:color="auto"/>
            <w:left w:val="none" w:sz="0" w:space="0" w:color="auto"/>
            <w:bottom w:val="none" w:sz="0" w:space="0" w:color="auto"/>
            <w:right w:val="none" w:sz="0" w:space="0" w:color="auto"/>
          </w:divBdr>
        </w:div>
        <w:div w:id="877008793">
          <w:marLeft w:val="640"/>
          <w:marRight w:val="0"/>
          <w:marTop w:val="0"/>
          <w:marBottom w:val="0"/>
          <w:divBdr>
            <w:top w:val="none" w:sz="0" w:space="0" w:color="auto"/>
            <w:left w:val="none" w:sz="0" w:space="0" w:color="auto"/>
            <w:bottom w:val="none" w:sz="0" w:space="0" w:color="auto"/>
            <w:right w:val="none" w:sz="0" w:space="0" w:color="auto"/>
          </w:divBdr>
        </w:div>
        <w:div w:id="776605655">
          <w:marLeft w:val="640"/>
          <w:marRight w:val="0"/>
          <w:marTop w:val="0"/>
          <w:marBottom w:val="0"/>
          <w:divBdr>
            <w:top w:val="none" w:sz="0" w:space="0" w:color="auto"/>
            <w:left w:val="none" w:sz="0" w:space="0" w:color="auto"/>
            <w:bottom w:val="none" w:sz="0" w:space="0" w:color="auto"/>
            <w:right w:val="none" w:sz="0" w:space="0" w:color="auto"/>
          </w:divBdr>
        </w:div>
        <w:div w:id="12913">
          <w:marLeft w:val="640"/>
          <w:marRight w:val="0"/>
          <w:marTop w:val="0"/>
          <w:marBottom w:val="0"/>
          <w:divBdr>
            <w:top w:val="none" w:sz="0" w:space="0" w:color="auto"/>
            <w:left w:val="none" w:sz="0" w:space="0" w:color="auto"/>
            <w:bottom w:val="none" w:sz="0" w:space="0" w:color="auto"/>
            <w:right w:val="none" w:sz="0" w:space="0" w:color="auto"/>
          </w:divBdr>
        </w:div>
        <w:div w:id="1411273124">
          <w:marLeft w:val="640"/>
          <w:marRight w:val="0"/>
          <w:marTop w:val="0"/>
          <w:marBottom w:val="0"/>
          <w:divBdr>
            <w:top w:val="none" w:sz="0" w:space="0" w:color="auto"/>
            <w:left w:val="none" w:sz="0" w:space="0" w:color="auto"/>
            <w:bottom w:val="none" w:sz="0" w:space="0" w:color="auto"/>
            <w:right w:val="none" w:sz="0" w:space="0" w:color="auto"/>
          </w:divBdr>
        </w:div>
        <w:div w:id="747071381">
          <w:marLeft w:val="640"/>
          <w:marRight w:val="0"/>
          <w:marTop w:val="0"/>
          <w:marBottom w:val="0"/>
          <w:divBdr>
            <w:top w:val="none" w:sz="0" w:space="0" w:color="auto"/>
            <w:left w:val="none" w:sz="0" w:space="0" w:color="auto"/>
            <w:bottom w:val="none" w:sz="0" w:space="0" w:color="auto"/>
            <w:right w:val="none" w:sz="0" w:space="0" w:color="auto"/>
          </w:divBdr>
        </w:div>
        <w:div w:id="831215485">
          <w:marLeft w:val="640"/>
          <w:marRight w:val="0"/>
          <w:marTop w:val="0"/>
          <w:marBottom w:val="0"/>
          <w:divBdr>
            <w:top w:val="none" w:sz="0" w:space="0" w:color="auto"/>
            <w:left w:val="none" w:sz="0" w:space="0" w:color="auto"/>
            <w:bottom w:val="none" w:sz="0" w:space="0" w:color="auto"/>
            <w:right w:val="none" w:sz="0" w:space="0" w:color="auto"/>
          </w:divBdr>
        </w:div>
        <w:div w:id="1203402566">
          <w:marLeft w:val="640"/>
          <w:marRight w:val="0"/>
          <w:marTop w:val="0"/>
          <w:marBottom w:val="0"/>
          <w:divBdr>
            <w:top w:val="none" w:sz="0" w:space="0" w:color="auto"/>
            <w:left w:val="none" w:sz="0" w:space="0" w:color="auto"/>
            <w:bottom w:val="none" w:sz="0" w:space="0" w:color="auto"/>
            <w:right w:val="none" w:sz="0" w:space="0" w:color="auto"/>
          </w:divBdr>
        </w:div>
        <w:div w:id="163277718">
          <w:marLeft w:val="640"/>
          <w:marRight w:val="0"/>
          <w:marTop w:val="0"/>
          <w:marBottom w:val="0"/>
          <w:divBdr>
            <w:top w:val="none" w:sz="0" w:space="0" w:color="auto"/>
            <w:left w:val="none" w:sz="0" w:space="0" w:color="auto"/>
            <w:bottom w:val="none" w:sz="0" w:space="0" w:color="auto"/>
            <w:right w:val="none" w:sz="0" w:space="0" w:color="auto"/>
          </w:divBdr>
        </w:div>
        <w:div w:id="1004630260">
          <w:marLeft w:val="640"/>
          <w:marRight w:val="0"/>
          <w:marTop w:val="0"/>
          <w:marBottom w:val="0"/>
          <w:divBdr>
            <w:top w:val="none" w:sz="0" w:space="0" w:color="auto"/>
            <w:left w:val="none" w:sz="0" w:space="0" w:color="auto"/>
            <w:bottom w:val="none" w:sz="0" w:space="0" w:color="auto"/>
            <w:right w:val="none" w:sz="0" w:space="0" w:color="auto"/>
          </w:divBdr>
        </w:div>
        <w:div w:id="443961847">
          <w:marLeft w:val="640"/>
          <w:marRight w:val="0"/>
          <w:marTop w:val="0"/>
          <w:marBottom w:val="0"/>
          <w:divBdr>
            <w:top w:val="none" w:sz="0" w:space="0" w:color="auto"/>
            <w:left w:val="none" w:sz="0" w:space="0" w:color="auto"/>
            <w:bottom w:val="none" w:sz="0" w:space="0" w:color="auto"/>
            <w:right w:val="none" w:sz="0" w:space="0" w:color="auto"/>
          </w:divBdr>
        </w:div>
        <w:div w:id="1988584729">
          <w:marLeft w:val="640"/>
          <w:marRight w:val="0"/>
          <w:marTop w:val="0"/>
          <w:marBottom w:val="0"/>
          <w:divBdr>
            <w:top w:val="none" w:sz="0" w:space="0" w:color="auto"/>
            <w:left w:val="none" w:sz="0" w:space="0" w:color="auto"/>
            <w:bottom w:val="none" w:sz="0" w:space="0" w:color="auto"/>
            <w:right w:val="none" w:sz="0" w:space="0" w:color="auto"/>
          </w:divBdr>
        </w:div>
        <w:div w:id="1559901267">
          <w:marLeft w:val="640"/>
          <w:marRight w:val="0"/>
          <w:marTop w:val="0"/>
          <w:marBottom w:val="0"/>
          <w:divBdr>
            <w:top w:val="none" w:sz="0" w:space="0" w:color="auto"/>
            <w:left w:val="none" w:sz="0" w:space="0" w:color="auto"/>
            <w:bottom w:val="none" w:sz="0" w:space="0" w:color="auto"/>
            <w:right w:val="none" w:sz="0" w:space="0" w:color="auto"/>
          </w:divBdr>
        </w:div>
        <w:div w:id="1705473677">
          <w:marLeft w:val="640"/>
          <w:marRight w:val="0"/>
          <w:marTop w:val="0"/>
          <w:marBottom w:val="0"/>
          <w:divBdr>
            <w:top w:val="none" w:sz="0" w:space="0" w:color="auto"/>
            <w:left w:val="none" w:sz="0" w:space="0" w:color="auto"/>
            <w:bottom w:val="none" w:sz="0" w:space="0" w:color="auto"/>
            <w:right w:val="none" w:sz="0" w:space="0" w:color="auto"/>
          </w:divBdr>
        </w:div>
        <w:div w:id="1591502876">
          <w:marLeft w:val="640"/>
          <w:marRight w:val="0"/>
          <w:marTop w:val="0"/>
          <w:marBottom w:val="0"/>
          <w:divBdr>
            <w:top w:val="none" w:sz="0" w:space="0" w:color="auto"/>
            <w:left w:val="none" w:sz="0" w:space="0" w:color="auto"/>
            <w:bottom w:val="none" w:sz="0" w:space="0" w:color="auto"/>
            <w:right w:val="none" w:sz="0" w:space="0" w:color="auto"/>
          </w:divBdr>
        </w:div>
        <w:div w:id="1079329594">
          <w:marLeft w:val="640"/>
          <w:marRight w:val="0"/>
          <w:marTop w:val="0"/>
          <w:marBottom w:val="0"/>
          <w:divBdr>
            <w:top w:val="none" w:sz="0" w:space="0" w:color="auto"/>
            <w:left w:val="none" w:sz="0" w:space="0" w:color="auto"/>
            <w:bottom w:val="none" w:sz="0" w:space="0" w:color="auto"/>
            <w:right w:val="none" w:sz="0" w:space="0" w:color="auto"/>
          </w:divBdr>
        </w:div>
      </w:divsChild>
    </w:div>
    <w:div w:id="976453502">
      <w:bodyDiv w:val="1"/>
      <w:marLeft w:val="0"/>
      <w:marRight w:val="0"/>
      <w:marTop w:val="0"/>
      <w:marBottom w:val="0"/>
      <w:divBdr>
        <w:top w:val="none" w:sz="0" w:space="0" w:color="auto"/>
        <w:left w:val="none" w:sz="0" w:space="0" w:color="auto"/>
        <w:bottom w:val="none" w:sz="0" w:space="0" w:color="auto"/>
        <w:right w:val="none" w:sz="0" w:space="0" w:color="auto"/>
      </w:divBdr>
      <w:divsChild>
        <w:div w:id="2042245195">
          <w:marLeft w:val="640"/>
          <w:marRight w:val="0"/>
          <w:marTop w:val="0"/>
          <w:marBottom w:val="0"/>
          <w:divBdr>
            <w:top w:val="none" w:sz="0" w:space="0" w:color="auto"/>
            <w:left w:val="none" w:sz="0" w:space="0" w:color="auto"/>
            <w:bottom w:val="none" w:sz="0" w:space="0" w:color="auto"/>
            <w:right w:val="none" w:sz="0" w:space="0" w:color="auto"/>
          </w:divBdr>
        </w:div>
        <w:div w:id="949505902">
          <w:marLeft w:val="640"/>
          <w:marRight w:val="0"/>
          <w:marTop w:val="0"/>
          <w:marBottom w:val="0"/>
          <w:divBdr>
            <w:top w:val="none" w:sz="0" w:space="0" w:color="auto"/>
            <w:left w:val="none" w:sz="0" w:space="0" w:color="auto"/>
            <w:bottom w:val="none" w:sz="0" w:space="0" w:color="auto"/>
            <w:right w:val="none" w:sz="0" w:space="0" w:color="auto"/>
          </w:divBdr>
        </w:div>
        <w:div w:id="93745538">
          <w:marLeft w:val="640"/>
          <w:marRight w:val="0"/>
          <w:marTop w:val="0"/>
          <w:marBottom w:val="0"/>
          <w:divBdr>
            <w:top w:val="none" w:sz="0" w:space="0" w:color="auto"/>
            <w:left w:val="none" w:sz="0" w:space="0" w:color="auto"/>
            <w:bottom w:val="none" w:sz="0" w:space="0" w:color="auto"/>
            <w:right w:val="none" w:sz="0" w:space="0" w:color="auto"/>
          </w:divBdr>
        </w:div>
        <w:div w:id="378238226">
          <w:marLeft w:val="640"/>
          <w:marRight w:val="0"/>
          <w:marTop w:val="0"/>
          <w:marBottom w:val="0"/>
          <w:divBdr>
            <w:top w:val="none" w:sz="0" w:space="0" w:color="auto"/>
            <w:left w:val="none" w:sz="0" w:space="0" w:color="auto"/>
            <w:bottom w:val="none" w:sz="0" w:space="0" w:color="auto"/>
            <w:right w:val="none" w:sz="0" w:space="0" w:color="auto"/>
          </w:divBdr>
        </w:div>
        <w:div w:id="232392370">
          <w:marLeft w:val="640"/>
          <w:marRight w:val="0"/>
          <w:marTop w:val="0"/>
          <w:marBottom w:val="0"/>
          <w:divBdr>
            <w:top w:val="none" w:sz="0" w:space="0" w:color="auto"/>
            <w:left w:val="none" w:sz="0" w:space="0" w:color="auto"/>
            <w:bottom w:val="none" w:sz="0" w:space="0" w:color="auto"/>
            <w:right w:val="none" w:sz="0" w:space="0" w:color="auto"/>
          </w:divBdr>
        </w:div>
        <w:div w:id="1179808403">
          <w:marLeft w:val="640"/>
          <w:marRight w:val="0"/>
          <w:marTop w:val="0"/>
          <w:marBottom w:val="0"/>
          <w:divBdr>
            <w:top w:val="none" w:sz="0" w:space="0" w:color="auto"/>
            <w:left w:val="none" w:sz="0" w:space="0" w:color="auto"/>
            <w:bottom w:val="none" w:sz="0" w:space="0" w:color="auto"/>
            <w:right w:val="none" w:sz="0" w:space="0" w:color="auto"/>
          </w:divBdr>
        </w:div>
        <w:div w:id="237177435">
          <w:marLeft w:val="640"/>
          <w:marRight w:val="0"/>
          <w:marTop w:val="0"/>
          <w:marBottom w:val="0"/>
          <w:divBdr>
            <w:top w:val="none" w:sz="0" w:space="0" w:color="auto"/>
            <w:left w:val="none" w:sz="0" w:space="0" w:color="auto"/>
            <w:bottom w:val="none" w:sz="0" w:space="0" w:color="auto"/>
            <w:right w:val="none" w:sz="0" w:space="0" w:color="auto"/>
          </w:divBdr>
        </w:div>
        <w:div w:id="535628891">
          <w:marLeft w:val="640"/>
          <w:marRight w:val="0"/>
          <w:marTop w:val="0"/>
          <w:marBottom w:val="0"/>
          <w:divBdr>
            <w:top w:val="none" w:sz="0" w:space="0" w:color="auto"/>
            <w:left w:val="none" w:sz="0" w:space="0" w:color="auto"/>
            <w:bottom w:val="none" w:sz="0" w:space="0" w:color="auto"/>
            <w:right w:val="none" w:sz="0" w:space="0" w:color="auto"/>
          </w:divBdr>
        </w:div>
        <w:div w:id="1376000358">
          <w:marLeft w:val="640"/>
          <w:marRight w:val="0"/>
          <w:marTop w:val="0"/>
          <w:marBottom w:val="0"/>
          <w:divBdr>
            <w:top w:val="none" w:sz="0" w:space="0" w:color="auto"/>
            <w:left w:val="none" w:sz="0" w:space="0" w:color="auto"/>
            <w:bottom w:val="none" w:sz="0" w:space="0" w:color="auto"/>
            <w:right w:val="none" w:sz="0" w:space="0" w:color="auto"/>
          </w:divBdr>
        </w:div>
        <w:div w:id="404567709">
          <w:marLeft w:val="640"/>
          <w:marRight w:val="0"/>
          <w:marTop w:val="0"/>
          <w:marBottom w:val="0"/>
          <w:divBdr>
            <w:top w:val="none" w:sz="0" w:space="0" w:color="auto"/>
            <w:left w:val="none" w:sz="0" w:space="0" w:color="auto"/>
            <w:bottom w:val="none" w:sz="0" w:space="0" w:color="auto"/>
            <w:right w:val="none" w:sz="0" w:space="0" w:color="auto"/>
          </w:divBdr>
        </w:div>
        <w:div w:id="1271932187">
          <w:marLeft w:val="640"/>
          <w:marRight w:val="0"/>
          <w:marTop w:val="0"/>
          <w:marBottom w:val="0"/>
          <w:divBdr>
            <w:top w:val="none" w:sz="0" w:space="0" w:color="auto"/>
            <w:left w:val="none" w:sz="0" w:space="0" w:color="auto"/>
            <w:bottom w:val="none" w:sz="0" w:space="0" w:color="auto"/>
            <w:right w:val="none" w:sz="0" w:space="0" w:color="auto"/>
          </w:divBdr>
        </w:div>
        <w:div w:id="1991134941">
          <w:marLeft w:val="640"/>
          <w:marRight w:val="0"/>
          <w:marTop w:val="0"/>
          <w:marBottom w:val="0"/>
          <w:divBdr>
            <w:top w:val="none" w:sz="0" w:space="0" w:color="auto"/>
            <w:left w:val="none" w:sz="0" w:space="0" w:color="auto"/>
            <w:bottom w:val="none" w:sz="0" w:space="0" w:color="auto"/>
            <w:right w:val="none" w:sz="0" w:space="0" w:color="auto"/>
          </w:divBdr>
        </w:div>
        <w:div w:id="1404256196">
          <w:marLeft w:val="640"/>
          <w:marRight w:val="0"/>
          <w:marTop w:val="0"/>
          <w:marBottom w:val="0"/>
          <w:divBdr>
            <w:top w:val="none" w:sz="0" w:space="0" w:color="auto"/>
            <w:left w:val="none" w:sz="0" w:space="0" w:color="auto"/>
            <w:bottom w:val="none" w:sz="0" w:space="0" w:color="auto"/>
            <w:right w:val="none" w:sz="0" w:space="0" w:color="auto"/>
          </w:divBdr>
        </w:div>
        <w:div w:id="505904318">
          <w:marLeft w:val="640"/>
          <w:marRight w:val="0"/>
          <w:marTop w:val="0"/>
          <w:marBottom w:val="0"/>
          <w:divBdr>
            <w:top w:val="none" w:sz="0" w:space="0" w:color="auto"/>
            <w:left w:val="none" w:sz="0" w:space="0" w:color="auto"/>
            <w:bottom w:val="none" w:sz="0" w:space="0" w:color="auto"/>
            <w:right w:val="none" w:sz="0" w:space="0" w:color="auto"/>
          </w:divBdr>
        </w:div>
        <w:div w:id="2132240156">
          <w:marLeft w:val="640"/>
          <w:marRight w:val="0"/>
          <w:marTop w:val="0"/>
          <w:marBottom w:val="0"/>
          <w:divBdr>
            <w:top w:val="none" w:sz="0" w:space="0" w:color="auto"/>
            <w:left w:val="none" w:sz="0" w:space="0" w:color="auto"/>
            <w:bottom w:val="none" w:sz="0" w:space="0" w:color="auto"/>
            <w:right w:val="none" w:sz="0" w:space="0" w:color="auto"/>
          </w:divBdr>
        </w:div>
        <w:div w:id="1016273922">
          <w:marLeft w:val="640"/>
          <w:marRight w:val="0"/>
          <w:marTop w:val="0"/>
          <w:marBottom w:val="0"/>
          <w:divBdr>
            <w:top w:val="none" w:sz="0" w:space="0" w:color="auto"/>
            <w:left w:val="none" w:sz="0" w:space="0" w:color="auto"/>
            <w:bottom w:val="none" w:sz="0" w:space="0" w:color="auto"/>
            <w:right w:val="none" w:sz="0" w:space="0" w:color="auto"/>
          </w:divBdr>
        </w:div>
        <w:div w:id="362243842">
          <w:marLeft w:val="640"/>
          <w:marRight w:val="0"/>
          <w:marTop w:val="0"/>
          <w:marBottom w:val="0"/>
          <w:divBdr>
            <w:top w:val="none" w:sz="0" w:space="0" w:color="auto"/>
            <w:left w:val="none" w:sz="0" w:space="0" w:color="auto"/>
            <w:bottom w:val="none" w:sz="0" w:space="0" w:color="auto"/>
            <w:right w:val="none" w:sz="0" w:space="0" w:color="auto"/>
          </w:divBdr>
        </w:div>
        <w:div w:id="197815659">
          <w:marLeft w:val="640"/>
          <w:marRight w:val="0"/>
          <w:marTop w:val="0"/>
          <w:marBottom w:val="0"/>
          <w:divBdr>
            <w:top w:val="none" w:sz="0" w:space="0" w:color="auto"/>
            <w:left w:val="none" w:sz="0" w:space="0" w:color="auto"/>
            <w:bottom w:val="none" w:sz="0" w:space="0" w:color="auto"/>
            <w:right w:val="none" w:sz="0" w:space="0" w:color="auto"/>
          </w:divBdr>
        </w:div>
        <w:div w:id="443690288">
          <w:marLeft w:val="640"/>
          <w:marRight w:val="0"/>
          <w:marTop w:val="0"/>
          <w:marBottom w:val="0"/>
          <w:divBdr>
            <w:top w:val="none" w:sz="0" w:space="0" w:color="auto"/>
            <w:left w:val="none" w:sz="0" w:space="0" w:color="auto"/>
            <w:bottom w:val="none" w:sz="0" w:space="0" w:color="auto"/>
            <w:right w:val="none" w:sz="0" w:space="0" w:color="auto"/>
          </w:divBdr>
        </w:div>
      </w:divsChild>
    </w:div>
    <w:div w:id="982202412">
      <w:bodyDiv w:val="1"/>
      <w:marLeft w:val="0"/>
      <w:marRight w:val="0"/>
      <w:marTop w:val="0"/>
      <w:marBottom w:val="0"/>
      <w:divBdr>
        <w:top w:val="none" w:sz="0" w:space="0" w:color="auto"/>
        <w:left w:val="none" w:sz="0" w:space="0" w:color="auto"/>
        <w:bottom w:val="none" w:sz="0" w:space="0" w:color="auto"/>
        <w:right w:val="none" w:sz="0" w:space="0" w:color="auto"/>
      </w:divBdr>
    </w:div>
    <w:div w:id="1009871587">
      <w:bodyDiv w:val="1"/>
      <w:marLeft w:val="0"/>
      <w:marRight w:val="0"/>
      <w:marTop w:val="0"/>
      <w:marBottom w:val="0"/>
      <w:divBdr>
        <w:top w:val="none" w:sz="0" w:space="0" w:color="auto"/>
        <w:left w:val="none" w:sz="0" w:space="0" w:color="auto"/>
        <w:bottom w:val="none" w:sz="0" w:space="0" w:color="auto"/>
        <w:right w:val="none" w:sz="0" w:space="0" w:color="auto"/>
      </w:divBdr>
      <w:divsChild>
        <w:div w:id="1452358224">
          <w:marLeft w:val="640"/>
          <w:marRight w:val="0"/>
          <w:marTop w:val="0"/>
          <w:marBottom w:val="0"/>
          <w:divBdr>
            <w:top w:val="none" w:sz="0" w:space="0" w:color="auto"/>
            <w:left w:val="none" w:sz="0" w:space="0" w:color="auto"/>
            <w:bottom w:val="none" w:sz="0" w:space="0" w:color="auto"/>
            <w:right w:val="none" w:sz="0" w:space="0" w:color="auto"/>
          </w:divBdr>
        </w:div>
        <w:div w:id="1636519077">
          <w:marLeft w:val="640"/>
          <w:marRight w:val="0"/>
          <w:marTop w:val="0"/>
          <w:marBottom w:val="0"/>
          <w:divBdr>
            <w:top w:val="none" w:sz="0" w:space="0" w:color="auto"/>
            <w:left w:val="none" w:sz="0" w:space="0" w:color="auto"/>
            <w:bottom w:val="none" w:sz="0" w:space="0" w:color="auto"/>
            <w:right w:val="none" w:sz="0" w:space="0" w:color="auto"/>
          </w:divBdr>
        </w:div>
        <w:div w:id="1958176200">
          <w:marLeft w:val="640"/>
          <w:marRight w:val="0"/>
          <w:marTop w:val="0"/>
          <w:marBottom w:val="0"/>
          <w:divBdr>
            <w:top w:val="none" w:sz="0" w:space="0" w:color="auto"/>
            <w:left w:val="none" w:sz="0" w:space="0" w:color="auto"/>
            <w:bottom w:val="none" w:sz="0" w:space="0" w:color="auto"/>
            <w:right w:val="none" w:sz="0" w:space="0" w:color="auto"/>
          </w:divBdr>
        </w:div>
        <w:div w:id="1232544415">
          <w:marLeft w:val="640"/>
          <w:marRight w:val="0"/>
          <w:marTop w:val="0"/>
          <w:marBottom w:val="0"/>
          <w:divBdr>
            <w:top w:val="none" w:sz="0" w:space="0" w:color="auto"/>
            <w:left w:val="none" w:sz="0" w:space="0" w:color="auto"/>
            <w:bottom w:val="none" w:sz="0" w:space="0" w:color="auto"/>
            <w:right w:val="none" w:sz="0" w:space="0" w:color="auto"/>
          </w:divBdr>
        </w:div>
        <w:div w:id="1376275902">
          <w:marLeft w:val="640"/>
          <w:marRight w:val="0"/>
          <w:marTop w:val="0"/>
          <w:marBottom w:val="0"/>
          <w:divBdr>
            <w:top w:val="none" w:sz="0" w:space="0" w:color="auto"/>
            <w:left w:val="none" w:sz="0" w:space="0" w:color="auto"/>
            <w:bottom w:val="none" w:sz="0" w:space="0" w:color="auto"/>
            <w:right w:val="none" w:sz="0" w:space="0" w:color="auto"/>
          </w:divBdr>
        </w:div>
        <w:div w:id="740493204">
          <w:marLeft w:val="640"/>
          <w:marRight w:val="0"/>
          <w:marTop w:val="0"/>
          <w:marBottom w:val="0"/>
          <w:divBdr>
            <w:top w:val="none" w:sz="0" w:space="0" w:color="auto"/>
            <w:left w:val="none" w:sz="0" w:space="0" w:color="auto"/>
            <w:bottom w:val="none" w:sz="0" w:space="0" w:color="auto"/>
            <w:right w:val="none" w:sz="0" w:space="0" w:color="auto"/>
          </w:divBdr>
        </w:div>
        <w:div w:id="959527612">
          <w:marLeft w:val="640"/>
          <w:marRight w:val="0"/>
          <w:marTop w:val="0"/>
          <w:marBottom w:val="0"/>
          <w:divBdr>
            <w:top w:val="none" w:sz="0" w:space="0" w:color="auto"/>
            <w:left w:val="none" w:sz="0" w:space="0" w:color="auto"/>
            <w:bottom w:val="none" w:sz="0" w:space="0" w:color="auto"/>
            <w:right w:val="none" w:sz="0" w:space="0" w:color="auto"/>
          </w:divBdr>
        </w:div>
        <w:div w:id="815340673">
          <w:marLeft w:val="640"/>
          <w:marRight w:val="0"/>
          <w:marTop w:val="0"/>
          <w:marBottom w:val="0"/>
          <w:divBdr>
            <w:top w:val="none" w:sz="0" w:space="0" w:color="auto"/>
            <w:left w:val="none" w:sz="0" w:space="0" w:color="auto"/>
            <w:bottom w:val="none" w:sz="0" w:space="0" w:color="auto"/>
            <w:right w:val="none" w:sz="0" w:space="0" w:color="auto"/>
          </w:divBdr>
        </w:div>
        <w:div w:id="1397044304">
          <w:marLeft w:val="640"/>
          <w:marRight w:val="0"/>
          <w:marTop w:val="0"/>
          <w:marBottom w:val="0"/>
          <w:divBdr>
            <w:top w:val="none" w:sz="0" w:space="0" w:color="auto"/>
            <w:left w:val="none" w:sz="0" w:space="0" w:color="auto"/>
            <w:bottom w:val="none" w:sz="0" w:space="0" w:color="auto"/>
            <w:right w:val="none" w:sz="0" w:space="0" w:color="auto"/>
          </w:divBdr>
        </w:div>
        <w:div w:id="1238443818">
          <w:marLeft w:val="640"/>
          <w:marRight w:val="0"/>
          <w:marTop w:val="0"/>
          <w:marBottom w:val="0"/>
          <w:divBdr>
            <w:top w:val="none" w:sz="0" w:space="0" w:color="auto"/>
            <w:left w:val="none" w:sz="0" w:space="0" w:color="auto"/>
            <w:bottom w:val="none" w:sz="0" w:space="0" w:color="auto"/>
            <w:right w:val="none" w:sz="0" w:space="0" w:color="auto"/>
          </w:divBdr>
        </w:div>
        <w:div w:id="1369573420">
          <w:marLeft w:val="640"/>
          <w:marRight w:val="0"/>
          <w:marTop w:val="0"/>
          <w:marBottom w:val="0"/>
          <w:divBdr>
            <w:top w:val="none" w:sz="0" w:space="0" w:color="auto"/>
            <w:left w:val="none" w:sz="0" w:space="0" w:color="auto"/>
            <w:bottom w:val="none" w:sz="0" w:space="0" w:color="auto"/>
            <w:right w:val="none" w:sz="0" w:space="0" w:color="auto"/>
          </w:divBdr>
        </w:div>
        <w:div w:id="872376924">
          <w:marLeft w:val="640"/>
          <w:marRight w:val="0"/>
          <w:marTop w:val="0"/>
          <w:marBottom w:val="0"/>
          <w:divBdr>
            <w:top w:val="none" w:sz="0" w:space="0" w:color="auto"/>
            <w:left w:val="none" w:sz="0" w:space="0" w:color="auto"/>
            <w:bottom w:val="none" w:sz="0" w:space="0" w:color="auto"/>
            <w:right w:val="none" w:sz="0" w:space="0" w:color="auto"/>
          </w:divBdr>
        </w:div>
        <w:div w:id="754278353">
          <w:marLeft w:val="640"/>
          <w:marRight w:val="0"/>
          <w:marTop w:val="0"/>
          <w:marBottom w:val="0"/>
          <w:divBdr>
            <w:top w:val="none" w:sz="0" w:space="0" w:color="auto"/>
            <w:left w:val="none" w:sz="0" w:space="0" w:color="auto"/>
            <w:bottom w:val="none" w:sz="0" w:space="0" w:color="auto"/>
            <w:right w:val="none" w:sz="0" w:space="0" w:color="auto"/>
          </w:divBdr>
        </w:div>
        <w:div w:id="1878662817">
          <w:marLeft w:val="640"/>
          <w:marRight w:val="0"/>
          <w:marTop w:val="0"/>
          <w:marBottom w:val="0"/>
          <w:divBdr>
            <w:top w:val="none" w:sz="0" w:space="0" w:color="auto"/>
            <w:left w:val="none" w:sz="0" w:space="0" w:color="auto"/>
            <w:bottom w:val="none" w:sz="0" w:space="0" w:color="auto"/>
            <w:right w:val="none" w:sz="0" w:space="0" w:color="auto"/>
          </w:divBdr>
        </w:div>
        <w:div w:id="2064984762">
          <w:marLeft w:val="640"/>
          <w:marRight w:val="0"/>
          <w:marTop w:val="0"/>
          <w:marBottom w:val="0"/>
          <w:divBdr>
            <w:top w:val="none" w:sz="0" w:space="0" w:color="auto"/>
            <w:left w:val="none" w:sz="0" w:space="0" w:color="auto"/>
            <w:bottom w:val="none" w:sz="0" w:space="0" w:color="auto"/>
            <w:right w:val="none" w:sz="0" w:space="0" w:color="auto"/>
          </w:divBdr>
        </w:div>
        <w:div w:id="1956325692">
          <w:marLeft w:val="640"/>
          <w:marRight w:val="0"/>
          <w:marTop w:val="0"/>
          <w:marBottom w:val="0"/>
          <w:divBdr>
            <w:top w:val="none" w:sz="0" w:space="0" w:color="auto"/>
            <w:left w:val="none" w:sz="0" w:space="0" w:color="auto"/>
            <w:bottom w:val="none" w:sz="0" w:space="0" w:color="auto"/>
            <w:right w:val="none" w:sz="0" w:space="0" w:color="auto"/>
          </w:divBdr>
        </w:div>
        <w:div w:id="240678256">
          <w:marLeft w:val="640"/>
          <w:marRight w:val="0"/>
          <w:marTop w:val="0"/>
          <w:marBottom w:val="0"/>
          <w:divBdr>
            <w:top w:val="none" w:sz="0" w:space="0" w:color="auto"/>
            <w:left w:val="none" w:sz="0" w:space="0" w:color="auto"/>
            <w:bottom w:val="none" w:sz="0" w:space="0" w:color="auto"/>
            <w:right w:val="none" w:sz="0" w:space="0" w:color="auto"/>
          </w:divBdr>
        </w:div>
        <w:div w:id="1405713433">
          <w:marLeft w:val="640"/>
          <w:marRight w:val="0"/>
          <w:marTop w:val="0"/>
          <w:marBottom w:val="0"/>
          <w:divBdr>
            <w:top w:val="none" w:sz="0" w:space="0" w:color="auto"/>
            <w:left w:val="none" w:sz="0" w:space="0" w:color="auto"/>
            <w:bottom w:val="none" w:sz="0" w:space="0" w:color="auto"/>
            <w:right w:val="none" w:sz="0" w:space="0" w:color="auto"/>
          </w:divBdr>
        </w:div>
        <w:div w:id="216745855">
          <w:marLeft w:val="640"/>
          <w:marRight w:val="0"/>
          <w:marTop w:val="0"/>
          <w:marBottom w:val="0"/>
          <w:divBdr>
            <w:top w:val="none" w:sz="0" w:space="0" w:color="auto"/>
            <w:left w:val="none" w:sz="0" w:space="0" w:color="auto"/>
            <w:bottom w:val="none" w:sz="0" w:space="0" w:color="auto"/>
            <w:right w:val="none" w:sz="0" w:space="0" w:color="auto"/>
          </w:divBdr>
        </w:div>
      </w:divsChild>
    </w:div>
    <w:div w:id="1012145119">
      <w:bodyDiv w:val="1"/>
      <w:marLeft w:val="0"/>
      <w:marRight w:val="0"/>
      <w:marTop w:val="0"/>
      <w:marBottom w:val="0"/>
      <w:divBdr>
        <w:top w:val="none" w:sz="0" w:space="0" w:color="auto"/>
        <w:left w:val="none" w:sz="0" w:space="0" w:color="auto"/>
        <w:bottom w:val="none" w:sz="0" w:space="0" w:color="auto"/>
        <w:right w:val="none" w:sz="0" w:space="0" w:color="auto"/>
      </w:divBdr>
      <w:divsChild>
        <w:div w:id="1933005869">
          <w:marLeft w:val="640"/>
          <w:marRight w:val="0"/>
          <w:marTop w:val="0"/>
          <w:marBottom w:val="0"/>
          <w:divBdr>
            <w:top w:val="none" w:sz="0" w:space="0" w:color="auto"/>
            <w:left w:val="none" w:sz="0" w:space="0" w:color="auto"/>
            <w:bottom w:val="none" w:sz="0" w:space="0" w:color="auto"/>
            <w:right w:val="none" w:sz="0" w:space="0" w:color="auto"/>
          </w:divBdr>
        </w:div>
        <w:div w:id="248806784">
          <w:marLeft w:val="640"/>
          <w:marRight w:val="0"/>
          <w:marTop w:val="0"/>
          <w:marBottom w:val="0"/>
          <w:divBdr>
            <w:top w:val="none" w:sz="0" w:space="0" w:color="auto"/>
            <w:left w:val="none" w:sz="0" w:space="0" w:color="auto"/>
            <w:bottom w:val="none" w:sz="0" w:space="0" w:color="auto"/>
            <w:right w:val="none" w:sz="0" w:space="0" w:color="auto"/>
          </w:divBdr>
        </w:div>
        <w:div w:id="1505171701">
          <w:marLeft w:val="640"/>
          <w:marRight w:val="0"/>
          <w:marTop w:val="0"/>
          <w:marBottom w:val="0"/>
          <w:divBdr>
            <w:top w:val="none" w:sz="0" w:space="0" w:color="auto"/>
            <w:left w:val="none" w:sz="0" w:space="0" w:color="auto"/>
            <w:bottom w:val="none" w:sz="0" w:space="0" w:color="auto"/>
            <w:right w:val="none" w:sz="0" w:space="0" w:color="auto"/>
          </w:divBdr>
        </w:div>
        <w:div w:id="1385450847">
          <w:marLeft w:val="640"/>
          <w:marRight w:val="0"/>
          <w:marTop w:val="0"/>
          <w:marBottom w:val="0"/>
          <w:divBdr>
            <w:top w:val="none" w:sz="0" w:space="0" w:color="auto"/>
            <w:left w:val="none" w:sz="0" w:space="0" w:color="auto"/>
            <w:bottom w:val="none" w:sz="0" w:space="0" w:color="auto"/>
            <w:right w:val="none" w:sz="0" w:space="0" w:color="auto"/>
          </w:divBdr>
        </w:div>
        <w:div w:id="2007587082">
          <w:marLeft w:val="640"/>
          <w:marRight w:val="0"/>
          <w:marTop w:val="0"/>
          <w:marBottom w:val="0"/>
          <w:divBdr>
            <w:top w:val="none" w:sz="0" w:space="0" w:color="auto"/>
            <w:left w:val="none" w:sz="0" w:space="0" w:color="auto"/>
            <w:bottom w:val="none" w:sz="0" w:space="0" w:color="auto"/>
            <w:right w:val="none" w:sz="0" w:space="0" w:color="auto"/>
          </w:divBdr>
        </w:div>
        <w:div w:id="304239729">
          <w:marLeft w:val="640"/>
          <w:marRight w:val="0"/>
          <w:marTop w:val="0"/>
          <w:marBottom w:val="0"/>
          <w:divBdr>
            <w:top w:val="none" w:sz="0" w:space="0" w:color="auto"/>
            <w:left w:val="none" w:sz="0" w:space="0" w:color="auto"/>
            <w:bottom w:val="none" w:sz="0" w:space="0" w:color="auto"/>
            <w:right w:val="none" w:sz="0" w:space="0" w:color="auto"/>
          </w:divBdr>
        </w:div>
        <w:div w:id="1644508779">
          <w:marLeft w:val="640"/>
          <w:marRight w:val="0"/>
          <w:marTop w:val="0"/>
          <w:marBottom w:val="0"/>
          <w:divBdr>
            <w:top w:val="none" w:sz="0" w:space="0" w:color="auto"/>
            <w:left w:val="none" w:sz="0" w:space="0" w:color="auto"/>
            <w:bottom w:val="none" w:sz="0" w:space="0" w:color="auto"/>
            <w:right w:val="none" w:sz="0" w:space="0" w:color="auto"/>
          </w:divBdr>
        </w:div>
        <w:div w:id="1905984747">
          <w:marLeft w:val="640"/>
          <w:marRight w:val="0"/>
          <w:marTop w:val="0"/>
          <w:marBottom w:val="0"/>
          <w:divBdr>
            <w:top w:val="none" w:sz="0" w:space="0" w:color="auto"/>
            <w:left w:val="none" w:sz="0" w:space="0" w:color="auto"/>
            <w:bottom w:val="none" w:sz="0" w:space="0" w:color="auto"/>
            <w:right w:val="none" w:sz="0" w:space="0" w:color="auto"/>
          </w:divBdr>
        </w:div>
        <w:div w:id="119498965">
          <w:marLeft w:val="640"/>
          <w:marRight w:val="0"/>
          <w:marTop w:val="0"/>
          <w:marBottom w:val="0"/>
          <w:divBdr>
            <w:top w:val="none" w:sz="0" w:space="0" w:color="auto"/>
            <w:left w:val="none" w:sz="0" w:space="0" w:color="auto"/>
            <w:bottom w:val="none" w:sz="0" w:space="0" w:color="auto"/>
            <w:right w:val="none" w:sz="0" w:space="0" w:color="auto"/>
          </w:divBdr>
        </w:div>
        <w:div w:id="75564226">
          <w:marLeft w:val="640"/>
          <w:marRight w:val="0"/>
          <w:marTop w:val="0"/>
          <w:marBottom w:val="0"/>
          <w:divBdr>
            <w:top w:val="none" w:sz="0" w:space="0" w:color="auto"/>
            <w:left w:val="none" w:sz="0" w:space="0" w:color="auto"/>
            <w:bottom w:val="none" w:sz="0" w:space="0" w:color="auto"/>
            <w:right w:val="none" w:sz="0" w:space="0" w:color="auto"/>
          </w:divBdr>
        </w:div>
        <w:div w:id="531500116">
          <w:marLeft w:val="640"/>
          <w:marRight w:val="0"/>
          <w:marTop w:val="0"/>
          <w:marBottom w:val="0"/>
          <w:divBdr>
            <w:top w:val="none" w:sz="0" w:space="0" w:color="auto"/>
            <w:left w:val="none" w:sz="0" w:space="0" w:color="auto"/>
            <w:bottom w:val="none" w:sz="0" w:space="0" w:color="auto"/>
            <w:right w:val="none" w:sz="0" w:space="0" w:color="auto"/>
          </w:divBdr>
        </w:div>
        <w:div w:id="310791026">
          <w:marLeft w:val="640"/>
          <w:marRight w:val="0"/>
          <w:marTop w:val="0"/>
          <w:marBottom w:val="0"/>
          <w:divBdr>
            <w:top w:val="none" w:sz="0" w:space="0" w:color="auto"/>
            <w:left w:val="none" w:sz="0" w:space="0" w:color="auto"/>
            <w:bottom w:val="none" w:sz="0" w:space="0" w:color="auto"/>
            <w:right w:val="none" w:sz="0" w:space="0" w:color="auto"/>
          </w:divBdr>
        </w:div>
        <w:div w:id="24135942">
          <w:marLeft w:val="640"/>
          <w:marRight w:val="0"/>
          <w:marTop w:val="0"/>
          <w:marBottom w:val="0"/>
          <w:divBdr>
            <w:top w:val="none" w:sz="0" w:space="0" w:color="auto"/>
            <w:left w:val="none" w:sz="0" w:space="0" w:color="auto"/>
            <w:bottom w:val="none" w:sz="0" w:space="0" w:color="auto"/>
            <w:right w:val="none" w:sz="0" w:space="0" w:color="auto"/>
          </w:divBdr>
        </w:div>
        <w:div w:id="338000965">
          <w:marLeft w:val="640"/>
          <w:marRight w:val="0"/>
          <w:marTop w:val="0"/>
          <w:marBottom w:val="0"/>
          <w:divBdr>
            <w:top w:val="none" w:sz="0" w:space="0" w:color="auto"/>
            <w:left w:val="none" w:sz="0" w:space="0" w:color="auto"/>
            <w:bottom w:val="none" w:sz="0" w:space="0" w:color="auto"/>
            <w:right w:val="none" w:sz="0" w:space="0" w:color="auto"/>
          </w:divBdr>
        </w:div>
        <w:div w:id="2064135430">
          <w:marLeft w:val="640"/>
          <w:marRight w:val="0"/>
          <w:marTop w:val="0"/>
          <w:marBottom w:val="0"/>
          <w:divBdr>
            <w:top w:val="none" w:sz="0" w:space="0" w:color="auto"/>
            <w:left w:val="none" w:sz="0" w:space="0" w:color="auto"/>
            <w:bottom w:val="none" w:sz="0" w:space="0" w:color="auto"/>
            <w:right w:val="none" w:sz="0" w:space="0" w:color="auto"/>
          </w:divBdr>
        </w:div>
        <w:div w:id="572157381">
          <w:marLeft w:val="640"/>
          <w:marRight w:val="0"/>
          <w:marTop w:val="0"/>
          <w:marBottom w:val="0"/>
          <w:divBdr>
            <w:top w:val="none" w:sz="0" w:space="0" w:color="auto"/>
            <w:left w:val="none" w:sz="0" w:space="0" w:color="auto"/>
            <w:bottom w:val="none" w:sz="0" w:space="0" w:color="auto"/>
            <w:right w:val="none" w:sz="0" w:space="0" w:color="auto"/>
          </w:divBdr>
        </w:div>
        <w:div w:id="1571308790">
          <w:marLeft w:val="640"/>
          <w:marRight w:val="0"/>
          <w:marTop w:val="0"/>
          <w:marBottom w:val="0"/>
          <w:divBdr>
            <w:top w:val="none" w:sz="0" w:space="0" w:color="auto"/>
            <w:left w:val="none" w:sz="0" w:space="0" w:color="auto"/>
            <w:bottom w:val="none" w:sz="0" w:space="0" w:color="auto"/>
            <w:right w:val="none" w:sz="0" w:space="0" w:color="auto"/>
          </w:divBdr>
        </w:div>
        <w:div w:id="162477258">
          <w:marLeft w:val="640"/>
          <w:marRight w:val="0"/>
          <w:marTop w:val="0"/>
          <w:marBottom w:val="0"/>
          <w:divBdr>
            <w:top w:val="none" w:sz="0" w:space="0" w:color="auto"/>
            <w:left w:val="none" w:sz="0" w:space="0" w:color="auto"/>
            <w:bottom w:val="none" w:sz="0" w:space="0" w:color="auto"/>
            <w:right w:val="none" w:sz="0" w:space="0" w:color="auto"/>
          </w:divBdr>
        </w:div>
      </w:divsChild>
    </w:div>
    <w:div w:id="1013654635">
      <w:bodyDiv w:val="1"/>
      <w:marLeft w:val="0"/>
      <w:marRight w:val="0"/>
      <w:marTop w:val="0"/>
      <w:marBottom w:val="0"/>
      <w:divBdr>
        <w:top w:val="none" w:sz="0" w:space="0" w:color="auto"/>
        <w:left w:val="none" w:sz="0" w:space="0" w:color="auto"/>
        <w:bottom w:val="none" w:sz="0" w:space="0" w:color="auto"/>
        <w:right w:val="none" w:sz="0" w:space="0" w:color="auto"/>
      </w:divBdr>
    </w:div>
    <w:div w:id="1014184670">
      <w:bodyDiv w:val="1"/>
      <w:marLeft w:val="0"/>
      <w:marRight w:val="0"/>
      <w:marTop w:val="0"/>
      <w:marBottom w:val="0"/>
      <w:divBdr>
        <w:top w:val="none" w:sz="0" w:space="0" w:color="auto"/>
        <w:left w:val="none" w:sz="0" w:space="0" w:color="auto"/>
        <w:bottom w:val="none" w:sz="0" w:space="0" w:color="auto"/>
        <w:right w:val="none" w:sz="0" w:space="0" w:color="auto"/>
      </w:divBdr>
    </w:div>
    <w:div w:id="1017929042">
      <w:bodyDiv w:val="1"/>
      <w:marLeft w:val="0"/>
      <w:marRight w:val="0"/>
      <w:marTop w:val="0"/>
      <w:marBottom w:val="0"/>
      <w:divBdr>
        <w:top w:val="none" w:sz="0" w:space="0" w:color="auto"/>
        <w:left w:val="none" w:sz="0" w:space="0" w:color="auto"/>
        <w:bottom w:val="none" w:sz="0" w:space="0" w:color="auto"/>
        <w:right w:val="none" w:sz="0" w:space="0" w:color="auto"/>
      </w:divBdr>
    </w:div>
    <w:div w:id="1028213671">
      <w:bodyDiv w:val="1"/>
      <w:marLeft w:val="0"/>
      <w:marRight w:val="0"/>
      <w:marTop w:val="0"/>
      <w:marBottom w:val="0"/>
      <w:divBdr>
        <w:top w:val="none" w:sz="0" w:space="0" w:color="auto"/>
        <w:left w:val="none" w:sz="0" w:space="0" w:color="auto"/>
        <w:bottom w:val="none" w:sz="0" w:space="0" w:color="auto"/>
        <w:right w:val="none" w:sz="0" w:space="0" w:color="auto"/>
      </w:divBdr>
    </w:div>
    <w:div w:id="1044789527">
      <w:bodyDiv w:val="1"/>
      <w:marLeft w:val="0"/>
      <w:marRight w:val="0"/>
      <w:marTop w:val="0"/>
      <w:marBottom w:val="0"/>
      <w:divBdr>
        <w:top w:val="none" w:sz="0" w:space="0" w:color="auto"/>
        <w:left w:val="none" w:sz="0" w:space="0" w:color="auto"/>
        <w:bottom w:val="none" w:sz="0" w:space="0" w:color="auto"/>
        <w:right w:val="none" w:sz="0" w:space="0" w:color="auto"/>
      </w:divBdr>
    </w:div>
    <w:div w:id="1054505439">
      <w:bodyDiv w:val="1"/>
      <w:marLeft w:val="0"/>
      <w:marRight w:val="0"/>
      <w:marTop w:val="0"/>
      <w:marBottom w:val="0"/>
      <w:divBdr>
        <w:top w:val="none" w:sz="0" w:space="0" w:color="auto"/>
        <w:left w:val="none" w:sz="0" w:space="0" w:color="auto"/>
        <w:bottom w:val="none" w:sz="0" w:space="0" w:color="auto"/>
        <w:right w:val="none" w:sz="0" w:space="0" w:color="auto"/>
      </w:divBdr>
      <w:divsChild>
        <w:div w:id="716782119">
          <w:marLeft w:val="640"/>
          <w:marRight w:val="0"/>
          <w:marTop w:val="0"/>
          <w:marBottom w:val="0"/>
          <w:divBdr>
            <w:top w:val="none" w:sz="0" w:space="0" w:color="auto"/>
            <w:left w:val="none" w:sz="0" w:space="0" w:color="auto"/>
            <w:bottom w:val="none" w:sz="0" w:space="0" w:color="auto"/>
            <w:right w:val="none" w:sz="0" w:space="0" w:color="auto"/>
          </w:divBdr>
        </w:div>
        <w:div w:id="1453936649">
          <w:marLeft w:val="640"/>
          <w:marRight w:val="0"/>
          <w:marTop w:val="0"/>
          <w:marBottom w:val="0"/>
          <w:divBdr>
            <w:top w:val="none" w:sz="0" w:space="0" w:color="auto"/>
            <w:left w:val="none" w:sz="0" w:space="0" w:color="auto"/>
            <w:bottom w:val="none" w:sz="0" w:space="0" w:color="auto"/>
            <w:right w:val="none" w:sz="0" w:space="0" w:color="auto"/>
          </w:divBdr>
        </w:div>
        <w:div w:id="217667564">
          <w:marLeft w:val="640"/>
          <w:marRight w:val="0"/>
          <w:marTop w:val="0"/>
          <w:marBottom w:val="0"/>
          <w:divBdr>
            <w:top w:val="none" w:sz="0" w:space="0" w:color="auto"/>
            <w:left w:val="none" w:sz="0" w:space="0" w:color="auto"/>
            <w:bottom w:val="none" w:sz="0" w:space="0" w:color="auto"/>
            <w:right w:val="none" w:sz="0" w:space="0" w:color="auto"/>
          </w:divBdr>
        </w:div>
        <w:div w:id="976422530">
          <w:marLeft w:val="640"/>
          <w:marRight w:val="0"/>
          <w:marTop w:val="0"/>
          <w:marBottom w:val="0"/>
          <w:divBdr>
            <w:top w:val="none" w:sz="0" w:space="0" w:color="auto"/>
            <w:left w:val="none" w:sz="0" w:space="0" w:color="auto"/>
            <w:bottom w:val="none" w:sz="0" w:space="0" w:color="auto"/>
            <w:right w:val="none" w:sz="0" w:space="0" w:color="auto"/>
          </w:divBdr>
        </w:div>
        <w:div w:id="489098355">
          <w:marLeft w:val="640"/>
          <w:marRight w:val="0"/>
          <w:marTop w:val="0"/>
          <w:marBottom w:val="0"/>
          <w:divBdr>
            <w:top w:val="none" w:sz="0" w:space="0" w:color="auto"/>
            <w:left w:val="none" w:sz="0" w:space="0" w:color="auto"/>
            <w:bottom w:val="none" w:sz="0" w:space="0" w:color="auto"/>
            <w:right w:val="none" w:sz="0" w:space="0" w:color="auto"/>
          </w:divBdr>
        </w:div>
        <w:div w:id="1574975418">
          <w:marLeft w:val="640"/>
          <w:marRight w:val="0"/>
          <w:marTop w:val="0"/>
          <w:marBottom w:val="0"/>
          <w:divBdr>
            <w:top w:val="none" w:sz="0" w:space="0" w:color="auto"/>
            <w:left w:val="none" w:sz="0" w:space="0" w:color="auto"/>
            <w:bottom w:val="none" w:sz="0" w:space="0" w:color="auto"/>
            <w:right w:val="none" w:sz="0" w:space="0" w:color="auto"/>
          </w:divBdr>
        </w:div>
        <w:div w:id="1754356392">
          <w:marLeft w:val="640"/>
          <w:marRight w:val="0"/>
          <w:marTop w:val="0"/>
          <w:marBottom w:val="0"/>
          <w:divBdr>
            <w:top w:val="none" w:sz="0" w:space="0" w:color="auto"/>
            <w:left w:val="none" w:sz="0" w:space="0" w:color="auto"/>
            <w:bottom w:val="none" w:sz="0" w:space="0" w:color="auto"/>
            <w:right w:val="none" w:sz="0" w:space="0" w:color="auto"/>
          </w:divBdr>
        </w:div>
        <w:div w:id="535892676">
          <w:marLeft w:val="640"/>
          <w:marRight w:val="0"/>
          <w:marTop w:val="0"/>
          <w:marBottom w:val="0"/>
          <w:divBdr>
            <w:top w:val="none" w:sz="0" w:space="0" w:color="auto"/>
            <w:left w:val="none" w:sz="0" w:space="0" w:color="auto"/>
            <w:bottom w:val="none" w:sz="0" w:space="0" w:color="auto"/>
            <w:right w:val="none" w:sz="0" w:space="0" w:color="auto"/>
          </w:divBdr>
        </w:div>
        <w:div w:id="1570337596">
          <w:marLeft w:val="640"/>
          <w:marRight w:val="0"/>
          <w:marTop w:val="0"/>
          <w:marBottom w:val="0"/>
          <w:divBdr>
            <w:top w:val="none" w:sz="0" w:space="0" w:color="auto"/>
            <w:left w:val="none" w:sz="0" w:space="0" w:color="auto"/>
            <w:bottom w:val="none" w:sz="0" w:space="0" w:color="auto"/>
            <w:right w:val="none" w:sz="0" w:space="0" w:color="auto"/>
          </w:divBdr>
        </w:div>
        <w:div w:id="1195271712">
          <w:marLeft w:val="640"/>
          <w:marRight w:val="0"/>
          <w:marTop w:val="0"/>
          <w:marBottom w:val="0"/>
          <w:divBdr>
            <w:top w:val="none" w:sz="0" w:space="0" w:color="auto"/>
            <w:left w:val="none" w:sz="0" w:space="0" w:color="auto"/>
            <w:bottom w:val="none" w:sz="0" w:space="0" w:color="auto"/>
            <w:right w:val="none" w:sz="0" w:space="0" w:color="auto"/>
          </w:divBdr>
        </w:div>
        <w:div w:id="1723094767">
          <w:marLeft w:val="640"/>
          <w:marRight w:val="0"/>
          <w:marTop w:val="0"/>
          <w:marBottom w:val="0"/>
          <w:divBdr>
            <w:top w:val="none" w:sz="0" w:space="0" w:color="auto"/>
            <w:left w:val="none" w:sz="0" w:space="0" w:color="auto"/>
            <w:bottom w:val="none" w:sz="0" w:space="0" w:color="auto"/>
            <w:right w:val="none" w:sz="0" w:space="0" w:color="auto"/>
          </w:divBdr>
        </w:div>
        <w:div w:id="1817256561">
          <w:marLeft w:val="640"/>
          <w:marRight w:val="0"/>
          <w:marTop w:val="0"/>
          <w:marBottom w:val="0"/>
          <w:divBdr>
            <w:top w:val="none" w:sz="0" w:space="0" w:color="auto"/>
            <w:left w:val="none" w:sz="0" w:space="0" w:color="auto"/>
            <w:bottom w:val="none" w:sz="0" w:space="0" w:color="auto"/>
            <w:right w:val="none" w:sz="0" w:space="0" w:color="auto"/>
          </w:divBdr>
        </w:div>
        <w:div w:id="90125623">
          <w:marLeft w:val="640"/>
          <w:marRight w:val="0"/>
          <w:marTop w:val="0"/>
          <w:marBottom w:val="0"/>
          <w:divBdr>
            <w:top w:val="none" w:sz="0" w:space="0" w:color="auto"/>
            <w:left w:val="none" w:sz="0" w:space="0" w:color="auto"/>
            <w:bottom w:val="none" w:sz="0" w:space="0" w:color="auto"/>
            <w:right w:val="none" w:sz="0" w:space="0" w:color="auto"/>
          </w:divBdr>
        </w:div>
        <w:div w:id="513421722">
          <w:marLeft w:val="640"/>
          <w:marRight w:val="0"/>
          <w:marTop w:val="0"/>
          <w:marBottom w:val="0"/>
          <w:divBdr>
            <w:top w:val="none" w:sz="0" w:space="0" w:color="auto"/>
            <w:left w:val="none" w:sz="0" w:space="0" w:color="auto"/>
            <w:bottom w:val="none" w:sz="0" w:space="0" w:color="auto"/>
            <w:right w:val="none" w:sz="0" w:space="0" w:color="auto"/>
          </w:divBdr>
        </w:div>
        <w:div w:id="268316472">
          <w:marLeft w:val="640"/>
          <w:marRight w:val="0"/>
          <w:marTop w:val="0"/>
          <w:marBottom w:val="0"/>
          <w:divBdr>
            <w:top w:val="none" w:sz="0" w:space="0" w:color="auto"/>
            <w:left w:val="none" w:sz="0" w:space="0" w:color="auto"/>
            <w:bottom w:val="none" w:sz="0" w:space="0" w:color="auto"/>
            <w:right w:val="none" w:sz="0" w:space="0" w:color="auto"/>
          </w:divBdr>
        </w:div>
        <w:div w:id="786050602">
          <w:marLeft w:val="640"/>
          <w:marRight w:val="0"/>
          <w:marTop w:val="0"/>
          <w:marBottom w:val="0"/>
          <w:divBdr>
            <w:top w:val="none" w:sz="0" w:space="0" w:color="auto"/>
            <w:left w:val="none" w:sz="0" w:space="0" w:color="auto"/>
            <w:bottom w:val="none" w:sz="0" w:space="0" w:color="auto"/>
            <w:right w:val="none" w:sz="0" w:space="0" w:color="auto"/>
          </w:divBdr>
        </w:div>
        <w:div w:id="1070613350">
          <w:marLeft w:val="640"/>
          <w:marRight w:val="0"/>
          <w:marTop w:val="0"/>
          <w:marBottom w:val="0"/>
          <w:divBdr>
            <w:top w:val="none" w:sz="0" w:space="0" w:color="auto"/>
            <w:left w:val="none" w:sz="0" w:space="0" w:color="auto"/>
            <w:bottom w:val="none" w:sz="0" w:space="0" w:color="auto"/>
            <w:right w:val="none" w:sz="0" w:space="0" w:color="auto"/>
          </w:divBdr>
        </w:div>
        <w:div w:id="719983220">
          <w:marLeft w:val="640"/>
          <w:marRight w:val="0"/>
          <w:marTop w:val="0"/>
          <w:marBottom w:val="0"/>
          <w:divBdr>
            <w:top w:val="none" w:sz="0" w:space="0" w:color="auto"/>
            <w:left w:val="none" w:sz="0" w:space="0" w:color="auto"/>
            <w:bottom w:val="none" w:sz="0" w:space="0" w:color="auto"/>
            <w:right w:val="none" w:sz="0" w:space="0" w:color="auto"/>
          </w:divBdr>
        </w:div>
        <w:div w:id="156307569">
          <w:marLeft w:val="640"/>
          <w:marRight w:val="0"/>
          <w:marTop w:val="0"/>
          <w:marBottom w:val="0"/>
          <w:divBdr>
            <w:top w:val="none" w:sz="0" w:space="0" w:color="auto"/>
            <w:left w:val="none" w:sz="0" w:space="0" w:color="auto"/>
            <w:bottom w:val="none" w:sz="0" w:space="0" w:color="auto"/>
            <w:right w:val="none" w:sz="0" w:space="0" w:color="auto"/>
          </w:divBdr>
        </w:div>
      </w:divsChild>
    </w:div>
    <w:div w:id="1078479811">
      <w:bodyDiv w:val="1"/>
      <w:marLeft w:val="0"/>
      <w:marRight w:val="0"/>
      <w:marTop w:val="0"/>
      <w:marBottom w:val="0"/>
      <w:divBdr>
        <w:top w:val="none" w:sz="0" w:space="0" w:color="auto"/>
        <w:left w:val="none" w:sz="0" w:space="0" w:color="auto"/>
        <w:bottom w:val="none" w:sz="0" w:space="0" w:color="auto"/>
        <w:right w:val="none" w:sz="0" w:space="0" w:color="auto"/>
      </w:divBdr>
      <w:divsChild>
        <w:div w:id="1327974548">
          <w:marLeft w:val="640"/>
          <w:marRight w:val="0"/>
          <w:marTop w:val="0"/>
          <w:marBottom w:val="0"/>
          <w:divBdr>
            <w:top w:val="none" w:sz="0" w:space="0" w:color="auto"/>
            <w:left w:val="none" w:sz="0" w:space="0" w:color="auto"/>
            <w:bottom w:val="none" w:sz="0" w:space="0" w:color="auto"/>
            <w:right w:val="none" w:sz="0" w:space="0" w:color="auto"/>
          </w:divBdr>
        </w:div>
        <w:div w:id="596251823">
          <w:marLeft w:val="640"/>
          <w:marRight w:val="0"/>
          <w:marTop w:val="0"/>
          <w:marBottom w:val="0"/>
          <w:divBdr>
            <w:top w:val="none" w:sz="0" w:space="0" w:color="auto"/>
            <w:left w:val="none" w:sz="0" w:space="0" w:color="auto"/>
            <w:bottom w:val="none" w:sz="0" w:space="0" w:color="auto"/>
            <w:right w:val="none" w:sz="0" w:space="0" w:color="auto"/>
          </w:divBdr>
        </w:div>
        <w:div w:id="1448694995">
          <w:marLeft w:val="640"/>
          <w:marRight w:val="0"/>
          <w:marTop w:val="0"/>
          <w:marBottom w:val="0"/>
          <w:divBdr>
            <w:top w:val="none" w:sz="0" w:space="0" w:color="auto"/>
            <w:left w:val="none" w:sz="0" w:space="0" w:color="auto"/>
            <w:bottom w:val="none" w:sz="0" w:space="0" w:color="auto"/>
            <w:right w:val="none" w:sz="0" w:space="0" w:color="auto"/>
          </w:divBdr>
        </w:div>
        <w:div w:id="1192260887">
          <w:marLeft w:val="640"/>
          <w:marRight w:val="0"/>
          <w:marTop w:val="0"/>
          <w:marBottom w:val="0"/>
          <w:divBdr>
            <w:top w:val="none" w:sz="0" w:space="0" w:color="auto"/>
            <w:left w:val="none" w:sz="0" w:space="0" w:color="auto"/>
            <w:bottom w:val="none" w:sz="0" w:space="0" w:color="auto"/>
            <w:right w:val="none" w:sz="0" w:space="0" w:color="auto"/>
          </w:divBdr>
        </w:div>
        <w:div w:id="784887982">
          <w:marLeft w:val="640"/>
          <w:marRight w:val="0"/>
          <w:marTop w:val="0"/>
          <w:marBottom w:val="0"/>
          <w:divBdr>
            <w:top w:val="none" w:sz="0" w:space="0" w:color="auto"/>
            <w:left w:val="none" w:sz="0" w:space="0" w:color="auto"/>
            <w:bottom w:val="none" w:sz="0" w:space="0" w:color="auto"/>
            <w:right w:val="none" w:sz="0" w:space="0" w:color="auto"/>
          </w:divBdr>
        </w:div>
        <w:div w:id="2030830496">
          <w:marLeft w:val="640"/>
          <w:marRight w:val="0"/>
          <w:marTop w:val="0"/>
          <w:marBottom w:val="0"/>
          <w:divBdr>
            <w:top w:val="none" w:sz="0" w:space="0" w:color="auto"/>
            <w:left w:val="none" w:sz="0" w:space="0" w:color="auto"/>
            <w:bottom w:val="none" w:sz="0" w:space="0" w:color="auto"/>
            <w:right w:val="none" w:sz="0" w:space="0" w:color="auto"/>
          </w:divBdr>
        </w:div>
        <w:div w:id="78185123">
          <w:marLeft w:val="640"/>
          <w:marRight w:val="0"/>
          <w:marTop w:val="0"/>
          <w:marBottom w:val="0"/>
          <w:divBdr>
            <w:top w:val="none" w:sz="0" w:space="0" w:color="auto"/>
            <w:left w:val="none" w:sz="0" w:space="0" w:color="auto"/>
            <w:bottom w:val="none" w:sz="0" w:space="0" w:color="auto"/>
            <w:right w:val="none" w:sz="0" w:space="0" w:color="auto"/>
          </w:divBdr>
        </w:div>
        <w:div w:id="1921017942">
          <w:marLeft w:val="640"/>
          <w:marRight w:val="0"/>
          <w:marTop w:val="0"/>
          <w:marBottom w:val="0"/>
          <w:divBdr>
            <w:top w:val="none" w:sz="0" w:space="0" w:color="auto"/>
            <w:left w:val="none" w:sz="0" w:space="0" w:color="auto"/>
            <w:bottom w:val="none" w:sz="0" w:space="0" w:color="auto"/>
            <w:right w:val="none" w:sz="0" w:space="0" w:color="auto"/>
          </w:divBdr>
        </w:div>
        <w:div w:id="396320834">
          <w:marLeft w:val="640"/>
          <w:marRight w:val="0"/>
          <w:marTop w:val="0"/>
          <w:marBottom w:val="0"/>
          <w:divBdr>
            <w:top w:val="none" w:sz="0" w:space="0" w:color="auto"/>
            <w:left w:val="none" w:sz="0" w:space="0" w:color="auto"/>
            <w:bottom w:val="none" w:sz="0" w:space="0" w:color="auto"/>
            <w:right w:val="none" w:sz="0" w:space="0" w:color="auto"/>
          </w:divBdr>
        </w:div>
        <w:div w:id="348987473">
          <w:marLeft w:val="640"/>
          <w:marRight w:val="0"/>
          <w:marTop w:val="0"/>
          <w:marBottom w:val="0"/>
          <w:divBdr>
            <w:top w:val="none" w:sz="0" w:space="0" w:color="auto"/>
            <w:left w:val="none" w:sz="0" w:space="0" w:color="auto"/>
            <w:bottom w:val="none" w:sz="0" w:space="0" w:color="auto"/>
            <w:right w:val="none" w:sz="0" w:space="0" w:color="auto"/>
          </w:divBdr>
        </w:div>
        <w:div w:id="851605540">
          <w:marLeft w:val="640"/>
          <w:marRight w:val="0"/>
          <w:marTop w:val="0"/>
          <w:marBottom w:val="0"/>
          <w:divBdr>
            <w:top w:val="none" w:sz="0" w:space="0" w:color="auto"/>
            <w:left w:val="none" w:sz="0" w:space="0" w:color="auto"/>
            <w:bottom w:val="none" w:sz="0" w:space="0" w:color="auto"/>
            <w:right w:val="none" w:sz="0" w:space="0" w:color="auto"/>
          </w:divBdr>
        </w:div>
        <w:div w:id="1447459299">
          <w:marLeft w:val="640"/>
          <w:marRight w:val="0"/>
          <w:marTop w:val="0"/>
          <w:marBottom w:val="0"/>
          <w:divBdr>
            <w:top w:val="none" w:sz="0" w:space="0" w:color="auto"/>
            <w:left w:val="none" w:sz="0" w:space="0" w:color="auto"/>
            <w:bottom w:val="none" w:sz="0" w:space="0" w:color="auto"/>
            <w:right w:val="none" w:sz="0" w:space="0" w:color="auto"/>
          </w:divBdr>
        </w:div>
        <w:div w:id="732897931">
          <w:marLeft w:val="640"/>
          <w:marRight w:val="0"/>
          <w:marTop w:val="0"/>
          <w:marBottom w:val="0"/>
          <w:divBdr>
            <w:top w:val="none" w:sz="0" w:space="0" w:color="auto"/>
            <w:left w:val="none" w:sz="0" w:space="0" w:color="auto"/>
            <w:bottom w:val="none" w:sz="0" w:space="0" w:color="auto"/>
            <w:right w:val="none" w:sz="0" w:space="0" w:color="auto"/>
          </w:divBdr>
        </w:div>
        <w:div w:id="1551304537">
          <w:marLeft w:val="640"/>
          <w:marRight w:val="0"/>
          <w:marTop w:val="0"/>
          <w:marBottom w:val="0"/>
          <w:divBdr>
            <w:top w:val="none" w:sz="0" w:space="0" w:color="auto"/>
            <w:left w:val="none" w:sz="0" w:space="0" w:color="auto"/>
            <w:bottom w:val="none" w:sz="0" w:space="0" w:color="auto"/>
            <w:right w:val="none" w:sz="0" w:space="0" w:color="auto"/>
          </w:divBdr>
        </w:div>
        <w:div w:id="929386337">
          <w:marLeft w:val="640"/>
          <w:marRight w:val="0"/>
          <w:marTop w:val="0"/>
          <w:marBottom w:val="0"/>
          <w:divBdr>
            <w:top w:val="none" w:sz="0" w:space="0" w:color="auto"/>
            <w:left w:val="none" w:sz="0" w:space="0" w:color="auto"/>
            <w:bottom w:val="none" w:sz="0" w:space="0" w:color="auto"/>
            <w:right w:val="none" w:sz="0" w:space="0" w:color="auto"/>
          </w:divBdr>
        </w:div>
        <w:div w:id="1524392473">
          <w:marLeft w:val="640"/>
          <w:marRight w:val="0"/>
          <w:marTop w:val="0"/>
          <w:marBottom w:val="0"/>
          <w:divBdr>
            <w:top w:val="none" w:sz="0" w:space="0" w:color="auto"/>
            <w:left w:val="none" w:sz="0" w:space="0" w:color="auto"/>
            <w:bottom w:val="none" w:sz="0" w:space="0" w:color="auto"/>
            <w:right w:val="none" w:sz="0" w:space="0" w:color="auto"/>
          </w:divBdr>
        </w:div>
        <w:div w:id="1018240891">
          <w:marLeft w:val="640"/>
          <w:marRight w:val="0"/>
          <w:marTop w:val="0"/>
          <w:marBottom w:val="0"/>
          <w:divBdr>
            <w:top w:val="none" w:sz="0" w:space="0" w:color="auto"/>
            <w:left w:val="none" w:sz="0" w:space="0" w:color="auto"/>
            <w:bottom w:val="none" w:sz="0" w:space="0" w:color="auto"/>
            <w:right w:val="none" w:sz="0" w:space="0" w:color="auto"/>
          </w:divBdr>
        </w:div>
        <w:div w:id="1106772420">
          <w:marLeft w:val="640"/>
          <w:marRight w:val="0"/>
          <w:marTop w:val="0"/>
          <w:marBottom w:val="0"/>
          <w:divBdr>
            <w:top w:val="none" w:sz="0" w:space="0" w:color="auto"/>
            <w:left w:val="none" w:sz="0" w:space="0" w:color="auto"/>
            <w:bottom w:val="none" w:sz="0" w:space="0" w:color="auto"/>
            <w:right w:val="none" w:sz="0" w:space="0" w:color="auto"/>
          </w:divBdr>
        </w:div>
      </w:divsChild>
    </w:div>
    <w:div w:id="1081365838">
      <w:bodyDiv w:val="1"/>
      <w:marLeft w:val="0"/>
      <w:marRight w:val="0"/>
      <w:marTop w:val="0"/>
      <w:marBottom w:val="0"/>
      <w:divBdr>
        <w:top w:val="none" w:sz="0" w:space="0" w:color="auto"/>
        <w:left w:val="none" w:sz="0" w:space="0" w:color="auto"/>
        <w:bottom w:val="none" w:sz="0" w:space="0" w:color="auto"/>
        <w:right w:val="none" w:sz="0" w:space="0" w:color="auto"/>
      </w:divBdr>
    </w:div>
    <w:div w:id="1094589552">
      <w:bodyDiv w:val="1"/>
      <w:marLeft w:val="0"/>
      <w:marRight w:val="0"/>
      <w:marTop w:val="0"/>
      <w:marBottom w:val="0"/>
      <w:divBdr>
        <w:top w:val="none" w:sz="0" w:space="0" w:color="auto"/>
        <w:left w:val="none" w:sz="0" w:space="0" w:color="auto"/>
        <w:bottom w:val="none" w:sz="0" w:space="0" w:color="auto"/>
        <w:right w:val="none" w:sz="0" w:space="0" w:color="auto"/>
      </w:divBdr>
    </w:div>
    <w:div w:id="1114328663">
      <w:bodyDiv w:val="1"/>
      <w:marLeft w:val="0"/>
      <w:marRight w:val="0"/>
      <w:marTop w:val="0"/>
      <w:marBottom w:val="0"/>
      <w:divBdr>
        <w:top w:val="none" w:sz="0" w:space="0" w:color="auto"/>
        <w:left w:val="none" w:sz="0" w:space="0" w:color="auto"/>
        <w:bottom w:val="none" w:sz="0" w:space="0" w:color="auto"/>
        <w:right w:val="none" w:sz="0" w:space="0" w:color="auto"/>
      </w:divBdr>
    </w:div>
    <w:div w:id="1152598769">
      <w:bodyDiv w:val="1"/>
      <w:marLeft w:val="0"/>
      <w:marRight w:val="0"/>
      <w:marTop w:val="0"/>
      <w:marBottom w:val="0"/>
      <w:divBdr>
        <w:top w:val="none" w:sz="0" w:space="0" w:color="auto"/>
        <w:left w:val="none" w:sz="0" w:space="0" w:color="auto"/>
        <w:bottom w:val="none" w:sz="0" w:space="0" w:color="auto"/>
        <w:right w:val="none" w:sz="0" w:space="0" w:color="auto"/>
      </w:divBdr>
      <w:divsChild>
        <w:div w:id="1818063703">
          <w:marLeft w:val="640"/>
          <w:marRight w:val="0"/>
          <w:marTop w:val="0"/>
          <w:marBottom w:val="0"/>
          <w:divBdr>
            <w:top w:val="none" w:sz="0" w:space="0" w:color="auto"/>
            <w:left w:val="none" w:sz="0" w:space="0" w:color="auto"/>
            <w:bottom w:val="none" w:sz="0" w:space="0" w:color="auto"/>
            <w:right w:val="none" w:sz="0" w:space="0" w:color="auto"/>
          </w:divBdr>
        </w:div>
        <w:div w:id="8919270">
          <w:marLeft w:val="640"/>
          <w:marRight w:val="0"/>
          <w:marTop w:val="0"/>
          <w:marBottom w:val="0"/>
          <w:divBdr>
            <w:top w:val="none" w:sz="0" w:space="0" w:color="auto"/>
            <w:left w:val="none" w:sz="0" w:space="0" w:color="auto"/>
            <w:bottom w:val="none" w:sz="0" w:space="0" w:color="auto"/>
            <w:right w:val="none" w:sz="0" w:space="0" w:color="auto"/>
          </w:divBdr>
        </w:div>
        <w:div w:id="1397624595">
          <w:marLeft w:val="640"/>
          <w:marRight w:val="0"/>
          <w:marTop w:val="0"/>
          <w:marBottom w:val="0"/>
          <w:divBdr>
            <w:top w:val="none" w:sz="0" w:space="0" w:color="auto"/>
            <w:left w:val="none" w:sz="0" w:space="0" w:color="auto"/>
            <w:bottom w:val="none" w:sz="0" w:space="0" w:color="auto"/>
            <w:right w:val="none" w:sz="0" w:space="0" w:color="auto"/>
          </w:divBdr>
        </w:div>
        <w:div w:id="769467562">
          <w:marLeft w:val="640"/>
          <w:marRight w:val="0"/>
          <w:marTop w:val="0"/>
          <w:marBottom w:val="0"/>
          <w:divBdr>
            <w:top w:val="none" w:sz="0" w:space="0" w:color="auto"/>
            <w:left w:val="none" w:sz="0" w:space="0" w:color="auto"/>
            <w:bottom w:val="none" w:sz="0" w:space="0" w:color="auto"/>
            <w:right w:val="none" w:sz="0" w:space="0" w:color="auto"/>
          </w:divBdr>
        </w:div>
        <w:div w:id="584262206">
          <w:marLeft w:val="640"/>
          <w:marRight w:val="0"/>
          <w:marTop w:val="0"/>
          <w:marBottom w:val="0"/>
          <w:divBdr>
            <w:top w:val="none" w:sz="0" w:space="0" w:color="auto"/>
            <w:left w:val="none" w:sz="0" w:space="0" w:color="auto"/>
            <w:bottom w:val="none" w:sz="0" w:space="0" w:color="auto"/>
            <w:right w:val="none" w:sz="0" w:space="0" w:color="auto"/>
          </w:divBdr>
        </w:div>
        <w:div w:id="1430392201">
          <w:marLeft w:val="640"/>
          <w:marRight w:val="0"/>
          <w:marTop w:val="0"/>
          <w:marBottom w:val="0"/>
          <w:divBdr>
            <w:top w:val="none" w:sz="0" w:space="0" w:color="auto"/>
            <w:left w:val="none" w:sz="0" w:space="0" w:color="auto"/>
            <w:bottom w:val="none" w:sz="0" w:space="0" w:color="auto"/>
            <w:right w:val="none" w:sz="0" w:space="0" w:color="auto"/>
          </w:divBdr>
        </w:div>
        <w:div w:id="1485243007">
          <w:marLeft w:val="640"/>
          <w:marRight w:val="0"/>
          <w:marTop w:val="0"/>
          <w:marBottom w:val="0"/>
          <w:divBdr>
            <w:top w:val="none" w:sz="0" w:space="0" w:color="auto"/>
            <w:left w:val="none" w:sz="0" w:space="0" w:color="auto"/>
            <w:bottom w:val="none" w:sz="0" w:space="0" w:color="auto"/>
            <w:right w:val="none" w:sz="0" w:space="0" w:color="auto"/>
          </w:divBdr>
        </w:div>
        <w:div w:id="391656004">
          <w:marLeft w:val="640"/>
          <w:marRight w:val="0"/>
          <w:marTop w:val="0"/>
          <w:marBottom w:val="0"/>
          <w:divBdr>
            <w:top w:val="none" w:sz="0" w:space="0" w:color="auto"/>
            <w:left w:val="none" w:sz="0" w:space="0" w:color="auto"/>
            <w:bottom w:val="none" w:sz="0" w:space="0" w:color="auto"/>
            <w:right w:val="none" w:sz="0" w:space="0" w:color="auto"/>
          </w:divBdr>
        </w:div>
        <w:div w:id="1776703812">
          <w:marLeft w:val="640"/>
          <w:marRight w:val="0"/>
          <w:marTop w:val="0"/>
          <w:marBottom w:val="0"/>
          <w:divBdr>
            <w:top w:val="none" w:sz="0" w:space="0" w:color="auto"/>
            <w:left w:val="none" w:sz="0" w:space="0" w:color="auto"/>
            <w:bottom w:val="none" w:sz="0" w:space="0" w:color="auto"/>
            <w:right w:val="none" w:sz="0" w:space="0" w:color="auto"/>
          </w:divBdr>
        </w:div>
        <w:div w:id="1940599176">
          <w:marLeft w:val="640"/>
          <w:marRight w:val="0"/>
          <w:marTop w:val="0"/>
          <w:marBottom w:val="0"/>
          <w:divBdr>
            <w:top w:val="none" w:sz="0" w:space="0" w:color="auto"/>
            <w:left w:val="none" w:sz="0" w:space="0" w:color="auto"/>
            <w:bottom w:val="none" w:sz="0" w:space="0" w:color="auto"/>
            <w:right w:val="none" w:sz="0" w:space="0" w:color="auto"/>
          </w:divBdr>
        </w:div>
        <w:div w:id="1321498086">
          <w:marLeft w:val="640"/>
          <w:marRight w:val="0"/>
          <w:marTop w:val="0"/>
          <w:marBottom w:val="0"/>
          <w:divBdr>
            <w:top w:val="none" w:sz="0" w:space="0" w:color="auto"/>
            <w:left w:val="none" w:sz="0" w:space="0" w:color="auto"/>
            <w:bottom w:val="none" w:sz="0" w:space="0" w:color="auto"/>
            <w:right w:val="none" w:sz="0" w:space="0" w:color="auto"/>
          </w:divBdr>
        </w:div>
        <w:div w:id="811140269">
          <w:marLeft w:val="640"/>
          <w:marRight w:val="0"/>
          <w:marTop w:val="0"/>
          <w:marBottom w:val="0"/>
          <w:divBdr>
            <w:top w:val="none" w:sz="0" w:space="0" w:color="auto"/>
            <w:left w:val="none" w:sz="0" w:space="0" w:color="auto"/>
            <w:bottom w:val="none" w:sz="0" w:space="0" w:color="auto"/>
            <w:right w:val="none" w:sz="0" w:space="0" w:color="auto"/>
          </w:divBdr>
        </w:div>
        <w:div w:id="360017997">
          <w:marLeft w:val="640"/>
          <w:marRight w:val="0"/>
          <w:marTop w:val="0"/>
          <w:marBottom w:val="0"/>
          <w:divBdr>
            <w:top w:val="none" w:sz="0" w:space="0" w:color="auto"/>
            <w:left w:val="none" w:sz="0" w:space="0" w:color="auto"/>
            <w:bottom w:val="none" w:sz="0" w:space="0" w:color="auto"/>
            <w:right w:val="none" w:sz="0" w:space="0" w:color="auto"/>
          </w:divBdr>
        </w:div>
        <w:div w:id="191112625">
          <w:marLeft w:val="640"/>
          <w:marRight w:val="0"/>
          <w:marTop w:val="0"/>
          <w:marBottom w:val="0"/>
          <w:divBdr>
            <w:top w:val="none" w:sz="0" w:space="0" w:color="auto"/>
            <w:left w:val="none" w:sz="0" w:space="0" w:color="auto"/>
            <w:bottom w:val="none" w:sz="0" w:space="0" w:color="auto"/>
            <w:right w:val="none" w:sz="0" w:space="0" w:color="auto"/>
          </w:divBdr>
        </w:div>
        <w:div w:id="1019812831">
          <w:marLeft w:val="640"/>
          <w:marRight w:val="0"/>
          <w:marTop w:val="0"/>
          <w:marBottom w:val="0"/>
          <w:divBdr>
            <w:top w:val="none" w:sz="0" w:space="0" w:color="auto"/>
            <w:left w:val="none" w:sz="0" w:space="0" w:color="auto"/>
            <w:bottom w:val="none" w:sz="0" w:space="0" w:color="auto"/>
            <w:right w:val="none" w:sz="0" w:space="0" w:color="auto"/>
          </w:divBdr>
        </w:div>
        <w:div w:id="1137649932">
          <w:marLeft w:val="640"/>
          <w:marRight w:val="0"/>
          <w:marTop w:val="0"/>
          <w:marBottom w:val="0"/>
          <w:divBdr>
            <w:top w:val="none" w:sz="0" w:space="0" w:color="auto"/>
            <w:left w:val="none" w:sz="0" w:space="0" w:color="auto"/>
            <w:bottom w:val="none" w:sz="0" w:space="0" w:color="auto"/>
            <w:right w:val="none" w:sz="0" w:space="0" w:color="auto"/>
          </w:divBdr>
        </w:div>
        <w:div w:id="2108453937">
          <w:marLeft w:val="640"/>
          <w:marRight w:val="0"/>
          <w:marTop w:val="0"/>
          <w:marBottom w:val="0"/>
          <w:divBdr>
            <w:top w:val="none" w:sz="0" w:space="0" w:color="auto"/>
            <w:left w:val="none" w:sz="0" w:space="0" w:color="auto"/>
            <w:bottom w:val="none" w:sz="0" w:space="0" w:color="auto"/>
            <w:right w:val="none" w:sz="0" w:space="0" w:color="auto"/>
          </w:divBdr>
        </w:div>
        <w:div w:id="1178420905">
          <w:marLeft w:val="640"/>
          <w:marRight w:val="0"/>
          <w:marTop w:val="0"/>
          <w:marBottom w:val="0"/>
          <w:divBdr>
            <w:top w:val="none" w:sz="0" w:space="0" w:color="auto"/>
            <w:left w:val="none" w:sz="0" w:space="0" w:color="auto"/>
            <w:bottom w:val="none" w:sz="0" w:space="0" w:color="auto"/>
            <w:right w:val="none" w:sz="0" w:space="0" w:color="auto"/>
          </w:divBdr>
        </w:div>
      </w:divsChild>
    </w:div>
    <w:div w:id="1169251413">
      <w:bodyDiv w:val="1"/>
      <w:marLeft w:val="0"/>
      <w:marRight w:val="0"/>
      <w:marTop w:val="0"/>
      <w:marBottom w:val="0"/>
      <w:divBdr>
        <w:top w:val="none" w:sz="0" w:space="0" w:color="auto"/>
        <w:left w:val="none" w:sz="0" w:space="0" w:color="auto"/>
        <w:bottom w:val="none" w:sz="0" w:space="0" w:color="auto"/>
        <w:right w:val="none" w:sz="0" w:space="0" w:color="auto"/>
      </w:divBdr>
      <w:divsChild>
        <w:div w:id="1841894276">
          <w:marLeft w:val="640"/>
          <w:marRight w:val="0"/>
          <w:marTop w:val="0"/>
          <w:marBottom w:val="0"/>
          <w:divBdr>
            <w:top w:val="none" w:sz="0" w:space="0" w:color="auto"/>
            <w:left w:val="none" w:sz="0" w:space="0" w:color="auto"/>
            <w:bottom w:val="none" w:sz="0" w:space="0" w:color="auto"/>
            <w:right w:val="none" w:sz="0" w:space="0" w:color="auto"/>
          </w:divBdr>
        </w:div>
        <w:div w:id="1019552882">
          <w:marLeft w:val="640"/>
          <w:marRight w:val="0"/>
          <w:marTop w:val="0"/>
          <w:marBottom w:val="0"/>
          <w:divBdr>
            <w:top w:val="none" w:sz="0" w:space="0" w:color="auto"/>
            <w:left w:val="none" w:sz="0" w:space="0" w:color="auto"/>
            <w:bottom w:val="none" w:sz="0" w:space="0" w:color="auto"/>
            <w:right w:val="none" w:sz="0" w:space="0" w:color="auto"/>
          </w:divBdr>
        </w:div>
        <w:div w:id="1753426491">
          <w:marLeft w:val="640"/>
          <w:marRight w:val="0"/>
          <w:marTop w:val="0"/>
          <w:marBottom w:val="0"/>
          <w:divBdr>
            <w:top w:val="none" w:sz="0" w:space="0" w:color="auto"/>
            <w:left w:val="none" w:sz="0" w:space="0" w:color="auto"/>
            <w:bottom w:val="none" w:sz="0" w:space="0" w:color="auto"/>
            <w:right w:val="none" w:sz="0" w:space="0" w:color="auto"/>
          </w:divBdr>
        </w:div>
        <w:div w:id="79184403">
          <w:marLeft w:val="640"/>
          <w:marRight w:val="0"/>
          <w:marTop w:val="0"/>
          <w:marBottom w:val="0"/>
          <w:divBdr>
            <w:top w:val="none" w:sz="0" w:space="0" w:color="auto"/>
            <w:left w:val="none" w:sz="0" w:space="0" w:color="auto"/>
            <w:bottom w:val="none" w:sz="0" w:space="0" w:color="auto"/>
            <w:right w:val="none" w:sz="0" w:space="0" w:color="auto"/>
          </w:divBdr>
        </w:div>
        <w:div w:id="767508093">
          <w:marLeft w:val="640"/>
          <w:marRight w:val="0"/>
          <w:marTop w:val="0"/>
          <w:marBottom w:val="0"/>
          <w:divBdr>
            <w:top w:val="none" w:sz="0" w:space="0" w:color="auto"/>
            <w:left w:val="none" w:sz="0" w:space="0" w:color="auto"/>
            <w:bottom w:val="none" w:sz="0" w:space="0" w:color="auto"/>
            <w:right w:val="none" w:sz="0" w:space="0" w:color="auto"/>
          </w:divBdr>
        </w:div>
        <w:div w:id="484976128">
          <w:marLeft w:val="640"/>
          <w:marRight w:val="0"/>
          <w:marTop w:val="0"/>
          <w:marBottom w:val="0"/>
          <w:divBdr>
            <w:top w:val="none" w:sz="0" w:space="0" w:color="auto"/>
            <w:left w:val="none" w:sz="0" w:space="0" w:color="auto"/>
            <w:bottom w:val="none" w:sz="0" w:space="0" w:color="auto"/>
            <w:right w:val="none" w:sz="0" w:space="0" w:color="auto"/>
          </w:divBdr>
        </w:div>
        <w:div w:id="803234651">
          <w:marLeft w:val="640"/>
          <w:marRight w:val="0"/>
          <w:marTop w:val="0"/>
          <w:marBottom w:val="0"/>
          <w:divBdr>
            <w:top w:val="none" w:sz="0" w:space="0" w:color="auto"/>
            <w:left w:val="none" w:sz="0" w:space="0" w:color="auto"/>
            <w:bottom w:val="none" w:sz="0" w:space="0" w:color="auto"/>
            <w:right w:val="none" w:sz="0" w:space="0" w:color="auto"/>
          </w:divBdr>
        </w:div>
        <w:div w:id="1414083940">
          <w:marLeft w:val="640"/>
          <w:marRight w:val="0"/>
          <w:marTop w:val="0"/>
          <w:marBottom w:val="0"/>
          <w:divBdr>
            <w:top w:val="none" w:sz="0" w:space="0" w:color="auto"/>
            <w:left w:val="none" w:sz="0" w:space="0" w:color="auto"/>
            <w:bottom w:val="none" w:sz="0" w:space="0" w:color="auto"/>
            <w:right w:val="none" w:sz="0" w:space="0" w:color="auto"/>
          </w:divBdr>
        </w:div>
        <w:div w:id="667442378">
          <w:marLeft w:val="640"/>
          <w:marRight w:val="0"/>
          <w:marTop w:val="0"/>
          <w:marBottom w:val="0"/>
          <w:divBdr>
            <w:top w:val="none" w:sz="0" w:space="0" w:color="auto"/>
            <w:left w:val="none" w:sz="0" w:space="0" w:color="auto"/>
            <w:bottom w:val="none" w:sz="0" w:space="0" w:color="auto"/>
            <w:right w:val="none" w:sz="0" w:space="0" w:color="auto"/>
          </w:divBdr>
        </w:div>
        <w:div w:id="856890468">
          <w:marLeft w:val="640"/>
          <w:marRight w:val="0"/>
          <w:marTop w:val="0"/>
          <w:marBottom w:val="0"/>
          <w:divBdr>
            <w:top w:val="none" w:sz="0" w:space="0" w:color="auto"/>
            <w:left w:val="none" w:sz="0" w:space="0" w:color="auto"/>
            <w:bottom w:val="none" w:sz="0" w:space="0" w:color="auto"/>
            <w:right w:val="none" w:sz="0" w:space="0" w:color="auto"/>
          </w:divBdr>
        </w:div>
        <w:div w:id="1932003445">
          <w:marLeft w:val="640"/>
          <w:marRight w:val="0"/>
          <w:marTop w:val="0"/>
          <w:marBottom w:val="0"/>
          <w:divBdr>
            <w:top w:val="none" w:sz="0" w:space="0" w:color="auto"/>
            <w:left w:val="none" w:sz="0" w:space="0" w:color="auto"/>
            <w:bottom w:val="none" w:sz="0" w:space="0" w:color="auto"/>
            <w:right w:val="none" w:sz="0" w:space="0" w:color="auto"/>
          </w:divBdr>
        </w:div>
        <w:div w:id="1031608910">
          <w:marLeft w:val="640"/>
          <w:marRight w:val="0"/>
          <w:marTop w:val="0"/>
          <w:marBottom w:val="0"/>
          <w:divBdr>
            <w:top w:val="none" w:sz="0" w:space="0" w:color="auto"/>
            <w:left w:val="none" w:sz="0" w:space="0" w:color="auto"/>
            <w:bottom w:val="none" w:sz="0" w:space="0" w:color="auto"/>
            <w:right w:val="none" w:sz="0" w:space="0" w:color="auto"/>
          </w:divBdr>
        </w:div>
        <w:div w:id="674379160">
          <w:marLeft w:val="640"/>
          <w:marRight w:val="0"/>
          <w:marTop w:val="0"/>
          <w:marBottom w:val="0"/>
          <w:divBdr>
            <w:top w:val="none" w:sz="0" w:space="0" w:color="auto"/>
            <w:left w:val="none" w:sz="0" w:space="0" w:color="auto"/>
            <w:bottom w:val="none" w:sz="0" w:space="0" w:color="auto"/>
            <w:right w:val="none" w:sz="0" w:space="0" w:color="auto"/>
          </w:divBdr>
        </w:div>
        <w:div w:id="184250724">
          <w:marLeft w:val="640"/>
          <w:marRight w:val="0"/>
          <w:marTop w:val="0"/>
          <w:marBottom w:val="0"/>
          <w:divBdr>
            <w:top w:val="none" w:sz="0" w:space="0" w:color="auto"/>
            <w:left w:val="none" w:sz="0" w:space="0" w:color="auto"/>
            <w:bottom w:val="none" w:sz="0" w:space="0" w:color="auto"/>
            <w:right w:val="none" w:sz="0" w:space="0" w:color="auto"/>
          </w:divBdr>
        </w:div>
        <w:div w:id="1931162348">
          <w:marLeft w:val="640"/>
          <w:marRight w:val="0"/>
          <w:marTop w:val="0"/>
          <w:marBottom w:val="0"/>
          <w:divBdr>
            <w:top w:val="none" w:sz="0" w:space="0" w:color="auto"/>
            <w:left w:val="none" w:sz="0" w:space="0" w:color="auto"/>
            <w:bottom w:val="none" w:sz="0" w:space="0" w:color="auto"/>
            <w:right w:val="none" w:sz="0" w:space="0" w:color="auto"/>
          </w:divBdr>
        </w:div>
        <w:div w:id="834615023">
          <w:marLeft w:val="640"/>
          <w:marRight w:val="0"/>
          <w:marTop w:val="0"/>
          <w:marBottom w:val="0"/>
          <w:divBdr>
            <w:top w:val="none" w:sz="0" w:space="0" w:color="auto"/>
            <w:left w:val="none" w:sz="0" w:space="0" w:color="auto"/>
            <w:bottom w:val="none" w:sz="0" w:space="0" w:color="auto"/>
            <w:right w:val="none" w:sz="0" w:space="0" w:color="auto"/>
          </w:divBdr>
        </w:div>
        <w:div w:id="325673144">
          <w:marLeft w:val="640"/>
          <w:marRight w:val="0"/>
          <w:marTop w:val="0"/>
          <w:marBottom w:val="0"/>
          <w:divBdr>
            <w:top w:val="none" w:sz="0" w:space="0" w:color="auto"/>
            <w:left w:val="none" w:sz="0" w:space="0" w:color="auto"/>
            <w:bottom w:val="none" w:sz="0" w:space="0" w:color="auto"/>
            <w:right w:val="none" w:sz="0" w:space="0" w:color="auto"/>
          </w:divBdr>
        </w:div>
        <w:div w:id="903495093">
          <w:marLeft w:val="640"/>
          <w:marRight w:val="0"/>
          <w:marTop w:val="0"/>
          <w:marBottom w:val="0"/>
          <w:divBdr>
            <w:top w:val="none" w:sz="0" w:space="0" w:color="auto"/>
            <w:left w:val="none" w:sz="0" w:space="0" w:color="auto"/>
            <w:bottom w:val="none" w:sz="0" w:space="0" w:color="auto"/>
            <w:right w:val="none" w:sz="0" w:space="0" w:color="auto"/>
          </w:divBdr>
        </w:div>
        <w:div w:id="608199778">
          <w:marLeft w:val="640"/>
          <w:marRight w:val="0"/>
          <w:marTop w:val="0"/>
          <w:marBottom w:val="0"/>
          <w:divBdr>
            <w:top w:val="none" w:sz="0" w:space="0" w:color="auto"/>
            <w:left w:val="none" w:sz="0" w:space="0" w:color="auto"/>
            <w:bottom w:val="none" w:sz="0" w:space="0" w:color="auto"/>
            <w:right w:val="none" w:sz="0" w:space="0" w:color="auto"/>
          </w:divBdr>
        </w:div>
      </w:divsChild>
    </w:div>
    <w:div w:id="1171067992">
      <w:bodyDiv w:val="1"/>
      <w:marLeft w:val="0"/>
      <w:marRight w:val="0"/>
      <w:marTop w:val="0"/>
      <w:marBottom w:val="0"/>
      <w:divBdr>
        <w:top w:val="none" w:sz="0" w:space="0" w:color="auto"/>
        <w:left w:val="none" w:sz="0" w:space="0" w:color="auto"/>
        <w:bottom w:val="none" w:sz="0" w:space="0" w:color="auto"/>
        <w:right w:val="none" w:sz="0" w:space="0" w:color="auto"/>
      </w:divBdr>
    </w:div>
    <w:div w:id="1183205142">
      <w:bodyDiv w:val="1"/>
      <w:marLeft w:val="0"/>
      <w:marRight w:val="0"/>
      <w:marTop w:val="0"/>
      <w:marBottom w:val="0"/>
      <w:divBdr>
        <w:top w:val="none" w:sz="0" w:space="0" w:color="auto"/>
        <w:left w:val="none" w:sz="0" w:space="0" w:color="auto"/>
        <w:bottom w:val="none" w:sz="0" w:space="0" w:color="auto"/>
        <w:right w:val="none" w:sz="0" w:space="0" w:color="auto"/>
      </w:divBdr>
      <w:divsChild>
        <w:div w:id="531958019">
          <w:marLeft w:val="640"/>
          <w:marRight w:val="0"/>
          <w:marTop w:val="0"/>
          <w:marBottom w:val="0"/>
          <w:divBdr>
            <w:top w:val="none" w:sz="0" w:space="0" w:color="auto"/>
            <w:left w:val="none" w:sz="0" w:space="0" w:color="auto"/>
            <w:bottom w:val="none" w:sz="0" w:space="0" w:color="auto"/>
            <w:right w:val="none" w:sz="0" w:space="0" w:color="auto"/>
          </w:divBdr>
        </w:div>
        <w:div w:id="1887834334">
          <w:marLeft w:val="640"/>
          <w:marRight w:val="0"/>
          <w:marTop w:val="0"/>
          <w:marBottom w:val="0"/>
          <w:divBdr>
            <w:top w:val="none" w:sz="0" w:space="0" w:color="auto"/>
            <w:left w:val="none" w:sz="0" w:space="0" w:color="auto"/>
            <w:bottom w:val="none" w:sz="0" w:space="0" w:color="auto"/>
            <w:right w:val="none" w:sz="0" w:space="0" w:color="auto"/>
          </w:divBdr>
        </w:div>
        <w:div w:id="1372341936">
          <w:marLeft w:val="640"/>
          <w:marRight w:val="0"/>
          <w:marTop w:val="0"/>
          <w:marBottom w:val="0"/>
          <w:divBdr>
            <w:top w:val="none" w:sz="0" w:space="0" w:color="auto"/>
            <w:left w:val="none" w:sz="0" w:space="0" w:color="auto"/>
            <w:bottom w:val="none" w:sz="0" w:space="0" w:color="auto"/>
            <w:right w:val="none" w:sz="0" w:space="0" w:color="auto"/>
          </w:divBdr>
        </w:div>
        <w:div w:id="2074695736">
          <w:marLeft w:val="640"/>
          <w:marRight w:val="0"/>
          <w:marTop w:val="0"/>
          <w:marBottom w:val="0"/>
          <w:divBdr>
            <w:top w:val="none" w:sz="0" w:space="0" w:color="auto"/>
            <w:left w:val="none" w:sz="0" w:space="0" w:color="auto"/>
            <w:bottom w:val="none" w:sz="0" w:space="0" w:color="auto"/>
            <w:right w:val="none" w:sz="0" w:space="0" w:color="auto"/>
          </w:divBdr>
        </w:div>
        <w:div w:id="1049037375">
          <w:marLeft w:val="640"/>
          <w:marRight w:val="0"/>
          <w:marTop w:val="0"/>
          <w:marBottom w:val="0"/>
          <w:divBdr>
            <w:top w:val="none" w:sz="0" w:space="0" w:color="auto"/>
            <w:left w:val="none" w:sz="0" w:space="0" w:color="auto"/>
            <w:bottom w:val="none" w:sz="0" w:space="0" w:color="auto"/>
            <w:right w:val="none" w:sz="0" w:space="0" w:color="auto"/>
          </w:divBdr>
        </w:div>
        <w:div w:id="932932131">
          <w:marLeft w:val="640"/>
          <w:marRight w:val="0"/>
          <w:marTop w:val="0"/>
          <w:marBottom w:val="0"/>
          <w:divBdr>
            <w:top w:val="none" w:sz="0" w:space="0" w:color="auto"/>
            <w:left w:val="none" w:sz="0" w:space="0" w:color="auto"/>
            <w:bottom w:val="none" w:sz="0" w:space="0" w:color="auto"/>
            <w:right w:val="none" w:sz="0" w:space="0" w:color="auto"/>
          </w:divBdr>
        </w:div>
        <w:div w:id="1814517121">
          <w:marLeft w:val="640"/>
          <w:marRight w:val="0"/>
          <w:marTop w:val="0"/>
          <w:marBottom w:val="0"/>
          <w:divBdr>
            <w:top w:val="none" w:sz="0" w:space="0" w:color="auto"/>
            <w:left w:val="none" w:sz="0" w:space="0" w:color="auto"/>
            <w:bottom w:val="none" w:sz="0" w:space="0" w:color="auto"/>
            <w:right w:val="none" w:sz="0" w:space="0" w:color="auto"/>
          </w:divBdr>
        </w:div>
        <w:div w:id="1670595010">
          <w:marLeft w:val="640"/>
          <w:marRight w:val="0"/>
          <w:marTop w:val="0"/>
          <w:marBottom w:val="0"/>
          <w:divBdr>
            <w:top w:val="none" w:sz="0" w:space="0" w:color="auto"/>
            <w:left w:val="none" w:sz="0" w:space="0" w:color="auto"/>
            <w:bottom w:val="none" w:sz="0" w:space="0" w:color="auto"/>
            <w:right w:val="none" w:sz="0" w:space="0" w:color="auto"/>
          </w:divBdr>
        </w:div>
        <w:div w:id="221141829">
          <w:marLeft w:val="640"/>
          <w:marRight w:val="0"/>
          <w:marTop w:val="0"/>
          <w:marBottom w:val="0"/>
          <w:divBdr>
            <w:top w:val="none" w:sz="0" w:space="0" w:color="auto"/>
            <w:left w:val="none" w:sz="0" w:space="0" w:color="auto"/>
            <w:bottom w:val="none" w:sz="0" w:space="0" w:color="auto"/>
            <w:right w:val="none" w:sz="0" w:space="0" w:color="auto"/>
          </w:divBdr>
        </w:div>
        <w:div w:id="1822891550">
          <w:marLeft w:val="640"/>
          <w:marRight w:val="0"/>
          <w:marTop w:val="0"/>
          <w:marBottom w:val="0"/>
          <w:divBdr>
            <w:top w:val="none" w:sz="0" w:space="0" w:color="auto"/>
            <w:left w:val="none" w:sz="0" w:space="0" w:color="auto"/>
            <w:bottom w:val="none" w:sz="0" w:space="0" w:color="auto"/>
            <w:right w:val="none" w:sz="0" w:space="0" w:color="auto"/>
          </w:divBdr>
        </w:div>
        <w:div w:id="576062756">
          <w:marLeft w:val="640"/>
          <w:marRight w:val="0"/>
          <w:marTop w:val="0"/>
          <w:marBottom w:val="0"/>
          <w:divBdr>
            <w:top w:val="none" w:sz="0" w:space="0" w:color="auto"/>
            <w:left w:val="none" w:sz="0" w:space="0" w:color="auto"/>
            <w:bottom w:val="none" w:sz="0" w:space="0" w:color="auto"/>
            <w:right w:val="none" w:sz="0" w:space="0" w:color="auto"/>
          </w:divBdr>
        </w:div>
        <w:div w:id="1840538622">
          <w:marLeft w:val="640"/>
          <w:marRight w:val="0"/>
          <w:marTop w:val="0"/>
          <w:marBottom w:val="0"/>
          <w:divBdr>
            <w:top w:val="none" w:sz="0" w:space="0" w:color="auto"/>
            <w:left w:val="none" w:sz="0" w:space="0" w:color="auto"/>
            <w:bottom w:val="none" w:sz="0" w:space="0" w:color="auto"/>
            <w:right w:val="none" w:sz="0" w:space="0" w:color="auto"/>
          </w:divBdr>
        </w:div>
        <w:div w:id="1108083991">
          <w:marLeft w:val="640"/>
          <w:marRight w:val="0"/>
          <w:marTop w:val="0"/>
          <w:marBottom w:val="0"/>
          <w:divBdr>
            <w:top w:val="none" w:sz="0" w:space="0" w:color="auto"/>
            <w:left w:val="none" w:sz="0" w:space="0" w:color="auto"/>
            <w:bottom w:val="none" w:sz="0" w:space="0" w:color="auto"/>
            <w:right w:val="none" w:sz="0" w:space="0" w:color="auto"/>
          </w:divBdr>
        </w:div>
        <w:div w:id="779687032">
          <w:marLeft w:val="640"/>
          <w:marRight w:val="0"/>
          <w:marTop w:val="0"/>
          <w:marBottom w:val="0"/>
          <w:divBdr>
            <w:top w:val="none" w:sz="0" w:space="0" w:color="auto"/>
            <w:left w:val="none" w:sz="0" w:space="0" w:color="auto"/>
            <w:bottom w:val="none" w:sz="0" w:space="0" w:color="auto"/>
            <w:right w:val="none" w:sz="0" w:space="0" w:color="auto"/>
          </w:divBdr>
        </w:div>
        <w:div w:id="253516638">
          <w:marLeft w:val="640"/>
          <w:marRight w:val="0"/>
          <w:marTop w:val="0"/>
          <w:marBottom w:val="0"/>
          <w:divBdr>
            <w:top w:val="none" w:sz="0" w:space="0" w:color="auto"/>
            <w:left w:val="none" w:sz="0" w:space="0" w:color="auto"/>
            <w:bottom w:val="none" w:sz="0" w:space="0" w:color="auto"/>
            <w:right w:val="none" w:sz="0" w:space="0" w:color="auto"/>
          </w:divBdr>
        </w:div>
        <w:div w:id="1125386511">
          <w:marLeft w:val="640"/>
          <w:marRight w:val="0"/>
          <w:marTop w:val="0"/>
          <w:marBottom w:val="0"/>
          <w:divBdr>
            <w:top w:val="none" w:sz="0" w:space="0" w:color="auto"/>
            <w:left w:val="none" w:sz="0" w:space="0" w:color="auto"/>
            <w:bottom w:val="none" w:sz="0" w:space="0" w:color="auto"/>
            <w:right w:val="none" w:sz="0" w:space="0" w:color="auto"/>
          </w:divBdr>
        </w:div>
        <w:div w:id="1767992295">
          <w:marLeft w:val="640"/>
          <w:marRight w:val="0"/>
          <w:marTop w:val="0"/>
          <w:marBottom w:val="0"/>
          <w:divBdr>
            <w:top w:val="none" w:sz="0" w:space="0" w:color="auto"/>
            <w:left w:val="none" w:sz="0" w:space="0" w:color="auto"/>
            <w:bottom w:val="none" w:sz="0" w:space="0" w:color="auto"/>
            <w:right w:val="none" w:sz="0" w:space="0" w:color="auto"/>
          </w:divBdr>
        </w:div>
        <w:div w:id="1848135349">
          <w:marLeft w:val="640"/>
          <w:marRight w:val="0"/>
          <w:marTop w:val="0"/>
          <w:marBottom w:val="0"/>
          <w:divBdr>
            <w:top w:val="none" w:sz="0" w:space="0" w:color="auto"/>
            <w:left w:val="none" w:sz="0" w:space="0" w:color="auto"/>
            <w:bottom w:val="none" w:sz="0" w:space="0" w:color="auto"/>
            <w:right w:val="none" w:sz="0" w:space="0" w:color="auto"/>
          </w:divBdr>
        </w:div>
        <w:div w:id="1992438191">
          <w:marLeft w:val="640"/>
          <w:marRight w:val="0"/>
          <w:marTop w:val="0"/>
          <w:marBottom w:val="0"/>
          <w:divBdr>
            <w:top w:val="none" w:sz="0" w:space="0" w:color="auto"/>
            <w:left w:val="none" w:sz="0" w:space="0" w:color="auto"/>
            <w:bottom w:val="none" w:sz="0" w:space="0" w:color="auto"/>
            <w:right w:val="none" w:sz="0" w:space="0" w:color="auto"/>
          </w:divBdr>
        </w:div>
      </w:divsChild>
    </w:div>
    <w:div w:id="1184049147">
      <w:bodyDiv w:val="1"/>
      <w:marLeft w:val="0"/>
      <w:marRight w:val="0"/>
      <w:marTop w:val="0"/>
      <w:marBottom w:val="0"/>
      <w:divBdr>
        <w:top w:val="none" w:sz="0" w:space="0" w:color="auto"/>
        <w:left w:val="none" w:sz="0" w:space="0" w:color="auto"/>
        <w:bottom w:val="none" w:sz="0" w:space="0" w:color="auto"/>
        <w:right w:val="none" w:sz="0" w:space="0" w:color="auto"/>
      </w:divBdr>
      <w:divsChild>
        <w:div w:id="1903825814">
          <w:marLeft w:val="640"/>
          <w:marRight w:val="0"/>
          <w:marTop w:val="0"/>
          <w:marBottom w:val="0"/>
          <w:divBdr>
            <w:top w:val="none" w:sz="0" w:space="0" w:color="auto"/>
            <w:left w:val="none" w:sz="0" w:space="0" w:color="auto"/>
            <w:bottom w:val="none" w:sz="0" w:space="0" w:color="auto"/>
            <w:right w:val="none" w:sz="0" w:space="0" w:color="auto"/>
          </w:divBdr>
        </w:div>
        <w:div w:id="975374848">
          <w:marLeft w:val="640"/>
          <w:marRight w:val="0"/>
          <w:marTop w:val="0"/>
          <w:marBottom w:val="0"/>
          <w:divBdr>
            <w:top w:val="none" w:sz="0" w:space="0" w:color="auto"/>
            <w:left w:val="none" w:sz="0" w:space="0" w:color="auto"/>
            <w:bottom w:val="none" w:sz="0" w:space="0" w:color="auto"/>
            <w:right w:val="none" w:sz="0" w:space="0" w:color="auto"/>
          </w:divBdr>
        </w:div>
        <w:div w:id="1487012694">
          <w:marLeft w:val="640"/>
          <w:marRight w:val="0"/>
          <w:marTop w:val="0"/>
          <w:marBottom w:val="0"/>
          <w:divBdr>
            <w:top w:val="none" w:sz="0" w:space="0" w:color="auto"/>
            <w:left w:val="none" w:sz="0" w:space="0" w:color="auto"/>
            <w:bottom w:val="none" w:sz="0" w:space="0" w:color="auto"/>
            <w:right w:val="none" w:sz="0" w:space="0" w:color="auto"/>
          </w:divBdr>
        </w:div>
        <w:div w:id="540896630">
          <w:marLeft w:val="640"/>
          <w:marRight w:val="0"/>
          <w:marTop w:val="0"/>
          <w:marBottom w:val="0"/>
          <w:divBdr>
            <w:top w:val="none" w:sz="0" w:space="0" w:color="auto"/>
            <w:left w:val="none" w:sz="0" w:space="0" w:color="auto"/>
            <w:bottom w:val="none" w:sz="0" w:space="0" w:color="auto"/>
            <w:right w:val="none" w:sz="0" w:space="0" w:color="auto"/>
          </w:divBdr>
        </w:div>
        <w:div w:id="1289242566">
          <w:marLeft w:val="640"/>
          <w:marRight w:val="0"/>
          <w:marTop w:val="0"/>
          <w:marBottom w:val="0"/>
          <w:divBdr>
            <w:top w:val="none" w:sz="0" w:space="0" w:color="auto"/>
            <w:left w:val="none" w:sz="0" w:space="0" w:color="auto"/>
            <w:bottom w:val="none" w:sz="0" w:space="0" w:color="auto"/>
            <w:right w:val="none" w:sz="0" w:space="0" w:color="auto"/>
          </w:divBdr>
        </w:div>
        <w:div w:id="47924667">
          <w:marLeft w:val="640"/>
          <w:marRight w:val="0"/>
          <w:marTop w:val="0"/>
          <w:marBottom w:val="0"/>
          <w:divBdr>
            <w:top w:val="none" w:sz="0" w:space="0" w:color="auto"/>
            <w:left w:val="none" w:sz="0" w:space="0" w:color="auto"/>
            <w:bottom w:val="none" w:sz="0" w:space="0" w:color="auto"/>
            <w:right w:val="none" w:sz="0" w:space="0" w:color="auto"/>
          </w:divBdr>
        </w:div>
        <w:div w:id="1149009023">
          <w:marLeft w:val="640"/>
          <w:marRight w:val="0"/>
          <w:marTop w:val="0"/>
          <w:marBottom w:val="0"/>
          <w:divBdr>
            <w:top w:val="none" w:sz="0" w:space="0" w:color="auto"/>
            <w:left w:val="none" w:sz="0" w:space="0" w:color="auto"/>
            <w:bottom w:val="none" w:sz="0" w:space="0" w:color="auto"/>
            <w:right w:val="none" w:sz="0" w:space="0" w:color="auto"/>
          </w:divBdr>
        </w:div>
        <w:div w:id="1761101421">
          <w:marLeft w:val="640"/>
          <w:marRight w:val="0"/>
          <w:marTop w:val="0"/>
          <w:marBottom w:val="0"/>
          <w:divBdr>
            <w:top w:val="none" w:sz="0" w:space="0" w:color="auto"/>
            <w:left w:val="none" w:sz="0" w:space="0" w:color="auto"/>
            <w:bottom w:val="none" w:sz="0" w:space="0" w:color="auto"/>
            <w:right w:val="none" w:sz="0" w:space="0" w:color="auto"/>
          </w:divBdr>
        </w:div>
        <w:div w:id="1126924071">
          <w:marLeft w:val="640"/>
          <w:marRight w:val="0"/>
          <w:marTop w:val="0"/>
          <w:marBottom w:val="0"/>
          <w:divBdr>
            <w:top w:val="none" w:sz="0" w:space="0" w:color="auto"/>
            <w:left w:val="none" w:sz="0" w:space="0" w:color="auto"/>
            <w:bottom w:val="none" w:sz="0" w:space="0" w:color="auto"/>
            <w:right w:val="none" w:sz="0" w:space="0" w:color="auto"/>
          </w:divBdr>
        </w:div>
        <w:div w:id="1325861391">
          <w:marLeft w:val="640"/>
          <w:marRight w:val="0"/>
          <w:marTop w:val="0"/>
          <w:marBottom w:val="0"/>
          <w:divBdr>
            <w:top w:val="none" w:sz="0" w:space="0" w:color="auto"/>
            <w:left w:val="none" w:sz="0" w:space="0" w:color="auto"/>
            <w:bottom w:val="none" w:sz="0" w:space="0" w:color="auto"/>
            <w:right w:val="none" w:sz="0" w:space="0" w:color="auto"/>
          </w:divBdr>
        </w:div>
        <w:div w:id="61800907">
          <w:marLeft w:val="640"/>
          <w:marRight w:val="0"/>
          <w:marTop w:val="0"/>
          <w:marBottom w:val="0"/>
          <w:divBdr>
            <w:top w:val="none" w:sz="0" w:space="0" w:color="auto"/>
            <w:left w:val="none" w:sz="0" w:space="0" w:color="auto"/>
            <w:bottom w:val="none" w:sz="0" w:space="0" w:color="auto"/>
            <w:right w:val="none" w:sz="0" w:space="0" w:color="auto"/>
          </w:divBdr>
        </w:div>
        <w:div w:id="840631366">
          <w:marLeft w:val="640"/>
          <w:marRight w:val="0"/>
          <w:marTop w:val="0"/>
          <w:marBottom w:val="0"/>
          <w:divBdr>
            <w:top w:val="none" w:sz="0" w:space="0" w:color="auto"/>
            <w:left w:val="none" w:sz="0" w:space="0" w:color="auto"/>
            <w:bottom w:val="none" w:sz="0" w:space="0" w:color="auto"/>
            <w:right w:val="none" w:sz="0" w:space="0" w:color="auto"/>
          </w:divBdr>
        </w:div>
        <w:div w:id="519970765">
          <w:marLeft w:val="640"/>
          <w:marRight w:val="0"/>
          <w:marTop w:val="0"/>
          <w:marBottom w:val="0"/>
          <w:divBdr>
            <w:top w:val="none" w:sz="0" w:space="0" w:color="auto"/>
            <w:left w:val="none" w:sz="0" w:space="0" w:color="auto"/>
            <w:bottom w:val="none" w:sz="0" w:space="0" w:color="auto"/>
            <w:right w:val="none" w:sz="0" w:space="0" w:color="auto"/>
          </w:divBdr>
        </w:div>
        <w:div w:id="1437797617">
          <w:marLeft w:val="640"/>
          <w:marRight w:val="0"/>
          <w:marTop w:val="0"/>
          <w:marBottom w:val="0"/>
          <w:divBdr>
            <w:top w:val="none" w:sz="0" w:space="0" w:color="auto"/>
            <w:left w:val="none" w:sz="0" w:space="0" w:color="auto"/>
            <w:bottom w:val="none" w:sz="0" w:space="0" w:color="auto"/>
            <w:right w:val="none" w:sz="0" w:space="0" w:color="auto"/>
          </w:divBdr>
        </w:div>
        <w:div w:id="336083201">
          <w:marLeft w:val="640"/>
          <w:marRight w:val="0"/>
          <w:marTop w:val="0"/>
          <w:marBottom w:val="0"/>
          <w:divBdr>
            <w:top w:val="none" w:sz="0" w:space="0" w:color="auto"/>
            <w:left w:val="none" w:sz="0" w:space="0" w:color="auto"/>
            <w:bottom w:val="none" w:sz="0" w:space="0" w:color="auto"/>
            <w:right w:val="none" w:sz="0" w:space="0" w:color="auto"/>
          </w:divBdr>
        </w:div>
        <w:div w:id="1872257320">
          <w:marLeft w:val="640"/>
          <w:marRight w:val="0"/>
          <w:marTop w:val="0"/>
          <w:marBottom w:val="0"/>
          <w:divBdr>
            <w:top w:val="none" w:sz="0" w:space="0" w:color="auto"/>
            <w:left w:val="none" w:sz="0" w:space="0" w:color="auto"/>
            <w:bottom w:val="none" w:sz="0" w:space="0" w:color="auto"/>
            <w:right w:val="none" w:sz="0" w:space="0" w:color="auto"/>
          </w:divBdr>
        </w:div>
        <w:div w:id="819417923">
          <w:marLeft w:val="640"/>
          <w:marRight w:val="0"/>
          <w:marTop w:val="0"/>
          <w:marBottom w:val="0"/>
          <w:divBdr>
            <w:top w:val="none" w:sz="0" w:space="0" w:color="auto"/>
            <w:left w:val="none" w:sz="0" w:space="0" w:color="auto"/>
            <w:bottom w:val="none" w:sz="0" w:space="0" w:color="auto"/>
            <w:right w:val="none" w:sz="0" w:space="0" w:color="auto"/>
          </w:divBdr>
        </w:div>
        <w:div w:id="1072972295">
          <w:marLeft w:val="640"/>
          <w:marRight w:val="0"/>
          <w:marTop w:val="0"/>
          <w:marBottom w:val="0"/>
          <w:divBdr>
            <w:top w:val="none" w:sz="0" w:space="0" w:color="auto"/>
            <w:left w:val="none" w:sz="0" w:space="0" w:color="auto"/>
            <w:bottom w:val="none" w:sz="0" w:space="0" w:color="auto"/>
            <w:right w:val="none" w:sz="0" w:space="0" w:color="auto"/>
          </w:divBdr>
        </w:div>
      </w:divsChild>
    </w:div>
    <w:div w:id="1218590427">
      <w:bodyDiv w:val="1"/>
      <w:marLeft w:val="0"/>
      <w:marRight w:val="0"/>
      <w:marTop w:val="0"/>
      <w:marBottom w:val="0"/>
      <w:divBdr>
        <w:top w:val="none" w:sz="0" w:space="0" w:color="auto"/>
        <w:left w:val="none" w:sz="0" w:space="0" w:color="auto"/>
        <w:bottom w:val="none" w:sz="0" w:space="0" w:color="auto"/>
        <w:right w:val="none" w:sz="0" w:space="0" w:color="auto"/>
      </w:divBdr>
    </w:div>
    <w:div w:id="1224412328">
      <w:bodyDiv w:val="1"/>
      <w:marLeft w:val="0"/>
      <w:marRight w:val="0"/>
      <w:marTop w:val="0"/>
      <w:marBottom w:val="0"/>
      <w:divBdr>
        <w:top w:val="none" w:sz="0" w:space="0" w:color="auto"/>
        <w:left w:val="none" w:sz="0" w:space="0" w:color="auto"/>
        <w:bottom w:val="none" w:sz="0" w:space="0" w:color="auto"/>
        <w:right w:val="none" w:sz="0" w:space="0" w:color="auto"/>
      </w:divBdr>
    </w:div>
    <w:div w:id="1233736880">
      <w:bodyDiv w:val="1"/>
      <w:marLeft w:val="0"/>
      <w:marRight w:val="0"/>
      <w:marTop w:val="0"/>
      <w:marBottom w:val="0"/>
      <w:divBdr>
        <w:top w:val="none" w:sz="0" w:space="0" w:color="auto"/>
        <w:left w:val="none" w:sz="0" w:space="0" w:color="auto"/>
        <w:bottom w:val="none" w:sz="0" w:space="0" w:color="auto"/>
        <w:right w:val="none" w:sz="0" w:space="0" w:color="auto"/>
      </w:divBdr>
      <w:divsChild>
        <w:div w:id="1871842947">
          <w:marLeft w:val="640"/>
          <w:marRight w:val="0"/>
          <w:marTop w:val="0"/>
          <w:marBottom w:val="0"/>
          <w:divBdr>
            <w:top w:val="none" w:sz="0" w:space="0" w:color="auto"/>
            <w:left w:val="none" w:sz="0" w:space="0" w:color="auto"/>
            <w:bottom w:val="none" w:sz="0" w:space="0" w:color="auto"/>
            <w:right w:val="none" w:sz="0" w:space="0" w:color="auto"/>
          </w:divBdr>
        </w:div>
        <w:div w:id="814954391">
          <w:marLeft w:val="640"/>
          <w:marRight w:val="0"/>
          <w:marTop w:val="0"/>
          <w:marBottom w:val="0"/>
          <w:divBdr>
            <w:top w:val="none" w:sz="0" w:space="0" w:color="auto"/>
            <w:left w:val="none" w:sz="0" w:space="0" w:color="auto"/>
            <w:bottom w:val="none" w:sz="0" w:space="0" w:color="auto"/>
            <w:right w:val="none" w:sz="0" w:space="0" w:color="auto"/>
          </w:divBdr>
        </w:div>
        <w:div w:id="667369249">
          <w:marLeft w:val="640"/>
          <w:marRight w:val="0"/>
          <w:marTop w:val="0"/>
          <w:marBottom w:val="0"/>
          <w:divBdr>
            <w:top w:val="none" w:sz="0" w:space="0" w:color="auto"/>
            <w:left w:val="none" w:sz="0" w:space="0" w:color="auto"/>
            <w:bottom w:val="none" w:sz="0" w:space="0" w:color="auto"/>
            <w:right w:val="none" w:sz="0" w:space="0" w:color="auto"/>
          </w:divBdr>
        </w:div>
        <w:div w:id="1233388960">
          <w:marLeft w:val="640"/>
          <w:marRight w:val="0"/>
          <w:marTop w:val="0"/>
          <w:marBottom w:val="0"/>
          <w:divBdr>
            <w:top w:val="none" w:sz="0" w:space="0" w:color="auto"/>
            <w:left w:val="none" w:sz="0" w:space="0" w:color="auto"/>
            <w:bottom w:val="none" w:sz="0" w:space="0" w:color="auto"/>
            <w:right w:val="none" w:sz="0" w:space="0" w:color="auto"/>
          </w:divBdr>
        </w:div>
        <w:div w:id="311107513">
          <w:marLeft w:val="640"/>
          <w:marRight w:val="0"/>
          <w:marTop w:val="0"/>
          <w:marBottom w:val="0"/>
          <w:divBdr>
            <w:top w:val="none" w:sz="0" w:space="0" w:color="auto"/>
            <w:left w:val="none" w:sz="0" w:space="0" w:color="auto"/>
            <w:bottom w:val="none" w:sz="0" w:space="0" w:color="auto"/>
            <w:right w:val="none" w:sz="0" w:space="0" w:color="auto"/>
          </w:divBdr>
        </w:div>
        <w:div w:id="851994726">
          <w:marLeft w:val="640"/>
          <w:marRight w:val="0"/>
          <w:marTop w:val="0"/>
          <w:marBottom w:val="0"/>
          <w:divBdr>
            <w:top w:val="none" w:sz="0" w:space="0" w:color="auto"/>
            <w:left w:val="none" w:sz="0" w:space="0" w:color="auto"/>
            <w:bottom w:val="none" w:sz="0" w:space="0" w:color="auto"/>
            <w:right w:val="none" w:sz="0" w:space="0" w:color="auto"/>
          </w:divBdr>
        </w:div>
        <w:div w:id="1229615257">
          <w:marLeft w:val="640"/>
          <w:marRight w:val="0"/>
          <w:marTop w:val="0"/>
          <w:marBottom w:val="0"/>
          <w:divBdr>
            <w:top w:val="none" w:sz="0" w:space="0" w:color="auto"/>
            <w:left w:val="none" w:sz="0" w:space="0" w:color="auto"/>
            <w:bottom w:val="none" w:sz="0" w:space="0" w:color="auto"/>
            <w:right w:val="none" w:sz="0" w:space="0" w:color="auto"/>
          </w:divBdr>
        </w:div>
        <w:div w:id="58285630">
          <w:marLeft w:val="640"/>
          <w:marRight w:val="0"/>
          <w:marTop w:val="0"/>
          <w:marBottom w:val="0"/>
          <w:divBdr>
            <w:top w:val="none" w:sz="0" w:space="0" w:color="auto"/>
            <w:left w:val="none" w:sz="0" w:space="0" w:color="auto"/>
            <w:bottom w:val="none" w:sz="0" w:space="0" w:color="auto"/>
            <w:right w:val="none" w:sz="0" w:space="0" w:color="auto"/>
          </w:divBdr>
        </w:div>
        <w:div w:id="1997877004">
          <w:marLeft w:val="640"/>
          <w:marRight w:val="0"/>
          <w:marTop w:val="0"/>
          <w:marBottom w:val="0"/>
          <w:divBdr>
            <w:top w:val="none" w:sz="0" w:space="0" w:color="auto"/>
            <w:left w:val="none" w:sz="0" w:space="0" w:color="auto"/>
            <w:bottom w:val="none" w:sz="0" w:space="0" w:color="auto"/>
            <w:right w:val="none" w:sz="0" w:space="0" w:color="auto"/>
          </w:divBdr>
        </w:div>
        <w:div w:id="1537541958">
          <w:marLeft w:val="640"/>
          <w:marRight w:val="0"/>
          <w:marTop w:val="0"/>
          <w:marBottom w:val="0"/>
          <w:divBdr>
            <w:top w:val="none" w:sz="0" w:space="0" w:color="auto"/>
            <w:left w:val="none" w:sz="0" w:space="0" w:color="auto"/>
            <w:bottom w:val="none" w:sz="0" w:space="0" w:color="auto"/>
            <w:right w:val="none" w:sz="0" w:space="0" w:color="auto"/>
          </w:divBdr>
        </w:div>
        <w:div w:id="1478105594">
          <w:marLeft w:val="640"/>
          <w:marRight w:val="0"/>
          <w:marTop w:val="0"/>
          <w:marBottom w:val="0"/>
          <w:divBdr>
            <w:top w:val="none" w:sz="0" w:space="0" w:color="auto"/>
            <w:left w:val="none" w:sz="0" w:space="0" w:color="auto"/>
            <w:bottom w:val="none" w:sz="0" w:space="0" w:color="auto"/>
            <w:right w:val="none" w:sz="0" w:space="0" w:color="auto"/>
          </w:divBdr>
        </w:div>
        <w:div w:id="1489125668">
          <w:marLeft w:val="640"/>
          <w:marRight w:val="0"/>
          <w:marTop w:val="0"/>
          <w:marBottom w:val="0"/>
          <w:divBdr>
            <w:top w:val="none" w:sz="0" w:space="0" w:color="auto"/>
            <w:left w:val="none" w:sz="0" w:space="0" w:color="auto"/>
            <w:bottom w:val="none" w:sz="0" w:space="0" w:color="auto"/>
            <w:right w:val="none" w:sz="0" w:space="0" w:color="auto"/>
          </w:divBdr>
        </w:div>
        <w:div w:id="240725151">
          <w:marLeft w:val="640"/>
          <w:marRight w:val="0"/>
          <w:marTop w:val="0"/>
          <w:marBottom w:val="0"/>
          <w:divBdr>
            <w:top w:val="none" w:sz="0" w:space="0" w:color="auto"/>
            <w:left w:val="none" w:sz="0" w:space="0" w:color="auto"/>
            <w:bottom w:val="none" w:sz="0" w:space="0" w:color="auto"/>
            <w:right w:val="none" w:sz="0" w:space="0" w:color="auto"/>
          </w:divBdr>
        </w:div>
        <w:div w:id="1118643938">
          <w:marLeft w:val="640"/>
          <w:marRight w:val="0"/>
          <w:marTop w:val="0"/>
          <w:marBottom w:val="0"/>
          <w:divBdr>
            <w:top w:val="none" w:sz="0" w:space="0" w:color="auto"/>
            <w:left w:val="none" w:sz="0" w:space="0" w:color="auto"/>
            <w:bottom w:val="none" w:sz="0" w:space="0" w:color="auto"/>
            <w:right w:val="none" w:sz="0" w:space="0" w:color="auto"/>
          </w:divBdr>
        </w:div>
        <w:div w:id="222640625">
          <w:marLeft w:val="640"/>
          <w:marRight w:val="0"/>
          <w:marTop w:val="0"/>
          <w:marBottom w:val="0"/>
          <w:divBdr>
            <w:top w:val="none" w:sz="0" w:space="0" w:color="auto"/>
            <w:left w:val="none" w:sz="0" w:space="0" w:color="auto"/>
            <w:bottom w:val="none" w:sz="0" w:space="0" w:color="auto"/>
            <w:right w:val="none" w:sz="0" w:space="0" w:color="auto"/>
          </w:divBdr>
        </w:div>
        <w:div w:id="1072507768">
          <w:marLeft w:val="640"/>
          <w:marRight w:val="0"/>
          <w:marTop w:val="0"/>
          <w:marBottom w:val="0"/>
          <w:divBdr>
            <w:top w:val="none" w:sz="0" w:space="0" w:color="auto"/>
            <w:left w:val="none" w:sz="0" w:space="0" w:color="auto"/>
            <w:bottom w:val="none" w:sz="0" w:space="0" w:color="auto"/>
            <w:right w:val="none" w:sz="0" w:space="0" w:color="auto"/>
          </w:divBdr>
        </w:div>
        <w:div w:id="709761987">
          <w:marLeft w:val="640"/>
          <w:marRight w:val="0"/>
          <w:marTop w:val="0"/>
          <w:marBottom w:val="0"/>
          <w:divBdr>
            <w:top w:val="none" w:sz="0" w:space="0" w:color="auto"/>
            <w:left w:val="none" w:sz="0" w:space="0" w:color="auto"/>
            <w:bottom w:val="none" w:sz="0" w:space="0" w:color="auto"/>
            <w:right w:val="none" w:sz="0" w:space="0" w:color="auto"/>
          </w:divBdr>
        </w:div>
        <w:div w:id="1626618050">
          <w:marLeft w:val="640"/>
          <w:marRight w:val="0"/>
          <w:marTop w:val="0"/>
          <w:marBottom w:val="0"/>
          <w:divBdr>
            <w:top w:val="none" w:sz="0" w:space="0" w:color="auto"/>
            <w:left w:val="none" w:sz="0" w:space="0" w:color="auto"/>
            <w:bottom w:val="none" w:sz="0" w:space="0" w:color="auto"/>
            <w:right w:val="none" w:sz="0" w:space="0" w:color="auto"/>
          </w:divBdr>
        </w:div>
        <w:div w:id="1642035235">
          <w:marLeft w:val="640"/>
          <w:marRight w:val="0"/>
          <w:marTop w:val="0"/>
          <w:marBottom w:val="0"/>
          <w:divBdr>
            <w:top w:val="none" w:sz="0" w:space="0" w:color="auto"/>
            <w:left w:val="none" w:sz="0" w:space="0" w:color="auto"/>
            <w:bottom w:val="none" w:sz="0" w:space="0" w:color="auto"/>
            <w:right w:val="none" w:sz="0" w:space="0" w:color="auto"/>
          </w:divBdr>
        </w:div>
      </w:divsChild>
    </w:div>
    <w:div w:id="1274749416">
      <w:bodyDiv w:val="1"/>
      <w:marLeft w:val="0"/>
      <w:marRight w:val="0"/>
      <w:marTop w:val="0"/>
      <w:marBottom w:val="0"/>
      <w:divBdr>
        <w:top w:val="none" w:sz="0" w:space="0" w:color="auto"/>
        <w:left w:val="none" w:sz="0" w:space="0" w:color="auto"/>
        <w:bottom w:val="none" w:sz="0" w:space="0" w:color="auto"/>
        <w:right w:val="none" w:sz="0" w:space="0" w:color="auto"/>
      </w:divBdr>
    </w:div>
    <w:div w:id="1292512392">
      <w:bodyDiv w:val="1"/>
      <w:marLeft w:val="0"/>
      <w:marRight w:val="0"/>
      <w:marTop w:val="0"/>
      <w:marBottom w:val="0"/>
      <w:divBdr>
        <w:top w:val="none" w:sz="0" w:space="0" w:color="auto"/>
        <w:left w:val="none" w:sz="0" w:space="0" w:color="auto"/>
        <w:bottom w:val="none" w:sz="0" w:space="0" w:color="auto"/>
        <w:right w:val="none" w:sz="0" w:space="0" w:color="auto"/>
      </w:divBdr>
    </w:div>
    <w:div w:id="1297879917">
      <w:bodyDiv w:val="1"/>
      <w:marLeft w:val="0"/>
      <w:marRight w:val="0"/>
      <w:marTop w:val="0"/>
      <w:marBottom w:val="0"/>
      <w:divBdr>
        <w:top w:val="none" w:sz="0" w:space="0" w:color="auto"/>
        <w:left w:val="none" w:sz="0" w:space="0" w:color="auto"/>
        <w:bottom w:val="none" w:sz="0" w:space="0" w:color="auto"/>
        <w:right w:val="none" w:sz="0" w:space="0" w:color="auto"/>
      </w:divBdr>
      <w:divsChild>
        <w:div w:id="622809037">
          <w:marLeft w:val="640"/>
          <w:marRight w:val="0"/>
          <w:marTop w:val="0"/>
          <w:marBottom w:val="0"/>
          <w:divBdr>
            <w:top w:val="none" w:sz="0" w:space="0" w:color="auto"/>
            <w:left w:val="none" w:sz="0" w:space="0" w:color="auto"/>
            <w:bottom w:val="none" w:sz="0" w:space="0" w:color="auto"/>
            <w:right w:val="none" w:sz="0" w:space="0" w:color="auto"/>
          </w:divBdr>
        </w:div>
        <w:div w:id="47271189">
          <w:marLeft w:val="640"/>
          <w:marRight w:val="0"/>
          <w:marTop w:val="0"/>
          <w:marBottom w:val="0"/>
          <w:divBdr>
            <w:top w:val="none" w:sz="0" w:space="0" w:color="auto"/>
            <w:left w:val="none" w:sz="0" w:space="0" w:color="auto"/>
            <w:bottom w:val="none" w:sz="0" w:space="0" w:color="auto"/>
            <w:right w:val="none" w:sz="0" w:space="0" w:color="auto"/>
          </w:divBdr>
        </w:div>
        <w:div w:id="596140509">
          <w:marLeft w:val="640"/>
          <w:marRight w:val="0"/>
          <w:marTop w:val="0"/>
          <w:marBottom w:val="0"/>
          <w:divBdr>
            <w:top w:val="none" w:sz="0" w:space="0" w:color="auto"/>
            <w:left w:val="none" w:sz="0" w:space="0" w:color="auto"/>
            <w:bottom w:val="none" w:sz="0" w:space="0" w:color="auto"/>
            <w:right w:val="none" w:sz="0" w:space="0" w:color="auto"/>
          </w:divBdr>
        </w:div>
        <w:div w:id="738330699">
          <w:marLeft w:val="640"/>
          <w:marRight w:val="0"/>
          <w:marTop w:val="0"/>
          <w:marBottom w:val="0"/>
          <w:divBdr>
            <w:top w:val="none" w:sz="0" w:space="0" w:color="auto"/>
            <w:left w:val="none" w:sz="0" w:space="0" w:color="auto"/>
            <w:bottom w:val="none" w:sz="0" w:space="0" w:color="auto"/>
            <w:right w:val="none" w:sz="0" w:space="0" w:color="auto"/>
          </w:divBdr>
        </w:div>
        <w:div w:id="1001661475">
          <w:marLeft w:val="640"/>
          <w:marRight w:val="0"/>
          <w:marTop w:val="0"/>
          <w:marBottom w:val="0"/>
          <w:divBdr>
            <w:top w:val="none" w:sz="0" w:space="0" w:color="auto"/>
            <w:left w:val="none" w:sz="0" w:space="0" w:color="auto"/>
            <w:bottom w:val="none" w:sz="0" w:space="0" w:color="auto"/>
            <w:right w:val="none" w:sz="0" w:space="0" w:color="auto"/>
          </w:divBdr>
        </w:div>
        <w:div w:id="2064980421">
          <w:marLeft w:val="640"/>
          <w:marRight w:val="0"/>
          <w:marTop w:val="0"/>
          <w:marBottom w:val="0"/>
          <w:divBdr>
            <w:top w:val="none" w:sz="0" w:space="0" w:color="auto"/>
            <w:left w:val="none" w:sz="0" w:space="0" w:color="auto"/>
            <w:bottom w:val="none" w:sz="0" w:space="0" w:color="auto"/>
            <w:right w:val="none" w:sz="0" w:space="0" w:color="auto"/>
          </w:divBdr>
        </w:div>
        <w:div w:id="1461848782">
          <w:marLeft w:val="640"/>
          <w:marRight w:val="0"/>
          <w:marTop w:val="0"/>
          <w:marBottom w:val="0"/>
          <w:divBdr>
            <w:top w:val="none" w:sz="0" w:space="0" w:color="auto"/>
            <w:left w:val="none" w:sz="0" w:space="0" w:color="auto"/>
            <w:bottom w:val="none" w:sz="0" w:space="0" w:color="auto"/>
            <w:right w:val="none" w:sz="0" w:space="0" w:color="auto"/>
          </w:divBdr>
        </w:div>
        <w:div w:id="2063940927">
          <w:marLeft w:val="640"/>
          <w:marRight w:val="0"/>
          <w:marTop w:val="0"/>
          <w:marBottom w:val="0"/>
          <w:divBdr>
            <w:top w:val="none" w:sz="0" w:space="0" w:color="auto"/>
            <w:left w:val="none" w:sz="0" w:space="0" w:color="auto"/>
            <w:bottom w:val="none" w:sz="0" w:space="0" w:color="auto"/>
            <w:right w:val="none" w:sz="0" w:space="0" w:color="auto"/>
          </w:divBdr>
        </w:div>
        <w:div w:id="505167088">
          <w:marLeft w:val="640"/>
          <w:marRight w:val="0"/>
          <w:marTop w:val="0"/>
          <w:marBottom w:val="0"/>
          <w:divBdr>
            <w:top w:val="none" w:sz="0" w:space="0" w:color="auto"/>
            <w:left w:val="none" w:sz="0" w:space="0" w:color="auto"/>
            <w:bottom w:val="none" w:sz="0" w:space="0" w:color="auto"/>
            <w:right w:val="none" w:sz="0" w:space="0" w:color="auto"/>
          </w:divBdr>
        </w:div>
        <w:div w:id="1916696305">
          <w:marLeft w:val="640"/>
          <w:marRight w:val="0"/>
          <w:marTop w:val="0"/>
          <w:marBottom w:val="0"/>
          <w:divBdr>
            <w:top w:val="none" w:sz="0" w:space="0" w:color="auto"/>
            <w:left w:val="none" w:sz="0" w:space="0" w:color="auto"/>
            <w:bottom w:val="none" w:sz="0" w:space="0" w:color="auto"/>
            <w:right w:val="none" w:sz="0" w:space="0" w:color="auto"/>
          </w:divBdr>
        </w:div>
        <w:div w:id="761609417">
          <w:marLeft w:val="640"/>
          <w:marRight w:val="0"/>
          <w:marTop w:val="0"/>
          <w:marBottom w:val="0"/>
          <w:divBdr>
            <w:top w:val="none" w:sz="0" w:space="0" w:color="auto"/>
            <w:left w:val="none" w:sz="0" w:space="0" w:color="auto"/>
            <w:bottom w:val="none" w:sz="0" w:space="0" w:color="auto"/>
            <w:right w:val="none" w:sz="0" w:space="0" w:color="auto"/>
          </w:divBdr>
        </w:div>
        <w:div w:id="1113743073">
          <w:marLeft w:val="640"/>
          <w:marRight w:val="0"/>
          <w:marTop w:val="0"/>
          <w:marBottom w:val="0"/>
          <w:divBdr>
            <w:top w:val="none" w:sz="0" w:space="0" w:color="auto"/>
            <w:left w:val="none" w:sz="0" w:space="0" w:color="auto"/>
            <w:bottom w:val="none" w:sz="0" w:space="0" w:color="auto"/>
            <w:right w:val="none" w:sz="0" w:space="0" w:color="auto"/>
          </w:divBdr>
        </w:div>
        <w:div w:id="1034430809">
          <w:marLeft w:val="640"/>
          <w:marRight w:val="0"/>
          <w:marTop w:val="0"/>
          <w:marBottom w:val="0"/>
          <w:divBdr>
            <w:top w:val="none" w:sz="0" w:space="0" w:color="auto"/>
            <w:left w:val="none" w:sz="0" w:space="0" w:color="auto"/>
            <w:bottom w:val="none" w:sz="0" w:space="0" w:color="auto"/>
            <w:right w:val="none" w:sz="0" w:space="0" w:color="auto"/>
          </w:divBdr>
        </w:div>
        <w:div w:id="1933123777">
          <w:marLeft w:val="640"/>
          <w:marRight w:val="0"/>
          <w:marTop w:val="0"/>
          <w:marBottom w:val="0"/>
          <w:divBdr>
            <w:top w:val="none" w:sz="0" w:space="0" w:color="auto"/>
            <w:left w:val="none" w:sz="0" w:space="0" w:color="auto"/>
            <w:bottom w:val="none" w:sz="0" w:space="0" w:color="auto"/>
            <w:right w:val="none" w:sz="0" w:space="0" w:color="auto"/>
          </w:divBdr>
        </w:div>
        <w:div w:id="808085670">
          <w:marLeft w:val="640"/>
          <w:marRight w:val="0"/>
          <w:marTop w:val="0"/>
          <w:marBottom w:val="0"/>
          <w:divBdr>
            <w:top w:val="none" w:sz="0" w:space="0" w:color="auto"/>
            <w:left w:val="none" w:sz="0" w:space="0" w:color="auto"/>
            <w:bottom w:val="none" w:sz="0" w:space="0" w:color="auto"/>
            <w:right w:val="none" w:sz="0" w:space="0" w:color="auto"/>
          </w:divBdr>
        </w:div>
        <w:div w:id="1502771273">
          <w:marLeft w:val="640"/>
          <w:marRight w:val="0"/>
          <w:marTop w:val="0"/>
          <w:marBottom w:val="0"/>
          <w:divBdr>
            <w:top w:val="none" w:sz="0" w:space="0" w:color="auto"/>
            <w:left w:val="none" w:sz="0" w:space="0" w:color="auto"/>
            <w:bottom w:val="none" w:sz="0" w:space="0" w:color="auto"/>
            <w:right w:val="none" w:sz="0" w:space="0" w:color="auto"/>
          </w:divBdr>
        </w:div>
        <w:div w:id="1258363025">
          <w:marLeft w:val="640"/>
          <w:marRight w:val="0"/>
          <w:marTop w:val="0"/>
          <w:marBottom w:val="0"/>
          <w:divBdr>
            <w:top w:val="none" w:sz="0" w:space="0" w:color="auto"/>
            <w:left w:val="none" w:sz="0" w:space="0" w:color="auto"/>
            <w:bottom w:val="none" w:sz="0" w:space="0" w:color="auto"/>
            <w:right w:val="none" w:sz="0" w:space="0" w:color="auto"/>
          </w:divBdr>
        </w:div>
        <w:div w:id="1714887285">
          <w:marLeft w:val="640"/>
          <w:marRight w:val="0"/>
          <w:marTop w:val="0"/>
          <w:marBottom w:val="0"/>
          <w:divBdr>
            <w:top w:val="none" w:sz="0" w:space="0" w:color="auto"/>
            <w:left w:val="none" w:sz="0" w:space="0" w:color="auto"/>
            <w:bottom w:val="none" w:sz="0" w:space="0" w:color="auto"/>
            <w:right w:val="none" w:sz="0" w:space="0" w:color="auto"/>
          </w:divBdr>
        </w:div>
        <w:div w:id="1205214054">
          <w:marLeft w:val="640"/>
          <w:marRight w:val="0"/>
          <w:marTop w:val="0"/>
          <w:marBottom w:val="0"/>
          <w:divBdr>
            <w:top w:val="none" w:sz="0" w:space="0" w:color="auto"/>
            <w:left w:val="none" w:sz="0" w:space="0" w:color="auto"/>
            <w:bottom w:val="none" w:sz="0" w:space="0" w:color="auto"/>
            <w:right w:val="none" w:sz="0" w:space="0" w:color="auto"/>
          </w:divBdr>
        </w:div>
      </w:divsChild>
    </w:div>
    <w:div w:id="1308167949">
      <w:bodyDiv w:val="1"/>
      <w:marLeft w:val="0"/>
      <w:marRight w:val="0"/>
      <w:marTop w:val="0"/>
      <w:marBottom w:val="0"/>
      <w:divBdr>
        <w:top w:val="none" w:sz="0" w:space="0" w:color="auto"/>
        <w:left w:val="none" w:sz="0" w:space="0" w:color="auto"/>
        <w:bottom w:val="none" w:sz="0" w:space="0" w:color="auto"/>
        <w:right w:val="none" w:sz="0" w:space="0" w:color="auto"/>
      </w:divBdr>
      <w:divsChild>
        <w:div w:id="1138492814">
          <w:marLeft w:val="640"/>
          <w:marRight w:val="0"/>
          <w:marTop w:val="0"/>
          <w:marBottom w:val="0"/>
          <w:divBdr>
            <w:top w:val="none" w:sz="0" w:space="0" w:color="auto"/>
            <w:left w:val="none" w:sz="0" w:space="0" w:color="auto"/>
            <w:bottom w:val="none" w:sz="0" w:space="0" w:color="auto"/>
            <w:right w:val="none" w:sz="0" w:space="0" w:color="auto"/>
          </w:divBdr>
        </w:div>
        <w:div w:id="183324566">
          <w:marLeft w:val="640"/>
          <w:marRight w:val="0"/>
          <w:marTop w:val="0"/>
          <w:marBottom w:val="0"/>
          <w:divBdr>
            <w:top w:val="none" w:sz="0" w:space="0" w:color="auto"/>
            <w:left w:val="none" w:sz="0" w:space="0" w:color="auto"/>
            <w:bottom w:val="none" w:sz="0" w:space="0" w:color="auto"/>
            <w:right w:val="none" w:sz="0" w:space="0" w:color="auto"/>
          </w:divBdr>
        </w:div>
        <w:div w:id="71700610">
          <w:marLeft w:val="640"/>
          <w:marRight w:val="0"/>
          <w:marTop w:val="0"/>
          <w:marBottom w:val="0"/>
          <w:divBdr>
            <w:top w:val="none" w:sz="0" w:space="0" w:color="auto"/>
            <w:left w:val="none" w:sz="0" w:space="0" w:color="auto"/>
            <w:bottom w:val="none" w:sz="0" w:space="0" w:color="auto"/>
            <w:right w:val="none" w:sz="0" w:space="0" w:color="auto"/>
          </w:divBdr>
        </w:div>
        <w:div w:id="781190814">
          <w:marLeft w:val="640"/>
          <w:marRight w:val="0"/>
          <w:marTop w:val="0"/>
          <w:marBottom w:val="0"/>
          <w:divBdr>
            <w:top w:val="none" w:sz="0" w:space="0" w:color="auto"/>
            <w:left w:val="none" w:sz="0" w:space="0" w:color="auto"/>
            <w:bottom w:val="none" w:sz="0" w:space="0" w:color="auto"/>
            <w:right w:val="none" w:sz="0" w:space="0" w:color="auto"/>
          </w:divBdr>
        </w:div>
        <w:div w:id="614990623">
          <w:marLeft w:val="640"/>
          <w:marRight w:val="0"/>
          <w:marTop w:val="0"/>
          <w:marBottom w:val="0"/>
          <w:divBdr>
            <w:top w:val="none" w:sz="0" w:space="0" w:color="auto"/>
            <w:left w:val="none" w:sz="0" w:space="0" w:color="auto"/>
            <w:bottom w:val="none" w:sz="0" w:space="0" w:color="auto"/>
            <w:right w:val="none" w:sz="0" w:space="0" w:color="auto"/>
          </w:divBdr>
        </w:div>
        <w:div w:id="1941983087">
          <w:marLeft w:val="640"/>
          <w:marRight w:val="0"/>
          <w:marTop w:val="0"/>
          <w:marBottom w:val="0"/>
          <w:divBdr>
            <w:top w:val="none" w:sz="0" w:space="0" w:color="auto"/>
            <w:left w:val="none" w:sz="0" w:space="0" w:color="auto"/>
            <w:bottom w:val="none" w:sz="0" w:space="0" w:color="auto"/>
            <w:right w:val="none" w:sz="0" w:space="0" w:color="auto"/>
          </w:divBdr>
        </w:div>
        <w:div w:id="229774858">
          <w:marLeft w:val="640"/>
          <w:marRight w:val="0"/>
          <w:marTop w:val="0"/>
          <w:marBottom w:val="0"/>
          <w:divBdr>
            <w:top w:val="none" w:sz="0" w:space="0" w:color="auto"/>
            <w:left w:val="none" w:sz="0" w:space="0" w:color="auto"/>
            <w:bottom w:val="none" w:sz="0" w:space="0" w:color="auto"/>
            <w:right w:val="none" w:sz="0" w:space="0" w:color="auto"/>
          </w:divBdr>
        </w:div>
        <w:div w:id="667489143">
          <w:marLeft w:val="640"/>
          <w:marRight w:val="0"/>
          <w:marTop w:val="0"/>
          <w:marBottom w:val="0"/>
          <w:divBdr>
            <w:top w:val="none" w:sz="0" w:space="0" w:color="auto"/>
            <w:left w:val="none" w:sz="0" w:space="0" w:color="auto"/>
            <w:bottom w:val="none" w:sz="0" w:space="0" w:color="auto"/>
            <w:right w:val="none" w:sz="0" w:space="0" w:color="auto"/>
          </w:divBdr>
        </w:div>
        <w:div w:id="105121046">
          <w:marLeft w:val="640"/>
          <w:marRight w:val="0"/>
          <w:marTop w:val="0"/>
          <w:marBottom w:val="0"/>
          <w:divBdr>
            <w:top w:val="none" w:sz="0" w:space="0" w:color="auto"/>
            <w:left w:val="none" w:sz="0" w:space="0" w:color="auto"/>
            <w:bottom w:val="none" w:sz="0" w:space="0" w:color="auto"/>
            <w:right w:val="none" w:sz="0" w:space="0" w:color="auto"/>
          </w:divBdr>
        </w:div>
        <w:div w:id="243103295">
          <w:marLeft w:val="640"/>
          <w:marRight w:val="0"/>
          <w:marTop w:val="0"/>
          <w:marBottom w:val="0"/>
          <w:divBdr>
            <w:top w:val="none" w:sz="0" w:space="0" w:color="auto"/>
            <w:left w:val="none" w:sz="0" w:space="0" w:color="auto"/>
            <w:bottom w:val="none" w:sz="0" w:space="0" w:color="auto"/>
            <w:right w:val="none" w:sz="0" w:space="0" w:color="auto"/>
          </w:divBdr>
        </w:div>
        <w:div w:id="942037644">
          <w:marLeft w:val="640"/>
          <w:marRight w:val="0"/>
          <w:marTop w:val="0"/>
          <w:marBottom w:val="0"/>
          <w:divBdr>
            <w:top w:val="none" w:sz="0" w:space="0" w:color="auto"/>
            <w:left w:val="none" w:sz="0" w:space="0" w:color="auto"/>
            <w:bottom w:val="none" w:sz="0" w:space="0" w:color="auto"/>
            <w:right w:val="none" w:sz="0" w:space="0" w:color="auto"/>
          </w:divBdr>
        </w:div>
        <w:div w:id="963073477">
          <w:marLeft w:val="640"/>
          <w:marRight w:val="0"/>
          <w:marTop w:val="0"/>
          <w:marBottom w:val="0"/>
          <w:divBdr>
            <w:top w:val="none" w:sz="0" w:space="0" w:color="auto"/>
            <w:left w:val="none" w:sz="0" w:space="0" w:color="auto"/>
            <w:bottom w:val="none" w:sz="0" w:space="0" w:color="auto"/>
            <w:right w:val="none" w:sz="0" w:space="0" w:color="auto"/>
          </w:divBdr>
        </w:div>
        <w:div w:id="745764302">
          <w:marLeft w:val="640"/>
          <w:marRight w:val="0"/>
          <w:marTop w:val="0"/>
          <w:marBottom w:val="0"/>
          <w:divBdr>
            <w:top w:val="none" w:sz="0" w:space="0" w:color="auto"/>
            <w:left w:val="none" w:sz="0" w:space="0" w:color="auto"/>
            <w:bottom w:val="none" w:sz="0" w:space="0" w:color="auto"/>
            <w:right w:val="none" w:sz="0" w:space="0" w:color="auto"/>
          </w:divBdr>
        </w:div>
        <w:div w:id="1561552853">
          <w:marLeft w:val="640"/>
          <w:marRight w:val="0"/>
          <w:marTop w:val="0"/>
          <w:marBottom w:val="0"/>
          <w:divBdr>
            <w:top w:val="none" w:sz="0" w:space="0" w:color="auto"/>
            <w:left w:val="none" w:sz="0" w:space="0" w:color="auto"/>
            <w:bottom w:val="none" w:sz="0" w:space="0" w:color="auto"/>
            <w:right w:val="none" w:sz="0" w:space="0" w:color="auto"/>
          </w:divBdr>
        </w:div>
        <w:div w:id="1334188875">
          <w:marLeft w:val="640"/>
          <w:marRight w:val="0"/>
          <w:marTop w:val="0"/>
          <w:marBottom w:val="0"/>
          <w:divBdr>
            <w:top w:val="none" w:sz="0" w:space="0" w:color="auto"/>
            <w:left w:val="none" w:sz="0" w:space="0" w:color="auto"/>
            <w:bottom w:val="none" w:sz="0" w:space="0" w:color="auto"/>
            <w:right w:val="none" w:sz="0" w:space="0" w:color="auto"/>
          </w:divBdr>
        </w:div>
        <w:div w:id="1959679250">
          <w:marLeft w:val="640"/>
          <w:marRight w:val="0"/>
          <w:marTop w:val="0"/>
          <w:marBottom w:val="0"/>
          <w:divBdr>
            <w:top w:val="none" w:sz="0" w:space="0" w:color="auto"/>
            <w:left w:val="none" w:sz="0" w:space="0" w:color="auto"/>
            <w:bottom w:val="none" w:sz="0" w:space="0" w:color="auto"/>
            <w:right w:val="none" w:sz="0" w:space="0" w:color="auto"/>
          </w:divBdr>
        </w:div>
        <w:div w:id="1367751092">
          <w:marLeft w:val="640"/>
          <w:marRight w:val="0"/>
          <w:marTop w:val="0"/>
          <w:marBottom w:val="0"/>
          <w:divBdr>
            <w:top w:val="none" w:sz="0" w:space="0" w:color="auto"/>
            <w:left w:val="none" w:sz="0" w:space="0" w:color="auto"/>
            <w:bottom w:val="none" w:sz="0" w:space="0" w:color="auto"/>
            <w:right w:val="none" w:sz="0" w:space="0" w:color="auto"/>
          </w:divBdr>
        </w:div>
        <w:div w:id="677083123">
          <w:marLeft w:val="640"/>
          <w:marRight w:val="0"/>
          <w:marTop w:val="0"/>
          <w:marBottom w:val="0"/>
          <w:divBdr>
            <w:top w:val="none" w:sz="0" w:space="0" w:color="auto"/>
            <w:left w:val="none" w:sz="0" w:space="0" w:color="auto"/>
            <w:bottom w:val="none" w:sz="0" w:space="0" w:color="auto"/>
            <w:right w:val="none" w:sz="0" w:space="0" w:color="auto"/>
          </w:divBdr>
        </w:div>
        <w:div w:id="1119764704">
          <w:marLeft w:val="640"/>
          <w:marRight w:val="0"/>
          <w:marTop w:val="0"/>
          <w:marBottom w:val="0"/>
          <w:divBdr>
            <w:top w:val="none" w:sz="0" w:space="0" w:color="auto"/>
            <w:left w:val="none" w:sz="0" w:space="0" w:color="auto"/>
            <w:bottom w:val="none" w:sz="0" w:space="0" w:color="auto"/>
            <w:right w:val="none" w:sz="0" w:space="0" w:color="auto"/>
          </w:divBdr>
        </w:div>
      </w:divsChild>
    </w:div>
    <w:div w:id="1326394293">
      <w:bodyDiv w:val="1"/>
      <w:marLeft w:val="0"/>
      <w:marRight w:val="0"/>
      <w:marTop w:val="0"/>
      <w:marBottom w:val="0"/>
      <w:divBdr>
        <w:top w:val="none" w:sz="0" w:space="0" w:color="auto"/>
        <w:left w:val="none" w:sz="0" w:space="0" w:color="auto"/>
        <w:bottom w:val="none" w:sz="0" w:space="0" w:color="auto"/>
        <w:right w:val="none" w:sz="0" w:space="0" w:color="auto"/>
      </w:divBdr>
    </w:div>
    <w:div w:id="1360279661">
      <w:bodyDiv w:val="1"/>
      <w:marLeft w:val="0"/>
      <w:marRight w:val="0"/>
      <w:marTop w:val="0"/>
      <w:marBottom w:val="0"/>
      <w:divBdr>
        <w:top w:val="none" w:sz="0" w:space="0" w:color="auto"/>
        <w:left w:val="none" w:sz="0" w:space="0" w:color="auto"/>
        <w:bottom w:val="none" w:sz="0" w:space="0" w:color="auto"/>
        <w:right w:val="none" w:sz="0" w:space="0" w:color="auto"/>
      </w:divBdr>
    </w:div>
    <w:div w:id="1361320033">
      <w:bodyDiv w:val="1"/>
      <w:marLeft w:val="0"/>
      <w:marRight w:val="0"/>
      <w:marTop w:val="0"/>
      <w:marBottom w:val="0"/>
      <w:divBdr>
        <w:top w:val="none" w:sz="0" w:space="0" w:color="auto"/>
        <w:left w:val="none" w:sz="0" w:space="0" w:color="auto"/>
        <w:bottom w:val="none" w:sz="0" w:space="0" w:color="auto"/>
        <w:right w:val="none" w:sz="0" w:space="0" w:color="auto"/>
      </w:divBdr>
      <w:divsChild>
        <w:div w:id="1119379875">
          <w:marLeft w:val="640"/>
          <w:marRight w:val="0"/>
          <w:marTop w:val="0"/>
          <w:marBottom w:val="0"/>
          <w:divBdr>
            <w:top w:val="none" w:sz="0" w:space="0" w:color="auto"/>
            <w:left w:val="none" w:sz="0" w:space="0" w:color="auto"/>
            <w:bottom w:val="none" w:sz="0" w:space="0" w:color="auto"/>
            <w:right w:val="none" w:sz="0" w:space="0" w:color="auto"/>
          </w:divBdr>
        </w:div>
        <w:div w:id="383020652">
          <w:marLeft w:val="640"/>
          <w:marRight w:val="0"/>
          <w:marTop w:val="0"/>
          <w:marBottom w:val="0"/>
          <w:divBdr>
            <w:top w:val="none" w:sz="0" w:space="0" w:color="auto"/>
            <w:left w:val="none" w:sz="0" w:space="0" w:color="auto"/>
            <w:bottom w:val="none" w:sz="0" w:space="0" w:color="auto"/>
            <w:right w:val="none" w:sz="0" w:space="0" w:color="auto"/>
          </w:divBdr>
        </w:div>
        <w:div w:id="292365874">
          <w:marLeft w:val="640"/>
          <w:marRight w:val="0"/>
          <w:marTop w:val="0"/>
          <w:marBottom w:val="0"/>
          <w:divBdr>
            <w:top w:val="none" w:sz="0" w:space="0" w:color="auto"/>
            <w:left w:val="none" w:sz="0" w:space="0" w:color="auto"/>
            <w:bottom w:val="none" w:sz="0" w:space="0" w:color="auto"/>
            <w:right w:val="none" w:sz="0" w:space="0" w:color="auto"/>
          </w:divBdr>
        </w:div>
        <w:div w:id="1930768937">
          <w:marLeft w:val="640"/>
          <w:marRight w:val="0"/>
          <w:marTop w:val="0"/>
          <w:marBottom w:val="0"/>
          <w:divBdr>
            <w:top w:val="none" w:sz="0" w:space="0" w:color="auto"/>
            <w:left w:val="none" w:sz="0" w:space="0" w:color="auto"/>
            <w:bottom w:val="none" w:sz="0" w:space="0" w:color="auto"/>
            <w:right w:val="none" w:sz="0" w:space="0" w:color="auto"/>
          </w:divBdr>
        </w:div>
        <w:div w:id="1206866179">
          <w:marLeft w:val="640"/>
          <w:marRight w:val="0"/>
          <w:marTop w:val="0"/>
          <w:marBottom w:val="0"/>
          <w:divBdr>
            <w:top w:val="none" w:sz="0" w:space="0" w:color="auto"/>
            <w:left w:val="none" w:sz="0" w:space="0" w:color="auto"/>
            <w:bottom w:val="none" w:sz="0" w:space="0" w:color="auto"/>
            <w:right w:val="none" w:sz="0" w:space="0" w:color="auto"/>
          </w:divBdr>
        </w:div>
        <w:div w:id="690035448">
          <w:marLeft w:val="640"/>
          <w:marRight w:val="0"/>
          <w:marTop w:val="0"/>
          <w:marBottom w:val="0"/>
          <w:divBdr>
            <w:top w:val="none" w:sz="0" w:space="0" w:color="auto"/>
            <w:left w:val="none" w:sz="0" w:space="0" w:color="auto"/>
            <w:bottom w:val="none" w:sz="0" w:space="0" w:color="auto"/>
            <w:right w:val="none" w:sz="0" w:space="0" w:color="auto"/>
          </w:divBdr>
        </w:div>
        <w:div w:id="607808806">
          <w:marLeft w:val="640"/>
          <w:marRight w:val="0"/>
          <w:marTop w:val="0"/>
          <w:marBottom w:val="0"/>
          <w:divBdr>
            <w:top w:val="none" w:sz="0" w:space="0" w:color="auto"/>
            <w:left w:val="none" w:sz="0" w:space="0" w:color="auto"/>
            <w:bottom w:val="none" w:sz="0" w:space="0" w:color="auto"/>
            <w:right w:val="none" w:sz="0" w:space="0" w:color="auto"/>
          </w:divBdr>
        </w:div>
        <w:div w:id="401754542">
          <w:marLeft w:val="640"/>
          <w:marRight w:val="0"/>
          <w:marTop w:val="0"/>
          <w:marBottom w:val="0"/>
          <w:divBdr>
            <w:top w:val="none" w:sz="0" w:space="0" w:color="auto"/>
            <w:left w:val="none" w:sz="0" w:space="0" w:color="auto"/>
            <w:bottom w:val="none" w:sz="0" w:space="0" w:color="auto"/>
            <w:right w:val="none" w:sz="0" w:space="0" w:color="auto"/>
          </w:divBdr>
        </w:div>
        <w:div w:id="1675066074">
          <w:marLeft w:val="640"/>
          <w:marRight w:val="0"/>
          <w:marTop w:val="0"/>
          <w:marBottom w:val="0"/>
          <w:divBdr>
            <w:top w:val="none" w:sz="0" w:space="0" w:color="auto"/>
            <w:left w:val="none" w:sz="0" w:space="0" w:color="auto"/>
            <w:bottom w:val="none" w:sz="0" w:space="0" w:color="auto"/>
            <w:right w:val="none" w:sz="0" w:space="0" w:color="auto"/>
          </w:divBdr>
        </w:div>
        <w:div w:id="1279679940">
          <w:marLeft w:val="640"/>
          <w:marRight w:val="0"/>
          <w:marTop w:val="0"/>
          <w:marBottom w:val="0"/>
          <w:divBdr>
            <w:top w:val="none" w:sz="0" w:space="0" w:color="auto"/>
            <w:left w:val="none" w:sz="0" w:space="0" w:color="auto"/>
            <w:bottom w:val="none" w:sz="0" w:space="0" w:color="auto"/>
            <w:right w:val="none" w:sz="0" w:space="0" w:color="auto"/>
          </w:divBdr>
        </w:div>
        <w:div w:id="1542397723">
          <w:marLeft w:val="640"/>
          <w:marRight w:val="0"/>
          <w:marTop w:val="0"/>
          <w:marBottom w:val="0"/>
          <w:divBdr>
            <w:top w:val="none" w:sz="0" w:space="0" w:color="auto"/>
            <w:left w:val="none" w:sz="0" w:space="0" w:color="auto"/>
            <w:bottom w:val="none" w:sz="0" w:space="0" w:color="auto"/>
            <w:right w:val="none" w:sz="0" w:space="0" w:color="auto"/>
          </w:divBdr>
        </w:div>
        <w:div w:id="1057977243">
          <w:marLeft w:val="640"/>
          <w:marRight w:val="0"/>
          <w:marTop w:val="0"/>
          <w:marBottom w:val="0"/>
          <w:divBdr>
            <w:top w:val="none" w:sz="0" w:space="0" w:color="auto"/>
            <w:left w:val="none" w:sz="0" w:space="0" w:color="auto"/>
            <w:bottom w:val="none" w:sz="0" w:space="0" w:color="auto"/>
            <w:right w:val="none" w:sz="0" w:space="0" w:color="auto"/>
          </w:divBdr>
        </w:div>
        <w:div w:id="1158155304">
          <w:marLeft w:val="640"/>
          <w:marRight w:val="0"/>
          <w:marTop w:val="0"/>
          <w:marBottom w:val="0"/>
          <w:divBdr>
            <w:top w:val="none" w:sz="0" w:space="0" w:color="auto"/>
            <w:left w:val="none" w:sz="0" w:space="0" w:color="auto"/>
            <w:bottom w:val="none" w:sz="0" w:space="0" w:color="auto"/>
            <w:right w:val="none" w:sz="0" w:space="0" w:color="auto"/>
          </w:divBdr>
        </w:div>
        <w:div w:id="627509093">
          <w:marLeft w:val="640"/>
          <w:marRight w:val="0"/>
          <w:marTop w:val="0"/>
          <w:marBottom w:val="0"/>
          <w:divBdr>
            <w:top w:val="none" w:sz="0" w:space="0" w:color="auto"/>
            <w:left w:val="none" w:sz="0" w:space="0" w:color="auto"/>
            <w:bottom w:val="none" w:sz="0" w:space="0" w:color="auto"/>
            <w:right w:val="none" w:sz="0" w:space="0" w:color="auto"/>
          </w:divBdr>
        </w:div>
        <w:div w:id="783428898">
          <w:marLeft w:val="640"/>
          <w:marRight w:val="0"/>
          <w:marTop w:val="0"/>
          <w:marBottom w:val="0"/>
          <w:divBdr>
            <w:top w:val="none" w:sz="0" w:space="0" w:color="auto"/>
            <w:left w:val="none" w:sz="0" w:space="0" w:color="auto"/>
            <w:bottom w:val="none" w:sz="0" w:space="0" w:color="auto"/>
            <w:right w:val="none" w:sz="0" w:space="0" w:color="auto"/>
          </w:divBdr>
        </w:div>
        <w:div w:id="408579135">
          <w:marLeft w:val="640"/>
          <w:marRight w:val="0"/>
          <w:marTop w:val="0"/>
          <w:marBottom w:val="0"/>
          <w:divBdr>
            <w:top w:val="none" w:sz="0" w:space="0" w:color="auto"/>
            <w:left w:val="none" w:sz="0" w:space="0" w:color="auto"/>
            <w:bottom w:val="none" w:sz="0" w:space="0" w:color="auto"/>
            <w:right w:val="none" w:sz="0" w:space="0" w:color="auto"/>
          </w:divBdr>
        </w:div>
        <w:div w:id="1438403261">
          <w:marLeft w:val="640"/>
          <w:marRight w:val="0"/>
          <w:marTop w:val="0"/>
          <w:marBottom w:val="0"/>
          <w:divBdr>
            <w:top w:val="none" w:sz="0" w:space="0" w:color="auto"/>
            <w:left w:val="none" w:sz="0" w:space="0" w:color="auto"/>
            <w:bottom w:val="none" w:sz="0" w:space="0" w:color="auto"/>
            <w:right w:val="none" w:sz="0" w:space="0" w:color="auto"/>
          </w:divBdr>
        </w:div>
        <w:div w:id="602953069">
          <w:marLeft w:val="640"/>
          <w:marRight w:val="0"/>
          <w:marTop w:val="0"/>
          <w:marBottom w:val="0"/>
          <w:divBdr>
            <w:top w:val="none" w:sz="0" w:space="0" w:color="auto"/>
            <w:left w:val="none" w:sz="0" w:space="0" w:color="auto"/>
            <w:bottom w:val="none" w:sz="0" w:space="0" w:color="auto"/>
            <w:right w:val="none" w:sz="0" w:space="0" w:color="auto"/>
          </w:divBdr>
        </w:div>
      </w:divsChild>
    </w:div>
    <w:div w:id="1362125636">
      <w:bodyDiv w:val="1"/>
      <w:marLeft w:val="0"/>
      <w:marRight w:val="0"/>
      <w:marTop w:val="0"/>
      <w:marBottom w:val="0"/>
      <w:divBdr>
        <w:top w:val="none" w:sz="0" w:space="0" w:color="auto"/>
        <w:left w:val="none" w:sz="0" w:space="0" w:color="auto"/>
        <w:bottom w:val="none" w:sz="0" w:space="0" w:color="auto"/>
        <w:right w:val="none" w:sz="0" w:space="0" w:color="auto"/>
      </w:divBdr>
    </w:div>
    <w:div w:id="1373656604">
      <w:bodyDiv w:val="1"/>
      <w:marLeft w:val="0"/>
      <w:marRight w:val="0"/>
      <w:marTop w:val="0"/>
      <w:marBottom w:val="0"/>
      <w:divBdr>
        <w:top w:val="none" w:sz="0" w:space="0" w:color="auto"/>
        <w:left w:val="none" w:sz="0" w:space="0" w:color="auto"/>
        <w:bottom w:val="none" w:sz="0" w:space="0" w:color="auto"/>
        <w:right w:val="none" w:sz="0" w:space="0" w:color="auto"/>
      </w:divBdr>
    </w:div>
    <w:div w:id="1382900891">
      <w:bodyDiv w:val="1"/>
      <w:marLeft w:val="0"/>
      <w:marRight w:val="0"/>
      <w:marTop w:val="0"/>
      <w:marBottom w:val="0"/>
      <w:divBdr>
        <w:top w:val="none" w:sz="0" w:space="0" w:color="auto"/>
        <w:left w:val="none" w:sz="0" w:space="0" w:color="auto"/>
        <w:bottom w:val="none" w:sz="0" w:space="0" w:color="auto"/>
        <w:right w:val="none" w:sz="0" w:space="0" w:color="auto"/>
      </w:divBdr>
      <w:divsChild>
        <w:div w:id="780412781">
          <w:marLeft w:val="640"/>
          <w:marRight w:val="0"/>
          <w:marTop w:val="0"/>
          <w:marBottom w:val="0"/>
          <w:divBdr>
            <w:top w:val="none" w:sz="0" w:space="0" w:color="auto"/>
            <w:left w:val="none" w:sz="0" w:space="0" w:color="auto"/>
            <w:bottom w:val="none" w:sz="0" w:space="0" w:color="auto"/>
            <w:right w:val="none" w:sz="0" w:space="0" w:color="auto"/>
          </w:divBdr>
        </w:div>
        <w:div w:id="877161134">
          <w:marLeft w:val="640"/>
          <w:marRight w:val="0"/>
          <w:marTop w:val="0"/>
          <w:marBottom w:val="0"/>
          <w:divBdr>
            <w:top w:val="none" w:sz="0" w:space="0" w:color="auto"/>
            <w:left w:val="none" w:sz="0" w:space="0" w:color="auto"/>
            <w:bottom w:val="none" w:sz="0" w:space="0" w:color="auto"/>
            <w:right w:val="none" w:sz="0" w:space="0" w:color="auto"/>
          </w:divBdr>
        </w:div>
        <w:div w:id="353120018">
          <w:marLeft w:val="640"/>
          <w:marRight w:val="0"/>
          <w:marTop w:val="0"/>
          <w:marBottom w:val="0"/>
          <w:divBdr>
            <w:top w:val="none" w:sz="0" w:space="0" w:color="auto"/>
            <w:left w:val="none" w:sz="0" w:space="0" w:color="auto"/>
            <w:bottom w:val="none" w:sz="0" w:space="0" w:color="auto"/>
            <w:right w:val="none" w:sz="0" w:space="0" w:color="auto"/>
          </w:divBdr>
        </w:div>
        <w:div w:id="1002665643">
          <w:marLeft w:val="640"/>
          <w:marRight w:val="0"/>
          <w:marTop w:val="0"/>
          <w:marBottom w:val="0"/>
          <w:divBdr>
            <w:top w:val="none" w:sz="0" w:space="0" w:color="auto"/>
            <w:left w:val="none" w:sz="0" w:space="0" w:color="auto"/>
            <w:bottom w:val="none" w:sz="0" w:space="0" w:color="auto"/>
            <w:right w:val="none" w:sz="0" w:space="0" w:color="auto"/>
          </w:divBdr>
        </w:div>
        <w:div w:id="1349602074">
          <w:marLeft w:val="640"/>
          <w:marRight w:val="0"/>
          <w:marTop w:val="0"/>
          <w:marBottom w:val="0"/>
          <w:divBdr>
            <w:top w:val="none" w:sz="0" w:space="0" w:color="auto"/>
            <w:left w:val="none" w:sz="0" w:space="0" w:color="auto"/>
            <w:bottom w:val="none" w:sz="0" w:space="0" w:color="auto"/>
            <w:right w:val="none" w:sz="0" w:space="0" w:color="auto"/>
          </w:divBdr>
        </w:div>
        <w:div w:id="182984450">
          <w:marLeft w:val="640"/>
          <w:marRight w:val="0"/>
          <w:marTop w:val="0"/>
          <w:marBottom w:val="0"/>
          <w:divBdr>
            <w:top w:val="none" w:sz="0" w:space="0" w:color="auto"/>
            <w:left w:val="none" w:sz="0" w:space="0" w:color="auto"/>
            <w:bottom w:val="none" w:sz="0" w:space="0" w:color="auto"/>
            <w:right w:val="none" w:sz="0" w:space="0" w:color="auto"/>
          </w:divBdr>
        </w:div>
        <w:div w:id="29378172">
          <w:marLeft w:val="640"/>
          <w:marRight w:val="0"/>
          <w:marTop w:val="0"/>
          <w:marBottom w:val="0"/>
          <w:divBdr>
            <w:top w:val="none" w:sz="0" w:space="0" w:color="auto"/>
            <w:left w:val="none" w:sz="0" w:space="0" w:color="auto"/>
            <w:bottom w:val="none" w:sz="0" w:space="0" w:color="auto"/>
            <w:right w:val="none" w:sz="0" w:space="0" w:color="auto"/>
          </w:divBdr>
        </w:div>
        <w:div w:id="544607092">
          <w:marLeft w:val="640"/>
          <w:marRight w:val="0"/>
          <w:marTop w:val="0"/>
          <w:marBottom w:val="0"/>
          <w:divBdr>
            <w:top w:val="none" w:sz="0" w:space="0" w:color="auto"/>
            <w:left w:val="none" w:sz="0" w:space="0" w:color="auto"/>
            <w:bottom w:val="none" w:sz="0" w:space="0" w:color="auto"/>
            <w:right w:val="none" w:sz="0" w:space="0" w:color="auto"/>
          </w:divBdr>
        </w:div>
        <w:div w:id="203754286">
          <w:marLeft w:val="640"/>
          <w:marRight w:val="0"/>
          <w:marTop w:val="0"/>
          <w:marBottom w:val="0"/>
          <w:divBdr>
            <w:top w:val="none" w:sz="0" w:space="0" w:color="auto"/>
            <w:left w:val="none" w:sz="0" w:space="0" w:color="auto"/>
            <w:bottom w:val="none" w:sz="0" w:space="0" w:color="auto"/>
            <w:right w:val="none" w:sz="0" w:space="0" w:color="auto"/>
          </w:divBdr>
        </w:div>
        <w:div w:id="1722362503">
          <w:marLeft w:val="640"/>
          <w:marRight w:val="0"/>
          <w:marTop w:val="0"/>
          <w:marBottom w:val="0"/>
          <w:divBdr>
            <w:top w:val="none" w:sz="0" w:space="0" w:color="auto"/>
            <w:left w:val="none" w:sz="0" w:space="0" w:color="auto"/>
            <w:bottom w:val="none" w:sz="0" w:space="0" w:color="auto"/>
            <w:right w:val="none" w:sz="0" w:space="0" w:color="auto"/>
          </w:divBdr>
        </w:div>
        <w:div w:id="1443376050">
          <w:marLeft w:val="640"/>
          <w:marRight w:val="0"/>
          <w:marTop w:val="0"/>
          <w:marBottom w:val="0"/>
          <w:divBdr>
            <w:top w:val="none" w:sz="0" w:space="0" w:color="auto"/>
            <w:left w:val="none" w:sz="0" w:space="0" w:color="auto"/>
            <w:bottom w:val="none" w:sz="0" w:space="0" w:color="auto"/>
            <w:right w:val="none" w:sz="0" w:space="0" w:color="auto"/>
          </w:divBdr>
        </w:div>
        <w:div w:id="2062172329">
          <w:marLeft w:val="640"/>
          <w:marRight w:val="0"/>
          <w:marTop w:val="0"/>
          <w:marBottom w:val="0"/>
          <w:divBdr>
            <w:top w:val="none" w:sz="0" w:space="0" w:color="auto"/>
            <w:left w:val="none" w:sz="0" w:space="0" w:color="auto"/>
            <w:bottom w:val="none" w:sz="0" w:space="0" w:color="auto"/>
            <w:right w:val="none" w:sz="0" w:space="0" w:color="auto"/>
          </w:divBdr>
        </w:div>
        <w:div w:id="1650018174">
          <w:marLeft w:val="640"/>
          <w:marRight w:val="0"/>
          <w:marTop w:val="0"/>
          <w:marBottom w:val="0"/>
          <w:divBdr>
            <w:top w:val="none" w:sz="0" w:space="0" w:color="auto"/>
            <w:left w:val="none" w:sz="0" w:space="0" w:color="auto"/>
            <w:bottom w:val="none" w:sz="0" w:space="0" w:color="auto"/>
            <w:right w:val="none" w:sz="0" w:space="0" w:color="auto"/>
          </w:divBdr>
        </w:div>
        <w:div w:id="310908293">
          <w:marLeft w:val="640"/>
          <w:marRight w:val="0"/>
          <w:marTop w:val="0"/>
          <w:marBottom w:val="0"/>
          <w:divBdr>
            <w:top w:val="none" w:sz="0" w:space="0" w:color="auto"/>
            <w:left w:val="none" w:sz="0" w:space="0" w:color="auto"/>
            <w:bottom w:val="none" w:sz="0" w:space="0" w:color="auto"/>
            <w:right w:val="none" w:sz="0" w:space="0" w:color="auto"/>
          </w:divBdr>
        </w:div>
        <w:div w:id="1590508007">
          <w:marLeft w:val="640"/>
          <w:marRight w:val="0"/>
          <w:marTop w:val="0"/>
          <w:marBottom w:val="0"/>
          <w:divBdr>
            <w:top w:val="none" w:sz="0" w:space="0" w:color="auto"/>
            <w:left w:val="none" w:sz="0" w:space="0" w:color="auto"/>
            <w:bottom w:val="none" w:sz="0" w:space="0" w:color="auto"/>
            <w:right w:val="none" w:sz="0" w:space="0" w:color="auto"/>
          </w:divBdr>
        </w:div>
        <w:div w:id="410127741">
          <w:marLeft w:val="640"/>
          <w:marRight w:val="0"/>
          <w:marTop w:val="0"/>
          <w:marBottom w:val="0"/>
          <w:divBdr>
            <w:top w:val="none" w:sz="0" w:space="0" w:color="auto"/>
            <w:left w:val="none" w:sz="0" w:space="0" w:color="auto"/>
            <w:bottom w:val="none" w:sz="0" w:space="0" w:color="auto"/>
            <w:right w:val="none" w:sz="0" w:space="0" w:color="auto"/>
          </w:divBdr>
        </w:div>
        <w:div w:id="2074084669">
          <w:marLeft w:val="640"/>
          <w:marRight w:val="0"/>
          <w:marTop w:val="0"/>
          <w:marBottom w:val="0"/>
          <w:divBdr>
            <w:top w:val="none" w:sz="0" w:space="0" w:color="auto"/>
            <w:left w:val="none" w:sz="0" w:space="0" w:color="auto"/>
            <w:bottom w:val="none" w:sz="0" w:space="0" w:color="auto"/>
            <w:right w:val="none" w:sz="0" w:space="0" w:color="auto"/>
          </w:divBdr>
        </w:div>
        <w:div w:id="84421341">
          <w:marLeft w:val="640"/>
          <w:marRight w:val="0"/>
          <w:marTop w:val="0"/>
          <w:marBottom w:val="0"/>
          <w:divBdr>
            <w:top w:val="none" w:sz="0" w:space="0" w:color="auto"/>
            <w:left w:val="none" w:sz="0" w:space="0" w:color="auto"/>
            <w:bottom w:val="none" w:sz="0" w:space="0" w:color="auto"/>
            <w:right w:val="none" w:sz="0" w:space="0" w:color="auto"/>
          </w:divBdr>
        </w:div>
        <w:div w:id="317224515">
          <w:marLeft w:val="640"/>
          <w:marRight w:val="0"/>
          <w:marTop w:val="0"/>
          <w:marBottom w:val="0"/>
          <w:divBdr>
            <w:top w:val="none" w:sz="0" w:space="0" w:color="auto"/>
            <w:left w:val="none" w:sz="0" w:space="0" w:color="auto"/>
            <w:bottom w:val="none" w:sz="0" w:space="0" w:color="auto"/>
            <w:right w:val="none" w:sz="0" w:space="0" w:color="auto"/>
          </w:divBdr>
        </w:div>
      </w:divsChild>
    </w:div>
    <w:div w:id="1401757735">
      <w:bodyDiv w:val="1"/>
      <w:marLeft w:val="0"/>
      <w:marRight w:val="0"/>
      <w:marTop w:val="0"/>
      <w:marBottom w:val="0"/>
      <w:divBdr>
        <w:top w:val="none" w:sz="0" w:space="0" w:color="auto"/>
        <w:left w:val="none" w:sz="0" w:space="0" w:color="auto"/>
        <w:bottom w:val="none" w:sz="0" w:space="0" w:color="auto"/>
        <w:right w:val="none" w:sz="0" w:space="0" w:color="auto"/>
      </w:divBdr>
      <w:divsChild>
        <w:div w:id="756488689">
          <w:marLeft w:val="640"/>
          <w:marRight w:val="0"/>
          <w:marTop w:val="0"/>
          <w:marBottom w:val="0"/>
          <w:divBdr>
            <w:top w:val="none" w:sz="0" w:space="0" w:color="auto"/>
            <w:left w:val="none" w:sz="0" w:space="0" w:color="auto"/>
            <w:bottom w:val="none" w:sz="0" w:space="0" w:color="auto"/>
            <w:right w:val="none" w:sz="0" w:space="0" w:color="auto"/>
          </w:divBdr>
        </w:div>
        <w:div w:id="1257402633">
          <w:marLeft w:val="640"/>
          <w:marRight w:val="0"/>
          <w:marTop w:val="0"/>
          <w:marBottom w:val="0"/>
          <w:divBdr>
            <w:top w:val="none" w:sz="0" w:space="0" w:color="auto"/>
            <w:left w:val="none" w:sz="0" w:space="0" w:color="auto"/>
            <w:bottom w:val="none" w:sz="0" w:space="0" w:color="auto"/>
            <w:right w:val="none" w:sz="0" w:space="0" w:color="auto"/>
          </w:divBdr>
        </w:div>
        <w:div w:id="1052536596">
          <w:marLeft w:val="640"/>
          <w:marRight w:val="0"/>
          <w:marTop w:val="0"/>
          <w:marBottom w:val="0"/>
          <w:divBdr>
            <w:top w:val="none" w:sz="0" w:space="0" w:color="auto"/>
            <w:left w:val="none" w:sz="0" w:space="0" w:color="auto"/>
            <w:bottom w:val="none" w:sz="0" w:space="0" w:color="auto"/>
            <w:right w:val="none" w:sz="0" w:space="0" w:color="auto"/>
          </w:divBdr>
        </w:div>
        <w:div w:id="22481512">
          <w:marLeft w:val="640"/>
          <w:marRight w:val="0"/>
          <w:marTop w:val="0"/>
          <w:marBottom w:val="0"/>
          <w:divBdr>
            <w:top w:val="none" w:sz="0" w:space="0" w:color="auto"/>
            <w:left w:val="none" w:sz="0" w:space="0" w:color="auto"/>
            <w:bottom w:val="none" w:sz="0" w:space="0" w:color="auto"/>
            <w:right w:val="none" w:sz="0" w:space="0" w:color="auto"/>
          </w:divBdr>
        </w:div>
        <w:div w:id="1207910760">
          <w:marLeft w:val="640"/>
          <w:marRight w:val="0"/>
          <w:marTop w:val="0"/>
          <w:marBottom w:val="0"/>
          <w:divBdr>
            <w:top w:val="none" w:sz="0" w:space="0" w:color="auto"/>
            <w:left w:val="none" w:sz="0" w:space="0" w:color="auto"/>
            <w:bottom w:val="none" w:sz="0" w:space="0" w:color="auto"/>
            <w:right w:val="none" w:sz="0" w:space="0" w:color="auto"/>
          </w:divBdr>
        </w:div>
        <w:div w:id="1833528221">
          <w:marLeft w:val="640"/>
          <w:marRight w:val="0"/>
          <w:marTop w:val="0"/>
          <w:marBottom w:val="0"/>
          <w:divBdr>
            <w:top w:val="none" w:sz="0" w:space="0" w:color="auto"/>
            <w:left w:val="none" w:sz="0" w:space="0" w:color="auto"/>
            <w:bottom w:val="none" w:sz="0" w:space="0" w:color="auto"/>
            <w:right w:val="none" w:sz="0" w:space="0" w:color="auto"/>
          </w:divBdr>
        </w:div>
        <w:div w:id="750346155">
          <w:marLeft w:val="640"/>
          <w:marRight w:val="0"/>
          <w:marTop w:val="0"/>
          <w:marBottom w:val="0"/>
          <w:divBdr>
            <w:top w:val="none" w:sz="0" w:space="0" w:color="auto"/>
            <w:left w:val="none" w:sz="0" w:space="0" w:color="auto"/>
            <w:bottom w:val="none" w:sz="0" w:space="0" w:color="auto"/>
            <w:right w:val="none" w:sz="0" w:space="0" w:color="auto"/>
          </w:divBdr>
        </w:div>
        <w:div w:id="1680229499">
          <w:marLeft w:val="640"/>
          <w:marRight w:val="0"/>
          <w:marTop w:val="0"/>
          <w:marBottom w:val="0"/>
          <w:divBdr>
            <w:top w:val="none" w:sz="0" w:space="0" w:color="auto"/>
            <w:left w:val="none" w:sz="0" w:space="0" w:color="auto"/>
            <w:bottom w:val="none" w:sz="0" w:space="0" w:color="auto"/>
            <w:right w:val="none" w:sz="0" w:space="0" w:color="auto"/>
          </w:divBdr>
        </w:div>
        <w:div w:id="2135245566">
          <w:marLeft w:val="640"/>
          <w:marRight w:val="0"/>
          <w:marTop w:val="0"/>
          <w:marBottom w:val="0"/>
          <w:divBdr>
            <w:top w:val="none" w:sz="0" w:space="0" w:color="auto"/>
            <w:left w:val="none" w:sz="0" w:space="0" w:color="auto"/>
            <w:bottom w:val="none" w:sz="0" w:space="0" w:color="auto"/>
            <w:right w:val="none" w:sz="0" w:space="0" w:color="auto"/>
          </w:divBdr>
        </w:div>
        <w:div w:id="1949460114">
          <w:marLeft w:val="640"/>
          <w:marRight w:val="0"/>
          <w:marTop w:val="0"/>
          <w:marBottom w:val="0"/>
          <w:divBdr>
            <w:top w:val="none" w:sz="0" w:space="0" w:color="auto"/>
            <w:left w:val="none" w:sz="0" w:space="0" w:color="auto"/>
            <w:bottom w:val="none" w:sz="0" w:space="0" w:color="auto"/>
            <w:right w:val="none" w:sz="0" w:space="0" w:color="auto"/>
          </w:divBdr>
        </w:div>
        <w:div w:id="2064062017">
          <w:marLeft w:val="640"/>
          <w:marRight w:val="0"/>
          <w:marTop w:val="0"/>
          <w:marBottom w:val="0"/>
          <w:divBdr>
            <w:top w:val="none" w:sz="0" w:space="0" w:color="auto"/>
            <w:left w:val="none" w:sz="0" w:space="0" w:color="auto"/>
            <w:bottom w:val="none" w:sz="0" w:space="0" w:color="auto"/>
            <w:right w:val="none" w:sz="0" w:space="0" w:color="auto"/>
          </w:divBdr>
        </w:div>
        <w:div w:id="2094203224">
          <w:marLeft w:val="640"/>
          <w:marRight w:val="0"/>
          <w:marTop w:val="0"/>
          <w:marBottom w:val="0"/>
          <w:divBdr>
            <w:top w:val="none" w:sz="0" w:space="0" w:color="auto"/>
            <w:left w:val="none" w:sz="0" w:space="0" w:color="auto"/>
            <w:bottom w:val="none" w:sz="0" w:space="0" w:color="auto"/>
            <w:right w:val="none" w:sz="0" w:space="0" w:color="auto"/>
          </w:divBdr>
        </w:div>
        <w:div w:id="1471705082">
          <w:marLeft w:val="640"/>
          <w:marRight w:val="0"/>
          <w:marTop w:val="0"/>
          <w:marBottom w:val="0"/>
          <w:divBdr>
            <w:top w:val="none" w:sz="0" w:space="0" w:color="auto"/>
            <w:left w:val="none" w:sz="0" w:space="0" w:color="auto"/>
            <w:bottom w:val="none" w:sz="0" w:space="0" w:color="auto"/>
            <w:right w:val="none" w:sz="0" w:space="0" w:color="auto"/>
          </w:divBdr>
        </w:div>
        <w:div w:id="1113210974">
          <w:marLeft w:val="640"/>
          <w:marRight w:val="0"/>
          <w:marTop w:val="0"/>
          <w:marBottom w:val="0"/>
          <w:divBdr>
            <w:top w:val="none" w:sz="0" w:space="0" w:color="auto"/>
            <w:left w:val="none" w:sz="0" w:space="0" w:color="auto"/>
            <w:bottom w:val="none" w:sz="0" w:space="0" w:color="auto"/>
            <w:right w:val="none" w:sz="0" w:space="0" w:color="auto"/>
          </w:divBdr>
        </w:div>
        <w:div w:id="1365326364">
          <w:marLeft w:val="640"/>
          <w:marRight w:val="0"/>
          <w:marTop w:val="0"/>
          <w:marBottom w:val="0"/>
          <w:divBdr>
            <w:top w:val="none" w:sz="0" w:space="0" w:color="auto"/>
            <w:left w:val="none" w:sz="0" w:space="0" w:color="auto"/>
            <w:bottom w:val="none" w:sz="0" w:space="0" w:color="auto"/>
            <w:right w:val="none" w:sz="0" w:space="0" w:color="auto"/>
          </w:divBdr>
        </w:div>
        <w:div w:id="167983538">
          <w:marLeft w:val="640"/>
          <w:marRight w:val="0"/>
          <w:marTop w:val="0"/>
          <w:marBottom w:val="0"/>
          <w:divBdr>
            <w:top w:val="none" w:sz="0" w:space="0" w:color="auto"/>
            <w:left w:val="none" w:sz="0" w:space="0" w:color="auto"/>
            <w:bottom w:val="none" w:sz="0" w:space="0" w:color="auto"/>
            <w:right w:val="none" w:sz="0" w:space="0" w:color="auto"/>
          </w:divBdr>
        </w:div>
        <w:div w:id="511798103">
          <w:marLeft w:val="640"/>
          <w:marRight w:val="0"/>
          <w:marTop w:val="0"/>
          <w:marBottom w:val="0"/>
          <w:divBdr>
            <w:top w:val="none" w:sz="0" w:space="0" w:color="auto"/>
            <w:left w:val="none" w:sz="0" w:space="0" w:color="auto"/>
            <w:bottom w:val="none" w:sz="0" w:space="0" w:color="auto"/>
            <w:right w:val="none" w:sz="0" w:space="0" w:color="auto"/>
          </w:divBdr>
        </w:div>
        <w:div w:id="1114985277">
          <w:marLeft w:val="640"/>
          <w:marRight w:val="0"/>
          <w:marTop w:val="0"/>
          <w:marBottom w:val="0"/>
          <w:divBdr>
            <w:top w:val="none" w:sz="0" w:space="0" w:color="auto"/>
            <w:left w:val="none" w:sz="0" w:space="0" w:color="auto"/>
            <w:bottom w:val="none" w:sz="0" w:space="0" w:color="auto"/>
            <w:right w:val="none" w:sz="0" w:space="0" w:color="auto"/>
          </w:divBdr>
        </w:div>
      </w:divsChild>
    </w:div>
    <w:div w:id="1430273629">
      <w:bodyDiv w:val="1"/>
      <w:marLeft w:val="0"/>
      <w:marRight w:val="0"/>
      <w:marTop w:val="0"/>
      <w:marBottom w:val="0"/>
      <w:divBdr>
        <w:top w:val="none" w:sz="0" w:space="0" w:color="auto"/>
        <w:left w:val="none" w:sz="0" w:space="0" w:color="auto"/>
        <w:bottom w:val="none" w:sz="0" w:space="0" w:color="auto"/>
        <w:right w:val="none" w:sz="0" w:space="0" w:color="auto"/>
      </w:divBdr>
    </w:div>
    <w:div w:id="1432822233">
      <w:bodyDiv w:val="1"/>
      <w:marLeft w:val="0"/>
      <w:marRight w:val="0"/>
      <w:marTop w:val="0"/>
      <w:marBottom w:val="0"/>
      <w:divBdr>
        <w:top w:val="none" w:sz="0" w:space="0" w:color="auto"/>
        <w:left w:val="none" w:sz="0" w:space="0" w:color="auto"/>
        <w:bottom w:val="none" w:sz="0" w:space="0" w:color="auto"/>
        <w:right w:val="none" w:sz="0" w:space="0" w:color="auto"/>
      </w:divBdr>
      <w:divsChild>
        <w:div w:id="2027369889">
          <w:marLeft w:val="640"/>
          <w:marRight w:val="0"/>
          <w:marTop w:val="0"/>
          <w:marBottom w:val="0"/>
          <w:divBdr>
            <w:top w:val="none" w:sz="0" w:space="0" w:color="auto"/>
            <w:left w:val="none" w:sz="0" w:space="0" w:color="auto"/>
            <w:bottom w:val="none" w:sz="0" w:space="0" w:color="auto"/>
            <w:right w:val="none" w:sz="0" w:space="0" w:color="auto"/>
          </w:divBdr>
        </w:div>
        <w:div w:id="1148206058">
          <w:marLeft w:val="640"/>
          <w:marRight w:val="0"/>
          <w:marTop w:val="0"/>
          <w:marBottom w:val="0"/>
          <w:divBdr>
            <w:top w:val="none" w:sz="0" w:space="0" w:color="auto"/>
            <w:left w:val="none" w:sz="0" w:space="0" w:color="auto"/>
            <w:bottom w:val="none" w:sz="0" w:space="0" w:color="auto"/>
            <w:right w:val="none" w:sz="0" w:space="0" w:color="auto"/>
          </w:divBdr>
        </w:div>
        <w:div w:id="1851527635">
          <w:marLeft w:val="640"/>
          <w:marRight w:val="0"/>
          <w:marTop w:val="0"/>
          <w:marBottom w:val="0"/>
          <w:divBdr>
            <w:top w:val="none" w:sz="0" w:space="0" w:color="auto"/>
            <w:left w:val="none" w:sz="0" w:space="0" w:color="auto"/>
            <w:bottom w:val="none" w:sz="0" w:space="0" w:color="auto"/>
            <w:right w:val="none" w:sz="0" w:space="0" w:color="auto"/>
          </w:divBdr>
        </w:div>
        <w:div w:id="1104543890">
          <w:marLeft w:val="640"/>
          <w:marRight w:val="0"/>
          <w:marTop w:val="0"/>
          <w:marBottom w:val="0"/>
          <w:divBdr>
            <w:top w:val="none" w:sz="0" w:space="0" w:color="auto"/>
            <w:left w:val="none" w:sz="0" w:space="0" w:color="auto"/>
            <w:bottom w:val="none" w:sz="0" w:space="0" w:color="auto"/>
            <w:right w:val="none" w:sz="0" w:space="0" w:color="auto"/>
          </w:divBdr>
        </w:div>
        <w:div w:id="1491289280">
          <w:marLeft w:val="640"/>
          <w:marRight w:val="0"/>
          <w:marTop w:val="0"/>
          <w:marBottom w:val="0"/>
          <w:divBdr>
            <w:top w:val="none" w:sz="0" w:space="0" w:color="auto"/>
            <w:left w:val="none" w:sz="0" w:space="0" w:color="auto"/>
            <w:bottom w:val="none" w:sz="0" w:space="0" w:color="auto"/>
            <w:right w:val="none" w:sz="0" w:space="0" w:color="auto"/>
          </w:divBdr>
        </w:div>
        <w:div w:id="1355304610">
          <w:marLeft w:val="640"/>
          <w:marRight w:val="0"/>
          <w:marTop w:val="0"/>
          <w:marBottom w:val="0"/>
          <w:divBdr>
            <w:top w:val="none" w:sz="0" w:space="0" w:color="auto"/>
            <w:left w:val="none" w:sz="0" w:space="0" w:color="auto"/>
            <w:bottom w:val="none" w:sz="0" w:space="0" w:color="auto"/>
            <w:right w:val="none" w:sz="0" w:space="0" w:color="auto"/>
          </w:divBdr>
        </w:div>
        <w:div w:id="1100493317">
          <w:marLeft w:val="640"/>
          <w:marRight w:val="0"/>
          <w:marTop w:val="0"/>
          <w:marBottom w:val="0"/>
          <w:divBdr>
            <w:top w:val="none" w:sz="0" w:space="0" w:color="auto"/>
            <w:left w:val="none" w:sz="0" w:space="0" w:color="auto"/>
            <w:bottom w:val="none" w:sz="0" w:space="0" w:color="auto"/>
            <w:right w:val="none" w:sz="0" w:space="0" w:color="auto"/>
          </w:divBdr>
        </w:div>
        <w:div w:id="1794011966">
          <w:marLeft w:val="640"/>
          <w:marRight w:val="0"/>
          <w:marTop w:val="0"/>
          <w:marBottom w:val="0"/>
          <w:divBdr>
            <w:top w:val="none" w:sz="0" w:space="0" w:color="auto"/>
            <w:left w:val="none" w:sz="0" w:space="0" w:color="auto"/>
            <w:bottom w:val="none" w:sz="0" w:space="0" w:color="auto"/>
            <w:right w:val="none" w:sz="0" w:space="0" w:color="auto"/>
          </w:divBdr>
        </w:div>
        <w:div w:id="2043676093">
          <w:marLeft w:val="640"/>
          <w:marRight w:val="0"/>
          <w:marTop w:val="0"/>
          <w:marBottom w:val="0"/>
          <w:divBdr>
            <w:top w:val="none" w:sz="0" w:space="0" w:color="auto"/>
            <w:left w:val="none" w:sz="0" w:space="0" w:color="auto"/>
            <w:bottom w:val="none" w:sz="0" w:space="0" w:color="auto"/>
            <w:right w:val="none" w:sz="0" w:space="0" w:color="auto"/>
          </w:divBdr>
        </w:div>
        <w:div w:id="1569269628">
          <w:marLeft w:val="640"/>
          <w:marRight w:val="0"/>
          <w:marTop w:val="0"/>
          <w:marBottom w:val="0"/>
          <w:divBdr>
            <w:top w:val="none" w:sz="0" w:space="0" w:color="auto"/>
            <w:left w:val="none" w:sz="0" w:space="0" w:color="auto"/>
            <w:bottom w:val="none" w:sz="0" w:space="0" w:color="auto"/>
            <w:right w:val="none" w:sz="0" w:space="0" w:color="auto"/>
          </w:divBdr>
        </w:div>
        <w:div w:id="2022972118">
          <w:marLeft w:val="640"/>
          <w:marRight w:val="0"/>
          <w:marTop w:val="0"/>
          <w:marBottom w:val="0"/>
          <w:divBdr>
            <w:top w:val="none" w:sz="0" w:space="0" w:color="auto"/>
            <w:left w:val="none" w:sz="0" w:space="0" w:color="auto"/>
            <w:bottom w:val="none" w:sz="0" w:space="0" w:color="auto"/>
            <w:right w:val="none" w:sz="0" w:space="0" w:color="auto"/>
          </w:divBdr>
        </w:div>
        <w:div w:id="1767262210">
          <w:marLeft w:val="640"/>
          <w:marRight w:val="0"/>
          <w:marTop w:val="0"/>
          <w:marBottom w:val="0"/>
          <w:divBdr>
            <w:top w:val="none" w:sz="0" w:space="0" w:color="auto"/>
            <w:left w:val="none" w:sz="0" w:space="0" w:color="auto"/>
            <w:bottom w:val="none" w:sz="0" w:space="0" w:color="auto"/>
            <w:right w:val="none" w:sz="0" w:space="0" w:color="auto"/>
          </w:divBdr>
        </w:div>
        <w:div w:id="1346665405">
          <w:marLeft w:val="640"/>
          <w:marRight w:val="0"/>
          <w:marTop w:val="0"/>
          <w:marBottom w:val="0"/>
          <w:divBdr>
            <w:top w:val="none" w:sz="0" w:space="0" w:color="auto"/>
            <w:left w:val="none" w:sz="0" w:space="0" w:color="auto"/>
            <w:bottom w:val="none" w:sz="0" w:space="0" w:color="auto"/>
            <w:right w:val="none" w:sz="0" w:space="0" w:color="auto"/>
          </w:divBdr>
        </w:div>
        <w:div w:id="1763338920">
          <w:marLeft w:val="640"/>
          <w:marRight w:val="0"/>
          <w:marTop w:val="0"/>
          <w:marBottom w:val="0"/>
          <w:divBdr>
            <w:top w:val="none" w:sz="0" w:space="0" w:color="auto"/>
            <w:left w:val="none" w:sz="0" w:space="0" w:color="auto"/>
            <w:bottom w:val="none" w:sz="0" w:space="0" w:color="auto"/>
            <w:right w:val="none" w:sz="0" w:space="0" w:color="auto"/>
          </w:divBdr>
        </w:div>
        <w:div w:id="468864838">
          <w:marLeft w:val="640"/>
          <w:marRight w:val="0"/>
          <w:marTop w:val="0"/>
          <w:marBottom w:val="0"/>
          <w:divBdr>
            <w:top w:val="none" w:sz="0" w:space="0" w:color="auto"/>
            <w:left w:val="none" w:sz="0" w:space="0" w:color="auto"/>
            <w:bottom w:val="none" w:sz="0" w:space="0" w:color="auto"/>
            <w:right w:val="none" w:sz="0" w:space="0" w:color="auto"/>
          </w:divBdr>
        </w:div>
        <w:div w:id="1921526211">
          <w:marLeft w:val="640"/>
          <w:marRight w:val="0"/>
          <w:marTop w:val="0"/>
          <w:marBottom w:val="0"/>
          <w:divBdr>
            <w:top w:val="none" w:sz="0" w:space="0" w:color="auto"/>
            <w:left w:val="none" w:sz="0" w:space="0" w:color="auto"/>
            <w:bottom w:val="none" w:sz="0" w:space="0" w:color="auto"/>
            <w:right w:val="none" w:sz="0" w:space="0" w:color="auto"/>
          </w:divBdr>
        </w:div>
        <w:div w:id="298071842">
          <w:marLeft w:val="640"/>
          <w:marRight w:val="0"/>
          <w:marTop w:val="0"/>
          <w:marBottom w:val="0"/>
          <w:divBdr>
            <w:top w:val="none" w:sz="0" w:space="0" w:color="auto"/>
            <w:left w:val="none" w:sz="0" w:space="0" w:color="auto"/>
            <w:bottom w:val="none" w:sz="0" w:space="0" w:color="auto"/>
            <w:right w:val="none" w:sz="0" w:space="0" w:color="auto"/>
          </w:divBdr>
        </w:div>
        <w:div w:id="221524915">
          <w:marLeft w:val="640"/>
          <w:marRight w:val="0"/>
          <w:marTop w:val="0"/>
          <w:marBottom w:val="0"/>
          <w:divBdr>
            <w:top w:val="none" w:sz="0" w:space="0" w:color="auto"/>
            <w:left w:val="none" w:sz="0" w:space="0" w:color="auto"/>
            <w:bottom w:val="none" w:sz="0" w:space="0" w:color="auto"/>
            <w:right w:val="none" w:sz="0" w:space="0" w:color="auto"/>
          </w:divBdr>
        </w:div>
      </w:divsChild>
    </w:div>
    <w:div w:id="1440948441">
      <w:bodyDiv w:val="1"/>
      <w:marLeft w:val="0"/>
      <w:marRight w:val="0"/>
      <w:marTop w:val="0"/>
      <w:marBottom w:val="0"/>
      <w:divBdr>
        <w:top w:val="none" w:sz="0" w:space="0" w:color="auto"/>
        <w:left w:val="none" w:sz="0" w:space="0" w:color="auto"/>
        <w:bottom w:val="none" w:sz="0" w:space="0" w:color="auto"/>
        <w:right w:val="none" w:sz="0" w:space="0" w:color="auto"/>
      </w:divBdr>
    </w:div>
    <w:div w:id="1442191160">
      <w:bodyDiv w:val="1"/>
      <w:marLeft w:val="0"/>
      <w:marRight w:val="0"/>
      <w:marTop w:val="0"/>
      <w:marBottom w:val="0"/>
      <w:divBdr>
        <w:top w:val="none" w:sz="0" w:space="0" w:color="auto"/>
        <w:left w:val="none" w:sz="0" w:space="0" w:color="auto"/>
        <w:bottom w:val="none" w:sz="0" w:space="0" w:color="auto"/>
        <w:right w:val="none" w:sz="0" w:space="0" w:color="auto"/>
      </w:divBdr>
      <w:divsChild>
        <w:div w:id="129790832">
          <w:marLeft w:val="640"/>
          <w:marRight w:val="0"/>
          <w:marTop w:val="0"/>
          <w:marBottom w:val="0"/>
          <w:divBdr>
            <w:top w:val="none" w:sz="0" w:space="0" w:color="auto"/>
            <w:left w:val="none" w:sz="0" w:space="0" w:color="auto"/>
            <w:bottom w:val="none" w:sz="0" w:space="0" w:color="auto"/>
            <w:right w:val="none" w:sz="0" w:space="0" w:color="auto"/>
          </w:divBdr>
        </w:div>
        <w:div w:id="856428765">
          <w:marLeft w:val="640"/>
          <w:marRight w:val="0"/>
          <w:marTop w:val="0"/>
          <w:marBottom w:val="0"/>
          <w:divBdr>
            <w:top w:val="none" w:sz="0" w:space="0" w:color="auto"/>
            <w:left w:val="none" w:sz="0" w:space="0" w:color="auto"/>
            <w:bottom w:val="none" w:sz="0" w:space="0" w:color="auto"/>
            <w:right w:val="none" w:sz="0" w:space="0" w:color="auto"/>
          </w:divBdr>
        </w:div>
        <w:div w:id="1217664465">
          <w:marLeft w:val="640"/>
          <w:marRight w:val="0"/>
          <w:marTop w:val="0"/>
          <w:marBottom w:val="0"/>
          <w:divBdr>
            <w:top w:val="none" w:sz="0" w:space="0" w:color="auto"/>
            <w:left w:val="none" w:sz="0" w:space="0" w:color="auto"/>
            <w:bottom w:val="none" w:sz="0" w:space="0" w:color="auto"/>
            <w:right w:val="none" w:sz="0" w:space="0" w:color="auto"/>
          </w:divBdr>
        </w:div>
        <w:div w:id="1689944002">
          <w:marLeft w:val="640"/>
          <w:marRight w:val="0"/>
          <w:marTop w:val="0"/>
          <w:marBottom w:val="0"/>
          <w:divBdr>
            <w:top w:val="none" w:sz="0" w:space="0" w:color="auto"/>
            <w:left w:val="none" w:sz="0" w:space="0" w:color="auto"/>
            <w:bottom w:val="none" w:sz="0" w:space="0" w:color="auto"/>
            <w:right w:val="none" w:sz="0" w:space="0" w:color="auto"/>
          </w:divBdr>
        </w:div>
        <w:div w:id="510920158">
          <w:marLeft w:val="640"/>
          <w:marRight w:val="0"/>
          <w:marTop w:val="0"/>
          <w:marBottom w:val="0"/>
          <w:divBdr>
            <w:top w:val="none" w:sz="0" w:space="0" w:color="auto"/>
            <w:left w:val="none" w:sz="0" w:space="0" w:color="auto"/>
            <w:bottom w:val="none" w:sz="0" w:space="0" w:color="auto"/>
            <w:right w:val="none" w:sz="0" w:space="0" w:color="auto"/>
          </w:divBdr>
        </w:div>
        <w:div w:id="492066667">
          <w:marLeft w:val="640"/>
          <w:marRight w:val="0"/>
          <w:marTop w:val="0"/>
          <w:marBottom w:val="0"/>
          <w:divBdr>
            <w:top w:val="none" w:sz="0" w:space="0" w:color="auto"/>
            <w:left w:val="none" w:sz="0" w:space="0" w:color="auto"/>
            <w:bottom w:val="none" w:sz="0" w:space="0" w:color="auto"/>
            <w:right w:val="none" w:sz="0" w:space="0" w:color="auto"/>
          </w:divBdr>
        </w:div>
        <w:div w:id="1020547930">
          <w:marLeft w:val="640"/>
          <w:marRight w:val="0"/>
          <w:marTop w:val="0"/>
          <w:marBottom w:val="0"/>
          <w:divBdr>
            <w:top w:val="none" w:sz="0" w:space="0" w:color="auto"/>
            <w:left w:val="none" w:sz="0" w:space="0" w:color="auto"/>
            <w:bottom w:val="none" w:sz="0" w:space="0" w:color="auto"/>
            <w:right w:val="none" w:sz="0" w:space="0" w:color="auto"/>
          </w:divBdr>
        </w:div>
        <w:div w:id="1263417748">
          <w:marLeft w:val="640"/>
          <w:marRight w:val="0"/>
          <w:marTop w:val="0"/>
          <w:marBottom w:val="0"/>
          <w:divBdr>
            <w:top w:val="none" w:sz="0" w:space="0" w:color="auto"/>
            <w:left w:val="none" w:sz="0" w:space="0" w:color="auto"/>
            <w:bottom w:val="none" w:sz="0" w:space="0" w:color="auto"/>
            <w:right w:val="none" w:sz="0" w:space="0" w:color="auto"/>
          </w:divBdr>
        </w:div>
        <w:div w:id="300693751">
          <w:marLeft w:val="640"/>
          <w:marRight w:val="0"/>
          <w:marTop w:val="0"/>
          <w:marBottom w:val="0"/>
          <w:divBdr>
            <w:top w:val="none" w:sz="0" w:space="0" w:color="auto"/>
            <w:left w:val="none" w:sz="0" w:space="0" w:color="auto"/>
            <w:bottom w:val="none" w:sz="0" w:space="0" w:color="auto"/>
            <w:right w:val="none" w:sz="0" w:space="0" w:color="auto"/>
          </w:divBdr>
        </w:div>
        <w:div w:id="352153229">
          <w:marLeft w:val="640"/>
          <w:marRight w:val="0"/>
          <w:marTop w:val="0"/>
          <w:marBottom w:val="0"/>
          <w:divBdr>
            <w:top w:val="none" w:sz="0" w:space="0" w:color="auto"/>
            <w:left w:val="none" w:sz="0" w:space="0" w:color="auto"/>
            <w:bottom w:val="none" w:sz="0" w:space="0" w:color="auto"/>
            <w:right w:val="none" w:sz="0" w:space="0" w:color="auto"/>
          </w:divBdr>
        </w:div>
        <w:div w:id="208345969">
          <w:marLeft w:val="640"/>
          <w:marRight w:val="0"/>
          <w:marTop w:val="0"/>
          <w:marBottom w:val="0"/>
          <w:divBdr>
            <w:top w:val="none" w:sz="0" w:space="0" w:color="auto"/>
            <w:left w:val="none" w:sz="0" w:space="0" w:color="auto"/>
            <w:bottom w:val="none" w:sz="0" w:space="0" w:color="auto"/>
            <w:right w:val="none" w:sz="0" w:space="0" w:color="auto"/>
          </w:divBdr>
        </w:div>
        <w:div w:id="135338623">
          <w:marLeft w:val="640"/>
          <w:marRight w:val="0"/>
          <w:marTop w:val="0"/>
          <w:marBottom w:val="0"/>
          <w:divBdr>
            <w:top w:val="none" w:sz="0" w:space="0" w:color="auto"/>
            <w:left w:val="none" w:sz="0" w:space="0" w:color="auto"/>
            <w:bottom w:val="none" w:sz="0" w:space="0" w:color="auto"/>
            <w:right w:val="none" w:sz="0" w:space="0" w:color="auto"/>
          </w:divBdr>
        </w:div>
        <w:div w:id="1659650147">
          <w:marLeft w:val="640"/>
          <w:marRight w:val="0"/>
          <w:marTop w:val="0"/>
          <w:marBottom w:val="0"/>
          <w:divBdr>
            <w:top w:val="none" w:sz="0" w:space="0" w:color="auto"/>
            <w:left w:val="none" w:sz="0" w:space="0" w:color="auto"/>
            <w:bottom w:val="none" w:sz="0" w:space="0" w:color="auto"/>
            <w:right w:val="none" w:sz="0" w:space="0" w:color="auto"/>
          </w:divBdr>
        </w:div>
        <w:div w:id="1819808644">
          <w:marLeft w:val="640"/>
          <w:marRight w:val="0"/>
          <w:marTop w:val="0"/>
          <w:marBottom w:val="0"/>
          <w:divBdr>
            <w:top w:val="none" w:sz="0" w:space="0" w:color="auto"/>
            <w:left w:val="none" w:sz="0" w:space="0" w:color="auto"/>
            <w:bottom w:val="none" w:sz="0" w:space="0" w:color="auto"/>
            <w:right w:val="none" w:sz="0" w:space="0" w:color="auto"/>
          </w:divBdr>
        </w:div>
        <w:div w:id="1135758082">
          <w:marLeft w:val="640"/>
          <w:marRight w:val="0"/>
          <w:marTop w:val="0"/>
          <w:marBottom w:val="0"/>
          <w:divBdr>
            <w:top w:val="none" w:sz="0" w:space="0" w:color="auto"/>
            <w:left w:val="none" w:sz="0" w:space="0" w:color="auto"/>
            <w:bottom w:val="none" w:sz="0" w:space="0" w:color="auto"/>
            <w:right w:val="none" w:sz="0" w:space="0" w:color="auto"/>
          </w:divBdr>
        </w:div>
        <w:div w:id="577908585">
          <w:marLeft w:val="640"/>
          <w:marRight w:val="0"/>
          <w:marTop w:val="0"/>
          <w:marBottom w:val="0"/>
          <w:divBdr>
            <w:top w:val="none" w:sz="0" w:space="0" w:color="auto"/>
            <w:left w:val="none" w:sz="0" w:space="0" w:color="auto"/>
            <w:bottom w:val="none" w:sz="0" w:space="0" w:color="auto"/>
            <w:right w:val="none" w:sz="0" w:space="0" w:color="auto"/>
          </w:divBdr>
        </w:div>
        <w:div w:id="329066066">
          <w:marLeft w:val="640"/>
          <w:marRight w:val="0"/>
          <w:marTop w:val="0"/>
          <w:marBottom w:val="0"/>
          <w:divBdr>
            <w:top w:val="none" w:sz="0" w:space="0" w:color="auto"/>
            <w:left w:val="none" w:sz="0" w:space="0" w:color="auto"/>
            <w:bottom w:val="none" w:sz="0" w:space="0" w:color="auto"/>
            <w:right w:val="none" w:sz="0" w:space="0" w:color="auto"/>
          </w:divBdr>
        </w:div>
        <w:div w:id="1740979020">
          <w:marLeft w:val="640"/>
          <w:marRight w:val="0"/>
          <w:marTop w:val="0"/>
          <w:marBottom w:val="0"/>
          <w:divBdr>
            <w:top w:val="none" w:sz="0" w:space="0" w:color="auto"/>
            <w:left w:val="none" w:sz="0" w:space="0" w:color="auto"/>
            <w:bottom w:val="none" w:sz="0" w:space="0" w:color="auto"/>
            <w:right w:val="none" w:sz="0" w:space="0" w:color="auto"/>
          </w:divBdr>
        </w:div>
      </w:divsChild>
    </w:div>
    <w:div w:id="1454976515">
      <w:bodyDiv w:val="1"/>
      <w:marLeft w:val="0"/>
      <w:marRight w:val="0"/>
      <w:marTop w:val="0"/>
      <w:marBottom w:val="0"/>
      <w:divBdr>
        <w:top w:val="none" w:sz="0" w:space="0" w:color="auto"/>
        <w:left w:val="none" w:sz="0" w:space="0" w:color="auto"/>
        <w:bottom w:val="none" w:sz="0" w:space="0" w:color="auto"/>
        <w:right w:val="none" w:sz="0" w:space="0" w:color="auto"/>
      </w:divBdr>
      <w:divsChild>
        <w:div w:id="606888892">
          <w:marLeft w:val="640"/>
          <w:marRight w:val="0"/>
          <w:marTop w:val="0"/>
          <w:marBottom w:val="0"/>
          <w:divBdr>
            <w:top w:val="none" w:sz="0" w:space="0" w:color="auto"/>
            <w:left w:val="none" w:sz="0" w:space="0" w:color="auto"/>
            <w:bottom w:val="none" w:sz="0" w:space="0" w:color="auto"/>
            <w:right w:val="none" w:sz="0" w:space="0" w:color="auto"/>
          </w:divBdr>
        </w:div>
        <w:div w:id="1726561627">
          <w:marLeft w:val="640"/>
          <w:marRight w:val="0"/>
          <w:marTop w:val="0"/>
          <w:marBottom w:val="0"/>
          <w:divBdr>
            <w:top w:val="none" w:sz="0" w:space="0" w:color="auto"/>
            <w:left w:val="none" w:sz="0" w:space="0" w:color="auto"/>
            <w:bottom w:val="none" w:sz="0" w:space="0" w:color="auto"/>
            <w:right w:val="none" w:sz="0" w:space="0" w:color="auto"/>
          </w:divBdr>
        </w:div>
        <w:div w:id="1971475366">
          <w:marLeft w:val="640"/>
          <w:marRight w:val="0"/>
          <w:marTop w:val="0"/>
          <w:marBottom w:val="0"/>
          <w:divBdr>
            <w:top w:val="none" w:sz="0" w:space="0" w:color="auto"/>
            <w:left w:val="none" w:sz="0" w:space="0" w:color="auto"/>
            <w:bottom w:val="none" w:sz="0" w:space="0" w:color="auto"/>
            <w:right w:val="none" w:sz="0" w:space="0" w:color="auto"/>
          </w:divBdr>
        </w:div>
        <w:div w:id="2080324416">
          <w:marLeft w:val="640"/>
          <w:marRight w:val="0"/>
          <w:marTop w:val="0"/>
          <w:marBottom w:val="0"/>
          <w:divBdr>
            <w:top w:val="none" w:sz="0" w:space="0" w:color="auto"/>
            <w:left w:val="none" w:sz="0" w:space="0" w:color="auto"/>
            <w:bottom w:val="none" w:sz="0" w:space="0" w:color="auto"/>
            <w:right w:val="none" w:sz="0" w:space="0" w:color="auto"/>
          </w:divBdr>
        </w:div>
        <w:div w:id="452674796">
          <w:marLeft w:val="640"/>
          <w:marRight w:val="0"/>
          <w:marTop w:val="0"/>
          <w:marBottom w:val="0"/>
          <w:divBdr>
            <w:top w:val="none" w:sz="0" w:space="0" w:color="auto"/>
            <w:left w:val="none" w:sz="0" w:space="0" w:color="auto"/>
            <w:bottom w:val="none" w:sz="0" w:space="0" w:color="auto"/>
            <w:right w:val="none" w:sz="0" w:space="0" w:color="auto"/>
          </w:divBdr>
        </w:div>
        <w:div w:id="23210490">
          <w:marLeft w:val="640"/>
          <w:marRight w:val="0"/>
          <w:marTop w:val="0"/>
          <w:marBottom w:val="0"/>
          <w:divBdr>
            <w:top w:val="none" w:sz="0" w:space="0" w:color="auto"/>
            <w:left w:val="none" w:sz="0" w:space="0" w:color="auto"/>
            <w:bottom w:val="none" w:sz="0" w:space="0" w:color="auto"/>
            <w:right w:val="none" w:sz="0" w:space="0" w:color="auto"/>
          </w:divBdr>
        </w:div>
        <w:div w:id="1281913065">
          <w:marLeft w:val="640"/>
          <w:marRight w:val="0"/>
          <w:marTop w:val="0"/>
          <w:marBottom w:val="0"/>
          <w:divBdr>
            <w:top w:val="none" w:sz="0" w:space="0" w:color="auto"/>
            <w:left w:val="none" w:sz="0" w:space="0" w:color="auto"/>
            <w:bottom w:val="none" w:sz="0" w:space="0" w:color="auto"/>
            <w:right w:val="none" w:sz="0" w:space="0" w:color="auto"/>
          </w:divBdr>
        </w:div>
        <w:div w:id="2103454003">
          <w:marLeft w:val="640"/>
          <w:marRight w:val="0"/>
          <w:marTop w:val="0"/>
          <w:marBottom w:val="0"/>
          <w:divBdr>
            <w:top w:val="none" w:sz="0" w:space="0" w:color="auto"/>
            <w:left w:val="none" w:sz="0" w:space="0" w:color="auto"/>
            <w:bottom w:val="none" w:sz="0" w:space="0" w:color="auto"/>
            <w:right w:val="none" w:sz="0" w:space="0" w:color="auto"/>
          </w:divBdr>
        </w:div>
        <w:div w:id="2081514578">
          <w:marLeft w:val="640"/>
          <w:marRight w:val="0"/>
          <w:marTop w:val="0"/>
          <w:marBottom w:val="0"/>
          <w:divBdr>
            <w:top w:val="none" w:sz="0" w:space="0" w:color="auto"/>
            <w:left w:val="none" w:sz="0" w:space="0" w:color="auto"/>
            <w:bottom w:val="none" w:sz="0" w:space="0" w:color="auto"/>
            <w:right w:val="none" w:sz="0" w:space="0" w:color="auto"/>
          </w:divBdr>
        </w:div>
        <w:div w:id="1507287574">
          <w:marLeft w:val="640"/>
          <w:marRight w:val="0"/>
          <w:marTop w:val="0"/>
          <w:marBottom w:val="0"/>
          <w:divBdr>
            <w:top w:val="none" w:sz="0" w:space="0" w:color="auto"/>
            <w:left w:val="none" w:sz="0" w:space="0" w:color="auto"/>
            <w:bottom w:val="none" w:sz="0" w:space="0" w:color="auto"/>
            <w:right w:val="none" w:sz="0" w:space="0" w:color="auto"/>
          </w:divBdr>
        </w:div>
        <w:div w:id="2002006418">
          <w:marLeft w:val="640"/>
          <w:marRight w:val="0"/>
          <w:marTop w:val="0"/>
          <w:marBottom w:val="0"/>
          <w:divBdr>
            <w:top w:val="none" w:sz="0" w:space="0" w:color="auto"/>
            <w:left w:val="none" w:sz="0" w:space="0" w:color="auto"/>
            <w:bottom w:val="none" w:sz="0" w:space="0" w:color="auto"/>
            <w:right w:val="none" w:sz="0" w:space="0" w:color="auto"/>
          </w:divBdr>
        </w:div>
        <w:div w:id="1359937539">
          <w:marLeft w:val="640"/>
          <w:marRight w:val="0"/>
          <w:marTop w:val="0"/>
          <w:marBottom w:val="0"/>
          <w:divBdr>
            <w:top w:val="none" w:sz="0" w:space="0" w:color="auto"/>
            <w:left w:val="none" w:sz="0" w:space="0" w:color="auto"/>
            <w:bottom w:val="none" w:sz="0" w:space="0" w:color="auto"/>
            <w:right w:val="none" w:sz="0" w:space="0" w:color="auto"/>
          </w:divBdr>
        </w:div>
        <w:div w:id="724375511">
          <w:marLeft w:val="640"/>
          <w:marRight w:val="0"/>
          <w:marTop w:val="0"/>
          <w:marBottom w:val="0"/>
          <w:divBdr>
            <w:top w:val="none" w:sz="0" w:space="0" w:color="auto"/>
            <w:left w:val="none" w:sz="0" w:space="0" w:color="auto"/>
            <w:bottom w:val="none" w:sz="0" w:space="0" w:color="auto"/>
            <w:right w:val="none" w:sz="0" w:space="0" w:color="auto"/>
          </w:divBdr>
        </w:div>
        <w:div w:id="240914070">
          <w:marLeft w:val="640"/>
          <w:marRight w:val="0"/>
          <w:marTop w:val="0"/>
          <w:marBottom w:val="0"/>
          <w:divBdr>
            <w:top w:val="none" w:sz="0" w:space="0" w:color="auto"/>
            <w:left w:val="none" w:sz="0" w:space="0" w:color="auto"/>
            <w:bottom w:val="none" w:sz="0" w:space="0" w:color="auto"/>
            <w:right w:val="none" w:sz="0" w:space="0" w:color="auto"/>
          </w:divBdr>
        </w:div>
        <w:div w:id="1397507613">
          <w:marLeft w:val="640"/>
          <w:marRight w:val="0"/>
          <w:marTop w:val="0"/>
          <w:marBottom w:val="0"/>
          <w:divBdr>
            <w:top w:val="none" w:sz="0" w:space="0" w:color="auto"/>
            <w:left w:val="none" w:sz="0" w:space="0" w:color="auto"/>
            <w:bottom w:val="none" w:sz="0" w:space="0" w:color="auto"/>
            <w:right w:val="none" w:sz="0" w:space="0" w:color="auto"/>
          </w:divBdr>
        </w:div>
        <w:div w:id="344789729">
          <w:marLeft w:val="640"/>
          <w:marRight w:val="0"/>
          <w:marTop w:val="0"/>
          <w:marBottom w:val="0"/>
          <w:divBdr>
            <w:top w:val="none" w:sz="0" w:space="0" w:color="auto"/>
            <w:left w:val="none" w:sz="0" w:space="0" w:color="auto"/>
            <w:bottom w:val="none" w:sz="0" w:space="0" w:color="auto"/>
            <w:right w:val="none" w:sz="0" w:space="0" w:color="auto"/>
          </w:divBdr>
        </w:div>
        <w:div w:id="334723718">
          <w:marLeft w:val="640"/>
          <w:marRight w:val="0"/>
          <w:marTop w:val="0"/>
          <w:marBottom w:val="0"/>
          <w:divBdr>
            <w:top w:val="none" w:sz="0" w:space="0" w:color="auto"/>
            <w:left w:val="none" w:sz="0" w:space="0" w:color="auto"/>
            <w:bottom w:val="none" w:sz="0" w:space="0" w:color="auto"/>
            <w:right w:val="none" w:sz="0" w:space="0" w:color="auto"/>
          </w:divBdr>
        </w:div>
        <w:div w:id="1517307531">
          <w:marLeft w:val="640"/>
          <w:marRight w:val="0"/>
          <w:marTop w:val="0"/>
          <w:marBottom w:val="0"/>
          <w:divBdr>
            <w:top w:val="none" w:sz="0" w:space="0" w:color="auto"/>
            <w:left w:val="none" w:sz="0" w:space="0" w:color="auto"/>
            <w:bottom w:val="none" w:sz="0" w:space="0" w:color="auto"/>
            <w:right w:val="none" w:sz="0" w:space="0" w:color="auto"/>
          </w:divBdr>
        </w:div>
        <w:div w:id="1280840284">
          <w:marLeft w:val="640"/>
          <w:marRight w:val="0"/>
          <w:marTop w:val="0"/>
          <w:marBottom w:val="0"/>
          <w:divBdr>
            <w:top w:val="none" w:sz="0" w:space="0" w:color="auto"/>
            <w:left w:val="none" w:sz="0" w:space="0" w:color="auto"/>
            <w:bottom w:val="none" w:sz="0" w:space="0" w:color="auto"/>
            <w:right w:val="none" w:sz="0" w:space="0" w:color="auto"/>
          </w:divBdr>
        </w:div>
      </w:divsChild>
    </w:div>
    <w:div w:id="1528786246">
      <w:bodyDiv w:val="1"/>
      <w:marLeft w:val="0"/>
      <w:marRight w:val="0"/>
      <w:marTop w:val="0"/>
      <w:marBottom w:val="0"/>
      <w:divBdr>
        <w:top w:val="none" w:sz="0" w:space="0" w:color="auto"/>
        <w:left w:val="none" w:sz="0" w:space="0" w:color="auto"/>
        <w:bottom w:val="none" w:sz="0" w:space="0" w:color="auto"/>
        <w:right w:val="none" w:sz="0" w:space="0" w:color="auto"/>
      </w:divBdr>
      <w:divsChild>
        <w:div w:id="1330407150">
          <w:marLeft w:val="640"/>
          <w:marRight w:val="0"/>
          <w:marTop w:val="0"/>
          <w:marBottom w:val="0"/>
          <w:divBdr>
            <w:top w:val="none" w:sz="0" w:space="0" w:color="auto"/>
            <w:left w:val="none" w:sz="0" w:space="0" w:color="auto"/>
            <w:bottom w:val="none" w:sz="0" w:space="0" w:color="auto"/>
            <w:right w:val="none" w:sz="0" w:space="0" w:color="auto"/>
          </w:divBdr>
        </w:div>
        <w:div w:id="636298508">
          <w:marLeft w:val="640"/>
          <w:marRight w:val="0"/>
          <w:marTop w:val="0"/>
          <w:marBottom w:val="0"/>
          <w:divBdr>
            <w:top w:val="none" w:sz="0" w:space="0" w:color="auto"/>
            <w:left w:val="none" w:sz="0" w:space="0" w:color="auto"/>
            <w:bottom w:val="none" w:sz="0" w:space="0" w:color="auto"/>
            <w:right w:val="none" w:sz="0" w:space="0" w:color="auto"/>
          </w:divBdr>
        </w:div>
        <w:div w:id="96798666">
          <w:marLeft w:val="640"/>
          <w:marRight w:val="0"/>
          <w:marTop w:val="0"/>
          <w:marBottom w:val="0"/>
          <w:divBdr>
            <w:top w:val="none" w:sz="0" w:space="0" w:color="auto"/>
            <w:left w:val="none" w:sz="0" w:space="0" w:color="auto"/>
            <w:bottom w:val="none" w:sz="0" w:space="0" w:color="auto"/>
            <w:right w:val="none" w:sz="0" w:space="0" w:color="auto"/>
          </w:divBdr>
        </w:div>
        <w:div w:id="1256287638">
          <w:marLeft w:val="640"/>
          <w:marRight w:val="0"/>
          <w:marTop w:val="0"/>
          <w:marBottom w:val="0"/>
          <w:divBdr>
            <w:top w:val="none" w:sz="0" w:space="0" w:color="auto"/>
            <w:left w:val="none" w:sz="0" w:space="0" w:color="auto"/>
            <w:bottom w:val="none" w:sz="0" w:space="0" w:color="auto"/>
            <w:right w:val="none" w:sz="0" w:space="0" w:color="auto"/>
          </w:divBdr>
        </w:div>
        <w:div w:id="446699845">
          <w:marLeft w:val="640"/>
          <w:marRight w:val="0"/>
          <w:marTop w:val="0"/>
          <w:marBottom w:val="0"/>
          <w:divBdr>
            <w:top w:val="none" w:sz="0" w:space="0" w:color="auto"/>
            <w:left w:val="none" w:sz="0" w:space="0" w:color="auto"/>
            <w:bottom w:val="none" w:sz="0" w:space="0" w:color="auto"/>
            <w:right w:val="none" w:sz="0" w:space="0" w:color="auto"/>
          </w:divBdr>
        </w:div>
        <w:div w:id="1816946286">
          <w:marLeft w:val="640"/>
          <w:marRight w:val="0"/>
          <w:marTop w:val="0"/>
          <w:marBottom w:val="0"/>
          <w:divBdr>
            <w:top w:val="none" w:sz="0" w:space="0" w:color="auto"/>
            <w:left w:val="none" w:sz="0" w:space="0" w:color="auto"/>
            <w:bottom w:val="none" w:sz="0" w:space="0" w:color="auto"/>
            <w:right w:val="none" w:sz="0" w:space="0" w:color="auto"/>
          </w:divBdr>
        </w:div>
        <w:div w:id="966164159">
          <w:marLeft w:val="640"/>
          <w:marRight w:val="0"/>
          <w:marTop w:val="0"/>
          <w:marBottom w:val="0"/>
          <w:divBdr>
            <w:top w:val="none" w:sz="0" w:space="0" w:color="auto"/>
            <w:left w:val="none" w:sz="0" w:space="0" w:color="auto"/>
            <w:bottom w:val="none" w:sz="0" w:space="0" w:color="auto"/>
            <w:right w:val="none" w:sz="0" w:space="0" w:color="auto"/>
          </w:divBdr>
        </w:div>
        <w:div w:id="192349226">
          <w:marLeft w:val="640"/>
          <w:marRight w:val="0"/>
          <w:marTop w:val="0"/>
          <w:marBottom w:val="0"/>
          <w:divBdr>
            <w:top w:val="none" w:sz="0" w:space="0" w:color="auto"/>
            <w:left w:val="none" w:sz="0" w:space="0" w:color="auto"/>
            <w:bottom w:val="none" w:sz="0" w:space="0" w:color="auto"/>
            <w:right w:val="none" w:sz="0" w:space="0" w:color="auto"/>
          </w:divBdr>
        </w:div>
        <w:div w:id="415129836">
          <w:marLeft w:val="640"/>
          <w:marRight w:val="0"/>
          <w:marTop w:val="0"/>
          <w:marBottom w:val="0"/>
          <w:divBdr>
            <w:top w:val="none" w:sz="0" w:space="0" w:color="auto"/>
            <w:left w:val="none" w:sz="0" w:space="0" w:color="auto"/>
            <w:bottom w:val="none" w:sz="0" w:space="0" w:color="auto"/>
            <w:right w:val="none" w:sz="0" w:space="0" w:color="auto"/>
          </w:divBdr>
        </w:div>
        <w:div w:id="665863271">
          <w:marLeft w:val="640"/>
          <w:marRight w:val="0"/>
          <w:marTop w:val="0"/>
          <w:marBottom w:val="0"/>
          <w:divBdr>
            <w:top w:val="none" w:sz="0" w:space="0" w:color="auto"/>
            <w:left w:val="none" w:sz="0" w:space="0" w:color="auto"/>
            <w:bottom w:val="none" w:sz="0" w:space="0" w:color="auto"/>
            <w:right w:val="none" w:sz="0" w:space="0" w:color="auto"/>
          </w:divBdr>
        </w:div>
        <w:div w:id="1169753392">
          <w:marLeft w:val="640"/>
          <w:marRight w:val="0"/>
          <w:marTop w:val="0"/>
          <w:marBottom w:val="0"/>
          <w:divBdr>
            <w:top w:val="none" w:sz="0" w:space="0" w:color="auto"/>
            <w:left w:val="none" w:sz="0" w:space="0" w:color="auto"/>
            <w:bottom w:val="none" w:sz="0" w:space="0" w:color="auto"/>
            <w:right w:val="none" w:sz="0" w:space="0" w:color="auto"/>
          </w:divBdr>
        </w:div>
        <w:div w:id="746999903">
          <w:marLeft w:val="640"/>
          <w:marRight w:val="0"/>
          <w:marTop w:val="0"/>
          <w:marBottom w:val="0"/>
          <w:divBdr>
            <w:top w:val="none" w:sz="0" w:space="0" w:color="auto"/>
            <w:left w:val="none" w:sz="0" w:space="0" w:color="auto"/>
            <w:bottom w:val="none" w:sz="0" w:space="0" w:color="auto"/>
            <w:right w:val="none" w:sz="0" w:space="0" w:color="auto"/>
          </w:divBdr>
        </w:div>
        <w:div w:id="1042486773">
          <w:marLeft w:val="640"/>
          <w:marRight w:val="0"/>
          <w:marTop w:val="0"/>
          <w:marBottom w:val="0"/>
          <w:divBdr>
            <w:top w:val="none" w:sz="0" w:space="0" w:color="auto"/>
            <w:left w:val="none" w:sz="0" w:space="0" w:color="auto"/>
            <w:bottom w:val="none" w:sz="0" w:space="0" w:color="auto"/>
            <w:right w:val="none" w:sz="0" w:space="0" w:color="auto"/>
          </w:divBdr>
        </w:div>
        <w:div w:id="1554080365">
          <w:marLeft w:val="640"/>
          <w:marRight w:val="0"/>
          <w:marTop w:val="0"/>
          <w:marBottom w:val="0"/>
          <w:divBdr>
            <w:top w:val="none" w:sz="0" w:space="0" w:color="auto"/>
            <w:left w:val="none" w:sz="0" w:space="0" w:color="auto"/>
            <w:bottom w:val="none" w:sz="0" w:space="0" w:color="auto"/>
            <w:right w:val="none" w:sz="0" w:space="0" w:color="auto"/>
          </w:divBdr>
        </w:div>
        <w:div w:id="1963420632">
          <w:marLeft w:val="640"/>
          <w:marRight w:val="0"/>
          <w:marTop w:val="0"/>
          <w:marBottom w:val="0"/>
          <w:divBdr>
            <w:top w:val="none" w:sz="0" w:space="0" w:color="auto"/>
            <w:left w:val="none" w:sz="0" w:space="0" w:color="auto"/>
            <w:bottom w:val="none" w:sz="0" w:space="0" w:color="auto"/>
            <w:right w:val="none" w:sz="0" w:space="0" w:color="auto"/>
          </w:divBdr>
        </w:div>
        <w:div w:id="580480382">
          <w:marLeft w:val="640"/>
          <w:marRight w:val="0"/>
          <w:marTop w:val="0"/>
          <w:marBottom w:val="0"/>
          <w:divBdr>
            <w:top w:val="none" w:sz="0" w:space="0" w:color="auto"/>
            <w:left w:val="none" w:sz="0" w:space="0" w:color="auto"/>
            <w:bottom w:val="none" w:sz="0" w:space="0" w:color="auto"/>
            <w:right w:val="none" w:sz="0" w:space="0" w:color="auto"/>
          </w:divBdr>
        </w:div>
        <w:div w:id="1876119767">
          <w:marLeft w:val="640"/>
          <w:marRight w:val="0"/>
          <w:marTop w:val="0"/>
          <w:marBottom w:val="0"/>
          <w:divBdr>
            <w:top w:val="none" w:sz="0" w:space="0" w:color="auto"/>
            <w:left w:val="none" w:sz="0" w:space="0" w:color="auto"/>
            <w:bottom w:val="none" w:sz="0" w:space="0" w:color="auto"/>
            <w:right w:val="none" w:sz="0" w:space="0" w:color="auto"/>
          </w:divBdr>
        </w:div>
        <w:div w:id="1622690248">
          <w:marLeft w:val="640"/>
          <w:marRight w:val="0"/>
          <w:marTop w:val="0"/>
          <w:marBottom w:val="0"/>
          <w:divBdr>
            <w:top w:val="none" w:sz="0" w:space="0" w:color="auto"/>
            <w:left w:val="none" w:sz="0" w:space="0" w:color="auto"/>
            <w:bottom w:val="none" w:sz="0" w:space="0" w:color="auto"/>
            <w:right w:val="none" w:sz="0" w:space="0" w:color="auto"/>
          </w:divBdr>
        </w:div>
        <w:div w:id="1674065202">
          <w:marLeft w:val="640"/>
          <w:marRight w:val="0"/>
          <w:marTop w:val="0"/>
          <w:marBottom w:val="0"/>
          <w:divBdr>
            <w:top w:val="none" w:sz="0" w:space="0" w:color="auto"/>
            <w:left w:val="none" w:sz="0" w:space="0" w:color="auto"/>
            <w:bottom w:val="none" w:sz="0" w:space="0" w:color="auto"/>
            <w:right w:val="none" w:sz="0" w:space="0" w:color="auto"/>
          </w:divBdr>
        </w:div>
      </w:divsChild>
    </w:div>
    <w:div w:id="1534072175">
      <w:bodyDiv w:val="1"/>
      <w:marLeft w:val="0"/>
      <w:marRight w:val="0"/>
      <w:marTop w:val="0"/>
      <w:marBottom w:val="0"/>
      <w:divBdr>
        <w:top w:val="none" w:sz="0" w:space="0" w:color="auto"/>
        <w:left w:val="none" w:sz="0" w:space="0" w:color="auto"/>
        <w:bottom w:val="none" w:sz="0" w:space="0" w:color="auto"/>
        <w:right w:val="none" w:sz="0" w:space="0" w:color="auto"/>
      </w:divBdr>
      <w:divsChild>
        <w:div w:id="1279140594">
          <w:marLeft w:val="640"/>
          <w:marRight w:val="0"/>
          <w:marTop w:val="0"/>
          <w:marBottom w:val="0"/>
          <w:divBdr>
            <w:top w:val="none" w:sz="0" w:space="0" w:color="auto"/>
            <w:left w:val="none" w:sz="0" w:space="0" w:color="auto"/>
            <w:bottom w:val="none" w:sz="0" w:space="0" w:color="auto"/>
            <w:right w:val="none" w:sz="0" w:space="0" w:color="auto"/>
          </w:divBdr>
        </w:div>
        <w:div w:id="431361855">
          <w:marLeft w:val="640"/>
          <w:marRight w:val="0"/>
          <w:marTop w:val="0"/>
          <w:marBottom w:val="0"/>
          <w:divBdr>
            <w:top w:val="none" w:sz="0" w:space="0" w:color="auto"/>
            <w:left w:val="none" w:sz="0" w:space="0" w:color="auto"/>
            <w:bottom w:val="none" w:sz="0" w:space="0" w:color="auto"/>
            <w:right w:val="none" w:sz="0" w:space="0" w:color="auto"/>
          </w:divBdr>
        </w:div>
        <w:div w:id="1361972590">
          <w:marLeft w:val="640"/>
          <w:marRight w:val="0"/>
          <w:marTop w:val="0"/>
          <w:marBottom w:val="0"/>
          <w:divBdr>
            <w:top w:val="none" w:sz="0" w:space="0" w:color="auto"/>
            <w:left w:val="none" w:sz="0" w:space="0" w:color="auto"/>
            <w:bottom w:val="none" w:sz="0" w:space="0" w:color="auto"/>
            <w:right w:val="none" w:sz="0" w:space="0" w:color="auto"/>
          </w:divBdr>
        </w:div>
        <w:div w:id="59864325">
          <w:marLeft w:val="640"/>
          <w:marRight w:val="0"/>
          <w:marTop w:val="0"/>
          <w:marBottom w:val="0"/>
          <w:divBdr>
            <w:top w:val="none" w:sz="0" w:space="0" w:color="auto"/>
            <w:left w:val="none" w:sz="0" w:space="0" w:color="auto"/>
            <w:bottom w:val="none" w:sz="0" w:space="0" w:color="auto"/>
            <w:right w:val="none" w:sz="0" w:space="0" w:color="auto"/>
          </w:divBdr>
        </w:div>
        <w:div w:id="1201019076">
          <w:marLeft w:val="640"/>
          <w:marRight w:val="0"/>
          <w:marTop w:val="0"/>
          <w:marBottom w:val="0"/>
          <w:divBdr>
            <w:top w:val="none" w:sz="0" w:space="0" w:color="auto"/>
            <w:left w:val="none" w:sz="0" w:space="0" w:color="auto"/>
            <w:bottom w:val="none" w:sz="0" w:space="0" w:color="auto"/>
            <w:right w:val="none" w:sz="0" w:space="0" w:color="auto"/>
          </w:divBdr>
        </w:div>
        <w:div w:id="1435318615">
          <w:marLeft w:val="640"/>
          <w:marRight w:val="0"/>
          <w:marTop w:val="0"/>
          <w:marBottom w:val="0"/>
          <w:divBdr>
            <w:top w:val="none" w:sz="0" w:space="0" w:color="auto"/>
            <w:left w:val="none" w:sz="0" w:space="0" w:color="auto"/>
            <w:bottom w:val="none" w:sz="0" w:space="0" w:color="auto"/>
            <w:right w:val="none" w:sz="0" w:space="0" w:color="auto"/>
          </w:divBdr>
        </w:div>
        <w:div w:id="780762604">
          <w:marLeft w:val="640"/>
          <w:marRight w:val="0"/>
          <w:marTop w:val="0"/>
          <w:marBottom w:val="0"/>
          <w:divBdr>
            <w:top w:val="none" w:sz="0" w:space="0" w:color="auto"/>
            <w:left w:val="none" w:sz="0" w:space="0" w:color="auto"/>
            <w:bottom w:val="none" w:sz="0" w:space="0" w:color="auto"/>
            <w:right w:val="none" w:sz="0" w:space="0" w:color="auto"/>
          </w:divBdr>
        </w:div>
        <w:div w:id="158890209">
          <w:marLeft w:val="640"/>
          <w:marRight w:val="0"/>
          <w:marTop w:val="0"/>
          <w:marBottom w:val="0"/>
          <w:divBdr>
            <w:top w:val="none" w:sz="0" w:space="0" w:color="auto"/>
            <w:left w:val="none" w:sz="0" w:space="0" w:color="auto"/>
            <w:bottom w:val="none" w:sz="0" w:space="0" w:color="auto"/>
            <w:right w:val="none" w:sz="0" w:space="0" w:color="auto"/>
          </w:divBdr>
        </w:div>
        <w:div w:id="915045915">
          <w:marLeft w:val="640"/>
          <w:marRight w:val="0"/>
          <w:marTop w:val="0"/>
          <w:marBottom w:val="0"/>
          <w:divBdr>
            <w:top w:val="none" w:sz="0" w:space="0" w:color="auto"/>
            <w:left w:val="none" w:sz="0" w:space="0" w:color="auto"/>
            <w:bottom w:val="none" w:sz="0" w:space="0" w:color="auto"/>
            <w:right w:val="none" w:sz="0" w:space="0" w:color="auto"/>
          </w:divBdr>
        </w:div>
        <w:div w:id="1674844012">
          <w:marLeft w:val="640"/>
          <w:marRight w:val="0"/>
          <w:marTop w:val="0"/>
          <w:marBottom w:val="0"/>
          <w:divBdr>
            <w:top w:val="none" w:sz="0" w:space="0" w:color="auto"/>
            <w:left w:val="none" w:sz="0" w:space="0" w:color="auto"/>
            <w:bottom w:val="none" w:sz="0" w:space="0" w:color="auto"/>
            <w:right w:val="none" w:sz="0" w:space="0" w:color="auto"/>
          </w:divBdr>
        </w:div>
        <w:div w:id="427389223">
          <w:marLeft w:val="640"/>
          <w:marRight w:val="0"/>
          <w:marTop w:val="0"/>
          <w:marBottom w:val="0"/>
          <w:divBdr>
            <w:top w:val="none" w:sz="0" w:space="0" w:color="auto"/>
            <w:left w:val="none" w:sz="0" w:space="0" w:color="auto"/>
            <w:bottom w:val="none" w:sz="0" w:space="0" w:color="auto"/>
            <w:right w:val="none" w:sz="0" w:space="0" w:color="auto"/>
          </w:divBdr>
        </w:div>
        <w:div w:id="1424759918">
          <w:marLeft w:val="640"/>
          <w:marRight w:val="0"/>
          <w:marTop w:val="0"/>
          <w:marBottom w:val="0"/>
          <w:divBdr>
            <w:top w:val="none" w:sz="0" w:space="0" w:color="auto"/>
            <w:left w:val="none" w:sz="0" w:space="0" w:color="auto"/>
            <w:bottom w:val="none" w:sz="0" w:space="0" w:color="auto"/>
            <w:right w:val="none" w:sz="0" w:space="0" w:color="auto"/>
          </w:divBdr>
        </w:div>
        <w:div w:id="1487240847">
          <w:marLeft w:val="640"/>
          <w:marRight w:val="0"/>
          <w:marTop w:val="0"/>
          <w:marBottom w:val="0"/>
          <w:divBdr>
            <w:top w:val="none" w:sz="0" w:space="0" w:color="auto"/>
            <w:left w:val="none" w:sz="0" w:space="0" w:color="auto"/>
            <w:bottom w:val="none" w:sz="0" w:space="0" w:color="auto"/>
            <w:right w:val="none" w:sz="0" w:space="0" w:color="auto"/>
          </w:divBdr>
        </w:div>
        <w:div w:id="1128741131">
          <w:marLeft w:val="640"/>
          <w:marRight w:val="0"/>
          <w:marTop w:val="0"/>
          <w:marBottom w:val="0"/>
          <w:divBdr>
            <w:top w:val="none" w:sz="0" w:space="0" w:color="auto"/>
            <w:left w:val="none" w:sz="0" w:space="0" w:color="auto"/>
            <w:bottom w:val="none" w:sz="0" w:space="0" w:color="auto"/>
            <w:right w:val="none" w:sz="0" w:space="0" w:color="auto"/>
          </w:divBdr>
        </w:div>
        <w:div w:id="1406802316">
          <w:marLeft w:val="640"/>
          <w:marRight w:val="0"/>
          <w:marTop w:val="0"/>
          <w:marBottom w:val="0"/>
          <w:divBdr>
            <w:top w:val="none" w:sz="0" w:space="0" w:color="auto"/>
            <w:left w:val="none" w:sz="0" w:space="0" w:color="auto"/>
            <w:bottom w:val="none" w:sz="0" w:space="0" w:color="auto"/>
            <w:right w:val="none" w:sz="0" w:space="0" w:color="auto"/>
          </w:divBdr>
        </w:div>
        <w:div w:id="876282448">
          <w:marLeft w:val="640"/>
          <w:marRight w:val="0"/>
          <w:marTop w:val="0"/>
          <w:marBottom w:val="0"/>
          <w:divBdr>
            <w:top w:val="none" w:sz="0" w:space="0" w:color="auto"/>
            <w:left w:val="none" w:sz="0" w:space="0" w:color="auto"/>
            <w:bottom w:val="none" w:sz="0" w:space="0" w:color="auto"/>
            <w:right w:val="none" w:sz="0" w:space="0" w:color="auto"/>
          </w:divBdr>
        </w:div>
        <w:div w:id="998582397">
          <w:marLeft w:val="640"/>
          <w:marRight w:val="0"/>
          <w:marTop w:val="0"/>
          <w:marBottom w:val="0"/>
          <w:divBdr>
            <w:top w:val="none" w:sz="0" w:space="0" w:color="auto"/>
            <w:left w:val="none" w:sz="0" w:space="0" w:color="auto"/>
            <w:bottom w:val="none" w:sz="0" w:space="0" w:color="auto"/>
            <w:right w:val="none" w:sz="0" w:space="0" w:color="auto"/>
          </w:divBdr>
        </w:div>
        <w:div w:id="6642082">
          <w:marLeft w:val="640"/>
          <w:marRight w:val="0"/>
          <w:marTop w:val="0"/>
          <w:marBottom w:val="0"/>
          <w:divBdr>
            <w:top w:val="none" w:sz="0" w:space="0" w:color="auto"/>
            <w:left w:val="none" w:sz="0" w:space="0" w:color="auto"/>
            <w:bottom w:val="none" w:sz="0" w:space="0" w:color="auto"/>
            <w:right w:val="none" w:sz="0" w:space="0" w:color="auto"/>
          </w:divBdr>
        </w:div>
        <w:div w:id="965234890">
          <w:marLeft w:val="640"/>
          <w:marRight w:val="0"/>
          <w:marTop w:val="0"/>
          <w:marBottom w:val="0"/>
          <w:divBdr>
            <w:top w:val="none" w:sz="0" w:space="0" w:color="auto"/>
            <w:left w:val="none" w:sz="0" w:space="0" w:color="auto"/>
            <w:bottom w:val="none" w:sz="0" w:space="0" w:color="auto"/>
            <w:right w:val="none" w:sz="0" w:space="0" w:color="auto"/>
          </w:divBdr>
        </w:div>
      </w:divsChild>
    </w:div>
    <w:div w:id="1554737438">
      <w:bodyDiv w:val="1"/>
      <w:marLeft w:val="0"/>
      <w:marRight w:val="0"/>
      <w:marTop w:val="0"/>
      <w:marBottom w:val="0"/>
      <w:divBdr>
        <w:top w:val="none" w:sz="0" w:space="0" w:color="auto"/>
        <w:left w:val="none" w:sz="0" w:space="0" w:color="auto"/>
        <w:bottom w:val="none" w:sz="0" w:space="0" w:color="auto"/>
        <w:right w:val="none" w:sz="0" w:space="0" w:color="auto"/>
      </w:divBdr>
    </w:div>
    <w:div w:id="1583487292">
      <w:bodyDiv w:val="1"/>
      <w:marLeft w:val="0"/>
      <w:marRight w:val="0"/>
      <w:marTop w:val="0"/>
      <w:marBottom w:val="0"/>
      <w:divBdr>
        <w:top w:val="none" w:sz="0" w:space="0" w:color="auto"/>
        <w:left w:val="none" w:sz="0" w:space="0" w:color="auto"/>
        <w:bottom w:val="none" w:sz="0" w:space="0" w:color="auto"/>
        <w:right w:val="none" w:sz="0" w:space="0" w:color="auto"/>
      </w:divBdr>
    </w:div>
    <w:div w:id="1663115771">
      <w:bodyDiv w:val="1"/>
      <w:marLeft w:val="0"/>
      <w:marRight w:val="0"/>
      <w:marTop w:val="0"/>
      <w:marBottom w:val="0"/>
      <w:divBdr>
        <w:top w:val="none" w:sz="0" w:space="0" w:color="auto"/>
        <w:left w:val="none" w:sz="0" w:space="0" w:color="auto"/>
        <w:bottom w:val="none" w:sz="0" w:space="0" w:color="auto"/>
        <w:right w:val="none" w:sz="0" w:space="0" w:color="auto"/>
      </w:divBdr>
      <w:divsChild>
        <w:div w:id="1568223455">
          <w:marLeft w:val="640"/>
          <w:marRight w:val="0"/>
          <w:marTop w:val="0"/>
          <w:marBottom w:val="0"/>
          <w:divBdr>
            <w:top w:val="none" w:sz="0" w:space="0" w:color="auto"/>
            <w:left w:val="none" w:sz="0" w:space="0" w:color="auto"/>
            <w:bottom w:val="none" w:sz="0" w:space="0" w:color="auto"/>
            <w:right w:val="none" w:sz="0" w:space="0" w:color="auto"/>
          </w:divBdr>
        </w:div>
        <w:div w:id="1790127154">
          <w:marLeft w:val="640"/>
          <w:marRight w:val="0"/>
          <w:marTop w:val="0"/>
          <w:marBottom w:val="0"/>
          <w:divBdr>
            <w:top w:val="none" w:sz="0" w:space="0" w:color="auto"/>
            <w:left w:val="none" w:sz="0" w:space="0" w:color="auto"/>
            <w:bottom w:val="none" w:sz="0" w:space="0" w:color="auto"/>
            <w:right w:val="none" w:sz="0" w:space="0" w:color="auto"/>
          </w:divBdr>
        </w:div>
        <w:div w:id="766996070">
          <w:marLeft w:val="640"/>
          <w:marRight w:val="0"/>
          <w:marTop w:val="0"/>
          <w:marBottom w:val="0"/>
          <w:divBdr>
            <w:top w:val="none" w:sz="0" w:space="0" w:color="auto"/>
            <w:left w:val="none" w:sz="0" w:space="0" w:color="auto"/>
            <w:bottom w:val="none" w:sz="0" w:space="0" w:color="auto"/>
            <w:right w:val="none" w:sz="0" w:space="0" w:color="auto"/>
          </w:divBdr>
        </w:div>
        <w:div w:id="1009259876">
          <w:marLeft w:val="640"/>
          <w:marRight w:val="0"/>
          <w:marTop w:val="0"/>
          <w:marBottom w:val="0"/>
          <w:divBdr>
            <w:top w:val="none" w:sz="0" w:space="0" w:color="auto"/>
            <w:left w:val="none" w:sz="0" w:space="0" w:color="auto"/>
            <w:bottom w:val="none" w:sz="0" w:space="0" w:color="auto"/>
            <w:right w:val="none" w:sz="0" w:space="0" w:color="auto"/>
          </w:divBdr>
        </w:div>
        <w:div w:id="1561134507">
          <w:marLeft w:val="640"/>
          <w:marRight w:val="0"/>
          <w:marTop w:val="0"/>
          <w:marBottom w:val="0"/>
          <w:divBdr>
            <w:top w:val="none" w:sz="0" w:space="0" w:color="auto"/>
            <w:left w:val="none" w:sz="0" w:space="0" w:color="auto"/>
            <w:bottom w:val="none" w:sz="0" w:space="0" w:color="auto"/>
            <w:right w:val="none" w:sz="0" w:space="0" w:color="auto"/>
          </w:divBdr>
        </w:div>
        <w:div w:id="418523620">
          <w:marLeft w:val="640"/>
          <w:marRight w:val="0"/>
          <w:marTop w:val="0"/>
          <w:marBottom w:val="0"/>
          <w:divBdr>
            <w:top w:val="none" w:sz="0" w:space="0" w:color="auto"/>
            <w:left w:val="none" w:sz="0" w:space="0" w:color="auto"/>
            <w:bottom w:val="none" w:sz="0" w:space="0" w:color="auto"/>
            <w:right w:val="none" w:sz="0" w:space="0" w:color="auto"/>
          </w:divBdr>
        </w:div>
        <w:div w:id="1922521166">
          <w:marLeft w:val="640"/>
          <w:marRight w:val="0"/>
          <w:marTop w:val="0"/>
          <w:marBottom w:val="0"/>
          <w:divBdr>
            <w:top w:val="none" w:sz="0" w:space="0" w:color="auto"/>
            <w:left w:val="none" w:sz="0" w:space="0" w:color="auto"/>
            <w:bottom w:val="none" w:sz="0" w:space="0" w:color="auto"/>
            <w:right w:val="none" w:sz="0" w:space="0" w:color="auto"/>
          </w:divBdr>
        </w:div>
        <w:div w:id="1379010608">
          <w:marLeft w:val="640"/>
          <w:marRight w:val="0"/>
          <w:marTop w:val="0"/>
          <w:marBottom w:val="0"/>
          <w:divBdr>
            <w:top w:val="none" w:sz="0" w:space="0" w:color="auto"/>
            <w:left w:val="none" w:sz="0" w:space="0" w:color="auto"/>
            <w:bottom w:val="none" w:sz="0" w:space="0" w:color="auto"/>
            <w:right w:val="none" w:sz="0" w:space="0" w:color="auto"/>
          </w:divBdr>
        </w:div>
        <w:div w:id="937493480">
          <w:marLeft w:val="640"/>
          <w:marRight w:val="0"/>
          <w:marTop w:val="0"/>
          <w:marBottom w:val="0"/>
          <w:divBdr>
            <w:top w:val="none" w:sz="0" w:space="0" w:color="auto"/>
            <w:left w:val="none" w:sz="0" w:space="0" w:color="auto"/>
            <w:bottom w:val="none" w:sz="0" w:space="0" w:color="auto"/>
            <w:right w:val="none" w:sz="0" w:space="0" w:color="auto"/>
          </w:divBdr>
        </w:div>
        <w:div w:id="464081622">
          <w:marLeft w:val="640"/>
          <w:marRight w:val="0"/>
          <w:marTop w:val="0"/>
          <w:marBottom w:val="0"/>
          <w:divBdr>
            <w:top w:val="none" w:sz="0" w:space="0" w:color="auto"/>
            <w:left w:val="none" w:sz="0" w:space="0" w:color="auto"/>
            <w:bottom w:val="none" w:sz="0" w:space="0" w:color="auto"/>
            <w:right w:val="none" w:sz="0" w:space="0" w:color="auto"/>
          </w:divBdr>
        </w:div>
        <w:div w:id="957562803">
          <w:marLeft w:val="640"/>
          <w:marRight w:val="0"/>
          <w:marTop w:val="0"/>
          <w:marBottom w:val="0"/>
          <w:divBdr>
            <w:top w:val="none" w:sz="0" w:space="0" w:color="auto"/>
            <w:left w:val="none" w:sz="0" w:space="0" w:color="auto"/>
            <w:bottom w:val="none" w:sz="0" w:space="0" w:color="auto"/>
            <w:right w:val="none" w:sz="0" w:space="0" w:color="auto"/>
          </w:divBdr>
        </w:div>
        <w:div w:id="627008504">
          <w:marLeft w:val="640"/>
          <w:marRight w:val="0"/>
          <w:marTop w:val="0"/>
          <w:marBottom w:val="0"/>
          <w:divBdr>
            <w:top w:val="none" w:sz="0" w:space="0" w:color="auto"/>
            <w:left w:val="none" w:sz="0" w:space="0" w:color="auto"/>
            <w:bottom w:val="none" w:sz="0" w:space="0" w:color="auto"/>
            <w:right w:val="none" w:sz="0" w:space="0" w:color="auto"/>
          </w:divBdr>
        </w:div>
        <w:div w:id="881211747">
          <w:marLeft w:val="640"/>
          <w:marRight w:val="0"/>
          <w:marTop w:val="0"/>
          <w:marBottom w:val="0"/>
          <w:divBdr>
            <w:top w:val="none" w:sz="0" w:space="0" w:color="auto"/>
            <w:left w:val="none" w:sz="0" w:space="0" w:color="auto"/>
            <w:bottom w:val="none" w:sz="0" w:space="0" w:color="auto"/>
            <w:right w:val="none" w:sz="0" w:space="0" w:color="auto"/>
          </w:divBdr>
        </w:div>
        <w:div w:id="830019845">
          <w:marLeft w:val="640"/>
          <w:marRight w:val="0"/>
          <w:marTop w:val="0"/>
          <w:marBottom w:val="0"/>
          <w:divBdr>
            <w:top w:val="none" w:sz="0" w:space="0" w:color="auto"/>
            <w:left w:val="none" w:sz="0" w:space="0" w:color="auto"/>
            <w:bottom w:val="none" w:sz="0" w:space="0" w:color="auto"/>
            <w:right w:val="none" w:sz="0" w:space="0" w:color="auto"/>
          </w:divBdr>
        </w:div>
        <w:div w:id="1912226288">
          <w:marLeft w:val="640"/>
          <w:marRight w:val="0"/>
          <w:marTop w:val="0"/>
          <w:marBottom w:val="0"/>
          <w:divBdr>
            <w:top w:val="none" w:sz="0" w:space="0" w:color="auto"/>
            <w:left w:val="none" w:sz="0" w:space="0" w:color="auto"/>
            <w:bottom w:val="none" w:sz="0" w:space="0" w:color="auto"/>
            <w:right w:val="none" w:sz="0" w:space="0" w:color="auto"/>
          </w:divBdr>
        </w:div>
        <w:div w:id="1321496553">
          <w:marLeft w:val="640"/>
          <w:marRight w:val="0"/>
          <w:marTop w:val="0"/>
          <w:marBottom w:val="0"/>
          <w:divBdr>
            <w:top w:val="none" w:sz="0" w:space="0" w:color="auto"/>
            <w:left w:val="none" w:sz="0" w:space="0" w:color="auto"/>
            <w:bottom w:val="none" w:sz="0" w:space="0" w:color="auto"/>
            <w:right w:val="none" w:sz="0" w:space="0" w:color="auto"/>
          </w:divBdr>
        </w:div>
        <w:div w:id="327709478">
          <w:marLeft w:val="640"/>
          <w:marRight w:val="0"/>
          <w:marTop w:val="0"/>
          <w:marBottom w:val="0"/>
          <w:divBdr>
            <w:top w:val="none" w:sz="0" w:space="0" w:color="auto"/>
            <w:left w:val="none" w:sz="0" w:space="0" w:color="auto"/>
            <w:bottom w:val="none" w:sz="0" w:space="0" w:color="auto"/>
            <w:right w:val="none" w:sz="0" w:space="0" w:color="auto"/>
          </w:divBdr>
        </w:div>
        <w:div w:id="1701855854">
          <w:marLeft w:val="640"/>
          <w:marRight w:val="0"/>
          <w:marTop w:val="0"/>
          <w:marBottom w:val="0"/>
          <w:divBdr>
            <w:top w:val="none" w:sz="0" w:space="0" w:color="auto"/>
            <w:left w:val="none" w:sz="0" w:space="0" w:color="auto"/>
            <w:bottom w:val="none" w:sz="0" w:space="0" w:color="auto"/>
            <w:right w:val="none" w:sz="0" w:space="0" w:color="auto"/>
          </w:divBdr>
        </w:div>
      </w:divsChild>
    </w:div>
    <w:div w:id="1667320560">
      <w:bodyDiv w:val="1"/>
      <w:marLeft w:val="0"/>
      <w:marRight w:val="0"/>
      <w:marTop w:val="0"/>
      <w:marBottom w:val="0"/>
      <w:divBdr>
        <w:top w:val="none" w:sz="0" w:space="0" w:color="auto"/>
        <w:left w:val="none" w:sz="0" w:space="0" w:color="auto"/>
        <w:bottom w:val="none" w:sz="0" w:space="0" w:color="auto"/>
        <w:right w:val="none" w:sz="0" w:space="0" w:color="auto"/>
      </w:divBdr>
    </w:div>
    <w:div w:id="1702824091">
      <w:bodyDiv w:val="1"/>
      <w:marLeft w:val="0"/>
      <w:marRight w:val="0"/>
      <w:marTop w:val="0"/>
      <w:marBottom w:val="0"/>
      <w:divBdr>
        <w:top w:val="none" w:sz="0" w:space="0" w:color="auto"/>
        <w:left w:val="none" w:sz="0" w:space="0" w:color="auto"/>
        <w:bottom w:val="none" w:sz="0" w:space="0" w:color="auto"/>
        <w:right w:val="none" w:sz="0" w:space="0" w:color="auto"/>
      </w:divBdr>
    </w:div>
    <w:div w:id="1731273196">
      <w:bodyDiv w:val="1"/>
      <w:marLeft w:val="0"/>
      <w:marRight w:val="0"/>
      <w:marTop w:val="0"/>
      <w:marBottom w:val="0"/>
      <w:divBdr>
        <w:top w:val="none" w:sz="0" w:space="0" w:color="auto"/>
        <w:left w:val="none" w:sz="0" w:space="0" w:color="auto"/>
        <w:bottom w:val="none" w:sz="0" w:space="0" w:color="auto"/>
        <w:right w:val="none" w:sz="0" w:space="0" w:color="auto"/>
      </w:divBdr>
    </w:div>
    <w:div w:id="1748183464">
      <w:bodyDiv w:val="1"/>
      <w:marLeft w:val="0"/>
      <w:marRight w:val="0"/>
      <w:marTop w:val="0"/>
      <w:marBottom w:val="0"/>
      <w:divBdr>
        <w:top w:val="none" w:sz="0" w:space="0" w:color="auto"/>
        <w:left w:val="none" w:sz="0" w:space="0" w:color="auto"/>
        <w:bottom w:val="none" w:sz="0" w:space="0" w:color="auto"/>
        <w:right w:val="none" w:sz="0" w:space="0" w:color="auto"/>
      </w:divBdr>
      <w:divsChild>
        <w:div w:id="898903381">
          <w:marLeft w:val="640"/>
          <w:marRight w:val="0"/>
          <w:marTop w:val="0"/>
          <w:marBottom w:val="0"/>
          <w:divBdr>
            <w:top w:val="none" w:sz="0" w:space="0" w:color="auto"/>
            <w:left w:val="none" w:sz="0" w:space="0" w:color="auto"/>
            <w:bottom w:val="none" w:sz="0" w:space="0" w:color="auto"/>
            <w:right w:val="none" w:sz="0" w:space="0" w:color="auto"/>
          </w:divBdr>
        </w:div>
        <w:div w:id="797183323">
          <w:marLeft w:val="640"/>
          <w:marRight w:val="0"/>
          <w:marTop w:val="0"/>
          <w:marBottom w:val="0"/>
          <w:divBdr>
            <w:top w:val="none" w:sz="0" w:space="0" w:color="auto"/>
            <w:left w:val="none" w:sz="0" w:space="0" w:color="auto"/>
            <w:bottom w:val="none" w:sz="0" w:space="0" w:color="auto"/>
            <w:right w:val="none" w:sz="0" w:space="0" w:color="auto"/>
          </w:divBdr>
        </w:div>
        <w:div w:id="1757898547">
          <w:marLeft w:val="640"/>
          <w:marRight w:val="0"/>
          <w:marTop w:val="0"/>
          <w:marBottom w:val="0"/>
          <w:divBdr>
            <w:top w:val="none" w:sz="0" w:space="0" w:color="auto"/>
            <w:left w:val="none" w:sz="0" w:space="0" w:color="auto"/>
            <w:bottom w:val="none" w:sz="0" w:space="0" w:color="auto"/>
            <w:right w:val="none" w:sz="0" w:space="0" w:color="auto"/>
          </w:divBdr>
        </w:div>
        <w:div w:id="478497522">
          <w:marLeft w:val="640"/>
          <w:marRight w:val="0"/>
          <w:marTop w:val="0"/>
          <w:marBottom w:val="0"/>
          <w:divBdr>
            <w:top w:val="none" w:sz="0" w:space="0" w:color="auto"/>
            <w:left w:val="none" w:sz="0" w:space="0" w:color="auto"/>
            <w:bottom w:val="none" w:sz="0" w:space="0" w:color="auto"/>
            <w:right w:val="none" w:sz="0" w:space="0" w:color="auto"/>
          </w:divBdr>
        </w:div>
        <w:div w:id="1247959684">
          <w:marLeft w:val="640"/>
          <w:marRight w:val="0"/>
          <w:marTop w:val="0"/>
          <w:marBottom w:val="0"/>
          <w:divBdr>
            <w:top w:val="none" w:sz="0" w:space="0" w:color="auto"/>
            <w:left w:val="none" w:sz="0" w:space="0" w:color="auto"/>
            <w:bottom w:val="none" w:sz="0" w:space="0" w:color="auto"/>
            <w:right w:val="none" w:sz="0" w:space="0" w:color="auto"/>
          </w:divBdr>
        </w:div>
        <w:div w:id="591278795">
          <w:marLeft w:val="640"/>
          <w:marRight w:val="0"/>
          <w:marTop w:val="0"/>
          <w:marBottom w:val="0"/>
          <w:divBdr>
            <w:top w:val="none" w:sz="0" w:space="0" w:color="auto"/>
            <w:left w:val="none" w:sz="0" w:space="0" w:color="auto"/>
            <w:bottom w:val="none" w:sz="0" w:space="0" w:color="auto"/>
            <w:right w:val="none" w:sz="0" w:space="0" w:color="auto"/>
          </w:divBdr>
        </w:div>
        <w:div w:id="401148441">
          <w:marLeft w:val="640"/>
          <w:marRight w:val="0"/>
          <w:marTop w:val="0"/>
          <w:marBottom w:val="0"/>
          <w:divBdr>
            <w:top w:val="none" w:sz="0" w:space="0" w:color="auto"/>
            <w:left w:val="none" w:sz="0" w:space="0" w:color="auto"/>
            <w:bottom w:val="none" w:sz="0" w:space="0" w:color="auto"/>
            <w:right w:val="none" w:sz="0" w:space="0" w:color="auto"/>
          </w:divBdr>
        </w:div>
        <w:div w:id="1405298941">
          <w:marLeft w:val="640"/>
          <w:marRight w:val="0"/>
          <w:marTop w:val="0"/>
          <w:marBottom w:val="0"/>
          <w:divBdr>
            <w:top w:val="none" w:sz="0" w:space="0" w:color="auto"/>
            <w:left w:val="none" w:sz="0" w:space="0" w:color="auto"/>
            <w:bottom w:val="none" w:sz="0" w:space="0" w:color="auto"/>
            <w:right w:val="none" w:sz="0" w:space="0" w:color="auto"/>
          </w:divBdr>
        </w:div>
        <w:div w:id="2028024718">
          <w:marLeft w:val="640"/>
          <w:marRight w:val="0"/>
          <w:marTop w:val="0"/>
          <w:marBottom w:val="0"/>
          <w:divBdr>
            <w:top w:val="none" w:sz="0" w:space="0" w:color="auto"/>
            <w:left w:val="none" w:sz="0" w:space="0" w:color="auto"/>
            <w:bottom w:val="none" w:sz="0" w:space="0" w:color="auto"/>
            <w:right w:val="none" w:sz="0" w:space="0" w:color="auto"/>
          </w:divBdr>
        </w:div>
        <w:div w:id="2032221717">
          <w:marLeft w:val="640"/>
          <w:marRight w:val="0"/>
          <w:marTop w:val="0"/>
          <w:marBottom w:val="0"/>
          <w:divBdr>
            <w:top w:val="none" w:sz="0" w:space="0" w:color="auto"/>
            <w:left w:val="none" w:sz="0" w:space="0" w:color="auto"/>
            <w:bottom w:val="none" w:sz="0" w:space="0" w:color="auto"/>
            <w:right w:val="none" w:sz="0" w:space="0" w:color="auto"/>
          </w:divBdr>
        </w:div>
        <w:div w:id="460610011">
          <w:marLeft w:val="640"/>
          <w:marRight w:val="0"/>
          <w:marTop w:val="0"/>
          <w:marBottom w:val="0"/>
          <w:divBdr>
            <w:top w:val="none" w:sz="0" w:space="0" w:color="auto"/>
            <w:left w:val="none" w:sz="0" w:space="0" w:color="auto"/>
            <w:bottom w:val="none" w:sz="0" w:space="0" w:color="auto"/>
            <w:right w:val="none" w:sz="0" w:space="0" w:color="auto"/>
          </w:divBdr>
        </w:div>
        <w:div w:id="1898930490">
          <w:marLeft w:val="640"/>
          <w:marRight w:val="0"/>
          <w:marTop w:val="0"/>
          <w:marBottom w:val="0"/>
          <w:divBdr>
            <w:top w:val="none" w:sz="0" w:space="0" w:color="auto"/>
            <w:left w:val="none" w:sz="0" w:space="0" w:color="auto"/>
            <w:bottom w:val="none" w:sz="0" w:space="0" w:color="auto"/>
            <w:right w:val="none" w:sz="0" w:space="0" w:color="auto"/>
          </w:divBdr>
        </w:div>
        <w:div w:id="87771960">
          <w:marLeft w:val="640"/>
          <w:marRight w:val="0"/>
          <w:marTop w:val="0"/>
          <w:marBottom w:val="0"/>
          <w:divBdr>
            <w:top w:val="none" w:sz="0" w:space="0" w:color="auto"/>
            <w:left w:val="none" w:sz="0" w:space="0" w:color="auto"/>
            <w:bottom w:val="none" w:sz="0" w:space="0" w:color="auto"/>
            <w:right w:val="none" w:sz="0" w:space="0" w:color="auto"/>
          </w:divBdr>
        </w:div>
        <w:div w:id="1646930395">
          <w:marLeft w:val="640"/>
          <w:marRight w:val="0"/>
          <w:marTop w:val="0"/>
          <w:marBottom w:val="0"/>
          <w:divBdr>
            <w:top w:val="none" w:sz="0" w:space="0" w:color="auto"/>
            <w:left w:val="none" w:sz="0" w:space="0" w:color="auto"/>
            <w:bottom w:val="none" w:sz="0" w:space="0" w:color="auto"/>
            <w:right w:val="none" w:sz="0" w:space="0" w:color="auto"/>
          </w:divBdr>
        </w:div>
        <w:div w:id="1465076444">
          <w:marLeft w:val="640"/>
          <w:marRight w:val="0"/>
          <w:marTop w:val="0"/>
          <w:marBottom w:val="0"/>
          <w:divBdr>
            <w:top w:val="none" w:sz="0" w:space="0" w:color="auto"/>
            <w:left w:val="none" w:sz="0" w:space="0" w:color="auto"/>
            <w:bottom w:val="none" w:sz="0" w:space="0" w:color="auto"/>
            <w:right w:val="none" w:sz="0" w:space="0" w:color="auto"/>
          </w:divBdr>
        </w:div>
        <w:div w:id="998770578">
          <w:marLeft w:val="640"/>
          <w:marRight w:val="0"/>
          <w:marTop w:val="0"/>
          <w:marBottom w:val="0"/>
          <w:divBdr>
            <w:top w:val="none" w:sz="0" w:space="0" w:color="auto"/>
            <w:left w:val="none" w:sz="0" w:space="0" w:color="auto"/>
            <w:bottom w:val="none" w:sz="0" w:space="0" w:color="auto"/>
            <w:right w:val="none" w:sz="0" w:space="0" w:color="auto"/>
          </w:divBdr>
        </w:div>
        <w:div w:id="135998052">
          <w:marLeft w:val="640"/>
          <w:marRight w:val="0"/>
          <w:marTop w:val="0"/>
          <w:marBottom w:val="0"/>
          <w:divBdr>
            <w:top w:val="none" w:sz="0" w:space="0" w:color="auto"/>
            <w:left w:val="none" w:sz="0" w:space="0" w:color="auto"/>
            <w:bottom w:val="none" w:sz="0" w:space="0" w:color="auto"/>
            <w:right w:val="none" w:sz="0" w:space="0" w:color="auto"/>
          </w:divBdr>
        </w:div>
        <w:div w:id="1874532644">
          <w:marLeft w:val="640"/>
          <w:marRight w:val="0"/>
          <w:marTop w:val="0"/>
          <w:marBottom w:val="0"/>
          <w:divBdr>
            <w:top w:val="none" w:sz="0" w:space="0" w:color="auto"/>
            <w:left w:val="none" w:sz="0" w:space="0" w:color="auto"/>
            <w:bottom w:val="none" w:sz="0" w:space="0" w:color="auto"/>
            <w:right w:val="none" w:sz="0" w:space="0" w:color="auto"/>
          </w:divBdr>
        </w:div>
      </w:divsChild>
    </w:div>
    <w:div w:id="1772896662">
      <w:bodyDiv w:val="1"/>
      <w:marLeft w:val="0"/>
      <w:marRight w:val="0"/>
      <w:marTop w:val="0"/>
      <w:marBottom w:val="0"/>
      <w:divBdr>
        <w:top w:val="none" w:sz="0" w:space="0" w:color="auto"/>
        <w:left w:val="none" w:sz="0" w:space="0" w:color="auto"/>
        <w:bottom w:val="none" w:sz="0" w:space="0" w:color="auto"/>
        <w:right w:val="none" w:sz="0" w:space="0" w:color="auto"/>
      </w:divBdr>
      <w:divsChild>
        <w:div w:id="1052193813">
          <w:marLeft w:val="640"/>
          <w:marRight w:val="0"/>
          <w:marTop w:val="0"/>
          <w:marBottom w:val="0"/>
          <w:divBdr>
            <w:top w:val="none" w:sz="0" w:space="0" w:color="auto"/>
            <w:left w:val="none" w:sz="0" w:space="0" w:color="auto"/>
            <w:bottom w:val="none" w:sz="0" w:space="0" w:color="auto"/>
            <w:right w:val="none" w:sz="0" w:space="0" w:color="auto"/>
          </w:divBdr>
        </w:div>
        <w:div w:id="1214851883">
          <w:marLeft w:val="640"/>
          <w:marRight w:val="0"/>
          <w:marTop w:val="0"/>
          <w:marBottom w:val="0"/>
          <w:divBdr>
            <w:top w:val="none" w:sz="0" w:space="0" w:color="auto"/>
            <w:left w:val="none" w:sz="0" w:space="0" w:color="auto"/>
            <w:bottom w:val="none" w:sz="0" w:space="0" w:color="auto"/>
            <w:right w:val="none" w:sz="0" w:space="0" w:color="auto"/>
          </w:divBdr>
        </w:div>
        <w:div w:id="255793797">
          <w:marLeft w:val="640"/>
          <w:marRight w:val="0"/>
          <w:marTop w:val="0"/>
          <w:marBottom w:val="0"/>
          <w:divBdr>
            <w:top w:val="none" w:sz="0" w:space="0" w:color="auto"/>
            <w:left w:val="none" w:sz="0" w:space="0" w:color="auto"/>
            <w:bottom w:val="none" w:sz="0" w:space="0" w:color="auto"/>
            <w:right w:val="none" w:sz="0" w:space="0" w:color="auto"/>
          </w:divBdr>
        </w:div>
        <w:div w:id="1502816552">
          <w:marLeft w:val="640"/>
          <w:marRight w:val="0"/>
          <w:marTop w:val="0"/>
          <w:marBottom w:val="0"/>
          <w:divBdr>
            <w:top w:val="none" w:sz="0" w:space="0" w:color="auto"/>
            <w:left w:val="none" w:sz="0" w:space="0" w:color="auto"/>
            <w:bottom w:val="none" w:sz="0" w:space="0" w:color="auto"/>
            <w:right w:val="none" w:sz="0" w:space="0" w:color="auto"/>
          </w:divBdr>
        </w:div>
        <w:div w:id="1806045883">
          <w:marLeft w:val="640"/>
          <w:marRight w:val="0"/>
          <w:marTop w:val="0"/>
          <w:marBottom w:val="0"/>
          <w:divBdr>
            <w:top w:val="none" w:sz="0" w:space="0" w:color="auto"/>
            <w:left w:val="none" w:sz="0" w:space="0" w:color="auto"/>
            <w:bottom w:val="none" w:sz="0" w:space="0" w:color="auto"/>
            <w:right w:val="none" w:sz="0" w:space="0" w:color="auto"/>
          </w:divBdr>
        </w:div>
        <w:div w:id="1498571579">
          <w:marLeft w:val="640"/>
          <w:marRight w:val="0"/>
          <w:marTop w:val="0"/>
          <w:marBottom w:val="0"/>
          <w:divBdr>
            <w:top w:val="none" w:sz="0" w:space="0" w:color="auto"/>
            <w:left w:val="none" w:sz="0" w:space="0" w:color="auto"/>
            <w:bottom w:val="none" w:sz="0" w:space="0" w:color="auto"/>
            <w:right w:val="none" w:sz="0" w:space="0" w:color="auto"/>
          </w:divBdr>
        </w:div>
        <w:div w:id="555359794">
          <w:marLeft w:val="640"/>
          <w:marRight w:val="0"/>
          <w:marTop w:val="0"/>
          <w:marBottom w:val="0"/>
          <w:divBdr>
            <w:top w:val="none" w:sz="0" w:space="0" w:color="auto"/>
            <w:left w:val="none" w:sz="0" w:space="0" w:color="auto"/>
            <w:bottom w:val="none" w:sz="0" w:space="0" w:color="auto"/>
            <w:right w:val="none" w:sz="0" w:space="0" w:color="auto"/>
          </w:divBdr>
        </w:div>
        <w:div w:id="218441308">
          <w:marLeft w:val="640"/>
          <w:marRight w:val="0"/>
          <w:marTop w:val="0"/>
          <w:marBottom w:val="0"/>
          <w:divBdr>
            <w:top w:val="none" w:sz="0" w:space="0" w:color="auto"/>
            <w:left w:val="none" w:sz="0" w:space="0" w:color="auto"/>
            <w:bottom w:val="none" w:sz="0" w:space="0" w:color="auto"/>
            <w:right w:val="none" w:sz="0" w:space="0" w:color="auto"/>
          </w:divBdr>
        </w:div>
        <w:div w:id="1744646483">
          <w:marLeft w:val="640"/>
          <w:marRight w:val="0"/>
          <w:marTop w:val="0"/>
          <w:marBottom w:val="0"/>
          <w:divBdr>
            <w:top w:val="none" w:sz="0" w:space="0" w:color="auto"/>
            <w:left w:val="none" w:sz="0" w:space="0" w:color="auto"/>
            <w:bottom w:val="none" w:sz="0" w:space="0" w:color="auto"/>
            <w:right w:val="none" w:sz="0" w:space="0" w:color="auto"/>
          </w:divBdr>
        </w:div>
        <w:div w:id="82535532">
          <w:marLeft w:val="640"/>
          <w:marRight w:val="0"/>
          <w:marTop w:val="0"/>
          <w:marBottom w:val="0"/>
          <w:divBdr>
            <w:top w:val="none" w:sz="0" w:space="0" w:color="auto"/>
            <w:left w:val="none" w:sz="0" w:space="0" w:color="auto"/>
            <w:bottom w:val="none" w:sz="0" w:space="0" w:color="auto"/>
            <w:right w:val="none" w:sz="0" w:space="0" w:color="auto"/>
          </w:divBdr>
        </w:div>
        <w:div w:id="591670382">
          <w:marLeft w:val="640"/>
          <w:marRight w:val="0"/>
          <w:marTop w:val="0"/>
          <w:marBottom w:val="0"/>
          <w:divBdr>
            <w:top w:val="none" w:sz="0" w:space="0" w:color="auto"/>
            <w:left w:val="none" w:sz="0" w:space="0" w:color="auto"/>
            <w:bottom w:val="none" w:sz="0" w:space="0" w:color="auto"/>
            <w:right w:val="none" w:sz="0" w:space="0" w:color="auto"/>
          </w:divBdr>
        </w:div>
        <w:div w:id="1581600432">
          <w:marLeft w:val="640"/>
          <w:marRight w:val="0"/>
          <w:marTop w:val="0"/>
          <w:marBottom w:val="0"/>
          <w:divBdr>
            <w:top w:val="none" w:sz="0" w:space="0" w:color="auto"/>
            <w:left w:val="none" w:sz="0" w:space="0" w:color="auto"/>
            <w:bottom w:val="none" w:sz="0" w:space="0" w:color="auto"/>
            <w:right w:val="none" w:sz="0" w:space="0" w:color="auto"/>
          </w:divBdr>
        </w:div>
        <w:div w:id="251548881">
          <w:marLeft w:val="640"/>
          <w:marRight w:val="0"/>
          <w:marTop w:val="0"/>
          <w:marBottom w:val="0"/>
          <w:divBdr>
            <w:top w:val="none" w:sz="0" w:space="0" w:color="auto"/>
            <w:left w:val="none" w:sz="0" w:space="0" w:color="auto"/>
            <w:bottom w:val="none" w:sz="0" w:space="0" w:color="auto"/>
            <w:right w:val="none" w:sz="0" w:space="0" w:color="auto"/>
          </w:divBdr>
        </w:div>
        <w:div w:id="2068214087">
          <w:marLeft w:val="640"/>
          <w:marRight w:val="0"/>
          <w:marTop w:val="0"/>
          <w:marBottom w:val="0"/>
          <w:divBdr>
            <w:top w:val="none" w:sz="0" w:space="0" w:color="auto"/>
            <w:left w:val="none" w:sz="0" w:space="0" w:color="auto"/>
            <w:bottom w:val="none" w:sz="0" w:space="0" w:color="auto"/>
            <w:right w:val="none" w:sz="0" w:space="0" w:color="auto"/>
          </w:divBdr>
        </w:div>
        <w:div w:id="161550648">
          <w:marLeft w:val="640"/>
          <w:marRight w:val="0"/>
          <w:marTop w:val="0"/>
          <w:marBottom w:val="0"/>
          <w:divBdr>
            <w:top w:val="none" w:sz="0" w:space="0" w:color="auto"/>
            <w:left w:val="none" w:sz="0" w:space="0" w:color="auto"/>
            <w:bottom w:val="none" w:sz="0" w:space="0" w:color="auto"/>
            <w:right w:val="none" w:sz="0" w:space="0" w:color="auto"/>
          </w:divBdr>
        </w:div>
        <w:div w:id="2089106733">
          <w:marLeft w:val="640"/>
          <w:marRight w:val="0"/>
          <w:marTop w:val="0"/>
          <w:marBottom w:val="0"/>
          <w:divBdr>
            <w:top w:val="none" w:sz="0" w:space="0" w:color="auto"/>
            <w:left w:val="none" w:sz="0" w:space="0" w:color="auto"/>
            <w:bottom w:val="none" w:sz="0" w:space="0" w:color="auto"/>
            <w:right w:val="none" w:sz="0" w:space="0" w:color="auto"/>
          </w:divBdr>
        </w:div>
        <w:div w:id="715857172">
          <w:marLeft w:val="640"/>
          <w:marRight w:val="0"/>
          <w:marTop w:val="0"/>
          <w:marBottom w:val="0"/>
          <w:divBdr>
            <w:top w:val="none" w:sz="0" w:space="0" w:color="auto"/>
            <w:left w:val="none" w:sz="0" w:space="0" w:color="auto"/>
            <w:bottom w:val="none" w:sz="0" w:space="0" w:color="auto"/>
            <w:right w:val="none" w:sz="0" w:space="0" w:color="auto"/>
          </w:divBdr>
        </w:div>
        <w:div w:id="1208104696">
          <w:marLeft w:val="640"/>
          <w:marRight w:val="0"/>
          <w:marTop w:val="0"/>
          <w:marBottom w:val="0"/>
          <w:divBdr>
            <w:top w:val="none" w:sz="0" w:space="0" w:color="auto"/>
            <w:left w:val="none" w:sz="0" w:space="0" w:color="auto"/>
            <w:bottom w:val="none" w:sz="0" w:space="0" w:color="auto"/>
            <w:right w:val="none" w:sz="0" w:space="0" w:color="auto"/>
          </w:divBdr>
        </w:div>
      </w:divsChild>
    </w:div>
    <w:div w:id="1826436973">
      <w:bodyDiv w:val="1"/>
      <w:marLeft w:val="0"/>
      <w:marRight w:val="0"/>
      <w:marTop w:val="0"/>
      <w:marBottom w:val="0"/>
      <w:divBdr>
        <w:top w:val="none" w:sz="0" w:space="0" w:color="auto"/>
        <w:left w:val="none" w:sz="0" w:space="0" w:color="auto"/>
        <w:bottom w:val="none" w:sz="0" w:space="0" w:color="auto"/>
        <w:right w:val="none" w:sz="0" w:space="0" w:color="auto"/>
      </w:divBdr>
    </w:div>
    <w:div w:id="1830823786">
      <w:bodyDiv w:val="1"/>
      <w:marLeft w:val="0"/>
      <w:marRight w:val="0"/>
      <w:marTop w:val="0"/>
      <w:marBottom w:val="0"/>
      <w:divBdr>
        <w:top w:val="none" w:sz="0" w:space="0" w:color="auto"/>
        <w:left w:val="none" w:sz="0" w:space="0" w:color="auto"/>
        <w:bottom w:val="none" w:sz="0" w:space="0" w:color="auto"/>
        <w:right w:val="none" w:sz="0" w:space="0" w:color="auto"/>
      </w:divBdr>
      <w:divsChild>
        <w:div w:id="1788505496">
          <w:marLeft w:val="640"/>
          <w:marRight w:val="0"/>
          <w:marTop w:val="0"/>
          <w:marBottom w:val="0"/>
          <w:divBdr>
            <w:top w:val="none" w:sz="0" w:space="0" w:color="auto"/>
            <w:left w:val="none" w:sz="0" w:space="0" w:color="auto"/>
            <w:bottom w:val="none" w:sz="0" w:space="0" w:color="auto"/>
            <w:right w:val="none" w:sz="0" w:space="0" w:color="auto"/>
          </w:divBdr>
        </w:div>
        <w:div w:id="714164157">
          <w:marLeft w:val="640"/>
          <w:marRight w:val="0"/>
          <w:marTop w:val="0"/>
          <w:marBottom w:val="0"/>
          <w:divBdr>
            <w:top w:val="none" w:sz="0" w:space="0" w:color="auto"/>
            <w:left w:val="none" w:sz="0" w:space="0" w:color="auto"/>
            <w:bottom w:val="none" w:sz="0" w:space="0" w:color="auto"/>
            <w:right w:val="none" w:sz="0" w:space="0" w:color="auto"/>
          </w:divBdr>
        </w:div>
        <w:div w:id="1512139663">
          <w:marLeft w:val="640"/>
          <w:marRight w:val="0"/>
          <w:marTop w:val="0"/>
          <w:marBottom w:val="0"/>
          <w:divBdr>
            <w:top w:val="none" w:sz="0" w:space="0" w:color="auto"/>
            <w:left w:val="none" w:sz="0" w:space="0" w:color="auto"/>
            <w:bottom w:val="none" w:sz="0" w:space="0" w:color="auto"/>
            <w:right w:val="none" w:sz="0" w:space="0" w:color="auto"/>
          </w:divBdr>
        </w:div>
        <w:div w:id="2013794361">
          <w:marLeft w:val="640"/>
          <w:marRight w:val="0"/>
          <w:marTop w:val="0"/>
          <w:marBottom w:val="0"/>
          <w:divBdr>
            <w:top w:val="none" w:sz="0" w:space="0" w:color="auto"/>
            <w:left w:val="none" w:sz="0" w:space="0" w:color="auto"/>
            <w:bottom w:val="none" w:sz="0" w:space="0" w:color="auto"/>
            <w:right w:val="none" w:sz="0" w:space="0" w:color="auto"/>
          </w:divBdr>
        </w:div>
        <w:div w:id="1259096196">
          <w:marLeft w:val="640"/>
          <w:marRight w:val="0"/>
          <w:marTop w:val="0"/>
          <w:marBottom w:val="0"/>
          <w:divBdr>
            <w:top w:val="none" w:sz="0" w:space="0" w:color="auto"/>
            <w:left w:val="none" w:sz="0" w:space="0" w:color="auto"/>
            <w:bottom w:val="none" w:sz="0" w:space="0" w:color="auto"/>
            <w:right w:val="none" w:sz="0" w:space="0" w:color="auto"/>
          </w:divBdr>
        </w:div>
        <w:div w:id="799808219">
          <w:marLeft w:val="640"/>
          <w:marRight w:val="0"/>
          <w:marTop w:val="0"/>
          <w:marBottom w:val="0"/>
          <w:divBdr>
            <w:top w:val="none" w:sz="0" w:space="0" w:color="auto"/>
            <w:left w:val="none" w:sz="0" w:space="0" w:color="auto"/>
            <w:bottom w:val="none" w:sz="0" w:space="0" w:color="auto"/>
            <w:right w:val="none" w:sz="0" w:space="0" w:color="auto"/>
          </w:divBdr>
        </w:div>
        <w:div w:id="1680960991">
          <w:marLeft w:val="640"/>
          <w:marRight w:val="0"/>
          <w:marTop w:val="0"/>
          <w:marBottom w:val="0"/>
          <w:divBdr>
            <w:top w:val="none" w:sz="0" w:space="0" w:color="auto"/>
            <w:left w:val="none" w:sz="0" w:space="0" w:color="auto"/>
            <w:bottom w:val="none" w:sz="0" w:space="0" w:color="auto"/>
            <w:right w:val="none" w:sz="0" w:space="0" w:color="auto"/>
          </w:divBdr>
        </w:div>
        <w:div w:id="1231765989">
          <w:marLeft w:val="640"/>
          <w:marRight w:val="0"/>
          <w:marTop w:val="0"/>
          <w:marBottom w:val="0"/>
          <w:divBdr>
            <w:top w:val="none" w:sz="0" w:space="0" w:color="auto"/>
            <w:left w:val="none" w:sz="0" w:space="0" w:color="auto"/>
            <w:bottom w:val="none" w:sz="0" w:space="0" w:color="auto"/>
            <w:right w:val="none" w:sz="0" w:space="0" w:color="auto"/>
          </w:divBdr>
        </w:div>
        <w:div w:id="1503079958">
          <w:marLeft w:val="640"/>
          <w:marRight w:val="0"/>
          <w:marTop w:val="0"/>
          <w:marBottom w:val="0"/>
          <w:divBdr>
            <w:top w:val="none" w:sz="0" w:space="0" w:color="auto"/>
            <w:left w:val="none" w:sz="0" w:space="0" w:color="auto"/>
            <w:bottom w:val="none" w:sz="0" w:space="0" w:color="auto"/>
            <w:right w:val="none" w:sz="0" w:space="0" w:color="auto"/>
          </w:divBdr>
        </w:div>
        <w:div w:id="1935899770">
          <w:marLeft w:val="640"/>
          <w:marRight w:val="0"/>
          <w:marTop w:val="0"/>
          <w:marBottom w:val="0"/>
          <w:divBdr>
            <w:top w:val="none" w:sz="0" w:space="0" w:color="auto"/>
            <w:left w:val="none" w:sz="0" w:space="0" w:color="auto"/>
            <w:bottom w:val="none" w:sz="0" w:space="0" w:color="auto"/>
            <w:right w:val="none" w:sz="0" w:space="0" w:color="auto"/>
          </w:divBdr>
        </w:div>
        <w:div w:id="1255087437">
          <w:marLeft w:val="640"/>
          <w:marRight w:val="0"/>
          <w:marTop w:val="0"/>
          <w:marBottom w:val="0"/>
          <w:divBdr>
            <w:top w:val="none" w:sz="0" w:space="0" w:color="auto"/>
            <w:left w:val="none" w:sz="0" w:space="0" w:color="auto"/>
            <w:bottom w:val="none" w:sz="0" w:space="0" w:color="auto"/>
            <w:right w:val="none" w:sz="0" w:space="0" w:color="auto"/>
          </w:divBdr>
        </w:div>
        <w:div w:id="1480462777">
          <w:marLeft w:val="640"/>
          <w:marRight w:val="0"/>
          <w:marTop w:val="0"/>
          <w:marBottom w:val="0"/>
          <w:divBdr>
            <w:top w:val="none" w:sz="0" w:space="0" w:color="auto"/>
            <w:left w:val="none" w:sz="0" w:space="0" w:color="auto"/>
            <w:bottom w:val="none" w:sz="0" w:space="0" w:color="auto"/>
            <w:right w:val="none" w:sz="0" w:space="0" w:color="auto"/>
          </w:divBdr>
        </w:div>
        <w:div w:id="219634965">
          <w:marLeft w:val="640"/>
          <w:marRight w:val="0"/>
          <w:marTop w:val="0"/>
          <w:marBottom w:val="0"/>
          <w:divBdr>
            <w:top w:val="none" w:sz="0" w:space="0" w:color="auto"/>
            <w:left w:val="none" w:sz="0" w:space="0" w:color="auto"/>
            <w:bottom w:val="none" w:sz="0" w:space="0" w:color="auto"/>
            <w:right w:val="none" w:sz="0" w:space="0" w:color="auto"/>
          </w:divBdr>
        </w:div>
        <w:div w:id="575045136">
          <w:marLeft w:val="640"/>
          <w:marRight w:val="0"/>
          <w:marTop w:val="0"/>
          <w:marBottom w:val="0"/>
          <w:divBdr>
            <w:top w:val="none" w:sz="0" w:space="0" w:color="auto"/>
            <w:left w:val="none" w:sz="0" w:space="0" w:color="auto"/>
            <w:bottom w:val="none" w:sz="0" w:space="0" w:color="auto"/>
            <w:right w:val="none" w:sz="0" w:space="0" w:color="auto"/>
          </w:divBdr>
        </w:div>
        <w:div w:id="1381710636">
          <w:marLeft w:val="640"/>
          <w:marRight w:val="0"/>
          <w:marTop w:val="0"/>
          <w:marBottom w:val="0"/>
          <w:divBdr>
            <w:top w:val="none" w:sz="0" w:space="0" w:color="auto"/>
            <w:left w:val="none" w:sz="0" w:space="0" w:color="auto"/>
            <w:bottom w:val="none" w:sz="0" w:space="0" w:color="auto"/>
            <w:right w:val="none" w:sz="0" w:space="0" w:color="auto"/>
          </w:divBdr>
        </w:div>
        <w:div w:id="1050768127">
          <w:marLeft w:val="640"/>
          <w:marRight w:val="0"/>
          <w:marTop w:val="0"/>
          <w:marBottom w:val="0"/>
          <w:divBdr>
            <w:top w:val="none" w:sz="0" w:space="0" w:color="auto"/>
            <w:left w:val="none" w:sz="0" w:space="0" w:color="auto"/>
            <w:bottom w:val="none" w:sz="0" w:space="0" w:color="auto"/>
            <w:right w:val="none" w:sz="0" w:space="0" w:color="auto"/>
          </w:divBdr>
        </w:div>
        <w:div w:id="1702781685">
          <w:marLeft w:val="640"/>
          <w:marRight w:val="0"/>
          <w:marTop w:val="0"/>
          <w:marBottom w:val="0"/>
          <w:divBdr>
            <w:top w:val="none" w:sz="0" w:space="0" w:color="auto"/>
            <w:left w:val="none" w:sz="0" w:space="0" w:color="auto"/>
            <w:bottom w:val="none" w:sz="0" w:space="0" w:color="auto"/>
            <w:right w:val="none" w:sz="0" w:space="0" w:color="auto"/>
          </w:divBdr>
        </w:div>
        <w:div w:id="1048528153">
          <w:marLeft w:val="640"/>
          <w:marRight w:val="0"/>
          <w:marTop w:val="0"/>
          <w:marBottom w:val="0"/>
          <w:divBdr>
            <w:top w:val="none" w:sz="0" w:space="0" w:color="auto"/>
            <w:left w:val="none" w:sz="0" w:space="0" w:color="auto"/>
            <w:bottom w:val="none" w:sz="0" w:space="0" w:color="auto"/>
            <w:right w:val="none" w:sz="0" w:space="0" w:color="auto"/>
          </w:divBdr>
        </w:div>
      </w:divsChild>
    </w:div>
    <w:div w:id="1887599529">
      <w:bodyDiv w:val="1"/>
      <w:marLeft w:val="0"/>
      <w:marRight w:val="0"/>
      <w:marTop w:val="0"/>
      <w:marBottom w:val="0"/>
      <w:divBdr>
        <w:top w:val="none" w:sz="0" w:space="0" w:color="auto"/>
        <w:left w:val="none" w:sz="0" w:space="0" w:color="auto"/>
        <w:bottom w:val="none" w:sz="0" w:space="0" w:color="auto"/>
        <w:right w:val="none" w:sz="0" w:space="0" w:color="auto"/>
      </w:divBdr>
      <w:divsChild>
        <w:div w:id="1946502423">
          <w:marLeft w:val="640"/>
          <w:marRight w:val="0"/>
          <w:marTop w:val="0"/>
          <w:marBottom w:val="0"/>
          <w:divBdr>
            <w:top w:val="none" w:sz="0" w:space="0" w:color="auto"/>
            <w:left w:val="none" w:sz="0" w:space="0" w:color="auto"/>
            <w:bottom w:val="none" w:sz="0" w:space="0" w:color="auto"/>
            <w:right w:val="none" w:sz="0" w:space="0" w:color="auto"/>
          </w:divBdr>
        </w:div>
        <w:div w:id="1010390">
          <w:marLeft w:val="640"/>
          <w:marRight w:val="0"/>
          <w:marTop w:val="0"/>
          <w:marBottom w:val="0"/>
          <w:divBdr>
            <w:top w:val="none" w:sz="0" w:space="0" w:color="auto"/>
            <w:left w:val="none" w:sz="0" w:space="0" w:color="auto"/>
            <w:bottom w:val="none" w:sz="0" w:space="0" w:color="auto"/>
            <w:right w:val="none" w:sz="0" w:space="0" w:color="auto"/>
          </w:divBdr>
        </w:div>
        <w:div w:id="958611896">
          <w:marLeft w:val="640"/>
          <w:marRight w:val="0"/>
          <w:marTop w:val="0"/>
          <w:marBottom w:val="0"/>
          <w:divBdr>
            <w:top w:val="none" w:sz="0" w:space="0" w:color="auto"/>
            <w:left w:val="none" w:sz="0" w:space="0" w:color="auto"/>
            <w:bottom w:val="none" w:sz="0" w:space="0" w:color="auto"/>
            <w:right w:val="none" w:sz="0" w:space="0" w:color="auto"/>
          </w:divBdr>
        </w:div>
        <w:div w:id="1393893964">
          <w:marLeft w:val="640"/>
          <w:marRight w:val="0"/>
          <w:marTop w:val="0"/>
          <w:marBottom w:val="0"/>
          <w:divBdr>
            <w:top w:val="none" w:sz="0" w:space="0" w:color="auto"/>
            <w:left w:val="none" w:sz="0" w:space="0" w:color="auto"/>
            <w:bottom w:val="none" w:sz="0" w:space="0" w:color="auto"/>
            <w:right w:val="none" w:sz="0" w:space="0" w:color="auto"/>
          </w:divBdr>
        </w:div>
        <w:div w:id="1793936186">
          <w:marLeft w:val="640"/>
          <w:marRight w:val="0"/>
          <w:marTop w:val="0"/>
          <w:marBottom w:val="0"/>
          <w:divBdr>
            <w:top w:val="none" w:sz="0" w:space="0" w:color="auto"/>
            <w:left w:val="none" w:sz="0" w:space="0" w:color="auto"/>
            <w:bottom w:val="none" w:sz="0" w:space="0" w:color="auto"/>
            <w:right w:val="none" w:sz="0" w:space="0" w:color="auto"/>
          </w:divBdr>
        </w:div>
        <w:div w:id="869025235">
          <w:marLeft w:val="640"/>
          <w:marRight w:val="0"/>
          <w:marTop w:val="0"/>
          <w:marBottom w:val="0"/>
          <w:divBdr>
            <w:top w:val="none" w:sz="0" w:space="0" w:color="auto"/>
            <w:left w:val="none" w:sz="0" w:space="0" w:color="auto"/>
            <w:bottom w:val="none" w:sz="0" w:space="0" w:color="auto"/>
            <w:right w:val="none" w:sz="0" w:space="0" w:color="auto"/>
          </w:divBdr>
        </w:div>
        <w:div w:id="2045133403">
          <w:marLeft w:val="640"/>
          <w:marRight w:val="0"/>
          <w:marTop w:val="0"/>
          <w:marBottom w:val="0"/>
          <w:divBdr>
            <w:top w:val="none" w:sz="0" w:space="0" w:color="auto"/>
            <w:left w:val="none" w:sz="0" w:space="0" w:color="auto"/>
            <w:bottom w:val="none" w:sz="0" w:space="0" w:color="auto"/>
            <w:right w:val="none" w:sz="0" w:space="0" w:color="auto"/>
          </w:divBdr>
        </w:div>
        <w:div w:id="1216627611">
          <w:marLeft w:val="640"/>
          <w:marRight w:val="0"/>
          <w:marTop w:val="0"/>
          <w:marBottom w:val="0"/>
          <w:divBdr>
            <w:top w:val="none" w:sz="0" w:space="0" w:color="auto"/>
            <w:left w:val="none" w:sz="0" w:space="0" w:color="auto"/>
            <w:bottom w:val="none" w:sz="0" w:space="0" w:color="auto"/>
            <w:right w:val="none" w:sz="0" w:space="0" w:color="auto"/>
          </w:divBdr>
        </w:div>
        <w:div w:id="298193302">
          <w:marLeft w:val="640"/>
          <w:marRight w:val="0"/>
          <w:marTop w:val="0"/>
          <w:marBottom w:val="0"/>
          <w:divBdr>
            <w:top w:val="none" w:sz="0" w:space="0" w:color="auto"/>
            <w:left w:val="none" w:sz="0" w:space="0" w:color="auto"/>
            <w:bottom w:val="none" w:sz="0" w:space="0" w:color="auto"/>
            <w:right w:val="none" w:sz="0" w:space="0" w:color="auto"/>
          </w:divBdr>
        </w:div>
        <w:div w:id="1754426454">
          <w:marLeft w:val="640"/>
          <w:marRight w:val="0"/>
          <w:marTop w:val="0"/>
          <w:marBottom w:val="0"/>
          <w:divBdr>
            <w:top w:val="none" w:sz="0" w:space="0" w:color="auto"/>
            <w:left w:val="none" w:sz="0" w:space="0" w:color="auto"/>
            <w:bottom w:val="none" w:sz="0" w:space="0" w:color="auto"/>
            <w:right w:val="none" w:sz="0" w:space="0" w:color="auto"/>
          </w:divBdr>
        </w:div>
        <w:div w:id="1190100904">
          <w:marLeft w:val="640"/>
          <w:marRight w:val="0"/>
          <w:marTop w:val="0"/>
          <w:marBottom w:val="0"/>
          <w:divBdr>
            <w:top w:val="none" w:sz="0" w:space="0" w:color="auto"/>
            <w:left w:val="none" w:sz="0" w:space="0" w:color="auto"/>
            <w:bottom w:val="none" w:sz="0" w:space="0" w:color="auto"/>
            <w:right w:val="none" w:sz="0" w:space="0" w:color="auto"/>
          </w:divBdr>
        </w:div>
        <w:div w:id="1165172089">
          <w:marLeft w:val="640"/>
          <w:marRight w:val="0"/>
          <w:marTop w:val="0"/>
          <w:marBottom w:val="0"/>
          <w:divBdr>
            <w:top w:val="none" w:sz="0" w:space="0" w:color="auto"/>
            <w:left w:val="none" w:sz="0" w:space="0" w:color="auto"/>
            <w:bottom w:val="none" w:sz="0" w:space="0" w:color="auto"/>
            <w:right w:val="none" w:sz="0" w:space="0" w:color="auto"/>
          </w:divBdr>
        </w:div>
        <w:div w:id="497699708">
          <w:marLeft w:val="640"/>
          <w:marRight w:val="0"/>
          <w:marTop w:val="0"/>
          <w:marBottom w:val="0"/>
          <w:divBdr>
            <w:top w:val="none" w:sz="0" w:space="0" w:color="auto"/>
            <w:left w:val="none" w:sz="0" w:space="0" w:color="auto"/>
            <w:bottom w:val="none" w:sz="0" w:space="0" w:color="auto"/>
            <w:right w:val="none" w:sz="0" w:space="0" w:color="auto"/>
          </w:divBdr>
        </w:div>
        <w:div w:id="1256279759">
          <w:marLeft w:val="640"/>
          <w:marRight w:val="0"/>
          <w:marTop w:val="0"/>
          <w:marBottom w:val="0"/>
          <w:divBdr>
            <w:top w:val="none" w:sz="0" w:space="0" w:color="auto"/>
            <w:left w:val="none" w:sz="0" w:space="0" w:color="auto"/>
            <w:bottom w:val="none" w:sz="0" w:space="0" w:color="auto"/>
            <w:right w:val="none" w:sz="0" w:space="0" w:color="auto"/>
          </w:divBdr>
        </w:div>
        <w:div w:id="1045956083">
          <w:marLeft w:val="640"/>
          <w:marRight w:val="0"/>
          <w:marTop w:val="0"/>
          <w:marBottom w:val="0"/>
          <w:divBdr>
            <w:top w:val="none" w:sz="0" w:space="0" w:color="auto"/>
            <w:left w:val="none" w:sz="0" w:space="0" w:color="auto"/>
            <w:bottom w:val="none" w:sz="0" w:space="0" w:color="auto"/>
            <w:right w:val="none" w:sz="0" w:space="0" w:color="auto"/>
          </w:divBdr>
        </w:div>
        <w:div w:id="1845514078">
          <w:marLeft w:val="640"/>
          <w:marRight w:val="0"/>
          <w:marTop w:val="0"/>
          <w:marBottom w:val="0"/>
          <w:divBdr>
            <w:top w:val="none" w:sz="0" w:space="0" w:color="auto"/>
            <w:left w:val="none" w:sz="0" w:space="0" w:color="auto"/>
            <w:bottom w:val="none" w:sz="0" w:space="0" w:color="auto"/>
            <w:right w:val="none" w:sz="0" w:space="0" w:color="auto"/>
          </w:divBdr>
        </w:div>
        <w:div w:id="390345997">
          <w:marLeft w:val="640"/>
          <w:marRight w:val="0"/>
          <w:marTop w:val="0"/>
          <w:marBottom w:val="0"/>
          <w:divBdr>
            <w:top w:val="none" w:sz="0" w:space="0" w:color="auto"/>
            <w:left w:val="none" w:sz="0" w:space="0" w:color="auto"/>
            <w:bottom w:val="none" w:sz="0" w:space="0" w:color="auto"/>
            <w:right w:val="none" w:sz="0" w:space="0" w:color="auto"/>
          </w:divBdr>
        </w:div>
        <w:div w:id="1787118848">
          <w:marLeft w:val="640"/>
          <w:marRight w:val="0"/>
          <w:marTop w:val="0"/>
          <w:marBottom w:val="0"/>
          <w:divBdr>
            <w:top w:val="none" w:sz="0" w:space="0" w:color="auto"/>
            <w:left w:val="none" w:sz="0" w:space="0" w:color="auto"/>
            <w:bottom w:val="none" w:sz="0" w:space="0" w:color="auto"/>
            <w:right w:val="none" w:sz="0" w:space="0" w:color="auto"/>
          </w:divBdr>
        </w:div>
      </w:divsChild>
    </w:div>
    <w:div w:id="1966227246">
      <w:bodyDiv w:val="1"/>
      <w:marLeft w:val="0"/>
      <w:marRight w:val="0"/>
      <w:marTop w:val="0"/>
      <w:marBottom w:val="0"/>
      <w:divBdr>
        <w:top w:val="none" w:sz="0" w:space="0" w:color="auto"/>
        <w:left w:val="none" w:sz="0" w:space="0" w:color="auto"/>
        <w:bottom w:val="none" w:sz="0" w:space="0" w:color="auto"/>
        <w:right w:val="none" w:sz="0" w:space="0" w:color="auto"/>
      </w:divBdr>
      <w:divsChild>
        <w:div w:id="393968888">
          <w:marLeft w:val="640"/>
          <w:marRight w:val="0"/>
          <w:marTop w:val="0"/>
          <w:marBottom w:val="0"/>
          <w:divBdr>
            <w:top w:val="none" w:sz="0" w:space="0" w:color="auto"/>
            <w:left w:val="none" w:sz="0" w:space="0" w:color="auto"/>
            <w:bottom w:val="none" w:sz="0" w:space="0" w:color="auto"/>
            <w:right w:val="none" w:sz="0" w:space="0" w:color="auto"/>
          </w:divBdr>
        </w:div>
        <w:div w:id="2083792054">
          <w:marLeft w:val="640"/>
          <w:marRight w:val="0"/>
          <w:marTop w:val="0"/>
          <w:marBottom w:val="0"/>
          <w:divBdr>
            <w:top w:val="none" w:sz="0" w:space="0" w:color="auto"/>
            <w:left w:val="none" w:sz="0" w:space="0" w:color="auto"/>
            <w:bottom w:val="none" w:sz="0" w:space="0" w:color="auto"/>
            <w:right w:val="none" w:sz="0" w:space="0" w:color="auto"/>
          </w:divBdr>
        </w:div>
        <w:div w:id="1798790895">
          <w:marLeft w:val="640"/>
          <w:marRight w:val="0"/>
          <w:marTop w:val="0"/>
          <w:marBottom w:val="0"/>
          <w:divBdr>
            <w:top w:val="none" w:sz="0" w:space="0" w:color="auto"/>
            <w:left w:val="none" w:sz="0" w:space="0" w:color="auto"/>
            <w:bottom w:val="none" w:sz="0" w:space="0" w:color="auto"/>
            <w:right w:val="none" w:sz="0" w:space="0" w:color="auto"/>
          </w:divBdr>
        </w:div>
        <w:div w:id="183252277">
          <w:marLeft w:val="640"/>
          <w:marRight w:val="0"/>
          <w:marTop w:val="0"/>
          <w:marBottom w:val="0"/>
          <w:divBdr>
            <w:top w:val="none" w:sz="0" w:space="0" w:color="auto"/>
            <w:left w:val="none" w:sz="0" w:space="0" w:color="auto"/>
            <w:bottom w:val="none" w:sz="0" w:space="0" w:color="auto"/>
            <w:right w:val="none" w:sz="0" w:space="0" w:color="auto"/>
          </w:divBdr>
        </w:div>
        <w:div w:id="179054953">
          <w:marLeft w:val="640"/>
          <w:marRight w:val="0"/>
          <w:marTop w:val="0"/>
          <w:marBottom w:val="0"/>
          <w:divBdr>
            <w:top w:val="none" w:sz="0" w:space="0" w:color="auto"/>
            <w:left w:val="none" w:sz="0" w:space="0" w:color="auto"/>
            <w:bottom w:val="none" w:sz="0" w:space="0" w:color="auto"/>
            <w:right w:val="none" w:sz="0" w:space="0" w:color="auto"/>
          </w:divBdr>
        </w:div>
        <w:div w:id="858678">
          <w:marLeft w:val="640"/>
          <w:marRight w:val="0"/>
          <w:marTop w:val="0"/>
          <w:marBottom w:val="0"/>
          <w:divBdr>
            <w:top w:val="none" w:sz="0" w:space="0" w:color="auto"/>
            <w:left w:val="none" w:sz="0" w:space="0" w:color="auto"/>
            <w:bottom w:val="none" w:sz="0" w:space="0" w:color="auto"/>
            <w:right w:val="none" w:sz="0" w:space="0" w:color="auto"/>
          </w:divBdr>
        </w:div>
        <w:div w:id="877669205">
          <w:marLeft w:val="640"/>
          <w:marRight w:val="0"/>
          <w:marTop w:val="0"/>
          <w:marBottom w:val="0"/>
          <w:divBdr>
            <w:top w:val="none" w:sz="0" w:space="0" w:color="auto"/>
            <w:left w:val="none" w:sz="0" w:space="0" w:color="auto"/>
            <w:bottom w:val="none" w:sz="0" w:space="0" w:color="auto"/>
            <w:right w:val="none" w:sz="0" w:space="0" w:color="auto"/>
          </w:divBdr>
        </w:div>
        <w:div w:id="969941711">
          <w:marLeft w:val="640"/>
          <w:marRight w:val="0"/>
          <w:marTop w:val="0"/>
          <w:marBottom w:val="0"/>
          <w:divBdr>
            <w:top w:val="none" w:sz="0" w:space="0" w:color="auto"/>
            <w:left w:val="none" w:sz="0" w:space="0" w:color="auto"/>
            <w:bottom w:val="none" w:sz="0" w:space="0" w:color="auto"/>
            <w:right w:val="none" w:sz="0" w:space="0" w:color="auto"/>
          </w:divBdr>
        </w:div>
        <w:div w:id="1199509390">
          <w:marLeft w:val="640"/>
          <w:marRight w:val="0"/>
          <w:marTop w:val="0"/>
          <w:marBottom w:val="0"/>
          <w:divBdr>
            <w:top w:val="none" w:sz="0" w:space="0" w:color="auto"/>
            <w:left w:val="none" w:sz="0" w:space="0" w:color="auto"/>
            <w:bottom w:val="none" w:sz="0" w:space="0" w:color="auto"/>
            <w:right w:val="none" w:sz="0" w:space="0" w:color="auto"/>
          </w:divBdr>
        </w:div>
        <w:div w:id="1533760206">
          <w:marLeft w:val="640"/>
          <w:marRight w:val="0"/>
          <w:marTop w:val="0"/>
          <w:marBottom w:val="0"/>
          <w:divBdr>
            <w:top w:val="none" w:sz="0" w:space="0" w:color="auto"/>
            <w:left w:val="none" w:sz="0" w:space="0" w:color="auto"/>
            <w:bottom w:val="none" w:sz="0" w:space="0" w:color="auto"/>
            <w:right w:val="none" w:sz="0" w:space="0" w:color="auto"/>
          </w:divBdr>
        </w:div>
        <w:div w:id="636643919">
          <w:marLeft w:val="640"/>
          <w:marRight w:val="0"/>
          <w:marTop w:val="0"/>
          <w:marBottom w:val="0"/>
          <w:divBdr>
            <w:top w:val="none" w:sz="0" w:space="0" w:color="auto"/>
            <w:left w:val="none" w:sz="0" w:space="0" w:color="auto"/>
            <w:bottom w:val="none" w:sz="0" w:space="0" w:color="auto"/>
            <w:right w:val="none" w:sz="0" w:space="0" w:color="auto"/>
          </w:divBdr>
        </w:div>
        <w:div w:id="896167260">
          <w:marLeft w:val="640"/>
          <w:marRight w:val="0"/>
          <w:marTop w:val="0"/>
          <w:marBottom w:val="0"/>
          <w:divBdr>
            <w:top w:val="none" w:sz="0" w:space="0" w:color="auto"/>
            <w:left w:val="none" w:sz="0" w:space="0" w:color="auto"/>
            <w:bottom w:val="none" w:sz="0" w:space="0" w:color="auto"/>
            <w:right w:val="none" w:sz="0" w:space="0" w:color="auto"/>
          </w:divBdr>
        </w:div>
        <w:div w:id="651175121">
          <w:marLeft w:val="640"/>
          <w:marRight w:val="0"/>
          <w:marTop w:val="0"/>
          <w:marBottom w:val="0"/>
          <w:divBdr>
            <w:top w:val="none" w:sz="0" w:space="0" w:color="auto"/>
            <w:left w:val="none" w:sz="0" w:space="0" w:color="auto"/>
            <w:bottom w:val="none" w:sz="0" w:space="0" w:color="auto"/>
            <w:right w:val="none" w:sz="0" w:space="0" w:color="auto"/>
          </w:divBdr>
        </w:div>
        <w:div w:id="1774782728">
          <w:marLeft w:val="640"/>
          <w:marRight w:val="0"/>
          <w:marTop w:val="0"/>
          <w:marBottom w:val="0"/>
          <w:divBdr>
            <w:top w:val="none" w:sz="0" w:space="0" w:color="auto"/>
            <w:left w:val="none" w:sz="0" w:space="0" w:color="auto"/>
            <w:bottom w:val="none" w:sz="0" w:space="0" w:color="auto"/>
            <w:right w:val="none" w:sz="0" w:space="0" w:color="auto"/>
          </w:divBdr>
        </w:div>
        <w:div w:id="70083111">
          <w:marLeft w:val="640"/>
          <w:marRight w:val="0"/>
          <w:marTop w:val="0"/>
          <w:marBottom w:val="0"/>
          <w:divBdr>
            <w:top w:val="none" w:sz="0" w:space="0" w:color="auto"/>
            <w:left w:val="none" w:sz="0" w:space="0" w:color="auto"/>
            <w:bottom w:val="none" w:sz="0" w:space="0" w:color="auto"/>
            <w:right w:val="none" w:sz="0" w:space="0" w:color="auto"/>
          </w:divBdr>
        </w:div>
        <w:div w:id="1784377787">
          <w:marLeft w:val="640"/>
          <w:marRight w:val="0"/>
          <w:marTop w:val="0"/>
          <w:marBottom w:val="0"/>
          <w:divBdr>
            <w:top w:val="none" w:sz="0" w:space="0" w:color="auto"/>
            <w:left w:val="none" w:sz="0" w:space="0" w:color="auto"/>
            <w:bottom w:val="none" w:sz="0" w:space="0" w:color="auto"/>
            <w:right w:val="none" w:sz="0" w:space="0" w:color="auto"/>
          </w:divBdr>
        </w:div>
        <w:div w:id="476723254">
          <w:marLeft w:val="640"/>
          <w:marRight w:val="0"/>
          <w:marTop w:val="0"/>
          <w:marBottom w:val="0"/>
          <w:divBdr>
            <w:top w:val="none" w:sz="0" w:space="0" w:color="auto"/>
            <w:left w:val="none" w:sz="0" w:space="0" w:color="auto"/>
            <w:bottom w:val="none" w:sz="0" w:space="0" w:color="auto"/>
            <w:right w:val="none" w:sz="0" w:space="0" w:color="auto"/>
          </w:divBdr>
        </w:div>
        <w:div w:id="770005068">
          <w:marLeft w:val="640"/>
          <w:marRight w:val="0"/>
          <w:marTop w:val="0"/>
          <w:marBottom w:val="0"/>
          <w:divBdr>
            <w:top w:val="none" w:sz="0" w:space="0" w:color="auto"/>
            <w:left w:val="none" w:sz="0" w:space="0" w:color="auto"/>
            <w:bottom w:val="none" w:sz="0" w:space="0" w:color="auto"/>
            <w:right w:val="none" w:sz="0" w:space="0" w:color="auto"/>
          </w:divBdr>
        </w:div>
      </w:divsChild>
    </w:div>
    <w:div w:id="1982349252">
      <w:bodyDiv w:val="1"/>
      <w:marLeft w:val="0"/>
      <w:marRight w:val="0"/>
      <w:marTop w:val="0"/>
      <w:marBottom w:val="0"/>
      <w:divBdr>
        <w:top w:val="none" w:sz="0" w:space="0" w:color="auto"/>
        <w:left w:val="none" w:sz="0" w:space="0" w:color="auto"/>
        <w:bottom w:val="none" w:sz="0" w:space="0" w:color="auto"/>
        <w:right w:val="none" w:sz="0" w:space="0" w:color="auto"/>
      </w:divBdr>
      <w:divsChild>
        <w:div w:id="2122677726">
          <w:marLeft w:val="640"/>
          <w:marRight w:val="0"/>
          <w:marTop w:val="0"/>
          <w:marBottom w:val="0"/>
          <w:divBdr>
            <w:top w:val="none" w:sz="0" w:space="0" w:color="auto"/>
            <w:left w:val="none" w:sz="0" w:space="0" w:color="auto"/>
            <w:bottom w:val="none" w:sz="0" w:space="0" w:color="auto"/>
            <w:right w:val="none" w:sz="0" w:space="0" w:color="auto"/>
          </w:divBdr>
        </w:div>
        <w:div w:id="171918012">
          <w:marLeft w:val="640"/>
          <w:marRight w:val="0"/>
          <w:marTop w:val="0"/>
          <w:marBottom w:val="0"/>
          <w:divBdr>
            <w:top w:val="none" w:sz="0" w:space="0" w:color="auto"/>
            <w:left w:val="none" w:sz="0" w:space="0" w:color="auto"/>
            <w:bottom w:val="none" w:sz="0" w:space="0" w:color="auto"/>
            <w:right w:val="none" w:sz="0" w:space="0" w:color="auto"/>
          </w:divBdr>
        </w:div>
        <w:div w:id="784689569">
          <w:marLeft w:val="640"/>
          <w:marRight w:val="0"/>
          <w:marTop w:val="0"/>
          <w:marBottom w:val="0"/>
          <w:divBdr>
            <w:top w:val="none" w:sz="0" w:space="0" w:color="auto"/>
            <w:left w:val="none" w:sz="0" w:space="0" w:color="auto"/>
            <w:bottom w:val="none" w:sz="0" w:space="0" w:color="auto"/>
            <w:right w:val="none" w:sz="0" w:space="0" w:color="auto"/>
          </w:divBdr>
        </w:div>
        <w:div w:id="1436947170">
          <w:marLeft w:val="640"/>
          <w:marRight w:val="0"/>
          <w:marTop w:val="0"/>
          <w:marBottom w:val="0"/>
          <w:divBdr>
            <w:top w:val="none" w:sz="0" w:space="0" w:color="auto"/>
            <w:left w:val="none" w:sz="0" w:space="0" w:color="auto"/>
            <w:bottom w:val="none" w:sz="0" w:space="0" w:color="auto"/>
            <w:right w:val="none" w:sz="0" w:space="0" w:color="auto"/>
          </w:divBdr>
        </w:div>
        <w:div w:id="1599677432">
          <w:marLeft w:val="640"/>
          <w:marRight w:val="0"/>
          <w:marTop w:val="0"/>
          <w:marBottom w:val="0"/>
          <w:divBdr>
            <w:top w:val="none" w:sz="0" w:space="0" w:color="auto"/>
            <w:left w:val="none" w:sz="0" w:space="0" w:color="auto"/>
            <w:bottom w:val="none" w:sz="0" w:space="0" w:color="auto"/>
            <w:right w:val="none" w:sz="0" w:space="0" w:color="auto"/>
          </w:divBdr>
        </w:div>
        <w:div w:id="745765416">
          <w:marLeft w:val="640"/>
          <w:marRight w:val="0"/>
          <w:marTop w:val="0"/>
          <w:marBottom w:val="0"/>
          <w:divBdr>
            <w:top w:val="none" w:sz="0" w:space="0" w:color="auto"/>
            <w:left w:val="none" w:sz="0" w:space="0" w:color="auto"/>
            <w:bottom w:val="none" w:sz="0" w:space="0" w:color="auto"/>
            <w:right w:val="none" w:sz="0" w:space="0" w:color="auto"/>
          </w:divBdr>
        </w:div>
        <w:div w:id="1918048725">
          <w:marLeft w:val="640"/>
          <w:marRight w:val="0"/>
          <w:marTop w:val="0"/>
          <w:marBottom w:val="0"/>
          <w:divBdr>
            <w:top w:val="none" w:sz="0" w:space="0" w:color="auto"/>
            <w:left w:val="none" w:sz="0" w:space="0" w:color="auto"/>
            <w:bottom w:val="none" w:sz="0" w:space="0" w:color="auto"/>
            <w:right w:val="none" w:sz="0" w:space="0" w:color="auto"/>
          </w:divBdr>
        </w:div>
        <w:div w:id="1876041603">
          <w:marLeft w:val="640"/>
          <w:marRight w:val="0"/>
          <w:marTop w:val="0"/>
          <w:marBottom w:val="0"/>
          <w:divBdr>
            <w:top w:val="none" w:sz="0" w:space="0" w:color="auto"/>
            <w:left w:val="none" w:sz="0" w:space="0" w:color="auto"/>
            <w:bottom w:val="none" w:sz="0" w:space="0" w:color="auto"/>
            <w:right w:val="none" w:sz="0" w:space="0" w:color="auto"/>
          </w:divBdr>
        </w:div>
        <w:div w:id="1840146744">
          <w:marLeft w:val="640"/>
          <w:marRight w:val="0"/>
          <w:marTop w:val="0"/>
          <w:marBottom w:val="0"/>
          <w:divBdr>
            <w:top w:val="none" w:sz="0" w:space="0" w:color="auto"/>
            <w:left w:val="none" w:sz="0" w:space="0" w:color="auto"/>
            <w:bottom w:val="none" w:sz="0" w:space="0" w:color="auto"/>
            <w:right w:val="none" w:sz="0" w:space="0" w:color="auto"/>
          </w:divBdr>
        </w:div>
        <w:div w:id="1047146707">
          <w:marLeft w:val="640"/>
          <w:marRight w:val="0"/>
          <w:marTop w:val="0"/>
          <w:marBottom w:val="0"/>
          <w:divBdr>
            <w:top w:val="none" w:sz="0" w:space="0" w:color="auto"/>
            <w:left w:val="none" w:sz="0" w:space="0" w:color="auto"/>
            <w:bottom w:val="none" w:sz="0" w:space="0" w:color="auto"/>
            <w:right w:val="none" w:sz="0" w:space="0" w:color="auto"/>
          </w:divBdr>
        </w:div>
        <w:div w:id="1649940699">
          <w:marLeft w:val="640"/>
          <w:marRight w:val="0"/>
          <w:marTop w:val="0"/>
          <w:marBottom w:val="0"/>
          <w:divBdr>
            <w:top w:val="none" w:sz="0" w:space="0" w:color="auto"/>
            <w:left w:val="none" w:sz="0" w:space="0" w:color="auto"/>
            <w:bottom w:val="none" w:sz="0" w:space="0" w:color="auto"/>
            <w:right w:val="none" w:sz="0" w:space="0" w:color="auto"/>
          </w:divBdr>
        </w:div>
        <w:div w:id="325520132">
          <w:marLeft w:val="640"/>
          <w:marRight w:val="0"/>
          <w:marTop w:val="0"/>
          <w:marBottom w:val="0"/>
          <w:divBdr>
            <w:top w:val="none" w:sz="0" w:space="0" w:color="auto"/>
            <w:left w:val="none" w:sz="0" w:space="0" w:color="auto"/>
            <w:bottom w:val="none" w:sz="0" w:space="0" w:color="auto"/>
            <w:right w:val="none" w:sz="0" w:space="0" w:color="auto"/>
          </w:divBdr>
        </w:div>
        <w:div w:id="80177095">
          <w:marLeft w:val="640"/>
          <w:marRight w:val="0"/>
          <w:marTop w:val="0"/>
          <w:marBottom w:val="0"/>
          <w:divBdr>
            <w:top w:val="none" w:sz="0" w:space="0" w:color="auto"/>
            <w:left w:val="none" w:sz="0" w:space="0" w:color="auto"/>
            <w:bottom w:val="none" w:sz="0" w:space="0" w:color="auto"/>
            <w:right w:val="none" w:sz="0" w:space="0" w:color="auto"/>
          </w:divBdr>
        </w:div>
        <w:div w:id="448858255">
          <w:marLeft w:val="640"/>
          <w:marRight w:val="0"/>
          <w:marTop w:val="0"/>
          <w:marBottom w:val="0"/>
          <w:divBdr>
            <w:top w:val="none" w:sz="0" w:space="0" w:color="auto"/>
            <w:left w:val="none" w:sz="0" w:space="0" w:color="auto"/>
            <w:bottom w:val="none" w:sz="0" w:space="0" w:color="auto"/>
            <w:right w:val="none" w:sz="0" w:space="0" w:color="auto"/>
          </w:divBdr>
        </w:div>
        <w:div w:id="76901827">
          <w:marLeft w:val="640"/>
          <w:marRight w:val="0"/>
          <w:marTop w:val="0"/>
          <w:marBottom w:val="0"/>
          <w:divBdr>
            <w:top w:val="none" w:sz="0" w:space="0" w:color="auto"/>
            <w:left w:val="none" w:sz="0" w:space="0" w:color="auto"/>
            <w:bottom w:val="none" w:sz="0" w:space="0" w:color="auto"/>
            <w:right w:val="none" w:sz="0" w:space="0" w:color="auto"/>
          </w:divBdr>
        </w:div>
        <w:div w:id="277228052">
          <w:marLeft w:val="640"/>
          <w:marRight w:val="0"/>
          <w:marTop w:val="0"/>
          <w:marBottom w:val="0"/>
          <w:divBdr>
            <w:top w:val="none" w:sz="0" w:space="0" w:color="auto"/>
            <w:left w:val="none" w:sz="0" w:space="0" w:color="auto"/>
            <w:bottom w:val="none" w:sz="0" w:space="0" w:color="auto"/>
            <w:right w:val="none" w:sz="0" w:space="0" w:color="auto"/>
          </w:divBdr>
        </w:div>
        <w:div w:id="400369075">
          <w:marLeft w:val="640"/>
          <w:marRight w:val="0"/>
          <w:marTop w:val="0"/>
          <w:marBottom w:val="0"/>
          <w:divBdr>
            <w:top w:val="none" w:sz="0" w:space="0" w:color="auto"/>
            <w:left w:val="none" w:sz="0" w:space="0" w:color="auto"/>
            <w:bottom w:val="none" w:sz="0" w:space="0" w:color="auto"/>
            <w:right w:val="none" w:sz="0" w:space="0" w:color="auto"/>
          </w:divBdr>
        </w:div>
        <w:div w:id="535897154">
          <w:marLeft w:val="640"/>
          <w:marRight w:val="0"/>
          <w:marTop w:val="0"/>
          <w:marBottom w:val="0"/>
          <w:divBdr>
            <w:top w:val="none" w:sz="0" w:space="0" w:color="auto"/>
            <w:left w:val="none" w:sz="0" w:space="0" w:color="auto"/>
            <w:bottom w:val="none" w:sz="0" w:space="0" w:color="auto"/>
            <w:right w:val="none" w:sz="0" w:space="0" w:color="auto"/>
          </w:divBdr>
        </w:div>
        <w:div w:id="1149858327">
          <w:marLeft w:val="640"/>
          <w:marRight w:val="0"/>
          <w:marTop w:val="0"/>
          <w:marBottom w:val="0"/>
          <w:divBdr>
            <w:top w:val="none" w:sz="0" w:space="0" w:color="auto"/>
            <w:left w:val="none" w:sz="0" w:space="0" w:color="auto"/>
            <w:bottom w:val="none" w:sz="0" w:space="0" w:color="auto"/>
            <w:right w:val="none" w:sz="0" w:space="0" w:color="auto"/>
          </w:divBdr>
        </w:div>
      </w:divsChild>
    </w:div>
    <w:div w:id="1989942251">
      <w:bodyDiv w:val="1"/>
      <w:marLeft w:val="0"/>
      <w:marRight w:val="0"/>
      <w:marTop w:val="0"/>
      <w:marBottom w:val="0"/>
      <w:divBdr>
        <w:top w:val="none" w:sz="0" w:space="0" w:color="auto"/>
        <w:left w:val="none" w:sz="0" w:space="0" w:color="auto"/>
        <w:bottom w:val="none" w:sz="0" w:space="0" w:color="auto"/>
        <w:right w:val="none" w:sz="0" w:space="0" w:color="auto"/>
      </w:divBdr>
      <w:divsChild>
        <w:div w:id="955018520">
          <w:marLeft w:val="640"/>
          <w:marRight w:val="0"/>
          <w:marTop w:val="0"/>
          <w:marBottom w:val="0"/>
          <w:divBdr>
            <w:top w:val="none" w:sz="0" w:space="0" w:color="auto"/>
            <w:left w:val="none" w:sz="0" w:space="0" w:color="auto"/>
            <w:bottom w:val="none" w:sz="0" w:space="0" w:color="auto"/>
            <w:right w:val="none" w:sz="0" w:space="0" w:color="auto"/>
          </w:divBdr>
        </w:div>
        <w:div w:id="1538466132">
          <w:marLeft w:val="640"/>
          <w:marRight w:val="0"/>
          <w:marTop w:val="0"/>
          <w:marBottom w:val="0"/>
          <w:divBdr>
            <w:top w:val="none" w:sz="0" w:space="0" w:color="auto"/>
            <w:left w:val="none" w:sz="0" w:space="0" w:color="auto"/>
            <w:bottom w:val="none" w:sz="0" w:space="0" w:color="auto"/>
            <w:right w:val="none" w:sz="0" w:space="0" w:color="auto"/>
          </w:divBdr>
        </w:div>
        <w:div w:id="1971285186">
          <w:marLeft w:val="640"/>
          <w:marRight w:val="0"/>
          <w:marTop w:val="0"/>
          <w:marBottom w:val="0"/>
          <w:divBdr>
            <w:top w:val="none" w:sz="0" w:space="0" w:color="auto"/>
            <w:left w:val="none" w:sz="0" w:space="0" w:color="auto"/>
            <w:bottom w:val="none" w:sz="0" w:space="0" w:color="auto"/>
            <w:right w:val="none" w:sz="0" w:space="0" w:color="auto"/>
          </w:divBdr>
        </w:div>
        <w:div w:id="417940943">
          <w:marLeft w:val="640"/>
          <w:marRight w:val="0"/>
          <w:marTop w:val="0"/>
          <w:marBottom w:val="0"/>
          <w:divBdr>
            <w:top w:val="none" w:sz="0" w:space="0" w:color="auto"/>
            <w:left w:val="none" w:sz="0" w:space="0" w:color="auto"/>
            <w:bottom w:val="none" w:sz="0" w:space="0" w:color="auto"/>
            <w:right w:val="none" w:sz="0" w:space="0" w:color="auto"/>
          </w:divBdr>
        </w:div>
        <w:div w:id="1171022160">
          <w:marLeft w:val="640"/>
          <w:marRight w:val="0"/>
          <w:marTop w:val="0"/>
          <w:marBottom w:val="0"/>
          <w:divBdr>
            <w:top w:val="none" w:sz="0" w:space="0" w:color="auto"/>
            <w:left w:val="none" w:sz="0" w:space="0" w:color="auto"/>
            <w:bottom w:val="none" w:sz="0" w:space="0" w:color="auto"/>
            <w:right w:val="none" w:sz="0" w:space="0" w:color="auto"/>
          </w:divBdr>
        </w:div>
        <w:div w:id="2111849451">
          <w:marLeft w:val="640"/>
          <w:marRight w:val="0"/>
          <w:marTop w:val="0"/>
          <w:marBottom w:val="0"/>
          <w:divBdr>
            <w:top w:val="none" w:sz="0" w:space="0" w:color="auto"/>
            <w:left w:val="none" w:sz="0" w:space="0" w:color="auto"/>
            <w:bottom w:val="none" w:sz="0" w:space="0" w:color="auto"/>
            <w:right w:val="none" w:sz="0" w:space="0" w:color="auto"/>
          </w:divBdr>
        </w:div>
        <w:div w:id="1431316268">
          <w:marLeft w:val="640"/>
          <w:marRight w:val="0"/>
          <w:marTop w:val="0"/>
          <w:marBottom w:val="0"/>
          <w:divBdr>
            <w:top w:val="none" w:sz="0" w:space="0" w:color="auto"/>
            <w:left w:val="none" w:sz="0" w:space="0" w:color="auto"/>
            <w:bottom w:val="none" w:sz="0" w:space="0" w:color="auto"/>
            <w:right w:val="none" w:sz="0" w:space="0" w:color="auto"/>
          </w:divBdr>
        </w:div>
        <w:div w:id="863905374">
          <w:marLeft w:val="640"/>
          <w:marRight w:val="0"/>
          <w:marTop w:val="0"/>
          <w:marBottom w:val="0"/>
          <w:divBdr>
            <w:top w:val="none" w:sz="0" w:space="0" w:color="auto"/>
            <w:left w:val="none" w:sz="0" w:space="0" w:color="auto"/>
            <w:bottom w:val="none" w:sz="0" w:space="0" w:color="auto"/>
            <w:right w:val="none" w:sz="0" w:space="0" w:color="auto"/>
          </w:divBdr>
        </w:div>
        <w:div w:id="601375373">
          <w:marLeft w:val="640"/>
          <w:marRight w:val="0"/>
          <w:marTop w:val="0"/>
          <w:marBottom w:val="0"/>
          <w:divBdr>
            <w:top w:val="none" w:sz="0" w:space="0" w:color="auto"/>
            <w:left w:val="none" w:sz="0" w:space="0" w:color="auto"/>
            <w:bottom w:val="none" w:sz="0" w:space="0" w:color="auto"/>
            <w:right w:val="none" w:sz="0" w:space="0" w:color="auto"/>
          </w:divBdr>
        </w:div>
        <w:div w:id="1970083322">
          <w:marLeft w:val="640"/>
          <w:marRight w:val="0"/>
          <w:marTop w:val="0"/>
          <w:marBottom w:val="0"/>
          <w:divBdr>
            <w:top w:val="none" w:sz="0" w:space="0" w:color="auto"/>
            <w:left w:val="none" w:sz="0" w:space="0" w:color="auto"/>
            <w:bottom w:val="none" w:sz="0" w:space="0" w:color="auto"/>
            <w:right w:val="none" w:sz="0" w:space="0" w:color="auto"/>
          </w:divBdr>
        </w:div>
        <w:div w:id="950403938">
          <w:marLeft w:val="640"/>
          <w:marRight w:val="0"/>
          <w:marTop w:val="0"/>
          <w:marBottom w:val="0"/>
          <w:divBdr>
            <w:top w:val="none" w:sz="0" w:space="0" w:color="auto"/>
            <w:left w:val="none" w:sz="0" w:space="0" w:color="auto"/>
            <w:bottom w:val="none" w:sz="0" w:space="0" w:color="auto"/>
            <w:right w:val="none" w:sz="0" w:space="0" w:color="auto"/>
          </w:divBdr>
        </w:div>
        <w:div w:id="932592867">
          <w:marLeft w:val="640"/>
          <w:marRight w:val="0"/>
          <w:marTop w:val="0"/>
          <w:marBottom w:val="0"/>
          <w:divBdr>
            <w:top w:val="none" w:sz="0" w:space="0" w:color="auto"/>
            <w:left w:val="none" w:sz="0" w:space="0" w:color="auto"/>
            <w:bottom w:val="none" w:sz="0" w:space="0" w:color="auto"/>
            <w:right w:val="none" w:sz="0" w:space="0" w:color="auto"/>
          </w:divBdr>
        </w:div>
        <w:div w:id="1575503726">
          <w:marLeft w:val="640"/>
          <w:marRight w:val="0"/>
          <w:marTop w:val="0"/>
          <w:marBottom w:val="0"/>
          <w:divBdr>
            <w:top w:val="none" w:sz="0" w:space="0" w:color="auto"/>
            <w:left w:val="none" w:sz="0" w:space="0" w:color="auto"/>
            <w:bottom w:val="none" w:sz="0" w:space="0" w:color="auto"/>
            <w:right w:val="none" w:sz="0" w:space="0" w:color="auto"/>
          </w:divBdr>
        </w:div>
        <w:div w:id="2074619212">
          <w:marLeft w:val="640"/>
          <w:marRight w:val="0"/>
          <w:marTop w:val="0"/>
          <w:marBottom w:val="0"/>
          <w:divBdr>
            <w:top w:val="none" w:sz="0" w:space="0" w:color="auto"/>
            <w:left w:val="none" w:sz="0" w:space="0" w:color="auto"/>
            <w:bottom w:val="none" w:sz="0" w:space="0" w:color="auto"/>
            <w:right w:val="none" w:sz="0" w:space="0" w:color="auto"/>
          </w:divBdr>
        </w:div>
        <w:div w:id="644969644">
          <w:marLeft w:val="640"/>
          <w:marRight w:val="0"/>
          <w:marTop w:val="0"/>
          <w:marBottom w:val="0"/>
          <w:divBdr>
            <w:top w:val="none" w:sz="0" w:space="0" w:color="auto"/>
            <w:left w:val="none" w:sz="0" w:space="0" w:color="auto"/>
            <w:bottom w:val="none" w:sz="0" w:space="0" w:color="auto"/>
            <w:right w:val="none" w:sz="0" w:space="0" w:color="auto"/>
          </w:divBdr>
        </w:div>
        <w:div w:id="244925123">
          <w:marLeft w:val="640"/>
          <w:marRight w:val="0"/>
          <w:marTop w:val="0"/>
          <w:marBottom w:val="0"/>
          <w:divBdr>
            <w:top w:val="none" w:sz="0" w:space="0" w:color="auto"/>
            <w:left w:val="none" w:sz="0" w:space="0" w:color="auto"/>
            <w:bottom w:val="none" w:sz="0" w:space="0" w:color="auto"/>
            <w:right w:val="none" w:sz="0" w:space="0" w:color="auto"/>
          </w:divBdr>
        </w:div>
        <w:div w:id="873538338">
          <w:marLeft w:val="640"/>
          <w:marRight w:val="0"/>
          <w:marTop w:val="0"/>
          <w:marBottom w:val="0"/>
          <w:divBdr>
            <w:top w:val="none" w:sz="0" w:space="0" w:color="auto"/>
            <w:left w:val="none" w:sz="0" w:space="0" w:color="auto"/>
            <w:bottom w:val="none" w:sz="0" w:space="0" w:color="auto"/>
            <w:right w:val="none" w:sz="0" w:space="0" w:color="auto"/>
          </w:divBdr>
        </w:div>
        <w:div w:id="924194910">
          <w:marLeft w:val="640"/>
          <w:marRight w:val="0"/>
          <w:marTop w:val="0"/>
          <w:marBottom w:val="0"/>
          <w:divBdr>
            <w:top w:val="none" w:sz="0" w:space="0" w:color="auto"/>
            <w:left w:val="none" w:sz="0" w:space="0" w:color="auto"/>
            <w:bottom w:val="none" w:sz="0" w:space="0" w:color="auto"/>
            <w:right w:val="none" w:sz="0" w:space="0" w:color="auto"/>
          </w:divBdr>
        </w:div>
      </w:divsChild>
    </w:div>
    <w:div w:id="1996059671">
      <w:bodyDiv w:val="1"/>
      <w:marLeft w:val="0"/>
      <w:marRight w:val="0"/>
      <w:marTop w:val="0"/>
      <w:marBottom w:val="0"/>
      <w:divBdr>
        <w:top w:val="none" w:sz="0" w:space="0" w:color="auto"/>
        <w:left w:val="none" w:sz="0" w:space="0" w:color="auto"/>
        <w:bottom w:val="none" w:sz="0" w:space="0" w:color="auto"/>
        <w:right w:val="none" w:sz="0" w:space="0" w:color="auto"/>
      </w:divBdr>
      <w:divsChild>
        <w:div w:id="1698775497">
          <w:marLeft w:val="640"/>
          <w:marRight w:val="0"/>
          <w:marTop w:val="0"/>
          <w:marBottom w:val="0"/>
          <w:divBdr>
            <w:top w:val="none" w:sz="0" w:space="0" w:color="auto"/>
            <w:left w:val="none" w:sz="0" w:space="0" w:color="auto"/>
            <w:bottom w:val="none" w:sz="0" w:space="0" w:color="auto"/>
            <w:right w:val="none" w:sz="0" w:space="0" w:color="auto"/>
          </w:divBdr>
        </w:div>
        <w:div w:id="1049499161">
          <w:marLeft w:val="640"/>
          <w:marRight w:val="0"/>
          <w:marTop w:val="0"/>
          <w:marBottom w:val="0"/>
          <w:divBdr>
            <w:top w:val="none" w:sz="0" w:space="0" w:color="auto"/>
            <w:left w:val="none" w:sz="0" w:space="0" w:color="auto"/>
            <w:bottom w:val="none" w:sz="0" w:space="0" w:color="auto"/>
            <w:right w:val="none" w:sz="0" w:space="0" w:color="auto"/>
          </w:divBdr>
        </w:div>
        <w:div w:id="286011706">
          <w:marLeft w:val="640"/>
          <w:marRight w:val="0"/>
          <w:marTop w:val="0"/>
          <w:marBottom w:val="0"/>
          <w:divBdr>
            <w:top w:val="none" w:sz="0" w:space="0" w:color="auto"/>
            <w:left w:val="none" w:sz="0" w:space="0" w:color="auto"/>
            <w:bottom w:val="none" w:sz="0" w:space="0" w:color="auto"/>
            <w:right w:val="none" w:sz="0" w:space="0" w:color="auto"/>
          </w:divBdr>
        </w:div>
        <w:div w:id="1857117816">
          <w:marLeft w:val="640"/>
          <w:marRight w:val="0"/>
          <w:marTop w:val="0"/>
          <w:marBottom w:val="0"/>
          <w:divBdr>
            <w:top w:val="none" w:sz="0" w:space="0" w:color="auto"/>
            <w:left w:val="none" w:sz="0" w:space="0" w:color="auto"/>
            <w:bottom w:val="none" w:sz="0" w:space="0" w:color="auto"/>
            <w:right w:val="none" w:sz="0" w:space="0" w:color="auto"/>
          </w:divBdr>
        </w:div>
        <w:div w:id="269434580">
          <w:marLeft w:val="640"/>
          <w:marRight w:val="0"/>
          <w:marTop w:val="0"/>
          <w:marBottom w:val="0"/>
          <w:divBdr>
            <w:top w:val="none" w:sz="0" w:space="0" w:color="auto"/>
            <w:left w:val="none" w:sz="0" w:space="0" w:color="auto"/>
            <w:bottom w:val="none" w:sz="0" w:space="0" w:color="auto"/>
            <w:right w:val="none" w:sz="0" w:space="0" w:color="auto"/>
          </w:divBdr>
        </w:div>
        <w:div w:id="1646273582">
          <w:marLeft w:val="640"/>
          <w:marRight w:val="0"/>
          <w:marTop w:val="0"/>
          <w:marBottom w:val="0"/>
          <w:divBdr>
            <w:top w:val="none" w:sz="0" w:space="0" w:color="auto"/>
            <w:left w:val="none" w:sz="0" w:space="0" w:color="auto"/>
            <w:bottom w:val="none" w:sz="0" w:space="0" w:color="auto"/>
            <w:right w:val="none" w:sz="0" w:space="0" w:color="auto"/>
          </w:divBdr>
        </w:div>
        <w:div w:id="1499727866">
          <w:marLeft w:val="640"/>
          <w:marRight w:val="0"/>
          <w:marTop w:val="0"/>
          <w:marBottom w:val="0"/>
          <w:divBdr>
            <w:top w:val="none" w:sz="0" w:space="0" w:color="auto"/>
            <w:left w:val="none" w:sz="0" w:space="0" w:color="auto"/>
            <w:bottom w:val="none" w:sz="0" w:space="0" w:color="auto"/>
            <w:right w:val="none" w:sz="0" w:space="0" w:color="auto"/>
          </w:divBdr>
        </w:div>
        <w:div w:id="1440293536">
          <w:marLeft w:val="640"/>
          <w:marRight w:val="0"/>
          <w:marTop w:val="0"/>
          <w:marBottom w:val="0"/>
          <w:divBdr>
            <w:top w:val="none" w:sz="0" w:space="0" w:color="auto"/>
            <w:left w:val="none" w:sz="0" w:space="0" w:color="auto"/>
            <w:bottom w:val="none" w:sz="0" w:space="0" w:color="auto"/>
            <w:right w:val="none" w:sz="0" w:space="0" w:color="auto"/>
          </w:divBdr>
        </w:div>
        <w:div w:id="554391991">
          <w:marLeft w:val="640"/>
          <w:marRight w:val="0"/>
          <w:marTop w:val="0"/>
          <w:marBottom w:val="0"/>
          <w:divBdr>
            <w:top w:val="none" w:sz="0" w:space="0" w:color="auto"/>
            <w:left w:val="none" w:sz="0" w:space="0" w:color="auto"/>
            <w:bottom w:val="none" w:sz="0" w:space="0" w:color="auto"/>
            <w:right w:val="none" w:sz="0" w:space="0" w:color="auto"/>
          </w:divBdr>
        </w:div>
        <w:div w:id="64377456">
          <w:marLeft w:val="640"/>
          <w:marRight w:val="0"/>
          <w:marTop w:val="0"/>
          <w:marBottom w:val="0"/>
          <w:divBdr>
            <w:top w:val="none" w:sz="0" w:space="0" w:color="auto"/>
            <w:left w:val="none" w:sz="0" w:space="0" w:color="auto"/>
            <w:bottom w:val="none" w:sz="0" w:space="0" w:color="auto"/>
            <w:right w:val="none" w:sz="0" w:space="0" w:color="auto"/>
          </w:divBdr>
        </w:div>
        <w:div w:id="738334487">
          <w:marLeft w:val="640"/>
          <w:marRight w:val="0"/>
          <w:marTop w:val="0"/>
          <w:marBottom w:val="0"/>
          <w:divBdr>
            <w:top w:val="none" w:sz="0" w:space="0" w:color="auto"/>
            <w:left w:val="none" w:sz="0" w:space="0" w:color="auto"/>
            <w:bottom w:val="none" w:sz="0" w:space="0" w:color="auto"/>
            <w:right w:val="none" w:sz="0" w:space="0" w:color="auto"/>
          </w:divBdr>
        </w:div>
        <w:div w:id="1048913821">
          <w:marLeft w:val="640"/>
          <w:marRight w:val="0"/>
          <w:marTop w:val="0"/>
          <w:marBottom w:val="0"/>
          <w:divBdr>
            <w:top w:val="none" w:sz="0" w:space="0" w:color="auto"/>
            <w:left w:val="none" w:sz="0" w:space="0" w:color="auto"/>
            <w:bottom w:val="none" w:sz="0" w:space="0" w:color="auto"/>
            <w:right w:val="none" w:sz="0" w:space="0" w:color="auto"/>
          </w:divBdr>
        </w:div>
        <w:div w:id="1906405073">
          <w:marLeft w:val="640"/>
          <w:marRight w:val="0"/>
          <w:marTop w:val="0"/>
          <w:marBottom w:val="0"/>
          <w:divBdr>
            <w:top w:val="none" w:sz="0" w:space="0" w:color="auto"/>
            <w:left w:val="none" w:sz="0" w:space="0" w:color="auto"/>
            <w:bottom w:val="none" w:sz="0" w:space="0" w:color="auto"/>
            <w:right w:val="none" w:sz="0" w:space="0" w:color="auto"/>
          </w:divBdr>
        </w:div>
        <w:div w:id="1842354936">
          <w:marLeft w:val="640"/>
          <w:marRight w:val="0"/>
          <w:marTop w:val="0"/>
          <w:marBottom w:val="0"/>
          <w:divBdr>
            <w:top w:val="none" w:sz="0" w:space="0" w:color="auto"/>
            <w:left w:val="none" w:sz="0" w:space="0" w:color="auto"/>
            <w:bottom w:val="none" w:sz="0" w:space="0" w:color="auto"/>
            <w:right w:val="none" w:sz="0" w:space="0" w:color="auto"/>
          </w:divBdr>
        </w:div>
        <w:div w:id="1457795446">
          <w:marLeft w:val="640"/>
          <w:marRight w:val="0"/>
          <w:marTop w:val="0"/>
          <w:marBottom w:val="0"/>
          <w:divBdr>
            <w:top w:val="none" w:sz="0" w:space="0" w:color="auto"/>
            <w:left w:val="none" w:sz="0" w:space="0" w:color="auto"/>
            <w:bottom w:val="none" w:sz="0" w:space="0" w:color="auto"/>
            <w:right w:val="none" w:sz="0" w:space="0" w:color="auto"/>
          </w:divBdr>
        </w:div>
        <w:div w:id="823543604">
          <w:marLeft w:val="640"/>
          <w:marRight w:val="0"/>
          <w:marTop w:val="0"/>
          <w:marBottom w:val="0"/>
          <w:divBdr>
            <w:top w:val="none" w:sz="0" w:space="0" w:color="auto"/>
            <w:left w:val="none" w:sz="0" w:space="0" w:color="auto"/>
            <w:bottom w:val="none" w:sz="0" w:space="0" w:color="auto"/>
            <w:right w:val="none" w:sz="0" w:space="0" w:color="auto"/>
          </w:divBdr>
        </w:div>
        <w:div w:id="320692937">
          <w:marLeft w:val="640"/>
          <w:marRight w:val="0"/>
          <w:marTop w:val="0"/>
          <w:marBottom w:val="0"/>
          <w:divBdr>
            <w:top w:val="none" w:sz="0" w:space="0" w:color="auto"/>
            <w:left w:val="none" w:sz="0" w:space="0" w:color="auto"/>
            <w:bottom w:val="none" w:sz="0" w:space="0" w:color="auto"/>
            <w:right w:val="none" w:sz="0" w:space="0" w:color="auto"/>
          </w:divBdr>
        </w:div>
        <w:div w:id="426267763">
          <w:marLeft w:val="640"/>
          <w:marRight w:val="0"/>
          <w:marTop w:val="0"/>
          <w:marBottom w:val="0"/>
          <w:divBdr>
            <w:top w:val="none" w:sz="0" w:space="0" w:color="auto"/>
            <w:left w:val="none" w:sz="0" w:space="0" w:color="auto"/>
            <w:bottom w:val="none" w:sz="0" w:space="0" w:color="auto"/>
            <w:right w:val="none" w:sz="0" w:space="0" w:color="auto"/>
          </w:divBdr>
        </w:div>
        <w:div w:id="368646111">
          <w:marLeft w:val="640"/>
          <w:marRight w:val="0"/>
          <w:marTop w:val="0"/>
          <w:marBottom w:val="0"/>
          <w:divBdr>
            <w:top w:val="none" w:sz="0" w:space="0" w:color="auto"/>
            <w:left w:val="none" w:sz="0" w:space="0" w:color="auto"/>
            <w:bottom w:val="none" w:sz="0" w:space="0" w:color="auto"/>
            <w:right w:val="none" w:sz="0" w:space="0" w:color="auto"/>
          </w:divBdr>
        </w:div>
      </w:divsChild>
    </w:div>
    <w:div w:id="2016497090">
      <w:bodyDiv w:val="1"/>
      <w:marLeft w:val="0"/>
      <w:marRight w:val="0"/>
      <w:marTop w:val="0"/>
      <w:marBottom w:val="0"/>
      <w:divBdr>
        <w:top w:val="none" w:sz="0" w:space="0" w:color="auto"/>
        <w:left w:val="none" w:sz="0" w:space="0" w:color="auto"/>
        <w:bottom w:val="none" w:sz="0" w:space="0" w:color="auto"/>
        <w:right w:val="none" w:sz="0" w:space="0" w:color="auto"/>
      </w:divBdr>
      <w:divsChild>
        <w:div w:id="1573730721">
          <w:marLeft w:val="640"/>
          <w:marRight w:val="0"/>
          <w:marTop w:val="0"/>
          <w:marBottom w:val="0"/>
          <w:divBdr>
            <w:top w:val="none" w:sz="0" w:space="0" w:color="auto"/>
            <w:left w:val="none" w:sz="0" w:space="0" w:color="auto"/>
            <w:bottom w:val="none" w:sz="0" w:space="0" w:color="auto"/>
            <w:right w:val="none" w:sz="0" w:space="0" w:color="auto"/>
          </w:divBdr>
        </w:div>
        <w:div w:id="150484416">
          <w:marLeft w:val="640"/>
          <w:marRight w:val="0"/>
          <w:marTop w:val="0"/>
          <w:marBottom w:val="0"/>
          <w:divBdr>
            <w:top w:val="none" w:sz="0" w:space="0" w:color="auto"/>
            <w:left w:val="none" w:sz="0" w:space="0" w:color="auto"/>
            <w:bottom w:val="none" w:sz="0" w:space="0" w:color="auto"/>
            <w:right w:val="none" w:sz="0" w:space="0" w:color="auto"/>
          </w:divBdr>
        </w:div>
        <w:div w:id="1835488247">
          <w:marLeft w:val="640"/>
          <w:marRight w:val="0"/>
          <w:marTop w:val="0"/>
          <w:marBottom w:val="0"/>
          <w:divBdr>
            <w:top w:val="none" w:sz="0" w:space="0" w:color="auto"/>
            <w:left w:val="none" w:sz="0" w:space="0" w:color="auto"/>
            <w:bottom w:val="none" w:sz="0" w:space="0" w:color="auto"/>
            <w:right w:val="none" w:sz="0" w:space="0" w:color="auto"/>
          </w:divBdr>
        </w:div>
        <w:div w:id="2019042010">
          <w:marLeft w:val="640"/>
          <w:marRight w:val="0"/>
          <w:marTop w:val="0"/>
          <w:marBottom w:val="0"/>
          <w:divBdr>
            <w:top w:val="none" w:sz="0" w:space="0" w:color="auto"/>
            <w:left w:val="none" w:sz="0" w:space="0" w:color="auto"/>
            <w:bottom w:val="none" w:sz="0" w:space="0" w:color="auto"/>
            <w:right w:val="none" w:sz="0" w:space="0" w:color="auto"/>
          </w:divBdr>
        </w:div>
        <w:div w:id="154566605">
          <w:marLeft w:val="640"/>
          <w:marRight w:val="0"/>
          <w:marTop w:val="0"/>
          <w:marBottom w:val="0"/>
          <w:divBdr>
            <w:top w:val="none" w:sz="0" w:space="0" w:color="auto"/>
            <w:left w:val="none" w:sz="0" w:space="0" w:color="auto"/>
            <w:bottom w:val="none" w:sz="0" w:space="0" w:color="auto"/>
            <w:right w:val="none" w:sz="0" w:space="0" w:color="auto"/>
          </w:divBdr>
        </w:div>
        <w:div w:id="238752988">
          <w:marLeft w:val="640"/>
          <w:marRight w:val="0"/>
          <w:marTop w:val="0"/>
          <w:marBottom w:val="0"/>
          <w:divBdr>
            <w:top w:val="none" w:sz="0" w:space="0" w:color="auto"/>
            <w:left w:val="none" w:sz="0" w:space="0" w:color="auto"/>
            <w:bottom w:val="none" w:sz="0" w:space="0" w:color="auto"/>
            <w:right w:val="none" w:sz="0" w:space="0" w:color="auto"/>
          </w:divBdr>
        </w:div>
        <w:div w:id="1301421672">
          <w:marLeft w:val="640"/>
          <w:marRight w:val="0"/>
          <w:marTop w:val="0"/>
          <w:marBottom w:val="0"/>
          <w:divBdr>
            <w:top w:val="none" w:sz="0" w:space="0" w:color="auto"/>
            <w:left w:val="none" w:sz="0" w:space="0" w:color="auto"/>
            <w:bottom w:val="none" w:sz="0" w:space="0" w:color="auto"/>
            <w:right w:val="none" w:sz="0" w:space="0" w:color="auto"/>
          </w:divBdr>
        </w:div>
        <w:div w:id="1795519184">
          <w:marLeft w:val="640"/>
          <w:marRight w:val="0"/>
          <w:marTop w:val="0"/>
          <w:marBottom w:val="0"/>
          <w:divBdr>
            <w:top w:val="none" w:sz="0" w:space="0" w:color="auto"/>
            <w:left w:val="none" w:sz="0" w:space="0" w:color="auto"/>
            <w:bottom w:val="none" w:sz="0" w:space="0" w:color="auto"/>
            <w:right w:val="none" w:sz="0" w:space="0" w:color="auto"/>
          </w:divBdr>
        </w:div>
        <w:div w:id="2073191751">
          <w:marLeft w:val="640"/>
          <w:marRight w:val="0"/>
          <w:marTop w:val="0"/>
          <w:marBottom w:val="0"/>
          <w:divBdr>
            <w:top w:val="none" w:sz="0" w:space="0" w:color="auto"/>
            <w:left w:val="none" w:sz="0" w:space="0" w:color="auto"/>
            <w:bottom w:val="none" w:sz="0" w:space="0" w:color="auto"/>
            <w:right w:val="none" w:sz="0" w:space="0" w:color="auto"/>
          </w:divBdr>
        </w:div>
        <w:div w:id="24867107">
          <w:marLeft w:val="640"/>
          <w:marRight w:val="0"/>
          <w:marTop w:val="0"/>
          <w:marBottom w:val="0"/>
          <w:divBdr>
            <w:top w:val="none" w:sz="0" w:space="0" w:color="auto"/>
            <w:left w:val="none" w:sz="0" w:space="0" w:color="auto"/>
            <w:bottom w:val="none" w:sz="0" w:space="0" w:color="auto"/>
            <w:right w:val="none" w:sz="0" w:space="0" w:color="auto"/>
          </w:divBdr>
        </w:div>
        <w:div w:id="852262849">
          <w:marLeft w:val="640"/>
          <w:marRight w:val="0"/>
          <w:marTop w:val="0"/>
          <w:marBottom w:val="0"/>
          <w:divBdr>
            <w:top w:val="none" w:sz="0" w:space="0" w:color="auto"/>
            <w:left w:val="none" w:sz="0" w:space="0" w:color="auto"/>
            <w:bottom w:val="none" w:sz="0" w:space="0" w:color="auto"/>
            <w:right w:val="none" w:sz="0" w:space="0" w:color="auto"/>
          </w:divBdr>
        </w:div>
        <w:div w:id="48040886">
          <w:marLeft w:val="640"/>
          <w:marRight w:val="0"/>
          <w:marTop w:val="0"/>
          <w:marBottom w:val="0"/>
          <w:divBdr>
            <w:top w:val="none" w:sz="0" w:space="0" w:color="auto"/>
            <w:left w:val="none" w:sz="0" w:space="0" w:color="auto"/>
            <w:bottom w:val="none" w:sz="0" w:space="0" w:color="auto"/>
            <w:right w:val="none" w:sz="0" w:space="0" w:color="auto"/>
          </w:divBdr>
        </w:div>
        <w:div w:id="738669017">
          <w:marLeft w:val="640"/>
          <w:marRight w:val="0"/>
          <w:marTop w:val="0"/>
          <w:marBottom w:val="0"/>
          <w:divBdr>
            <w:top w:val="none" w:sz="0" w:space="0" w:color="auto"/>
            <w:left w:val="none" w:sz="0" w:space="0" w:color="auto"/>
            <w:bottom w:val="none" w:sz="0" w:space="0" w:color="auto"/>
            <w:right w:val="none" w:sz="0" w:space="0" w:color="auto"/>
          </w:divBdr>
        </w:div>
        <w:div w:id="848570205">
          <w:marLeft w:val="640"/>
          <w:marRight w:val="0"/>
          <w:marTop w:val="0"/>
          <w:marBottom w:val="0"/>
          <w:divBdr>
            <w:top w:val="none" w:sz="0" w:space="0" w:color="auto"/>
            <w:left w:val="none" w:sz="0" w:space="0" w:color="auto"/>
            <w:bottom w:val="none" w:sz="0" w:space="0" w:color="auto"/>
            <w:right w:val="none" w:sz="0" w:space="0" w:color="auto"/>
          </w:divBdr>
        </w:div>
        <w:div w:id="114754989">
          <w:marLeft w:val="640"/>
          <w:marRight w:val="0"/>
          <w:marTop w:val="0"/>
          <w:marBottom w:val="0"/>
          <w:divBdr>
            <w:top w:val="none" w:sz="0" w:space="0" w:color="auto"/>
            <w:left w:val="none" w:sz="0" w:space="0" w:color="auto"/>
            <w:bottom w:val="none" w:sz="0" w:space="0" w:color="auto"/>
            <w:right w:val="none" w:sz="0" w:space="0" w:color="auto"/>
          </w:divBdr>
        </w:div>
        <w:div w:id="1611089748">
          <w:marLeft w:val="640"/>
          <w:marRight w:val="0"/>
          <w:marTop w:val="0"/>
          <w:marBottom w:val="0"/>
          <w:divBdr>
            <w:top w:val="none" w:sz="0" w:space="0" w:color="auto"/>
            <w:left w:val="none" w:sz="0" w:space="0" w:color="auto"/>
            <w:bottom w:val="none" w:sz="0" w:space="0" w:color="auto"/>
            <w:right w:val="none" w:sz="0" w:space="0" w:color="auto"/>
          </w:divBdr>
        </w:div>
        <w:div w:id="321277897">
          <w:marLeft w:val="640"/>
          <w:marRight w:val="0"/>
          <w:marTop w:val="0"/>
          <w:marBottom w:val="0"/>
          <w:divBdr>
            <w:top w:val="none" w:sz="0" w:space="0" w:color="auto"/>
            <w:left w:val="none" w:sz="0" w:space="0" w:color="auto"/>
            <w:bottom w:val="none" w:sz="0" w:space="0" w:color="auto"/>
            <w:right w:val="none" w:sz="0" w:space="0" w:color="auto"/>
          </w:divBdr>
        </w:div>
        <w:div w:id="1937590371">
          <w:marLeft w:val="640"/>
          <w:marRight w:val="0"/>
          <w:marTop w:val="0"/>
          <w:marBottom w:val="0"/>
          <w:divBdr>
            <w:top w:val="none" w:sz="0" w:space="0" w:color="auto"/>
            <w:left w:val="none" w:sz="0" w:space="0" w:color="auto"/>
            <w:bottom w:val="none" w:sz="0" w:space="0" w:color="auto"/>
            <w:right w:val="none" w:sz="0" w:space="0" w:color="auto"/>
          </w:divBdr>
        </w:div>
      </w:divsChild>
    </w:div>
    <w:div w:id="2033649394">
      <w:bodyDiv w:val="1"/>
      <w:marLeft w:val="0"/>
      <w:marRight w:val="0"/>
      <w:marTop w:val="0"/>
      <w:marBottom w:val="0"/>
      <w:divBdr>
        <w:top w:val="none" w:sz="0" w:space="0" w:color="auto"/>
        <w:left w:val="none" w:sz="0" w:space="0" w:color="auto"/>
        <w:bottom w:val="none" w:sz="0" w:space="0" w:color="auto"/>
        <w:right w:val="none" w:sz="0" w:space="0" w:color="auto"/>
      </w:divBdr>
      <w:divsChild>
        <w:div w:id="189496488">
          <w:marLeft w:val="640"/>
          <w:marRight w:val="0"/>
          <w:marTop w:val="0"/>
          <w:marBottom w:val="0"/>
          <w:divBdr>
            <w:top w:val="none" w:sz="0" w:space="0" w:color="auto"/>
            <w:left w:val="none" w:sz="0" w:space="0" w:color="auto"/>
            <w:bottom w:val="none" w:sz="0" w:space="0" w:color="auto"/>
            <w:right w:val="none" w:sz="0" w:space="0" w:color="auto"/>
          </w:divBdr>
        </w:div>
        <w:div w:id="576863808">
          <w:marLeft w:val="640"/>
          <w:marRight w:val="0"/>
          <w:marTop w:val="0"/>
          <w:marBottom w:val="0"/>
          <w:divBdr>
            <w:top w:val="none" w:sz="0" w:space="0" w:color="auto"/>
            <w:left w:val="none" w:sz="0" w:space="0" w:color="auto"/>
            <w:bottom w:val="none" w:sz="0" w:space="0" w:color="auto"/>
            <w:right w:val="none" w:sz="0" w:space="0" w:color="auto"/>
          </w:divBdr>
        </w:div>
        <w:div w:id="852762360">
          <w:marLeft w:val="640"/>
          <w:marRight w:val="0"/>
          <w:marTop w:val="0"/>
          <w:marBottom w:val="0"/>
          <w:divBdr>
            <w:top w:val="none" w:sz="0" w:space="0" w:color="auto"/>
            <w:left w:val="none" w:sz="0" w:space="0" w:color="auto"/>
            <w:bottom w:val="none" w:sz="0" w:space="0" w:color="auto"/>
            <w:right w:val="none" w:sz="0" w:space="0" w:color="auto"/>
          </w:divBdr>
        </w:div>
        <w:div w:id="1758013808">
          <w:marLeft w:val="640"/>
          <w:marRight w:val="0"/>
          <w:marTop w:val="0"/>
          <w:marBottom w:val="0"/>
          <w:divBdr>
            <w:top w:val="none" w:sz="0" w:space="0" w:color="auto"/>
            <w:left w:val="none" w:sz="0" w:space="0" w:color="auto"/>
            <w:bottom w:val="none" w:sz="0" w:space="0" w:color="auto"/>
            <w:right w:val="none" w:sz="0" w:space="0" w:color="auto"/>
          </w:divBdr>
        </w:div>
        <w:div w:id="767385544">
          <w:marLeft w:val="640"/>
          <w:marRight w:val="0"/>
          <w:marTop w:val="0"/>
          <w:marBottom w:val="0"/>
          <w:divBdr>
            <w:top w:val="none" w:sz="0" w:space="0" w:color="auto"/>
            <w:left w:val="none" w:sz="0" w:space="0" w:color="auto"/>
            <w:bottom w:val="none" w:sz="0" w:space="0" w:color="auto"/>
            <w:right w:val="none" w:sz="0" w:space="0" w:color="auto"/>
          </w:divBdr>
        </w:div>
        <w:div w:id="230970752">
          <w:marLeft w:val="640"/>
          <w:marRight w:val="0"/>
          <w:marTop w:val="0"/>
          <w:marBottom w:val="0"/>
          <w:divBdr>
            <w:top w:val="none" w:sz="0" w:space="0" w:color="auto"/>
            <w:left w:val="none" w:sz="0" w:space="0" w:color="auto"/>
            <w:bottom w:val="none" w:sz="0" w:space="0" w:color="auto"/>
            <w:right w:val="none" w:sz="0" w:space="0" w:color="auto"/>
          </w:divBdr>
        </w:div>
        <w:div w:id="500048320">
          <w:marLeft w:val="640"/>
          <w:marRight w:val="0"/>
          <w:marTop w:val="0"/>
          <w:marBottom w:val="0"/>
          <w:divBdr>
            <w:top w:val="none" w:sz="0" w:space="0" w:color="auto"/>
            <w:left w:val="none" w:sz="0" w:space="0" w:color="auto"/>
            <w:bottom w:val="none" w:sz="0" w:space="0" w:color="auto"/>
            <w:right w:val="none" w:sz="0" w:space="0" w:color="auto"/>
          </w:divBdr>
        </w:div>
        <w:div w:id="2064282722">
          <w:marLeft w:val="640"/>
          <w:marRight w:val="0"/>
          <w:marTop w:val="0"/>
          <w:marBottom w:val="0"/>
          <w:divBdr>
            <w:top w:val="none" w:sz="0" w:space="0" w:color="auto"/>
            <w:left w:val="none" w:sz="0" w:space="0" w:color="auto"/>
            <w:bottom w:val="none" w:sz="0" w:space="0" w:color="auto"/>
            <w:right w:val="none" w:sz="0" w:space="0" w:color="auto"/>
          </w:divBdr>
        </w:div>
        <w:div w:id="1447310613">
          <w:marLeft w:val="640"/>
          <w:marRight w:val="0"/>
          <w:marTop w:val="0"/>
          <w:marBottom w:val="0"/>
          <w:divBdr>
            <w:top w:val="none" w:sz="0" w:space="0" w:color="auto"/>
            <w:left w:val="none" w:sz="0" w:space="0" w:color="auto"/>
            <w:bottom w:val="none" w:sz="0" w:space="0" w:color="auto"/>
            <w:right w:val="none" w:sz="0" w:space="0" w:color="auto"/>
          </w:divBdr>
        </w:div>
        <w:div w:id="958218768">
          <w:marLeft w:val="640"/>
          <w:marRight w:val="0"/>
          <w:marTop w:val="0"/>
          <w:marBottom w:val="0"/>
          <w:divBdr>
            <w:top w:val="none" w:sz="0" w:space="0" w:color="auto"/>
            <w:left w:val="none" w:sz="0" w:space="0" w:color="auto"/>
            <w:bottom w:val="none" w:sz="0" w:space="0" w:color="auto"/>
            <w:right w:val="none" w:sz="0" w:space="0" w:color="auto"/>
          </w:divBdr>
        </w:div>
        <w:div w:id="190609761">
          <w:marLeft w:val="640"/>
          <w:marRight w:val="0"/>
          <w:marTop w:val="0"/>
          <w:marBottom w:val="0"/>
          <w:divBdr>
            <w:top w:val="none" w:sz="0" w:space="0" w:color="auto"/>
            <w:left w:val="none" w:sz="0" w:space="0" w:color="auto"/>
            <w:bottom w:val="none" w:sz="0" w:space="0" w:color="auto"/>
            <w:right w:val="none" w:sz="0" w:space="0" w:color="auto"/>
          </w:divBdr>
        </w:div>
        <w:div w:id="935670099">
          <w:marLeft w:val="640"/>
          <w:marRight w:val="0"/>
          <w:marTop w:val="0"/>
          <w:marBottom w:val="0"/>
          <w:divBdr>
            <w:top w:val="none" w:sz="0" w:space="0" w:color="auto"/>
            <w:left w:val="none" w:sz="0" w:space="0" w:color="auto"/>
            <w:bottom w:val="none" w:sz="0" w:space="0" w:color="auto"/>
            <w:right w:val="none" w:sz="0" w:space="0" w:color="auto"/>
          </w:divBdr>
        </w:div>
        <w:div w:id="21790461">
          <w:marLeft w:val="640"/>
          <w:marRight w:val="0"/>
          <w:marTop w:val="0"/>
          <w:marBottom w:val="0"/>
          <w:divBdr>
            <w:top w:val="none" w:sz="0" w:space="0" w:color="auto"/>
            <w:left w:val="none" w:sz="0" w:space="0" w:color="auto"/>
            <w:bottom w:val="none" w:sz="0" w:space="0" w:color="auto"/>
            <w:right w:val="none" w:sz="0" w:space="0" w:color="auto"/>
          </w:divBdr>
        </w:div>
        <w:div w:id="1095706976">
          <w:marLeft w:val="640"/>
          <w:marRight w:val="0"/>
          <w:marTop w:val="0"/>
          <w:marBottom w:val="0"/>
          <w:divBdr>
            <w:top w:val="none" w:sz="0" w:space="0" w:color="auto"/>
            <w:left w:val="none" w:sz="0" w:space="0" w:color="auto"/>
            <w:bottom w:val="none" w:sz="0" w:space="0" w:color="auto"/>
            <w:right w:val="none" w:sz="0" w:space="0" w:color="auto"/>
          </w:divBdr>
        </w:div>
        <w:div w:id="1176072955">
          <w:marLeft w:val="640"/>
          <w:marRight w:val="0"/>
          <w:marTop w:val="0"/>
          <w:marBottom w:val="0"/>
          <w:divBdr>
            <w:top w:val="none" w:sz="0" w:space="0" w:color="auto"/>
            <w:left w:val="none" w:sz="0" w:space="0" w:color="auto"/>
            <w:bottom w:val="none" w:sz="0" w:space="0" w:color="auto"/>
            <w:right w:val="none" w:sz="0" w:space="0" w:color="auto"/>
          </w:divBdr>
        </w:div>
        <w:div w:id="1949586089">
          <w:marLeft w:val="640"/>
          <w:marRight w:val="0"/>
          <w:marTop w:val="0"/>
          <w:marBottom w:val="0"/>
          <w:divBdr>
            <w:top w:val="none" w:sz="0" w:space="0" w:color="auto"/>
            <w:left w:val="none" w:sz="0" w:space="0" w:color="auto"/>
            <w:bottom w:val="none" w:sz="0" w:space="0" w:color="auto"/>
            <w:right w:val="none" w:sz="0" w:space="0" w:color="auto"/>
          </w:divBdr>
        </w:div>
        <w:div w:id="1414356393">
          <w:marLeft w:val="640"/>
          <w:marRight w:val="0"/>
          <w:marTop w:val="0"/>
          <w:marBottom w:val="0"/>
          <w:divBdr>
            <w:top w:val="none" w:sz="0" w:space="0" w:color="auto"/>
            <w:left w:val="none" w:sz="0" w:space="0" w:color="auto"/>
            <w:bottom w:val="none" w:sz="0" w:space="0" w:color="auto"/>
            <w:right w:val="none" w:sz="0" w:space="0" w:color="auto"/>
          </w:divBdr>
        </w:div>
        <w:div w:id="2138185546">
          <w:marLeft w:val="640"/>
          <w:marRight w:val="0"/>
          <w:marTop w:val="0"/>
          <w:marBottom w:val="0"/>
          <w:divBdr>
            <w:top w:val="none" w:sz="0" w:space="0" w:color="auto"/>
            <w:left w:val="none" w:sz="0" w:space="0" w:color="auto"/>
            <w:bottom w:val="none" w:sz="0" w:space="0" w:color="auto"/>
            <w:right w:val="none" w:sz="0" w:space="0" w:color="auto"/>
          </w:divBdr>
        </w:div>
      </w:divsChild>
    </w:div>
    <w:div w:id="2034107820">
      <w:bodyDiv w:val="1"/>
      <w:marLeft w:val="0"/>
      <w:marRight w:val="0"/>
      <w:marTop w:val="0"/>
      <w:marBottom w:val="0"/>
      <w:divBdr>
        <w:top w:val="none" w:sz="0" w:space="0" w:color="auto"/>
        <w:left w:val="none" w:sz="0" w:space="0" w:color="auto"/>
        <w:bottom w:val="none" w:sz="0" w:space="0" w:color="auto"/>
        <w:right w:val="none" w:sz="0" w:space="0" w:color="auto"/>
      </w:divBdr>
    </w:div>
    <w:div w:id="2036540340">
      <w:bodyDiv w:val="1"/>
      <w:marLeft w:val="0"/>
      <w:marRight w:val="0"/>
      <w:marTop w:val="0"/>
      <w:marBottom w:val="0"/>
      <w:divBdr>
        <w:top w:val="none" w:sz="0" w:space="0" w:color="auto"/>
        <w:left w:val="none" w:sz="0" w:space="0" w:color="auto"/>
        <w:bottom w:val="none" w:sz="0" w:space="0" w:color="auto"/>
        <w:right w:val="none" w:sz="0" w:space="0" w:color="auto"/>
      </w:divBdr>
    </w:div>
    <w:div w:id="2044868072">
      <w:bodyDiv w:val="1"/>
      <w:marLeft w:val="0"/>
      <w:marRight w:val="0"/>
      <w:marTop w:val="0"/>
      <w:marBottom w:val="0"/>
      <w:divBdr>
        <w:top w:val="none" w:sz="0" w:space="0" w:color="auto"/>
        <w:left w:val="none" w:sz="0" w:space="0" w:color="auto"/>
        <w:bottom w:val="none" w:sz="0" w:space="0" w:color="auto"/>
        <w:right w:val="none" w:sz="0" w:space="0" w:color="auto"/>
      </w:divBdr>
    </w:div>
    <w:div w:id="2074154043">
      <w:bodyDiv w:val="1"/>
      <w:marLeft w:val="0"/>
      <w:marRight w:val="0"/>
      <w:marTop w:val="0"/>
      <w:marBottom w:val="0"/>
      <w:divBdr>
        <w:top w:val="none" w:sz="0" w:space="0" w:color="auto"/>
        <w:left w:val="none" w:sz="0" w:space="0" w:color="auto"/>
        <w:bottom w:val="none" w:sz="0" w:space="0" w:color="auto"/>
        <w:right w:val="none" w:sz="0" w:space="0" w:color="auto"/>
      </w:divBdr>
    </w:div>
    <w:div w:id="2078168357">
      <w:bodyDiv w:val="1"/>
      <w:marLeft w:val="0"/>
      <w:marRight w:val="0"/>
      <w:marTop w:val="0"/>
      <w:marBottom w:val="0"/>
      <w:divBdr>
        <w:top w:val="none" w:sz="0" w:space="0" w:color="auto"/>
        <w:left w:val="none" w:sz="0" w:space="0" w:color="auto"/>
        <w:bottom w:val="none" w:sz="0" w:space="0" w:color="auto"/>
        <w:right w:val="none" w:sz="0" w:space="0" w:color="auto"/>
      </w:divBdr>
      <w:divsChild>
        <w:div w:id="1846549154">
          <w:marLeft w:val="640"/>
          <w:marRight w:val="0"/>
          <w:marTop w:val="0"/>
          <w:marBottom w:val="0"/>
          <w:divBdr>
            <w:top w:val="none" w:sz="0" w:space="0" w:color="auto"/>
            <w:left w:val="none" w:sz="0" w:space="0" w:color="auto"/>
            <w:bottom w:val="none" w:sz="0" w:space="0" w:color="auto"/>
            <w:right w:val="none" w:sz="0" w:space="0" w:color="auto"/>
          </w:divBdr>
        </w:div>
        <w:div w:id="1965307663">
          <w:marLeft w:val="640"/>
          <w:marRight w:val="0"/>
          <w:marTop w:val="0"/>
          <w:marBottom w:val="0"/>
          <w:divBdr>
            <w:top w:val="none" w:sz="0" w:space="0" w:color="auto"/>
            <w:left w:val="none" w:sz="0" w:space="0" w:color="auto"/>
            <w:bottom w:val="none" w:sz="0" w:space="0" w:color="auto"/>
            <w:right w:val="none" w:sz="0" w:space="0" w:color="auto"/>
          </w:divBdr>
        </w:div>
        <w:div w:id="528565963">
          <w:marLeft w:val="640"/>
          <w:marRight w:val="0"/>
          <w:marTop w:val="0"/>
          <w:marBottom w:val="0"/>
          <w:divBdr>
            <w:top w:val="none" w:sz="0" w:space="0" w:color="auto"/>
            <w:left w:val="none" w:sz="0" w:space="0" w:color="auto"/>
            <w:bottom w:val="none" w:sz="0" w:space="0" w:color="auto"/>
            <w:right w:val="none" w:sz="0" w:space="0" w:color="auto"/>
          </w:divBdr>
        </w:div>
        <w:div w:id="1925188197">
          <w:marLeft w:val="640"/>
          <w:marRight w:val="0"/>
          <w:marTop w:val="0"/>
          <w:marBottom w:val="0"/>
          <w:divBdr>
            <w:top w:val="none" w:sz="0" w:space="0" w:color="auto"/>
            <w:left w:val="none" w:sz="0" w:space="0" w:color="auto"/>
            <w:bottom w:val="none" w:sz="0" w:space="0" w:color="auto"/>
            <w:right w:val="none" w:sz="0" w:space="0" w:color="auto"/>
          </w:divBdr>
        </w:div>
        <w:div w:id="977808032">
          <w:marLeft w:val="640"/>
          <w:marRight w:val="0"/>
          <w:marTop w:val="0"/>
          <w:marBottom w:val="0"/>
          <w:divBdr>
            <w:top w:val="none" w:sz="0" w:space="0" w:color="auto"/>
            <w:left w:val="none" w:sz="0" w:space="0" w:color="auto"/>
            <w:bottom w:val="none" w:sz="0" w:space="0" w:color="auto"/>
            <w:right w:val="none" w:sz="0" w:space="0" w:color="auto"/>
          </w:divBdr>
        </w:div>
        <w:div w:id="1348216719">
          <w:marLeft w:val="640"/>
          <w:marRight w:val="0"/>
          <w:marTop w:val="0"/>
          <w:marBottom w:val="0"/>
          <w:divBdr>
            <w:top w:val="none" w:sz="0" w:space="0" w:color="auto"/>
            <w:left w:val="none" w:sz="0" w:space="0" w:color="auto"/>
            <w:bottom w:val="none" w:sz="0" w:space="0" w:color="auto"/>
            <w:right w:val="none" w:sz="0" w:space="0" w:color="auto"/>
          </w:divBdr>
        </w:div>
        <w:div w:id="1335575174">
          <w:marLeft w:val="640"/>
          <w:marRight w:val="0"/>
          <w:marTop w:val="0"/>
          <w:marBottom w:val="0"/>
          <w:divBdr>
            <w:top w:val="none" w:sz="0" w:space="0" w:color="auto"/>
            <w:left w:val="none" w:sz="0" w:space="0" w:color="auto"/>
            <w:bottom w:val="none" w:sz="0" w:space="0" w:color="auto"/>
            <w:right w:val="none" w:sz="0" w:space="0" w:color="auto"/>
          </w:divBdr>
        </w:div>
        <w:div w:id="161356627">
          <w:marLeft w:val="640"/>
          <w:marRight w:val="0"/>
          <w:marTop w:val="0"/>
          <w:marBottom w:val="0"/>
          <w:divBdr>
            <w:top w:val="none" w:sz="0" w:space="0" w:color="auto"/>
            <w:left w:val="none" w:sz="0" w:space="0" w:color="auto"/>
            <w:bottom w:val="none" w:sz="0" w:space="0" w:color="auto"/>
            <w:right w:val="none" w:sz="0" w:space="0" w:color="auto"/>
          </w:divBdr>
        </w:div>
        <w:div w:id="128399691">
          <w:marLeft w:val="640"/>
          <w:marRight w:val="0"/>
          <w:marTop w:val="0"/>
          <w:marBottom w:val="0"/>
          <w:divBdr>
            <w:top w:val="none" w:sz="0" w:space="0" w:color="auto"/>
            <w:left w:val="none" w:sz="0" w:space="0" w:color="auto"/>
            <w:bottom w:val="none" w:sz="0" w:space="0" w:color="auto"/>
            <w:right w:val="none" w:sz="0" w:space="0" w:color="auto"/>
          </w:divBdr>
        </w:div>
        <w:div w:id="1346131709">
          <w:marLeft w:val="640"/>
          <w:marRight w:val="0"/>
          <w:marTop w:val="0"/>
          <w:marBottom w:val="0"/>
          <w:divBdr>
            <w:top w:val="none" w:sz="0" w:space="0" w:color="auto"/>
            <w:left w:val="none" w:sz="0" w:space="0" w:color="auto"/>
            <w:bottom w:val="none" w:sz="0" w:space="0" w:color="auto"/>
            <w:right w:val="none" w:sz="0" w:space="0" w:color="auto"/>
          </w:divBdr>
        </w:div>
        <w:div w:id="589124934">
          <w:marLeft w:val="640"/>
          <w:marRight w:val="0"/>
          <w:marTop w:val="0"/>
          <w:marBottom w:val="0"/>
          <w:divBdr>
            <w:top w:val="none" w:sz="0" w:space="0" w:color="auto"/>
            <w:left w:val="none" w:sz="0" w:space="0" w:color="auto"/>
            <w:bottom w:val="none" w:sz="0" w:space="0" w:color="auto"/>
            <w:right w:val="none" w:sz="0" w:space="0" w:color="auto"/>
          </w:divBdr>
        </w:div>
        <w:div w:id="176818264">
          <w:marLeft w:val="640"/>
          <w:marRight w:val="0"/>
          <w:marTop w:val="0"/>
          <w:marBottom w:val="0"/>
          <w:divBdr>
            <w:top w:val="none" w:sz="0" w:space="0" w:color="auto"/>
            <w:left w:val="none" w:sz="0" w:space="0" w:color="auto"/>
            <w:bottom w:val="none" w:sz="0" w:space="0" w:color="auto"/>
            <w:right w:val="none" w:sz="0" w:space="0" w:color="auto"/>
          </w:divBdr>
        </w:div>
        <w:div w:id="1169716123">
          <w:marLeft w:val="640"/>
          <w:marRight w:val="0"/>
          <w:marTop w:val="0"/>
          <w:marBottom w:val="0"/>
          <w:divBdr>
            <w:top w:val="none" w:sz="0" w:space="0" w:color="auto"/>
            <w:left w:val="none" w:sz="0" w:space="0" w:color="auto"/>
            <w:bottom w:val="none" w:sz="0" w:space="0" w:color="auto"/>
            <w:right w:val="none" w:sz="0" w:space="0" w:color="auto"/>
          </w:divBdr>
        </w:div>
        <w:div w:id="1292445251">
          <w:marLeft w:val="640"/>
          <w:marRight w:val="0"/>
          <w:marTop w:val="0"/>
          <w:marBottom w:val="0"/>
          <w:divBdr>
            <w:top w:val="none" w:sz="0" w:space="0" w:color="auto"/>
            <w:left w:val="none" w:sz="0" w:space="0" w:color="auto"/>
            <w:bottom w:val="none" w:sz="0" w:space="0" w:color="auto"/>
            <w:right w:val="none" w:sz="0" w:space="0" w:color="auto"/>
          </w:divBdr>
        </w:div>
        <w:div w:id="833766574">
          <w:marLeft w:val="640"/>
          <w:marRight w:val="0"/>
          <w:marTop w:val="0"/>
          <w:marBottom w:val="0"/>
          <w:divBdr>
            <w:top w:val="none" w:sz="0" w:space="0" w:color="auto"/>
            <w:left w:val="none" w:sz="0" w:space="0" w:color="auto"/>
            <w:bottom w:val="none" w:sz="0" w:space="0" w:color="auto"/>
            <w:right w:val="none" w:sz="0" w:space="0" w:color="auto"/>
          </w:divBdr>
        </w:div>
        <w:div w:id="703292567">
          <w:marLeft w:val="640"/>
          <w:marRight w:val="0"/>
          <w:marTop w:val="0"/>
          <w:marBottom w:val="0"/>
          <w:divBdr>
            <w:top w:val="none" w:sz="0" w:space="0" w:color="auto"/>
            <w:left w:val="none" w:sz="0" w:space="0" w:color="auto"/>
            <w:bottom w:val="none" w:sz="0" w:space="0" w:color="auto"/>
            <w:right w:val="none" w:sz="0" w:space="0" w:color="auto"/>
          </w:divBdr>
        </w:div>
        <w:div w:id="1196965624">
          <w:marLeft w:val="640"/>
          <w:marRight w:val="0"/>
          <w:marTop w:val="0"/>
          <w:marBottom w:val="0"/>
          <w:divBdr>
            <w:top w:val="none" w:sz="0" w:space="0" w:color="auto"/>
            <w:left w:val="none" w:sz="0" w:space="0" w:color="auto"/>
            <w:bottom w:val="none" w:sz="0" w:space="0" w:color="auto"/>
            <w:right w:val="none" w:sz="0" w:space="0" w:color="auto"/>
          </w:divBdr>
        </w:div>
        <w:div w:id="1188299339">
          <w:marLeft w:val="640"/>
          <w:marRight w:val="0"/>
          <w:marTop w:val="0"/>
          <w:marBottom w:val="0"/>
          <w:divBdr>
            <w:top w:val="none" w:sz="0" w:space="0" w:color="auto"/>
            <w:left w:val="none" w:sz="0" w:space="0" w:color="auto"/>
            <w:bottom w:val="none" w:sz="0" w:space="0" w:color="auto"/>
            <w:right w:val="none" w:sz="0" w:space="0" w:color="auto"/>
          </w:divBdr>
        </w:div>
      </w:divsChild>
    </w:div>
    <w:div w:id="2088304747">
      <w:bodyDiv w:val="1"/>
      <w:marLeft w:val="0"/>
      <w:marRight w:val="0"/>
      <w:marTop w:val="0"/>
      <w:marBottom w:val="0"/>
      <w:divBdr>
        <w:top w:val="none" w:sz="0" w:space="0" w:color="auto"/>
        <w:left w:val="none" w:sz="0" w:space="0" w:color="auto"/>
        <w:bottom w:val="none" w:sz="0" w:space="0" w:color="auto"/>
        <w:right w:val="none" w:sz="0" w:space="0" w:color="auto"/>
      </w:divBdr>
    </w:div>
    <w:div w:id="2125341490">
      <w:bodyDiv w:val="1"/>
      <w:marLeft w:val="0"/>
      <w:marRight w:val="0"/>
      <w:marTop w:val="0"/>
      <w:marBottom w:val="0"/>
      <w:divBdr>
        <w:top w:val="none" w:sz="0" w:space="0" w:color="auto"/>
        <w:left w:val="none" w:sz="0" w:space="0" w:color="auto"/>
        <w:bottom w:val="none" w:sz="0" w:space="0" w:color="auto"/>
        <w:right w:val="none" w:sz="0" w:space="0" w:color="auto"/>
      </w:divBdr>
    </w:div>
    <w:div w:id="2135832612">
      <w:bodyDiv w:val="1"/>
      <w:marLeft w:val="0"/>
      <w:marRight w:val="0"/>
      <w:marTop w:val="0"/>
      <w:marBottom w:val="0"/>
      <w:divBdr>
        <w:top w:val="none" w:sz="0" w:space="0" w:color="auto"/>
        <w:left w:val="none" w:sz="0" w:space="0" w:color="auto"/>
        <w:bottom w:val="none" w:sz="0" w:space="0" w:color="auto"/>
        <w:right w:val="none" w:sz="0" w:space="0" w:color="auto"/>
      </w:divBdr>
    </w:div>
    <w:div w:id="2142309916">
      <w:bodyDiv w:val="1"/>
      <w:marLeft w:val="0"/>
      <w:marRight w:val="0"/>
      <w:marTop w:val="0"/>
      <w:marBottom w:val="0"/>
      <w:divBdr>
        <w:top w:val="none" w:sz="0" w:space="0" w:color="auto"/>
        <w:left w:val="none" w:sz="0" w:space="0" w:color="auto"/>
        <w:bottom w:val="none" w:sz="0" w:space="0" w:color="auto"/>
        <w:right w:val="none" w:sz="0" w:space="0" w:color="auto"/>
      </w:divBdr>
      <w:divsChild>
        <w:div w:id="1686905705">
          <w:marLeft w:val="640"/>
          <w:marRight w:val="0"/>
          <w:marTop w:val="0"/>
          <w:marBottom w:val="0"/>
          <w:divBdr>
            <w:top w:val="none" w:sz="0" w:space="0" w:color="auto"/>
            <w:left w:val="none" w:sz="0" w:space="0" w:color="auto"/>
            <w:bottom w:val="none" w:sz="0" w:space="0" w:color="auto"/>
            <w:right w:val="none" w:sz="0" w:space="0" w:color="auto"/>
          </w:divBdr>
        </w:div>
        <w:div w:id="1341159514">
          <w:marLeft w:val="640"/>
          <w:marRight w:val="0"/>
          <w:marTop w:val="0"/>
          <w:marBottom w:val="0"/>
          <w:divBdr>
            <w:top w:val="none" w:sz="0" w:space="0" w:color="auto"/>
            <w:left w:val="none" w:sz="0" w:space="0" w:color="auto"/>
            <w:bottom w:val="none" w:sz="0" w:space="0" w:color="auto"/>
            <w:right w:val="none" w:sz="0" w:space="0" w:color="auto"/>
          </w:divBdr>
        </w:div>
        <w:div w:id="94329128">
          <w:marLeft w:val="640"/>
          <w:marRight w:val="0"/>
          <w:marTop w:val="0"/>
          <w:marBottom w:val="0"/>
          <w:divBdr>
            <w:top w:val="none" w:sz="0" w:space="0" w:color="auto"/>
            <w:left w:val="none" w:sz="0" w:space="0" w:color="auto"/>
            <w:bottom w:val="none" w:sz="0" w:space="0" w:color="auto"/>
            <w:right w:val="none" w:sz="0" w:space="0" w:color="auto"/>
          </w:divBdr>
        </w:div>
        <w:div w:id="447503846">
          <w:marLeft w:val="640"/>
          <w:marRight w:val="0"/>
          <w:marTop w:val="0"/>
          <w:marBottom w:val="0"/>
          <w:divBdr>
            <w:top w:val="none" w:sz="0" w:space="0" w:color="auto"/>
            <w:left w:val="none" w:sz="0" w:space="0" w:color="auto"/>
            <w:bottom w:val="none" w:sz="0" w:space="0" w:color="auto"/>
            <w:right w:val="none" w:sz="0" w:space="0" w:color="auto"/>
          </w:divBdr>
        </w:div>
        <w:div w:id="298996184">
          <w:marLeft w:val="640"/>
          <w:marRight w:val="0"/>
          <w:marTop w:val="0"/>
          <w:marBottom w:val="0"/>
          <w:divBdr>
            <w:top w:val="none" w:sz="0" w:space="0" w:color="auto"/>
            <w:left w:val="none" w:sz="0" w:space="0" w:color="auto"/>
            <w:bottom w:val="none" w:sz="0" w:space="0" w:color="auto"/>
            <w:right w:val="none" w:sz="0" w:space="0" w:color="auto"/>
          </w:divBdr>
        </w:div>
        <w:div w:id="1293513383">
          <w:marLeft w:val="640"/>
          <w:marRight w:val="0"/>
          <w:marTop w:val="0"/>
          <w:marBottom w:val="0"/>
          <w:divBdr>
            <w:top w:val="none" w:sz="0" w:space="0" w:color="auto"/>
            <w:left w:val="none" w:sz="0" w:space="0" w:color="auto"/>
            <w:bottom w:val="none" w:sz="0" w:space="0" w:color="auto"/>
            <w:right w:val="none" w:sz="0" w:space="0" w:color="auto"/>
          </w:divBdr>
        </w:div>
        <w:div w:id="908537883">
          <w:marLeft w:val="640"/>
          <w:marRight w:val="0"/>
          <w:marTop w:val="0"/>
          <w:marBottom w:val="0"/>
          <w:divBdr>
            <w:top w:val="none" w:sz="0" w:space="0" w:color="auto"/>
            <w:left w:val="none" w:sz="0" w:space="0" w:color="auto"/>
            <w:bottom w:val="none" w:sz="0" w:space="0" w:color="auto"/>
            <w:right w:val="none" w:sz="0" w:space="0" w:color="auto"/>
          </w:divBdr>
        </w:div>
        <w:div w:id="173804858">
          <w:marLeft w:val="640"/>
          <w:marRight w:val="0"/>
          <w:marTop w:val="0"/>
          <w:marBottom w:val="0"/>
          <w:divBdr>
            <w:top w:val="none" w:sz="0" w:space="0" w:color="auto"/>
            <w:left w:val="none" w:sz="0" w:space="0" w:color="auto"/>
            <w:bottom w:val="none" w:sz="0" w:space="0" w:color="auto"/>
            <w:right w:val="none" w:sz="0" w:space="0" w:color="auto"/>
          </w:divBdr>
        </w:div>
        <w:div w:id="1372420200">
          <w:marLeft w:val="640"/>
          <w:marRight w:val="0"/>
          <w:marTop w:val="0"/>
          <w:marBottom w:val="0"/>
          <w:divBdr>
            <w:top w:val="none" w:sz="0" w:space="0" w:color="auto"/>
            <w:left w:val="none" w:sz="0" w:space="0" w:color="auto"/>
            <w:bottom w:val="none" w:sz="0" w:space="0" w:color="auto"/>
            <w:right w:val="none" w:sz="0" w:space="0" w:color="auto"/>
          </w:divBdr>
        </w:div>
        <w:div w:id="653992107">
          <w:marLeft w:val="640"/>
          <w:marRight w:val="0"/>
          <w:marTop w:val="0"/>
          <w:marBottom w:val="0"/>
          <w:divBdr>
            <w:top w:val="none" w:sz="0" w:space="0" w:color="auto"/>
            <w:left w:val="none" w:sz="0" w:space="0" w:color="auto"/>
            <w:bottom w:val="none" w:sz="0" w:space="0" w:color="auto"/>
            <w:right w:val="none" w:sz="0" w:space="0" w:color="auto"/>
          </w:divBdr>
        </w:div>
        <w:div w:id="1824855163">
          <w:marLeft w:val="640"/>
          <w:marRight w:val="0"/>
          <w:marTop w:val="0"/>
          <w:marBottom w:val="0"/>
          <w:divBdr>
            <w:top w:val="none" w:sz="0" w:space="0" w:color="auto"/>
            <w:left w:val="none" w:sz="0" w:space="0" w:color="auto"/>
            <w:bottom w:val="none" w:sz="0" w:space="0" w:color="auto"/>
            <w:right w:val="none" w:sz="0" w:space="0" w:color="auto"/>
          </w:divBdr>
        </w:div>
        <w:div w:id="1312293431">
          <w:marLeft w:val="640"/>
          <w:marRight w:val="0"/>
          <w:marTop w:val="0"/>
          <w:marBottom w:val="0"/>
          <w:divBdr>
            <w:top w:val="none" w:sz="0" w:space="0" w:color="auto"/>
            <w:left w:val="none" w:sz="0" w:space="0" w:color="auto"/>
            <w:bottom w:val="none" w:sz="0" w:space="0" w:color="auto"/>
            <w:right w:val="none" w:sz="0" w:space="0" w:color="auto"/>
          </w:divBdr>
        </w:div>
        <w:div w:id="1321349797">
          <w:marLeft w:val="640"/>
          <w:marRight w:val="0"/>
          <w:marTop w:val="0"/>
          <w:marBottom w:val="0"/>
          <w:divBdr>
            <w:top w:val="none" w:sz="0" w:space="0" w:color="auto"/>
            <w:left w:val="none" w:sz="0" w:space="0" w:color="auto"/>
            <w:bottom w:val="none" w:sz="0" w:space="0" w:color="auto"/>
            <w:right w:val="none" w:sz="0" w:space="0" w:color="auto"/>
          </w:divBdr>
        </w:div>
        <w:div w:id="183831865">
          <w:marLeft w:val="640"/>
          <w:marRight w:val="0"/>
          <w:marTop w:val="0"/>
          <w:marBottom w:val="0"/>
          <w:divBdr>
            <w:top w:val="none" w:sz="0" w:space="0" w:color="auto"/>
            <w:left w:val="none" w:sz="0" w:space="0" w:color="auto"/>
            <w:bottom w:val="none" w:sz="0" w:space="0" w:color="auto"/>
            <w:right w:val="none" w:sz="0" w:space="0" w:color="auto"/>
          </w:divBdr>
        </w:div>
        <w:div w:id="2146195071">
          <w:marLeft w:val="640"/>
          <w:marRight w:val="0"/>
          <w:marTop w:val="0"/>
          <w:marBottom w:val="0"/>
          <w:divBdr>
            <w:top w:val="none" w:sz="0" w:space="0" w:color="auto"/>
            <w:left w:val="none" w:sz="0" w:space="0" w:color="auto"/>
            <w:bottom w:val="none" w:sz="0" w:space="0" w:color="auto"/>
            <w:right w:val="none" w:sz="0" w:space="0" w:color="auto"/>
          </w:divBdr>
        </w:div>
        <w:div w:id="1665352202">
          <w:marLeft w:val="640"/>
          <w:marRight w:val="0"/>
          <w:marTop w:val="0"/>
          <w:marBottom w:val="0"/>
          <w:divBdr>
            <w:top w:val="none" w:sz="0" w:space="0" w:color="auto"/>
            <w:left w:val="none" w:sz="0" w:space="0" w:color="auto"/>
            <w:bottom w:val="none" w:sz="0" w:space="0" w:color="auto"/>
            <w:right w:val="none" w:sz="0" w:space="0" w:color="auto"/>
          </w:divBdr>
        </w:div>
        <w:div w:id="1777140628">
          <w:marLeft w:val="640"/>
          <w:marRight w:val="0"/>
          <w:marTop w:val="0"/>
          <w:marBottom w:val="0"/>
          <w:divBdr>
            <w:top w:val="none" w:sz="0" w:space="0" w:color="auto"/>
            <w:left w:val="none" w:sz="0" w:space="0" w:color="auto"/>
            <w:bottom w:val="none" w:sz="0" w:space="0" w:color="auto"/>
            <w:right w:val="none" w:sz="0" w:space="0" w:color="auto"/>
          </w:divBdr>
        </w:div>
        <w:div w:id="917785329">
          <w:marLeft w:val="640"/>
          <w:marRight w:val="0"/>
          <w:marTop w:val="0"/>
          <w:marBottom w:val="0"/>
          <w:divBdr>
            <w:top w:val="none" w:sz="0" w:space="0" w:color="auto"/>
            <w:left w:val="none" w:sz="0" w:space="0" w:color="auto"/>
            <w:bottom w:val="none" w:sz="0" w:space="0" w:color="auto"/>
            <w:right w:val="none" w:sz="0" w:space="0" w:color="auto"/>
          </w:divBdr>
        </w:div>
        <w:div w:id="1975134769">
          <w:marLeft w:val="640"/>
          <w:marRight w:val="0"/>
          <w:marTop w:val="0"/>
          <w:marBottom w:val="0"/>
          <w:divBdr>
            <w:top w:val="none" w:sz="0" w:space="0" w:color="auto"/>
            <w:left w:val="none" w:sz="0" w:space="0" w:color="auto"/>
            <w:bottom w:val="none" w:sz="0" w:space="0" w:color="auto"/>
            <w:right w:val="none" w:sz="0" w:space="0" w:color="auto"/>
          </w:divBdr>
        </w:div>
      </w:divsChild>
    </w:div>
    <w:div w:id="214384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www.google.com/forms/about/?utm_source=product&amp;utm_medium=forms_logo&amp;utm_campaign=forms"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www.google.com/forms/about/?utm_source=product&amp;utm_medium=forms_logo&amp;utm_campaign=form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yperlink" Target="https://docs.google.com/forms/d/e/1FAIpQLScMFZSx9JQDvydIfGORKnv7due91mxch9lZhB2u_I0_t0sPhg/viewform?usp=dialog" TargetMode="Externa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0090C8B-EA27-5847-B4DE-C83D992125F4}"/>
      </w:docPartPr>
      <w:docPartBody>
        <w:p w:rsidR="00952609" w:rsidRDefault="00E8590D">
          <w:r w:rsidRPr="005E0FB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90D"/>
    <w:rsid w:val="00711DD6"/>
    <w:rsid w:val="00952609"/>
    <w:rsid w:val="00E8590D"/>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590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E26445-DA7D-C149-854D-89DD2B7A8A1A}">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3459796245"/>
    <we:property name="MENDELEY_CITATIONS" value="[{&quot;citationID&quot;:&quot;MENDELEY_CITATION_9023a296-53bd-496d-8a91-99057dd2839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&quot;,&quot;citationItems&quot;:[{&quot;id&quot;:&quot;ff6417ff-b685-3533-9815-6bcbfd0c4100&quot;,&quot;itemData&quot;:{&quot;type&quot;:&quot;article-journal&quot;,&quot;id&quot;:&quot;ff6417ff-b685-3533-9815-6bcbfd0c4100&quot;,&quot;title&quot;:&quot;Venous glucose, serum lactate and base deficit as biochemical predictors of mortality in patients with polytrauma&quot;,&quot;author&quot;:[{&quot;family&quot;:&quot;Saad&quot;,&quot;given&quot;:&quot;Sameh&quot;,&quot;parse-names&quot;:false,&quot;dropping-particle&quot;:&quot;&quot;,&quot;non-dropping-particle&quot;:&quot;&quot;},{&quot;family&quot;:&quot;Mohamed&quot;,&quot;given&quot;:&quot;Naglaa&quot;,&quot;parse-names&quot;:false,&quot;dropping-particle&quot;:&quot;&quot;,&quot;non-dropping-particle&quot;:&quot;&quot;},{&quot;family&quot;:&quot;Moghazy&quot;,&quot;given&quot;:&quot;Amr&quot;,&quot;parse-names&quot;:false,&quot;dropping-particle&quot;:&quot;&quot;,&quot;non-dropping-particle&quot;:&quot;&quot;},{&quot;family&quot;:&quot;Ellabban&quot;,&quot;given&quot;:&quot;Gouda&quot;,&quot;parse-names&quot;:false,&quot;dropping-particle&quot;:&quot;&quot;,&quot;non-dropping-particle&quot;:&quot;&quot;},{&quot;family&quot;:&quot;El-Kamash&quot;,&quot;given&quot;:&quot;Soliman&quot;,&quot;parse-names&quot;:false,&quot;dropping-particle&quot;:&quot;&quot;,&quot;non-dropping-particle&quot;:&quot;&quot;}],&quot;container-title&quot;:&quot;Ulusal travma ve acil cerrahi dergisi = Turkish journal of trauma &amp; emergency surgery : TJTES&quot;,&quot;container-title-short&quot;:&quot;Ulus. Travma Acil Cerrahi Derg.&quot;,&quot;accessed&quot;:{&quot;date-parts&quot;:[[2026,3,12]]},&quot;DOI&quot;:&quot;10.5505/tjtes.2015.96832&quot;,&quot;ISSN&quot;:&quot;1306696X&quot;,&quot;PMID&quot;:&quot;27135075&quot;,&quot;URL&quot;:&quot;https://pubmed.ncbi.nlm.nih.gov/27135075/&quot;,&quot;issued&quot;:{&quot;date-parts&quot;:[[2016]]},&quot;page&quot;:&quot;29-33&quot;,&quot;abstract&quot;:&quot;BACKGROUND: The trauma and injury severity score (TRISS) and Acute Physiology and Chronic Health Evaluation IV (APACHE IV) are accurate but complex. This study aimed to compare venous glucose, levels of serum lactate, and base deficit in polytraumatized patients as simple parameters to predict the mortality in these patients versus (TRISS) and (APACHE IV). METHODS: This was a comparative cross-sectional study of 282 patients with polytrauma presented to the Emergency Department (ED). RESULTS: The best cut off value of TRISS probability of survival score for prediction of mortality among poly-traumatized patients was ≤90. APACHE IV demonstrated 67% sensitivity and 95% specificity at 95% CI at cut off point 99. The best cutoff value of Random Blood Sugar was &gt;140 mg/dl, with 89% sensitivity, 49% specificity; base deficit was less than -5.6 with 64% sensitivity, 93% specificity; lactate was &gt;2.6 mmol/L with 92%, sensitivity, 42% specificity. CONCLUSION: Venous glucose, serum lactate and base deficit are easy and rapid biochemical predictors of mortality in patients with polytrauma. These predictors could be used as TRISS and APACHE IV in predicting mortality.&quot;,&quot;publisher&quot;:&quot;Ulus Travma Acil Cerrahi Derg&quot;,&quot;issue&quot;:&quot;1&quot;,&quot;volume&quot;:&quot;22&quot;},&quot;isTemporary&quot;:false}]},{&quot;citationID&quot;:&quot;MENDELEY_CITATION_7da296b1-5121-4d73-94a9-cf0669e1ef5f&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&quot;,&quot;citationItems&quot;:[{&quot;id&quot;:&quot;4e670ad5-b116-350a-9d42-f76209ec295d&quot;,&quot;itemData&quot;:{&quot;type&quot;:&quot;article&quot;,&quot;id&quot;:&quot;4e670ad5-b116-350a-9d42-f76209ec295d&quot;,&quot;title&quot;:&quot;Mortality and incidence rate of acute severe trauma patients in the emergency department: a report from the National Emergency Department Information System (NEDIS) of Korea, 2018–2022&quot;,&quot;author&quot;:[{&quot;family&quot;:&quot;Kim&quot;,&quot;given&quot;:&quot;Jung Youn&quot;,&quot;parse-names&quot;:false,&quot;dropping-particle&quot;:&quot;&quot;,&quot;non-dropping-particle&quot;:&quot;&quot;},{&quot;family&quot;:&quot;Yoon&quot;,&quot;given&quot;:&quot;Young Hoon&quot;,&quot;parse-names&quot;:false,&quot;dropping-particle&quot;:&quot;&quot;,&quot;non-dropping-particle&quot;:&quot;&quot;},{&quot;family&quot;:&quot;Park&quot;,&quot;given&quot;:&quot;Sung Joon&quot;,&quot;parse-names&quot;:false,&quot;dropping-particle&quot;:&quot;&quot;,&quot;non-dropping-particle&quot;:&quot;&quot;},{&quot;family&quot;:&quot;Hong&quot;,&quot;given&quot;:&quot;Won Pyo&quot;,&quot;parse-names&quot;:false,&quot;dropping-particle&quot;:&quot;&quot;,&quot;non-dropping-particle&quot;:&quot;&quot;},{&quot;family&quot;:&quot;Ro&quot;,&quot;given&quot;:&quot;Young Sun&quot;,&quot;parse-names&quot;:false,&quot;dropping-particle&quot;:&quot;&quot;,&quot;non-dropping-particle&quot;:&quot;&quot;}],&quot;container-title&quot;:&quot;Clinical and Experimental Emergency Medicine&quot;,&quot;container-title-short&quot;:&quot;Clin. Exp. Emerg. Med.&quot;,&quot;DOI&quot;:&quot;10.15441/ceem.23.147&quot;,&quot;ISSN&quot;:&quot;23834625&quot;,&quot;issued&quot;:{&quot;date-parts&quot;:[[2023,11,1]]},&quot;page&quot;:&quot;S55-S62&quot;,&quot;publisher&quot;:&quot;Korean Society of Emergency Medicine&quot;,&quot;volume&quot;:&quot;10&quot;},&quot;isTemporary&quot;:false}]},{&quot;citationID&quot;:&quot;MENDELEY_CITATION_bfcb6f30-485a-4ea2-b303-b113205b241b&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mZjYjZmMzAtNDg1YS00ZWEyLWIzMDMtYjExMzIwNWIyNDFi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quot;,&quot;citationItems&quot;:[{&quot;id&quot;:&quot;6bcfea60-4ffa-339a-b175-163d9d4096f0&quot;,&quot;itemData&quot;:{&quot;type&quot;:&quot;article-journal&quot;,&quot;id&quot;:&quot;6bcfea60-4ffa-339a-b175-163d9d4096f0&quot;,&quot;title&quot;:&quot;Hospital stay, morbidity, and mortality in polytrauma patients at Trauma Unit, Assiut University Hospital during 2017&quot;,&quot;author&quot;:[{&quot;family&quot;:&quot;A. Hamzawy&quot;,&quot;given&quot;:&quot;MohamedM&quot;,&quot;parse-names&quot;:false,&quot;dropping-particle&quot;:&quot;&quot;,&quot;non-dropping-particle&quot;:&quot;&quot;},{&quot;family&quot;:&quot;Adam&quot;,&quot;given&quot;:&quot;FaisalF&quot;,&quot;parse-names&quot;:false,&quot;dropping-particle&quot;:&quot;&quot;,&quot;non-dropping-particle&quot;:&quot;&quot;},{&quot;family&quot;:&quot;M. Balam&quot;,&quot;given&quot;:&quot;KhaledM&quot;,&quot;parse-names&quot;:false,&quot;dropping-particle&quot;:&quot;&quot;,&quot;non-dropping-particle&quot;:&quot;&quot;},{&quot;family&quot;:&quot;A. Abubeih&quot;,&quot;given&quot;:&quot;HossamM&quot;,&quot;parse-names&quot;:false,&quot;dropping-particle&quot;:&quot;&quot;,&quot;non-dropping-particle&quot;:&quot;&quot;}],&quot;container-title&quot;:&quot;Journal of Current Medical Research and Practice&quot;,&quot;DOI&quot;:&quot;10.4103/jcmrp.jcmrp_70_19&quot;,&quot;ISSN&quot;:&quot;2357-0121&quot;,&quot;issued&quot;:{&quot;date-parts&quot;:[[2021]]},&quot;page&quot;:&quot;346&quot;,&quot;publisher&quot;:&quot;Egyptian Knowledge Bank&quot;,&quot;issue&quot;:&quot;4&quot;,&quot;volume&quot;:&quot;6&quot;,&quot;container-title-short&quot;:&quot;&quot;},&quot;isTemporary&quot;:false}]},{&quot;citationID&quot;:&quot;MENDELEY_CITATION_338fc0cb-dc28-4300-8147-f68fdbdc97d0&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&quot;,&quot;citationItems&quot;:[{&quot;id&quot;:&quot;2b554fcb-6d3d-3512-b865-738605a9b389&quot;,&quot;itemData&quot;:{&quot;type&quot;:&quot;article-journal&quot;,&quot;id&quot;:&quot;2b554fcb-6d3d-3512-b865-738605a9b389&quot;,&quot;title&quot;:&quot;Shock index as predictor of massive transfusion and mortality in patients with trauma: a systematic review and meta-analysis&quot;,&quot;author&quot;:[{&quot;family&quot;:&quot;Carsetti&quot;,&quot;given&quot;:&quot;Andrea&quot;,&quot;parse-names&quot;:false,&quot;dropping-particle&quot;:&quot;&quot;,&quot;non-dropping-particle&quot;:&quot;&quot;},{&quot;family&quot;:&quot;Antolini&quot;,&quot;given&quot;:&quot;Riccardo&quot;,&quot;parse-names&quot;:false,&quot;dropping-particle&quot;:&quot;&quot;,&quot;non-dropping-particle&quot;:&quot;&quot;},{&quot;family&quot;:&quot;Casarotta&quot;,&quot;given&quot;:&quot;Erika&quot;,&quot;parse-names&quot;:false,&quot;dropping-particle&quot;:&quot;&quot;,&quot;non-dropping-particle&quot;:&quot;&quot;},{&quot;family&quot;:&quot;Damiani&quot;,&quot;given&quot;:&quot;Elisa&quot;,&quot;parse-names&quot;:false,&quot;dropping-particle&quot;:&quot;&quot;,&quot;non-dropping-particle&quot;:&quot;&quot;},{&quot;family&quot;:&quot;Gasparri&quot;,&quot;given&quot;:&quot;Francesco&quot;,&quot;parse-names&quot;:false,&quot;dropping-particle&quot;:&quot;&quot;,&quot;non-dropping-particle&quot;:&quot;&quot;},{&quot;family&quot;:&quot;Marini&quot;,&quot;given&quot;:&quot;Benedetto&quot;,&quot;parse-names&quot;:false,&quot;dropping-particle&quot;:&quot;&quot;,&quot;non-dropping-particle&quot;:&quot;&quot;},{&quot;family&quot;:&quot;Adrario&quot;,&quot;given&quot;:&quot;Erica&quot;,&quot;parse-names&quot;:false,&quot;dropping-particle&quot;:&quot;&quot;,&quot;non-dropping-particle&quot;:&quot;&quot;},{&quot;family&quot;:&quot;Donati&quot;,&quot;given&quot;:&quot;Abele&quot;,&quot;parse-names&quot;:false,&quot;dropping-particle&quot;:&quot;&quot;,&quot;non-dropping-particle&quot;:&quot;&quot;}],&quot;container-title&quot;:&quot;Critical care (London, England)&quot;,&quot;container-title-short&quot;:&quot;Crit. Care&quot;,&quot;accessed&quot;:{&quot;date-parts&quot;:[[2026,3,12]]},&quot;DOI&quot;:&quot;10.1186/s13054-023-04386-w&quot;,&quot;ISSN&quot;:&quot;1466609X&quot;,&quot;PMID&quot;:&quot;36872322&quot;,&quot;URL&quot;:&quot;https://pubmed.ncbi.nlm.nih.gov/36872322/&quot;,&quot;issued&quot;:{&quot;date-parts&quot;:[[2023,12,1]]},&quot;abstract&quot;:&quot;Background: Management of bleeding trauma patients is still a difficult challenge. Massive transfusion (MT) requires resources to ensure the safety and timely delivery of blood products. Early prediction of MT need may be useful to shorten the time process of blood product preparation. The primary aim of this study was to assess the accuracy of shock index to predict the need for MT in adult patients with trauma. For the same population, we also assessed the accuracy of SI to predict mortality. Methods: This systematic review and meta-analysis was performed in accordance with the PRISMA guidelines. We performed a systematic search on MEDLINE, Scopus, and Web of Science from inception to March 2022. Studies were included if they reported MT or mortality with SI recorded at arrival in the field or the emergency department. The risk of bias was assessed using the QUADAS-2. Results: Thirty-five studies were included in the systematic review and meta-analysis, for a total of 670,728 patients. For MT the overall sensibility was 0.68 [0.57; 0.76], the overall specificity was 0.84 [0.79; 0.88] and the AUC was 0.85 [0.81; 0.88]. Positive and Negative Likelihood Ratio (LR+; LR−) were 4.24 [3.18–5.65] and 0.39 [0.29–0.52], respectively. For mortality the overall sensibility was 0.358 [0.238; 0.498] the overall specificity 0.742 [0.656; 0.813] and the AUC 0.553 (confidence region for sensitivity given specificity: [0.4014; 0.6759]; confidence region for specificity given sensitivity: [0.4799; 0.6332]). LR+ and LR− were 1.39 [1.36–1.42] and 0.87 [0.85–0.89], respectively. Conclusions: Our study demonstrated that SI may have a limited role as the sole tool to predict the need for MT in adult trauma patients. SI is not accurate to predict mortality but may have a role to identify patients with a low risk of mortality.&quot;,&quot;publisher&quot;:&quot;Crit Care&quot;,&quot;issue&quot;:&quot;1&quot;,&quot;volume&quot;:&quot;27&quot;},&quot;isTemporary&quot;:false}]},{&quot;citationID&quot;:&quot;MENDELEY_CITATION_dd046b65-9b5f-4d2e-afb2-ab383b6cf178&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&quot;,&quot;citationItems&quot;:[{&quot;id&quot;:&quot;a16b5eb8-5af9-3ba6-a8f4-263a009b10b4&quot;,&quot;itemData&quot;:{&quot;type&quot;:&quot;report&quot;,&quot;id&quot;:&quot;a16b5eb8-5af9-3ba6-a8f4-263a009b10b4&quot;,&quot;title&quot;:&quot;National Hospital Ambulatory Medical Care Survey: 2014 Emergency Department Summary Tables&quot;,&quot;author&quot;:[{&quot;family&quot;:&quot;Center for Health Statistics&quot;,&quot;given&quot;:&quot;National&quot;,&quot;parse-names&quot;:false,&quot;dropping-particle&quot;:&quot;&quot;,&quot;non-dropping-particle&quot;:&quot;&quot;}],&quot;URL&quot;:&quot;http://www.cdc.gov/nchs/ahcd/ahcd_survey_instruments.htm#nhamcs.&quot;,&quot;abstract&quot;:&quot;a multi-stage probability design with samples of primary sampling units (PSUs), hospitals within PSUs, and patient visits within emergency service areas (ESAs) of each selected hospital. A total of 449 hospitals were selected for the 2014 NHAMCS, of which 375 were in scope and had eligible EDs. Of these, 283 participated, yielding an unweighted ED response rate of 75.5%. A total of 397 emergency services areas (ESAs) were identified from the EDs. Of these, 319 responded fully or adequately by providing forms for at least half of their expected visits based on the total number of visits during the reporting period. In all, 23,844 Patient Record forms (PRFs) were submitted electronically. The resulting unweighted ESA sample response rate was 80.4%, and the overall unweighted two stage sampling response rate was 60.6% (62.9% weighted). Data processing and medical coding were performed by SRA International, Inc., Durham, North Carolina. As part of the quality assurance procedure, a 10% quality control sample of ED survey records was independently keyed and coded. Coding error rates ranged between 0.42 and 0.95% for the 10% ED sample. For further details, see the 2014 NHAMCS Public Use Data File Documentation located at: ftp://ftp.cdc.gov/pub/Health_Statistics/NCHS/Dataset_Documentation/NHAMCS/doc14_ed.pdf. Web table estimates are based on sample data weighted to produce annual national estimates and include standard errors. The sample weight that is computed for each sample visit takes all stages of survey design into account. The survey data are inflated or weighted to produce unbiased national annual estimates. The visit weight includes four basic components: inflation by reciprocals of selection probabilities, adjustment for nonresponse, population ratio adjustments, and weight smoothing. Estimates of the sampling variability were calculated using the Taylor series method in SUDAAN, which takes into account the complex sample design of NHAMCS. Detailed information on the design, conduct, and estimation procedures of 2014 NHAMCS are discussed in the 2014 NHAMCS Public Use Data File Documentation (see link above).&quot;,&quot;container-title-short&quot;:&quot;&quot;},&quot;isTemporary&quot;:false}]},{&quot;citationID&quot;:&quot;MENDELEY_CITATION_913437ed-3c7b-4245-bf82-8de8e3279d0e&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&quot;,&quot;citationItems&quot;:[{&quot;id&quot;:&quot;4e670ad5-b116-350a-9d42-f76209ec295d&quot;,&quot;itemData&quot;:{&quot;type&quot;:&quot;article&quot;,&quot;id&quot;:&quot;4e670ad5-b116-350a-9d42-f76209ec295d&quot;,&quot;title&quot;:&quot;Mortality and incidence rate of acute severe trauma patients in the emergency department: a report from the National Emergency Department Information System (NEDIS) of Korea, 2018–2022&quot;,&quot;author&quot;:[{&quot;family&quot;:&quot;Kim&quot;,&quot;given&quot;:&quot;Jung Youn&quot;,&quot;parse-names&quot;:false,&quot;dropping-particle&quot;:&quot;&quot;,&quot;non-dropping-particle&quot;:&quot;&quot;},{&quot;family&quot;:&quot;Yoon&quot;,&quot;given&quot;:&quot;Young Hoon&quot;,&quot;parse-names&quot;:false,&quot;dropping-particle&quot;:&quot;&quot;,&quot;non-dropping-particle&quot;:&quot;&quot;},{&quot;family&quot;:&quot;Park&quot;,&quot;given&quot;:&quot;Sung Joon&quot;,&quot;parse-names&quot;:false,&quot;dropping-particle&quot;:&quot;&quot;,&quot;non-dropping-particle&quot;:&quot;&quot;},{&quot;family&quot;:&quot;Hong&quot;,&quot;given&quot;:&quot;Won Pyo&quot;,&quot;parse-names&quot;:false,&quot;dropping-particle&quot;:&quot;&quot;,&quot;non-dropping-particle&quot;:&quot;&quot;},{&quot;family&quot;:&quot;Ro&quot;,&quot;given&quot;:&quot;Young Sun&quot;,&quot;parse-names&quot;:false,&quot;dropping-particle&quot;:&quot;&quot;,&quot;non-dropping-particle&quot;:&quot;&quot;}],&quot;container-title&quot;:&quot;Clinical and Experimental Emergency Medicine&quot;,&quot;container-title-short&quot;:&quot;Clin. Exp. Emerg. Med.&quot;,&quot;DOI&quot;:&quot;10.15441/ceem.23.147&quot;,&quot;ISSN&quot;:&quot;23834625&quot;,&quot;issued&quot;:{&quot;date-parts&quot;:[[2023,11,1]]},&quot;page&quot;:&quot;S55-S62&quot;,&quot;publisher&quot;:&quot;Korean Society of Emergency Medicine&quot;,&quot;volume&quot;:&quot;10&quot;},&quot;isTemporary&quot;:false}]},{&quot;citationID&quot;:&quot;MENDELEY_CITATION_e37dfc32-559f-4102-b9a2-b5a507384791&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M3ZGZjMzItNTU5Zi00MTAyLWI5YTItYjVhNTA3Mzg0Nzkx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quot;,&quot;citationItems&quot;:[{&quot;id&quot;:&quot;6bcfea60-4ffa-339a-b175-163d9d4096f0&quot;,&quot;itemData&quot;:{&quot;type&quot;:&quot;article-journal&quot;,&quot;id&quot;:&quot;6bcfea60-4ffa-339a-b175-163d9d4096f0&quot;,&quot;title&quot;:&quot;Hospital stay, morbidity, and mortality in polytrauma patients at Trauma Unit, Assiut University Hospital during 2017&quot;,&quot;author&quot;:[{&quot;family&quot;:&quot;A. Hamzawy&quot;,&quot;given&quot;:&quot;MohamedM&quot;,&quot;parse-names&quot;:false,&quot;dropping-particle&quot;:&quot;&quot;,&quot;non-dropping-particle&quot;:&quot;&quot;},{&quot;family&quot;:&quot;Adam&quot;,&quot;given&quot;:&quot;FaisalF&quot;,&quot;parse-names&quot;:false,&quot;dropping-particle&quot;:&quot;&quot;,&quot;non-dropping-particle&quot;:&quot;&quot;},{&quot;family&quot;:&quot;M. Balam&quot;,&quot;given&quot;:&quot;KhaledM&quot;,&quot;parse-names&quot;:false,&quot;dropping-particle&quot;:&quot;&quot;,&quot;non-dropping-particle&quot;:&quot;&quot;},{&quot;family&quot;:&quot;A. Abubeih&quot;,&quot;given&quot;:&quot;HossamM&quot;,&quot;parse-names&quot;:false,&quot;dropping-particle&quot;:&quot;&quot;,&quot;non-dropping-particle&quot;:&quot;&quot;}],&quot;container-title&quot;:&quot;Journal of Current Medical Research and Practice&quot;,&quot;DOI&quot;:&quot;10.4103/jcmrp.jcmrp_70_19&quot;,&quot;ISSN&quot;:&quot;2357-0121&quot;,&quot;issued&quot;:{&quot;date-parts&quot;:[[2021]]},&quot;page&quot;:&quot;346&quot;,&quot;publisher&quot;:&quot;Egyptian Knowledge Bank&quot;,&quot;issue&quot;:&quot;4&quot;,&quot;volume&quot;:&quot;6&quot;,&quot;container-title-short&quot;:&quot;&quot;},&quot;isTemporary&quot;:false}]},{&quot;citationID&quot;:&quot;MENDELEY_CITATION_fbedb24f-e8a9-4117-8136-3a9a36e65200&quot;,&quot;properties&quot;:{&quot;noteIndex&quot;:0},&quot;isEdited&quot;:false,&quot;manualOverride&quot;:{&quot;isManuallyOverridden&quot;:false,&quot;citeprocText&quot;:&quot;&lt;sup&gt;6–9&lt;/sup&gt;&quot;,&quot;manualOverrideText&quot;:&quot;&quot;},&quot;citationItems&quot;:[{&quot;id&quot;:&quot;fc6108de-aaa4-3df4-aa63-b9a467d07a85&quot;,&quot;itemData&quot;:{&quot;type&quot;:&quot;article-journal&quot;,&quot;id&quot;:&quot;fc6108de-aaa4-3df4-aa63-b9a467d07a85&quot;,&quot;title&quot;:&quot;Pre-hospital shock index correlates with transfusion, resource utilization and mortality; The role of patient first vitals&quot;,&quot;author&quot;:[{&quot;family&quot;:&quot;Jehan&quot;,&quot;given&quot;:&quot;Faisal&quot;,&quot;parse-names&quot;:false,&quot;dropping-particle&quot;:&quot;&quot;,&quot;non-dropping-particle&quot;:&quot;&quot;},{&quot;family&quot;:&quot;Con&quot;,&quot;given&quot;:&quot;Jorge&quot;,&quot;parse-names&quot;:false,&quot;dropping-particle&quot;:&quot;&quot;,&quot;non-dropping-particle&quot;:&quot;&quot;},{&quot;family&quot;:&quot;McIntyre&quot;,&quot;given&quot;:&quot;Matthew&quot;,&quot;parse-names&quot;:false,&quot;dropping-particle&quot;:&quot;&quot;,&quot;non-dropping-particle&quot;:&quot;&quot;},{&quot;family&quot;:&quot;Khan&quot;,&quot;given&quot;:&quot;Muhammad&quot;,&quot;parse-names&quot;:false,&quot;dropping-particle&quot;:&quot;&quot;,&quot;non-dropping-particle&quot;:&quot;&quot;},{&quot;family&quot;:&quot;Azim&quot;,&quot;given&quot;:&quot;Asad&quot;,&quot;parse-names&quot;:false,&quot;dropping-particle&quot;:&quot;&quot;,&quot;non-dropping-particle&quot;:&quot;&quot;},{&quot;family&quot;:&quot;Prabhakaran&quot;,&quot;given&quot;:&quot;Kartik&quot;,&quot;parse-names&quot;:false,&quot;dropping-particle&quot;:&quot;&quot;,&quot;non-dropping-particle&quot;:&quot;&quot;},{&quot;family&quot;:&quot;Latifi&quot;,&quot;given&quot;:&quot;Rifat&quot;,&quot;parse-names&quot;:false,&quot;dropping-particle&quot;:&quot;&quot;,&quot;non-dropping-particle&quot;:&quot;&quot;}],&quot;container-title&quot;:&quot;American journal of surgery&quot;,&quot;container-title-short&quot;:&quot;Am. J. Surg.&quot;,&quot;accessed&quot;:{&quot;date-parts&quot;:[[2026,3,12]]},&quot;DOI&quot;:&quot;10.1016/j.amjsurg.2019.08.028&quot;,&quot;ISSN&quot;:&quot;18791883&quot;,&quot;PMID&quot;:&quot;31540684&quot;,&quot;URL&quot;:&quot;https://pubmed.ncbi.nlm.nih.gov/31540684/&quot;,&quot;issued&quot;:{&quot;date-parts&quot;:[[2019,12,1]]},&quot;page&quot;:&quot;1169-1174&quot;,&quot;abstract&quot;:&quot;Introduction: The aim of our study was to evaluate if pre-hospital shock index (SI) can predict transfusion requirements, resource utilization and mortality in trauma patients. Methods: We performed a 2-year analysis of all adult trauma patients in the TQIP database. Shock index was calculated by dividing heart-rate over systolic blood pressure. Patients were divided into two groups pre-hospital SI ≤ 1 and prehospital SI &gt; 1. Regression and ROC curve analyses were performed. Results: 144951 patients were included in the study. Mean age was 45 ± 34 years, 61% were male, 84.7% had blunt injuries and median ISS was 13 [9–17]. Overall 9.1% of the patients had a pre-hospital SI &gt; 1. Patients with pre-hospital SI &gt; 1 had higher likelihood of requiring massive transfusion (25% vs. 0.012%, p &lt; 0.02), interventional-radiology intervention (6.2% vs. 1%,p &lt; 0.001) or operative intervention (14.7% vs. 2%,p &lt; 0.001) compared to SI ≤ 1. Similarly, patients with SI &gt; 1 had higher mortality (12.3% vs. 5.2%, p &lt; 0.001) and were more likely to be discharged to Rehab/SNF (34.6% vs. 21.4%, p &lt; 0.001). Conclusions: Pre-hospital SI predicts trauma-center resource utilization and can guide patient triage and trauma resource recruitment.&quot;,&quot;publisher&quot;:&quot;Am J Surg&quot;,&quot;issue&quot;:&quot;6&quot;,&quot;volume&quot;:&quot;218&quot;},&quot;isTemporary&quot;:false},{&quot;id&quot;:&quot;acb620c9-87e3-3b94-ba7a-13870350175b&quot;,&quot;itemData&quot;:{&quot;type&quot;:&quot;article-journal&quot;,&quot;id&quot;:&quot;acb620c9-87e3-3b94-ba7a-13870350175b&quot;,&quot;title&quot;:&quot;Emergency Department Shock Index Outperforms Prehospital and Delta Shock Indices in Predicting Outcomes of Trauma Patients&quot;,&quot;author&quot;:[{&quot;family&quot;:&quot;Hosseinpour&quot;,&quot;given&quot;:&quot;Hamidreza&quot;,&quot;parse-names&quot;:false,&quot;dropping-particle&quot;:&quot;&quot;,&quot;non-dropping-particle&quot;:&quot;&quot;},{&quot;family&quot;:&quot;Anand&quot;,&quot;given&quot;:&quot;Tanya&quot;,&quot;parse-names&quot;:false,&quot;dropping-particle&quot;:&quot;&quot;,&quot;non-dropping-particle&quot;:&quot;&quot;},{&quot;family&quot;:&quot;Bhogadi&quot;,&quot;given&quot;:&quot;Sai Krishna&quot;,&quot;parse-names&quot;:false,&quot;dropping-particle&quot;:&quot;&quot;,&quot;non-dropping-particle&quot;:&quot;&quot;},{&quot;family&quot;:&quot;Colosimo&quot;,&quot;given&quot;:&quot;Christina&quot;,&quot;parse-names&quot;:false,&quot;dropping-particle&quot;:&quot;&quot;,&quot;non-dropping-particle&quot;:&quot;&quot;},{&quot;family&quot;:&quot;El-Qawaqzeh&quot;,&quot;given&quot;:&quot;Khaled&quot;,&quot;parse-names&quot;:false,&quot;dropping-particle&quot;:&quot;&quot;,&quot;non-dropping-particle&quot;:&quot;&quot;},{&quot;family&quot;:&quot;Spencer&quot;,&quot;given&quot;:&quot;Audrey L.&quot;,&quot;parse-names&quot;:false,&quot;dropping-particle&quot;:&quot;&quot;,&quot;non-dropping-particle&quot;:&quot;&quot;},{&quot;family&quot;:&quot;Castanon&quot;,&quot;given&quot;:&quot;Lourdes&quot;,&quot;parse-names&quot;:false,&quot;dropping-particle&quot;:&quot;&quot;,&quot;non-dropping-particle&quot;:&quot;&quot;},{&quot;family&quot;:&quot;Ditillo&quot;,&quot;given&quot;:&quot;Michael&quot;,&quot;parse-names&quot;:false,&quot;dropping-particle&quot;:&quot;&quot;,&quot;non-dropping-particle&quot;:&quot;&quot;},{&quot;family&quot;:&quot;Magnotti&quot;,&quot;given&quot;:&quot;Louis J.&quot;,&quot;parse-names&quot;:false,&quot;dropping-particle&quot;:&quot;&quot;,&quot;non-dropping-particle&quot;:&quot;&quot;},{&quot;family&quot;:&quot;Joseph&quot;,&quot;given&quot;:&quot;Bellal&quot;,&quot;parse-names&quot;:false,&quot;dropping-particle&quot;:&quot;&quot;,&quot;non-dropping-particle&quot;:&quot;&quot;}],&quot;container-title&quot;:&quot;Journal of Surgical Research&quot;,&quot;DOI&quot;:&quot;10.1016/j.jss.2023.05.008&quot;,&quot;ISSN&quot;:&quot;10958673&quot;,&quot;PMID&quot;:&quot;37451172&quot;,&quot;issued&quot;:{&quot;date-parts&quot;:[[2023,11,1]]},&quot;page&quot;:&quot;204-212&quot;,&quot;abstract&quot;:&quot;Introduction: Multiple shock indices (SIs), including prehospital, emergency department (ED), and delta (ED SI - Prehospital SI) have been developed to predict outcomes among trauma patients. This study aims to compare the predictive abilities of these SIs for outcomes of polytrauma patients on a national level. Methods: This was a retrospective analysis of the American College of Surgeons Trauma Quality Improvement Program (2017-2018). We included adult (≥18 y) trauma patients and excluded patients who were transferred, had missing vital signs, and those with severe head injuries (Head-Abbreviated Injury Scale&gt;3). Outcome measures were 24-h and in-hospital mortality, 24-h packed red blood cells transfusions, and intensive care unit and hospital length of stay. Predictive performances of these SIs were evaluated by the Area Under the Receiver Operating Characteristics for the entire study cohort and across all injury severities. Results: A total of 750,407 patients were identified. Meanstandard deviation age and lowest systolic blood pressure were 53 ± 21 y, and 81 ± 32 mmHg, respectively. Overall, 24-h and in-hospital mortality were 1.2% and 2.5%, respectively. On multivariable analysis, all three SIs were independently associated with higher rates of 24-h and in-hospital mortality, blood product requirements, intensive care unit and hospital length of stay (P &lt; 0.001). ED SI was superior to prehospital and delta SIs (P &lt; 0.001) for all outcomes. On subanalysis of patients with moderate injuries, severe injuries, and positive delta SI, the results remained the same. Conclusions: ED SI outperformed both prehospital and delta SIs across all injury severities. Trauma triage guidelines should prioritize ED SI in the risk stratification of trauma patients who may benefit from earlier and more intense trauma activations.&quot;,&quot;publisher&quot;:&quot;Academic Press Inc.&quot;,&quot;volume&quot;:&quot;291&quot;},&quot;isTemporary&quot;:false},{&quot;id&quot;:&quot;db1b489e-8407-3aa5-9425-e217d714dab4&quot;,&quot;itemData&quot;:{&quot;type&quot;:&quot;article-journal&quot;,&quot;id&quot;:&quot;db1b489e-8407-3aa5-9425-e217d714dab4&quot;,&quot;title&quot;:&quot;Shock index as a predictor for mortality in trauma patients: a systematic review and meta-analysis&quot;,&quot;author&quot;:[{&quot;family&quot;:&quot;Vang&quot;,&quot;given&quot;:&quot;Malene&quot;,&quot;parse-names&quot;:false,&quot;dropping-particle&quot;:&quot;&quot;,&quot;non-dropping-particle&quot;:&quot;&quot;},{&quot;family&quot;:&quot;Østberg&quot;,&quot;given&quot;:&quot;Maria&quot;,&quot;parse-names&quot;:false,&quot;dropping-particle&quot;:&quot;&quot;,&quot;non-dropping-particle&quot;:&quot;&quot;},{&quot;family&quot;:&quot;Steinmetz&quot;,&quot;given&quot;:&quot;Jacob&quot;,&quot;parse-names&quot;:false,&quot;dropping-particle&quot;:&quot;&quot;,&quot;non-dropping-particle&quot;:&quot;&quot;},{&quot;family&quot;:&quot;Rasmussen&quot;,&quot;given&quot;:&quot;Lars S.&quot;,&quot;parse-names&quot;:false,&quot;dropping-particle&quot;:&quot;&quot;,&quot;non-dropping-particle&quot;:&quot;&quot;}],&quot;container-title&quot;:&quot;European journal of trauma and emergency surgery : official publication of the European Trauma Society&quot;,&quot;container-title-short&quot;:&quot;Eur. J. Trauma Emerg. Surg.&quot;,&quot;accessed&quot;:{&quot;date-parts&quot;:[[2026,3,12]]},&quot;DOI&quot;:&quot;10.1007/s00068-022-01932-z&quot;,&quot;ISSN&quot;:&quot;16153146&quot;,&quot;PMID&quot;:&quot;35258641&quot;,&quot;URL&quot;:&quot;https://pubmed.ncbi.nlm.nih.gov/35258641/&quot;,&quot;issued&quot;:{&quot;date-parts&quot;:[[2022,8,1]]},&quot;page&quot;:&quot;2559-2566&quot;,&quot;abstract&quot;:&quot;Purpose: The primary aim was to determine whether a shock index (SI) ≥ 1 in adult trauma patients was associated with increased in-hospital mortality compared to an SI &lt; 1. Methods: This systematic review including a meta-analysis was performed in accordance with the PRISMA guidelines. EMBASE, MEDLINE, and Cochrane Library were searched, and two authors independently screened articles, performed the data extraction, and assessed risk of bias. Studies were included if they reported in-hospital, 30-day, or 48-h mortality, length of stay, massive blood transfusion or ICU admission in trauma patients with SI recorded at arrival in the emergency department or trauma center. Risk of bias was assessed using the Newcastle–Ottawa Scale, and the strength and quality of the body of evidence according to GRADE. Data were pooled using a random effects model. Inter-rater reliability was assessed with Cohen’s kappa. Results: We screened 1350 citations with an inter-rater reliability of 0.90. Thirty-eight cohort studies were included of which 14 reported the primary outcome. All studies reported a significant higher in-hospital mortality in adult trauma patients with an SI ≥ 1 compared to those having an SI &lt; 1. Twelve studies involving a total of 348,687 participants were included in the meta-analysis. The pooled risk ratio (RR) of in-hospital mortality was 4.15 (95% CI 2.96–5.83). The overall quality of evidence was low. Conclusions: This systematic review found a fourfold increased risk of in-hospital mortality in adult trauma patients with an initial SI ≥ 1 in the emergency department or trauma center.&quot;,&quot;publisher&quot;:&quot;Eur J Trauma Emerg Surg&quot;,&quot;issue&quot;:&quot;4&quot;,&quot;volume&quot;:&quot;48&quot;},&quot;isTemporary&quot;:false},{&quot;id&quot;:&quot;89084b07-e761-3e1d-b781-c0361135d4fc&quot;,&quot;itemData&quot;:{&quot;type&quot;:&quot;article-journal&quot;,&quot;id&quot;:&quot;89084b07-e761-3e1d-b781-c0361135d4fc&quot;,&quot;title&quot;:&quot;Abnormal shock index exposure and clinical outcomes among critically ill patients: A retrospective cohort analysis&quot;,&quot;author&quot;:[{&quot;family&quot;:&quot;Maheshwari&quot;,&quot;given&quot;:&quot;Kamal&quot;,&quot;parse-names&quot;:false,&quot;dropping-particle&quot;:&quot;&quot;,&quot;non-dropping-particle&quot;:&quot;&quot;},{&quot;family&quot;:&quot;Nathanson&quot;,&quot;given&quot;:&quot;Brian H.&quot;,&quot;parse-names&quot;:false,&quot;dropping-particle&quot;:&quot;&quot;,&quot;non-dropping-particle&quot;:&quot;&quot;},{&quot;family&quot;:&quot;Munson&quot;,&quot;given&quot;:&quot;Sibyl H.&quot;,&quot;parse-names&quot;:false,&quot;dropping-particle&quot;:&quot;&quot;,&quot;non-dropping-particle&quot;:&quot;&quot;},{&quot;family&quot;:&quot;Hwang&quot;,&quot;given&quot;:&quot;Seungyoung&quot;,&quot;parse-names&quot;:false,&quot;dropping-particle&quot;:&quot;&quot;,&quot;non-dropping-particle&quot;:&quot;&quot;},{&quot;family&quot;:&quot;Yapici&quot;,&quot;given&quot;:&quot;Halit O.&quot;,&quot;parse-names&quot;:false,&quot;dropping-particle&quot;:&quot;&quot;,&quot;non-dropping-particle&quot;:&quot;&quot;},{&quot;family&quot;:&quot;Stevens&quot;,&quot;given&quot;:&quot;Mitali&quot;,&quot;parse-names&quot;:false,&quot;dropping-particle&quot;:&quot;&quot;,&quot;non-dropping-particle&quot;:&quot;&quot;},{&quot;family&quot;:&quot;Ruiz&quot;,&quot;given&quot;:&quot;Carlos&quot;,&quot;parse-names&quot;:false,&quot;dropping-particle&quot;:&quot;&quot;,&quot;non-dropping-particle&quot;:&quot;&quot;},{&quot;family&quot;:&quot;Hunley&quot;,&quot;given&quot;:&quot;Charles F.&quot;,&quot;parse-names&quot;:false,&quot;dropping-particle&quot;:&quot;&quot;,&quot;non-dropping-particle&quot;:&quot;&quot;}],&quot;container-title&quot;:&quot;Journal of Critical Care&quot;,&quot;container-title-short&quot;:&quot;J. Crit. Care&quot;,&quot;DOI&quot;:&quot;10.1016/j.jcrc.2020.01.024&quot;,&quot;ISSN&quot;:&quot;15578615&quot;,&quot;PMID&quot;:&quot;32004778&quot;,&quot;issued&quot;:{&quot;date-parts&quot;:[[2020,6,1]]},&quot;page&quot;:&quot;5-12&quot;,&quot;abstract&quot;:&quot;Purpose: To assess the predictive value of a single abnormal shock index reading (SI ≥0.9; heart rate/systolic blood pressure [SBP]) for mortality, and association between cumulative abnormal SI exposure and mortality/morbidity. Materials and methods: Cohort comprised of adult patients with an intensive care unit (ICU) stay ≥24-h (years 2010–2018). SI ≥0.9 exposure was evaluated via cumulative minutes or time-weighted average; SBP ≤100-mmHg was analyzed. Outcomes were in-hospital mortality, acute kidney injury (AKI), and myocardial injury. Results: 18,197 patients from 82 hospitals were analyzed. Any single SI ≥0.9 within the ICU predicted mortality with 90.8% sensitivity and 36.8% specificity. Every 0.1-unit increase in maximum-SI during the first 24-h increased the odds of mortality by 4.8% [95%CI; 2.6–7.0%; p &lt; .001]. Every 4-h exposure to SI ≥0.9 increased the odds of death by 5.8% [95%CI; 4.6–7.0%; p &lt; .001], AKI by 4.3% [95%CI; 3.7–4.9%; p &lt; .001] and myocardial injury by 2.1% [95%CI; 1.2–3.1%; p &lt; .001]. ≥2-h exposure to SBP ≤100-mmHg was significantly associated with mortality. Conclusions: A single SI reading ≥0.9 is a poor predictor of mortality; cumulative SI exposure is associated with greater risk of mortality/morbidity. The associations with in-hospital mortality were comparable for SI ≥0.9 or SBP ≤100-mmHg exposure. Dynamic interactions between hemodynamic variables need further evaluation among critically ill patients.&quot;,&quot;publisher&quot;:&quot;W.B. Saunders&quot;,&quot;volume&quot;:&quot;57&quot;},&quot;isTemporary&quot;:false}],&quot;citationTag&quot;:&quot;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&quot;},{&quot;citationID&quot;:&quot;MENDELEY_CITATION_ef8b29f8-2659-4324-a117-16eae618510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&quot;,&quot;citationItems&quot;:[{&quot;id&quot;:&quot;5c3a1e89-e3d2-37e7-961b-5505a06a8347&quot;,&quot;itemData&quot;:{&quot;type&quot;:&quot;article-journal&quot;,&quot;id&quot;:&quot;5c3a1e89-e3d2-37e7-961b-5505a06a8347&quot;,&quot;title&quot;:&quot;Role of serum lactate as prognostic marker of mortality among emergency department patients with multiple conditions: A systematic review&quot;,&quot;author&quot;:[{&quot;family&quot;:&quot;Alshiakh&quot;,&quot;given&quot;:&quot;Safinaz M.&quot;,&quot;parse-names&quot;:false,&quot;dropping-particle&quot;:&quot;&quot;,&quot;non-dropping-particle&quot;:&quot;&quot;}],&quot;container-title&quot;:&quot;SAGE Open Medicine&quot;,&quot;container-title-short&quot;:&quot;SAGE Open Med.&quot;,&quot;accessed&quot;:{&quot;date-parts&quot;:[[2026,3,12]]},&quot;DOI&quot;:&quot;10.1177/20503121221136401&quot;,&quot;ISSN&quot;:&quot;20503121&quot;,&quot;PMID&quot;:&quot;36643203&quot;,&quot;URL&quot;:&quot;https://pmc.ncbi.nlm.nih.gov/articles/PMC9834787/&quot;,&quot;issued&quot;:{&quot;date-parts&quot;:[[2023,1,1]]},&quot;page&quot;:&quot;20503121221136401&quot;,&quot;abstract&quot;:&quot;Objective: In the Emergency Department, the physician’s purpose is to rapidly and accurately diagnose the severity of a patient’s condition so that proper treatment can be administered. Therefore, this study pays close attention to the association and prognostic value of blood lactate on different disease outcomes by systematically reviewing recently published studies. Methods: The search strategy was developed based on searches in the year 2022 for potential publications including original articles, case reports, and reviews using the following web databases google scholar, PubMed, and Science Direct. A total of 25 studies were identified and reviewed extensively to evaluate the link between mortality and serum lactate levels. Results: This literature review presents the strong association of elevated serum lactate levels with the in-hospital mortality rate among emergency department patients. Conclusion: These findings suggest that even a moderately raised lactate level in serum can predict the severe outcome in emergency department patients suffering from different conditions. Therefore, early (at the time of administration of hospital) and periodic serum lactate value determination through different techniques and scores is of need and should become part of routine analyses in emergency department to predict and choose therapies that could benefit critically ill patients.&quot;,&quot;publisher&quot;:&quot;SAGE Publications Ltd&quot;,&quot;volume&quot;:&quot;11&quot;},&quot;isTemporary&quot;:false}]},{&quot;citationID&quot;:&quot;MENDELEY_CITATION_d141138f-906b-45eb-9af6-7cb48ef56d20&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&quot;,&quot;citationItems&quot;:[{&quot;id&quot;:&quot;935ef949-e536-3206-926d-ca91657bc85c&quot;,&quot;itemData&quot;:{&quot;type&quot;:&quot;article-journal&quot;,&quot;id&quot;:&quot;935ef949-e536-3206-926d-ca91657bc85c&quot;,&quot;title&quot;:&quot;Need for intensive care admission based on point-of-care measurement of serum lactate levels in early trauma care&quot;,&quot;author&quot;:[{&quot;family&quot;:&quot;Nallakumarasamy&quot;,&quot;given&quot;:&quot;Arulkumar&quot;,&quot;parse-names&quot;:false,&quot;dropping-particle&quot;:&quot;&quot;,&quot;non-dropping-particle&quot;:&quot;&quot;},{&quot;family&quot;:&quot;Jeyaraman&quot;,&quot;given&quot;:&quot;Naveen&quot;,&quot;parse-names&quot;:false,&quot;dropping-particle&quot;:&quot;&quot;,&quot;non-dropping-particle&quot;:&quot;&quot;},{&quot;family&quot;:&quot;Jeyaraman&quot;,&quot;given&quot;:&quot;Madhan&quot;,&quot;parse-names&quot;:false,&quot;dropping-particle&quot;:&quot;&quot;,&quot;non-dropping-particle&quot;:&quot;&quot;}],&quot;container-title&quot;:&quot;Journal of Clinical Orthopaedics and Trauma&quot;,&quot;container-title-short&quot;:&quot;J. Clin. Orthop. Trauma&quot;,&quot;DOI&quot;:&quot;10.1016/j.jcot.2022.102017&quot;,&quot;ISSN&quot;:&quot;22133445&quot;,&quot;issued&quot;:{&quot;date-parts&quot;:[[2022,11,1]]},&quot;abstract&quot;:&quot;Trauma is the leading cause of preventable death in the world. The time delay in presentation and the lack of knowledge about the availability of early markers of severity assessment decrease the success of survivability. The serum lactate analyses help the intensivist in effective triaging and thereby sorting out the indeed need of trauma victims for early intensive care management. Moreover, it guides orthopaedic surgeons, on when they should impart definitive surgery on polytrauma patients. Serum lactate analysis is an excellent ‘resuscitation predictor’ and its value have well utilized for framing a resuscitation protocol in advanced trauma care. The objective of this review is to enlighten the usage of serum lactate analysis at the point of early trauma care. Nevertheless, it describes the application of a continuous lactate monitoring system using sensor-based technologies in sports as well as trauma medicine.&quot;,&quot;publisher&quot;:&quot;Elsevier B.V.&quot;,&quot;volume&quot;:&quot;34&quot;},&quot;isTemporary&quot;:false},{&quot;id&quot;:&quot;75cadae0-c78b-3d9f-8c08-f0ced3fcf2ac&quot;,&quot;itemData&quot;:{&quot;type&quot;:&quot;article-journal&quot;,&quot;id&quot;:&quot;75cadae0-c78b-3d9f-8c08-f0ced3fcf2ac&quot;,&quot;title&quot;:&quot;Comparison of base excess, lactate and pH predicting 72-h mortality of multiple trauma&quot;,&quot;author&quot;:[{&quot;family&quot;:&quot;Qi&quot;,&quot;given&quot;:&quot;Junfang&quot;,&quot;parse-names&quot;:false,&quot;dropping-particle&quot;:&quot;&quot;,&quot;non-dropping-particle&quot;:&quot;&quot;},{&quot;family&quot;:&quot;Bao&quot;,&quot;given&quot;:&quot;Long&quot;,&quot;parse-names&quot;:false,&quot;dropping-particle&quot;:&quot;&quot;,&quot;non-dropping-particle&quot;:&quot;&quot;},{&quot;family&quot;:&quot;Yang&quot;,&quot;given&quot;:&quot;Peng&quot;,&quot;parse-names&quot;:false,&quot;dropping-particle&quot;:&quot;&quot;,&quot;non-dropping-particle&quot;:&quot;&quot;},{&quot;family&quot;:&quot;Chen&quot;,&quot;given&quot;:&quot;Du&quot;,&quot;parse-names&quot;:false,&quot;dropping-particle&quot;:&quot;&quot;,&quot;non-dropping-particle&quot;:&quot;&quot;}],&quot;container-title&quot;:&quot;BMC Emergency Medicine&quot;,&quot;container-title-short&quot;:&quot;BMC Emerg. Med.&quot;,&quot;DOI&quot;:&quot;10.1186/s12873-021-00465-9&quot;,&quot;ISSN&quot;:&quot;1471227X&quot;,&quot;PMID&quot;:&quot;34233612&quot;,&quot;issued&quot;:{&quot;date-parts&quot;:[[2021,12,1]]},&quot;abstract&quot;:&quot;Objective: To compare the predictive values of base excess (BE), lactate and pH of admission arterial blood gas for 72-h mortality in patients with multiple trauma. Methods: This was a secondary analysis based on a publicly shared trauma dataset from the Dryad database, which provided the clinical data of 3669 multiple trauma patients with ISS &gt; = 16. The records of BE, lactate, pH and 72-h prognosis data without missing values were selected from this dataset and 2441 individuals were enrolled in the study. Logistic regression model was performed to calculate the odds ratios (ORs) of variables. Area under the curve (AUC) of receiver operating curve (ROC) was utilized to evaluate the predictive value of predictors for 72 h in-hospital mortality. Pairwise comparison of AUCs was performed using the Delong’s test. Results: The statistically significant correlations were observed between BE and lactate (r = − 0.5861, p &lt; 0.05), lactate and pH (r = − 0.5039, p &lt; 0.05), and BE and pH (r = − 0.7433, p &lt; 0.05). The adjusted ORs of BE, lactate and pH for 72-h mortality with the adjustment for factors including gender, age, ISS category were 0.872 (95%CI: 0.854–0.890), 1.353 (95%CI: 1.296–1.413) and 0.007 (95%CI: 0.003–0.016), respectively. The AUCs of BE, lactate and pH were 0.693 (95%CI: 0.675–0.712), 0.715 (95%CI: 0.697–0.733), 0.670 (95%CI: 0.651–0.689), respectively. Conclusions: There are significant correlations between BE, lactate and pH of the admission blood gas, all of them are independent predictors of 72-h mortality for multiple trauma. Lactate may have the best predictive value, followed by BE, and finally pH.&quot;,&quot;publisher&quot;:&quot;BioMed Central Ltd&quot;,&quot;issue&quot;:&quot;1&quot;,&quot;volume&quot;:&quot;21&quot;},&quot;isTemporary&quot;:false}]},{&quot;citationID&quot;:&quot;MENDELEY_CITATION_34891d6d-c0d7-4c8a-942f-36ec4097653d&quot;,&quot;properties&quot;:{&quot;noteIndex&quot;:0},&quot;isEdited&quot;:false,&quot;manualOverride&quot;:{&quot;isManuallyOverridden&quot;:false,&quot;citeprocText&quot;:&quot;&lt;sup&gt;4,13,14&lt;/sup&gt;&quot;,&quot;manualOverrideText&quot;:&quot;&quot;},&quot;citationItems&quot;:[{&quot;id&quot;:&quot;2b554fcb-6d3d-3512-b865-738605a9b389&quot;,&quot;itemData&quot;:{&quot;type&quot;:&quot;article-journal&quot;,&quot;id&quot;:&quot;2b554fcb-6d3d-3512-b865-738605a9b389&quot;,&quot;title&quot;:&quot;Shock index as predictor of massive transfusion and mortality in patients with trauma: a systematic review and meta-analysis&quot;,&quot;author&quot;:[{&quot;family&quot;:&quot;Carsetti&quot;,&quot;given&quot;:&quot;Andrea&quot;,&quot;parse-names&quot;:false,&quot;dropping-particle&quot;:&quot;&quot;,&quot;non-dropping-particle&quot;:&quot;&quot;},{&quot;family&quot;:&quot;Antolini&quot;,&quot;given&quot;:&quot;Riccardo&quot;,&quot;parse-names&quot;:false,&quot;dropping-particle&quot;:&quot;&quot;,&quot;non-dropping-particle&quot;:&quot;&quot;},{&quot;family&quot;:&quot;Casarotta&quot;,&quot;given&quot;:&quot;Erika&quot;,&quot;parse-names&quot;:false,&quot;dropping-particle&quot;:&quot;&quot;,&quot;non-dropping-particle&quot;:&quot;&quot;},{&quot;family&quot;:&quot;Damiani&quot;,&quot;given&quot;:&quot;Elisa&quot;,&quot;parse-names&quot;:false,&quot;dropping-particle&quot;:&quot;&quot;,&quot;non-dropping-particle&quot;:&quot;&quot;},{&quot;family&quot;:&quot;Gasparri&quot;,&quot;given&quot;:&quot;Francesco&quot;,&quot;parse-names&quot;:false,&quot;dropping-particle&quot;:&quot;&quot;,&quot;non-dropping-particle&quot;:&quot;&quot;},{&quot;family&quot;:&quot;Marini&quot;,&quot;given&quot;:&quot;Benedetto&quot;,&quot;parse-names&quot;:false,&quot;dropping-particle&quot;:&quot;&quot;,&quot;non-dropping-particle&quot;:&quot;&quot;},{&quot;family&quot;:&quot;Adrario&quot;,&quot;given&quot;:&quot;Erica&quot;,&quot;parse-names&quot;:false,&quot;dropping-particle&quot;:&quot;&quot;,&quot;non-dropping-particle&quot;:&quot;&quot;},{&quot;family&quot;:&quot;Donati&quot;,&quot;given&quot;:&quot;Abele&quot;,&quot;parse-names&quot;:false,&quot;dropping-particle&quot;:&quot;&quot;,&quot;non-dropping-particle&quot;:&quot;&quot;}],&quot;container-title&quot;:&quot;Critical care (London, England)&quot;,&quot;container-title-short&quot;:&quot;Crit. Care&quot;,&quot;accessed&quot;:{&quot;date-parts&quot;:[[2026,3,12]]},&quot;DOI&quot;:&quot;10.1186/s13054-023-04386-w&quot;,&quot;ISSN&quot;:&quot;1466609X&quot;,&quot;PMID&quot;:&quot;36872322&quot;,&quot;URL&quot;:&quot;https://pubmed.ncbi.nlm.nih.gov/36872322/&quot;,&quot;issued&quot;:{&quot;date-parts&quot;:[[2023,12,1]]},&quot;abstract&quot;:&quot;Background: Management of bleeding trauma patients is still a difficult challenge. Massive transfusion (MT) requires resources to ensure the safety and timely delivery of blood products. Early prediction of MT need may be useful to shorten the time process of blood product preparation. The primary aim of this study was to assess the accuracy of shock index to predict the need for MT in adult patients with trauma. For the same population, we also assessed the accuracy of SI to predict mortality. Methods: This systematic review and meta-analysis was performed in accordance with the PRISMA guidelines. We performed a systematic search on MEDLINE, Scopus, and Web of Science from inception to March 2022. Studies were included if they reported MT or mortality with SI recorded at arrival in the field or the emergency department. The risk of bias was assessed using the QUADAS-2. Results: Thirty-five studies were included in the systematic review and meta-analysis, for a total of 670,728 patients. For MT the overall sensibility was 0.68 [0.57; 0.76], the overall specificity was 0.84 [0.79; 0.88] and the AUC was 0.85 [0.81; 0.88]. Positive and Negative Likelihood Ratio (LR+; LR−) were 4.24 [3.18–5.65] and 0.39 [0.29–0.52], respectively. For mortality the overall sensibility was 0.358 [0.238; 0.498] the overall specificity 0.742 [0.656; 0.813] and the AUC 0.553 (confidence region for sensitivity given specificity: [0.4014; 0.6759]; confidence region for specificity given sensitivity: [0.4799; 0.6332]). LR+ and LR− were 1.39 [1.36–1.42] and 0.87 [0.85–0.89], respectively. Conclusions: Our study demonstrated that SI may have a limited role as the sole tool to predict the need for MT in adult trauma patients. SI is not accurate to predict mortality but may have a role to identify patients with a low risk of mortality.&quot;,&quot;publisher&quot;:&quot;Crit Care&quot;,&quot;issue&quot;:&quot;1&quot;,&quot;volume&quot;:&quot;27&quot;},&quot;isTemporary&quot;:false},{&quot;id&quot;:&quot;c659a2eb-0b03-38ac-996b-430827647ad2&quot;,&quot;itemData&quot;:{&quot;type&quot;:&quot;article-journal&quot;,&quot;id&quot;:&quot;c659a2eb-0b03-38ac-996b-430827647ad2&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issued&quot;:{&quot;date-parts&quot;:[[2018,7,1]]},&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Academic Press Inc.&quot;,&quot;volume&quot;:&quot;227&quot;},&quot;isTemporary&quot;:false},{&quot;id&quot;:&quot;83a03f02-0a5e-3328-a413-85ebe9742fbb&quot;,&quot;itemData&quot;:{&quot;type&quot;:&quot;article-journal&quot;,&quot;id&quot;:&quot;83a03f02-0a5e-3328-a413-85ebe9742fbb&quot;,&quot;title&quot;:&quot;Lactate, lactate clearance, and lactate-to-albumin ratio in predicting mortality in patients with critical polytrauma: A retrospective observational study&quot;,&quot;author&quot;:[{&quot;family&quot;:&quot;Arslan&quot;,&quot;given&quot;:&quot;Kadir&quot;,&quot;parse-names&quot;:false,&quot;dropping-particle&quot;:&quot;&quot;,&quot;non-dropping-particle&quot;:&quot;&quot;},{&quot;family&quot;:&quot;Sultan Sahin&quot;,&quot;given&quot;:&quot;Ayca&quot;,&quot;parse-names&quot;:false,&quot;dropping-particle&quot;:&quot;&quot;,&quot;non-dropping-particle&quot;:&quot;&quot;}],&quot;container-title&quot;:&quot;Medicine (United States)&quot;,&quot;DOI&quot;:&quot;10.1097/MD.0000000000040704&quot;,&quot;ISSN&quot;:&quot;15365964&quot;,&quot;PMID&quot;:&quot;39654188&quot;,&quot;issued&quot;:{&quot;date-parts&quot;:[[2024,12,6]]},&quot;page&quot;:&quot;e40704&quot;,&quot;abstract&quot;:&quot;Lactate is a product of anaerobic metabolism used to determine prognosis in critically ill trauma patients. This study investigates the mortality-predictive performance of lactate, lactate clearance, and lactate-to-albumin ratio (LAR) on admission in patients with polytrauma in a tertiary center's intensive care unit (ICU). Polytrauma patients in the ICU between June 2019 and June 2022 were evaluated. The diagnosis of polytrauma was made according to the Berlin criteria, a widely accepted and comprehensive system for classifying the severity of multiple injuries. Patients were classified into survivor and mortality groups. The predictive performance of lactate, lactate clearance (24th hour), and LAR for 28-day mortality was compared. The study included 176 patients. The median age of the entire population was 35 (24-50) years, and 78.4% (n=138) were male. Motor vehicle accidents were the most common cause of polytrauma in patients (48.9%, n=86). The most common head injuries were detected in the patients (59.1%, n=104). In the mortality group, median lactate and lactate (24th hour) levels were significantly higher (P&lt;.001). Median albumin and LAR values were significantly lower (P&lt;.001). Although 24-hour lactate clearance was lower in the mortality group, no significant difference was detected (36.1% vs 42.3%, P=.052). In multivariate regression analysis, LAR was an independent predictor of mortality (P&lt;.001). In receiver operating characteristics curve analysis, the cutoff value of lactate was ≥5.4, the area under the curve (AUC) was 0.75 (95% confidence interval [CI], 0.66-0.84), the cutoff value of lactate clearance was ≤39.2, AUC was 0.60, (95% CI, 0.51-0.69), and the cutoff value of LAR was value ≥1.50, AUC 0.83 (95% CI, 0.75-0.90). In critically ill polytrauma patients, LAR on ICU admission is an independent predictor of mortality and has acceptable prognostic value. LAR is superior to lactate and 24-hour lactate clearance in predicting mortality.&quot;,&quot;publisher&quot;:&quot;Lippincott Williams and Wilkins&quot;,&quot;issue&quot;:&quot;49&quot;,&quot;volume&quot;:&quot;103&quot;},&quot;isTemporary&quot;:false}],&quot;citationTag&quot;:&quot;MENDELEY_CITATION_v3_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&quot;},{&quot;citationID&quot;:&quot;MENDELEY_CITATION_9c2137b9-cbce-4ae2-a6d7-97c8902ce4e2&quot;,&quot;properties&quot;:{&quot;noteIndex&quot;:0},&quot;isEdited&quot;:false,&quot;manualOverride&quot;:{&quot;isManuallyOverridden&quot;:false,&quot;citeprocText&quot;:&quot;&lt;sup&gt;15,16&lt;/sup&gt;&quot;,&quot;manualOverrideText&quot;:&quot;&quot;},&quot;citationTag&quot;:&quot;MENDELEY_CITATION_v3_eyJjaXRhdGlvbklEIjoiTUVOREVMRVlfQ0lUQVRJT05fOWMyMTM3YjktY2JjZS00YWUyLWE2ZDctOTdjODkwMmNlNGUyIiwicHJvcGVydGllcyI6eyJub3RlSW5kZXgiOjB9LCJpc0VkaXRlZCI6ZmFsc2UsIm1hbnVhbE92ZXJyaWRlIjp7ImlzTWFudWFsbHlPdmVycmlkZGVuIjpmYWxzZSwiY2l0ZXByb2NUZXh0IjoiPHN1cD4xNSwxNjwvc3VwPiIsIm1hbnVhbE92ZXJyaWRlVGV4dCI6IiJ9LCJjaXRhdGlvbkl0ZW1zIjpb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&quot;,&quot;citationItems&quot;:[{&quot;id&quot;:&quot;ad4c2a76-fac4-3a69-b390-9f8a06397677&quot;,&quot;itemData&quot;:{&quot;type&quot;:&quot;article-journal&quot;,&quot;id&quot;:&quot;ad4c2a76-fac4-3a69-b390-9f8a06397677&quot;,&quot;title&quot;:&quot;The usability of shock index and lactate in predicting mortality in multitrauma patients presenting to the emergency department&quot;,&quot;author&quot;:[{&quot;family&quot;:&quot;ÇAY&quot;,&quot;given&quot;:&quot;Ferhat&quot;,&quot;parse-names&quot;:false,&quot;dropping-particle&quot;:&quot;&quot;,&quot;non-dropping-particle&quot;:&quot;&quot;},{&quot;family&quot;:&quot;ÇETİNKAYA&quot;,&quot;given&quot;:&quot;Hasan Basri&quot;,&quot;parse-names&quot;:false,&quot;dropping-particle&quot;:&quot;&quot;,&quot;non-dropping-particle&quot;:&quot;&quot;}],&quot;container-title&quot;:&quot;Anatolian Current Medical Journal&quot;,&quot;DOI&quot;:&quot;10.38053/acmj.1075349&quot;,&quot;issued&quot;:{&quot;date-parts&quot;:[[2022,3,29]]},&quot;page&quot;:&quot;185-189&quot;,&quot;abstract&quot;:&quot;Objectives: This study was conducted to evaluate two simple and quickly assessed parameters such as shock index (SI) and lactate to predict in-hospital mortality in multi-trauma patients admitted to the emergency department (ED).\r Material and Methods: The study included a total of 93 patients who presented to the ED with multitrauma. In our retrospective study, SI was calculated by taking blood pressure and pulse values from the files of the patients recorded at the time of admission to the ED, and lactate values obtained from blood gas were recorded. The results were compared with the in-hospital mortality rates after admission. SI (p&quot;,&quot;publisher&quot;:&quot;Anatolian Current Medical Journal&quot;,&quot;issue&quot;:&quot;2&quot;,&quot;volume&quot;:&quot;4&quot;,&quot;container-title-short&quot;:&quot;&quot;},&quot;isTemporary&quot;:false},{&quot;id&quot;:&quot;ed65b2b3-288a-34d3-a23f-79b92cf7ce61&quot;,&quot;itemData&quot;:{&quot;type&quot;:&quot;article-journal&quot;,&quot;id&quot;:&quot;ed65b2b3-288a-34d3-a23f-79b92cf7ce61&quot;,&quot;title&quot;:&quot;Correlation of Serum Lactate and Shock Index as Mortality Predictor in Polytrauma Patients&quot;,&quot;author&quot;:[{&quot;family&quot;:&quot;Siddiqui&quot;,&quot;given&quot;:&quot;Noor us Sahar&quot;,&quot;parse-names&quot;:false,&quot;dropping-particle&quot;:&quot;&quot;,&quot;non-dropping-particle&quot;:&quot;&quot;},{&quot;family&quot;:&quot;Ahmed&quot;,&quot;given&quot;:&quot;Meer&quot;,&quot;parse-names&quot;:false,&quot;dropping-particle&quot;:&quot;&quot;,&quot;non-dropping-particle&quot;:&quot;&quot;},{&quot;family&quot;:&quot;Sikhandar&quot;,&quot;given&quot;:&quot;Sanober&quot;,&quot;parse-names&quot;:false,&quot;dropping-particle&quot;:&quot;&quot;,&quot;non-dropping-particle&quot;:&quot;&quot;},{&quot;family&quot;:&quot;Shakoor&quot;,&quot;given&quot;:&quot;Soonh&quot;,&quot;parse-names&quot;:false,&quot;dropping-particle&quot;:&quot;&quot;,&quot;non-dropping-particle&quot;:&quot;&quot;},{&quot;family&quot;:&quot;Memon&quot;,&quot;given&quot;:&quot;Shahdil Zulfikar&quot;,&quot;parse-names&quot;:false,&quot;dropping-particle&quot;:&quot;&quot;,&quot;non-dropping-particle&quot;:&quot;&quot;},{&quot;family&quot;:&quot;Khan&quot;,&quot;given&quot;:&quot;Muhammad Momin&quot;,&quot;parse-names&quot;:false,&quot;dropping-particle&quot;:&quot;&quot;,&quot;non-dropping-particle&quot;:&quot;&quot;},{&quot;family&quot;:&quot;Mushtaq&quot;,&quot;given&quot;:&quot;Saima&quot;,&quot;parse-names&quot;:false,&quot;dropping-particle&quot;:&quot;&quot;,&quot;non-dropping-particle&quot;:&quot;&quot;}],&quot;container-title&quot;:&quot;Pakistan Journal of Health Sciences&quot;,&quot;DOI&quot;:&quot;10.54393/pjhs.v5i09.2205&quot;,&quot;ISSN&quot;:&quot;2790-9344&quot;,&quot;issued&quot;:{&quot;date-parts&quot;:[[2024,9,30]]},&quot;page&quot;:&quot;185-188&quot;,&quot;abstract&quot;:&quot;In polytrauma patients, serum lactate and hypovolemic shock are critical biomarkers for prognosis and treatment guidance. Elevated lactate levels indicate tissue hypoperfusion and anaerobic metabolism, often correlating with increased mortality. Objective: To analyze the correlation between serum lactate levels and shock index as predictors of in-hospital mortality in polytrauma patients. Methods: A Cohort study was conducted from August 2022 to July 2023 at a single tertiary care hospital in Karachi. Patients were chosen via consecutive sampling techniques and included adult patients with polytrauma injuries (ISS ≥ 15) who survived at least 24 hours. Patients with a history of diabetes were excluded. The serum lactate levels and shock index at the time of admission and over the first 24 hours were the exposures while in-hospital mortality, was the primary outcome. Statistical analyses were conducted using Stata 16.0. Categorical variables were analyzed using the chi-square test. Multivariable logistic regression evaluated mortality risk, adjusting for age, ISS, and shock index. Results: The in-hospital mortality rate in the study was 6.4% with significant predictors of mortality included increasing age (47.05 vs. 27.62 years, p&lt;0.001), higher Injury Severity Scores (ISS) (24 vs. 19, p= 0.02), and elevated shock index at admission (0.84 vs. 0.71, p&lt;0.001). Lactate metrics were strongly associated with mortality, showing significant correlations. Conclusions: Higher serum lactate levels and shock index are strong predictors of mortality in polytrauma patients. Greater age and injury severity also contribute to poorer outcomes.&quot;,&quot;publisher&quot;:&quot;CrossLinks International Publishers&quot;,&quot;container-title-short&quot;:&quot;&quot;},&quot;isTemporary&quot;:false}]},{&quot;citationID&quot;:&quot;MENDELEY_CITATION_25239247-531a-4624-b736-1ee4ed48d145&quot;,&quot;properties&quot;:{&quot;noteIndex&quot;:0},&quot;isEdited&quot;:false,&quot;manualOverride&quot;:{&quot;isManuallyOverridden&quot;:false,&quot;citeprocText&quot;:&quot;&lt;sup&gt;13,17,18&lt;/sup&gt;&quot;,&quot;manualOverrideText&quot;:&quot;&quot;},&quot;citationTag&quot;:&quot;MENDELEY_CITATION_v3_eyJjaXRhdGlvbklEIjoiTUVOREVMRVlfQ0lUQVRJT05fMjUyMzkyNDctNTMxYS00NjI0LWI3MzYtMWVlNGVkNDhkMTQ1IiwicHJvcGVydGllcyI6eyJub3RlSW5kZXgiOjB9LCJpc0VkaXRlZCI6ZmFsc2UsIm1hbnVhbE92ZXJyaWRlIjp7ImlzTWFudWFsbHlPdmVycmlkZGVuIjpmYWxzZSwiY2l0ZXByb2NUZXh0IjoiPHN1cD4xMywxNywxOD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&quot;,&quot;citationItems&quot;:[{&quot;id&quot;:&quot;c659a2eb-0b03-38ac-996b-430827647ad2&quot;,&quot;itemData&quot;:{&quot;type&quot;:&quot;article-journal&quot;,&quot;id&quot;:&quot;c659a2eb-0b03-38ac-996b-430827647ad2&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issued&quot;:{&quot;date-parts&quot;:[[2018,7,1]]},&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Academic Press Inc.&quot;,&quot;volume&quot;:&quot;227&quot;,&quot;container-title-short&quot;:&quot;&quot;},&quot;isTemporary&quot;:false},{&quot;id&quot;:&quot;0807ad26-05a0-3ff5-9786-00e1c3d9abc6&quot;,&quot;itemData&quot;:{&quot;type&quot;:&quot;article-journal&quot;,&quot;id&quot;:&quot;0807ad26-05a0-3ff5-9786-00e1c3d9abc6&quot;,&quot;title&quot;:&quot;Correlation of Venous Lactate and Time of Death in Emergency Department Patients with Noncritical Lactate Levels and Mortality from Trauma&quot;,&quot;author&quot;:[{&quot;family&quot;:&quot;Jain&quot;,&quot;given&quot;:&quot;Ashika&quot;,&quot;parse-names&quot;:false,&quot;dropping-particle&quot;:&quot;&quot;,&quot;non-dropping-particle&quot;:&quot;&quot;},{&quot;family&quot;:&quot;Aluisio&quot;,&quot;given&quot;:&quot;Adam&quot;,&quot;parse-names&quot;:false,&quot;dropping-particle&quot;:&quot;&quot;,&quot;non-dropping-particle&quot;:&quot;&quot;},{&quot;family&quot;:&quot;Baron&quot;,&quot;given&quot;:&quot;Bonny&quot;,&quot;parse-names&quot;:false,&quot;dropping-particle&quot;:&quot;&quot;,&quot;non-dropping-particle&quot;:&quot;&quot;},{&quot;family&quot;:&quot;Sinert&quot;,&quot;given&quot;:&quot;Richard&quot;,&quot;parse-names&quot;:false,&quot;dropping-particle&quot;:&quot;&quot;,&quot;non-dropping-particle&quot;:&quot;&quot;},{&quot;family&quot;:&quot;Sarraf&quot;,&quot;given&quot;:&quot;Saman&quot;,&quot;parse-names&quot;:false,&quot;dropping-particle&quot;:&quot;&quot;,&quot;non-dropping-particle&quot;:&quot;&quot;},{&quot;family&quot;:&quot;Legome&quot;,&quot;given&quot;:&quot;Eric&quot;,&quot;parse-names&quot;:false,&quot;dropping-particle&quot;:&quot;&quot;,&quot;non-dropping-particle&quot;:&quot;&quot;},{&quot;family&quot;:&quot;Roudnitsky&quot;,&quot;given&quot;:&quot;Valery&quot;,&quot;parse-names&quot;:false,&quot;dropping-particle&quot;:&quot;&quot;,&quot;non-dropping-particle&quot;:&quot;&quot;},{&quot;family&quot;:&quot;Boudourakis&quot;,&quot;given&quot;:&quot;Leon&quot;,&quot;parse-names&quot;:false,&quot;dropping-particle&quot;:&quot;&quot;,&quot;non-dropping-particle&quot;:&quot;&quot;},{&quot;family&quot;:&quot;Zehtabchi&quot;,&quot;given&quot;:&quot;Shahriar&quot;,&quot;parse-names&quot;:false,&quot;dropping-particle&quot;:&quot;&quot;,&quot;non-dropping-particle&quot;:&quot;&quot;}],&quot;container-title&quot;:&quot;Journal of emergencies, trauma, and shock&quot;,&quot;container-title-short&quot;:&quot;J. Emerg. Trauma Shock&quot;,&quot;accessed&quot;:{&quot;date-parts&quot;:[[2026,3,12]]},&quot;DOI&quot;:&quot;10.4103/JETS.JETS_68_16&quot;,&quot;ISSN&quot;:&quot;0974519X&quot;,&quot;PMID&quot;:&quot;28855769&quot;,&quot;URL&quot;:&quot;https://pubmed.ncbi.nlm.nih.gov/28855769/&quot;,&quot;issued&quot;:{&quot;date-parts&quot;:[[2017,7,1]]},&quot;page&quot;:&quot;93-97&quot;,&quot;abstract&quot;:&quot;Background: Serum venous lactate (LAC) levels help guide emergency department (ED) resuscitation of patients with major trauma. Critical LAC level (CLAC, ≥4.0 mmol/L) is associated with increased disease severity and higher mortality in injured patients. The characteristics of injured patients with non-CLAC (NCLAC) (&lt;4.0 mmol/L) and death have not been previously described. Objectives: (1) To describe the characteristics of patients with venous NCLAC and death from trauma. (2) To assess the correlation of venous NCLAC with time of death. Methods: A retrospective cohort study at an urban teaching hospital between 9/2011 and 8/2014. Inclusion: All trauma patients (all ages) who presented to the ED with any injury and met all criteria: (1) Venous LAC drawn at the time of arrival that resulted in an NCLAC level; (2) were admitted to the hospital; (3) died during their hospitalization. Exclusion: CLAC. Outcome: Correlation of NCLAC and time of death. Data were extracted from an electronic medical record by trained data abstractors using a standardized protocol. Cross-checks were performed on 10% of data entries and inter-observer agreement was calculated. Data were explored using descriptive statistics and Kaplan-Meier curves were created to define survival estimates. Data are presented as percentages with 95% confidence interval (CI) for proportions and medians with quartiles for continuous variables. Kaplan-Meier curves with differences in time to events based on LAC are used to analyze the data. Results: A total of 60 patients met the inclusion criteria. The median age was 52 years (quartiles: 30, 75) and 73% were male (age range 2-92). The median LAC in the overall cohort was 1.9 mmol/L (quartiles: 1.5, 2.1). Sixteen patients (27%) died during the first 24 h with 5 (31%) due to intracranial hemorrhage. The median survival time was 5.6 days (134.4 h) (95% CI: 2.3-12.6). Conclusions: In trauma patients with NCLAC who died during the index hospitalization, the median survival time was 5.6 days, approximately one-third of patients died within the first 24 h. These findings indicate that relying on a triage NCLAC level alone may result in underestimating injury severity and subsequent morbidity and mortality.&quot;,&quot;publisher&quot;:&quot;J Emerg Trauma Shock&quot;,&quot;issue&quot;:&quot;3&quot;,&quot;volume&quot;:&quot;10&quot;},&quot;isTemporary&quot;:false},{&quot;id&quot;:&quot;db09a6c4-e356-37ba-9e5f-3e8ae7e74971&quot;,&quot;itemData&quot;:{&quot;type&quot;:&quot;article-journal&quot;,&quot;id&quot;:&quot;db09a6c4-e356-37ba-9e5f-3e8ae7e74971&quot;,&quot;title&quot;:&quot;Correlation of Serum Lactate and Shock Index as Mortality Predictor in Polytrauma Patients: Serum Lactate and Shock Index in Polytrauma Patients&quot;,&quot;author&quot;:[{&quot;family&quot;:&quot;Siddiqui&quot;,&quot;given&quot;:&quot;Noor us Sahar&quot;,&quot;parse-names&quot;:false,&quot;dropping-particle&quot;:&quot;&quot;,&quot;non-dropping-particle&quot;:&quot;&quot;},{&quot;family&quot;:&quot;Ahmed&quot;,&quot;given&quot;:&quot;Meer&quot;,&quot;parse-names&quot;:false,&quot;dropping-particle&quot;:&quot;&quot;,&quot;non-dropping-particle&quot;:&quot;&quot;},{&quot;family&quot;:&quot;Sikhandar&quot;,&quot;given&quot;:&quot;Sanober&quot;,&quot;parse-names&quot;:false,&quot;dropping-particle&quot;:&quot;&quot;,&quot;non-dropping-particle&quot;:&quot;&quot;},{&quot;family&quot;:&quot;Shakoor&quot;,&quot;given&quot;:&quot;Soonh&quot;,&quot;parse-names&quot;:false,&quot;dropping-particle&quot;:&quot;&quot;,&quot;non-dropping-particle&quot;:&quot;&quot;},{&quot;family&quot;:&quot;Memon&quot;,&quot;given&quot;:&quot;Shahdil Zulfikar&quot;,&quot;parse-names&quot;:false,&quot;dropping-particle&quot;:&quot;&quot;,&quot;non-dropping-particle&quot;:&quot;&quot;},{&quot;family&quot;:&quot;Khan&quot;,&quot;given&quot;:&quot;Muhammad Momin&quot;,&quot;parse-names&quot;:false,&quot;dropping-particle&quot;:&quot;&quot;,&quot;non-dropping-particle&quot;:&quot;&quot;},{&quot;family&quot;:&quot;Mushtaq&quot;,&quot;given&quot;:&quot;Saima&quot;,&quot;parse-names&quot;:false,&quot;dropping-particle&quot;:&quot;&quot;,&quot;non-dropping-particle&quot;:&quot;&quot;}],&quot;container-title&quot;:&quot;Pakistan Journal of Health Sciences&quot;,&quot;accessed&quot;:{&quot;date-parts&quot;:[[2026,3,12]]},&quot;DOI&quot;:&quot;10.54393/pjhs.v5i09.2205&quot;,&quot;ISSN&quot;:&quot;2790-9344&quot;,&quot;URL&quot;:&quot;https://mail.thejas.com.pk/index.php/pjhs/article/view/2205&quot;,&quot;issued&quot;:{&quot;date-parts&quot;:[[2024,9,30]]},&quot;page&quot;:&quot;185-188&quot;,&quot;abstract&quot;:&quot;In polytrauma patients, serum lactate and hypovolemic shock are critical biomarkers for prognosis and treatment guidance. Elevated lactate levels indicate tissue hypoperfusion and anaerobic metabolism, often correlating with increased mortality. Objective: To analyze the correlation between serum lactate levels and shock index as predictors of in-hospital mortality in polytrauma patients. Methods: A Cohort study was conducted from August 2022 to July 2023 at a single tertiary care hospital in Karachi. Patients were chosen via consecutive sampling techniques and included adult patients with polytrauma injuries (ISS ≥ 15) who survived at least 24 hours. Patients with a history of diabetes were excluded. The serum lactate levels and shock index at the time of admission and over the first 24 hours were the exposures while in-hospital mortality, was the primary outcome. Statistical analyses were conducted using Stata 16.0. Categorical variables were analyzed using the chi-square test. Multivariable logistic regression evaluated mortality risk, adjusting for age, ISS, and shock index. Results: The in-hospital mortality rate in the study was 6.4% with significant predictors of mortality included increasing age (47.05 vs. 27.62 years, p&amp;lt;0.001), higher Injury Severity Scores (ISS) (24 vs. 19, p= 0.02), and elevated shock index at admission (0.84 vs. 0.71, p&amp;lt;0.001). Lactate metrics were strongly associated with mortality, showing significant correlations. Conclusions: Higher serum lactate levels and shock index are strong predictors of mortality in polytrauma patients. Greater age and injury severity also contribute to poorer outcomes.&quot;,&quot;publisher&quot;:&quot;CrossLinks International Publishers&quot;,&quot;issue&quot;:&quot;09&quot;,&quot;volume&quot;:&quot;5&quot;,&quot;container-title-short&quot;:&quot;&quot;},&quot;isTemporary&quot;:false}]},{&quot;citationID&quot;:&quot;MENDELEY_CITATION_9db21c3c-263b-40ee-9f77-58289aac6c2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WRiMjFjM2MtMjYzYi00MGVlLTlmNzctNTgyODlhYWM2YzJk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quot;,&quot;citationItems&quot;:[{&quot;id&quot;:&quot;6bcfea60-4ffa-339a-b175-163d9d4096f0&quot;,&quot;itemData&quot;:{&quot;type&quot;:&quot;article-journal&quot;,&quot;id&quot;:&quot;6bcfea60-4ffa-339a-b175-163d9d4096f0&quot;,&quot;title&quot;:&quot;Hospital stay, morbidity, and mortality in polytrauma patients at Trauma Unit, Assiut University Hospital during 2017&quot;,&quot;author&quot;:[{&quot;family&quot;:&quot;A. Hamzawy&quot;,&quot;given&quot;:&quot;MohamedM&quot;,&quot;parse-names&quot;:false,&quot;dropping-particle&quot;:&quot;&quot;,&quot;non-dropping-particle&quot;:&quot;&quot;},{&quot;family&quot;:&quot;Adam&quot;,&quot;given&quot;:&quot;FaisalF&quot;,&quot;parse-names&quot;:false,&quot;dropping-particle&quot;:&quot;&quot;,&quot;non-dropping-particle&quot;:&quot;&quot;},{&quot;family&quot;:&quot;M. Balam&quot;,&quot;given&quot;:&quot;KhaledM&quot;,&quot;parse-names&quot;:false,&quot;dropping-particle&quot;:&quot;&quot;,&quot;non-dropping-particle&quot;:&quot;&quot;},{&quot;family&quot;:&quot;A. Abubeih&quot;,&quot;given&quot;:&quot;HossamM&quot;,&quot;parse-names&quot;:false,&quot;dropping-particle&quot;:&quot;&quot;,&quot;non-dropping-particle&quot;:&quot;&quot;}],&quot;container-title&quot;:&quot;Journal of Current Medical Research and Practice&quot;,&quot;DOI&quot;:&quot;10.4103/jcmrp.jcmrp_70_19&quot;,&quot;ISSN&quot;:&quot;2357-0121&quot;,&quot;issued&quot;:{&quot;date-parts&quot;:[[2021]]},&quot;page&quot;:&quot;346&quot;,&quot;publisher&quot;:&quot;Egyptian Knowledge Bank&quot;,&quot;issue&quot;:&quot;4&quot;,&quot;volume&quot;:&quot;6&quot;,&quot;container-title-short&quot;:&quot;&quot;},&quot;isTemporary&quot;:false}]},{&quot;citationID&quot;:&quot;MENDELEY_CITATION_d43f7178-7cec-4f58-956a-c4164db46aea&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&quot;,&quot;citationItems&quot;:[{&quot;id&quot;:&quot;6bcfea60-4ffa-339a-b175-163d9d4096f0&quot;,&quot;itemData&quot;:{&quot;type&quot;:&quot;article-journal&quot;,&quot;id&quot;:&quot;6bcfea60-4ffa-339a-b175-163d9d4096f0&quot;,&quot;title&quot;:&quot;Hospital stay, morbidity, and mortality in polytrauma patients at Trauma Unit, Assiut University Hospital during 2017&quot;,&quot;author&quot;:[{&quot;family&quot;:&quot;A. Hamzawy&quot;,&quot;given&quot;:&quot;MohamedM&quot;,&quot;parse-names&quot;:false,&quot;dropping-particle&quot;:&quot;&quot;,&quot;non-dropping-particle&quot;:&quot;&quot;},{&quot;family&quot;:&quot;Adam&quot;,&quot;given&quot;:&quot;FaisalF&quot;,&quot;parse-names&quot;:false,&quot;dropping-particle&quot;:&quot;&quot;,&quot;non-dropping-particle&quot;:&quot;&quot;},{&quot;family&quot;:&quot;M. Balam&quot;,&quot;given&quot;:&quot;KhaledM&quot;,&quot;parse-names&quot;:false,&quot;dropping-particle&quot;:&quot;&quot;,&quot;non-dropping-particle&quot;:&quot;&quot;},{&quot;family&quot;:&quot;A. Abubeih&quot;,&quot;given&quot;:&quot;HossamM&quot;,&quot;parse-names&quot;:false,&quot;dropping-particle&quot;:&quot;&quot;,&quot;non-dropping-particle&quot;:&quot;&quot;}],&quot;container-title&quot;:&quot;Journal of Current Medical Research and Practice&quot;,&quot;DOI&quot;:&quot;10.4103/jcmrp.jcmrp_70_19&quot;,&quot;ISSN&quot;:&quot;2357-0121&quot;,&quot;issued&quot;:{&quot;date-parts&quot;:[[2021]]},&quot;page&quot;:&quot;346&quot;,&quot;publisher&quot;:&quot;Egyptian Knowledge Bank&quot;,&quot;issue&quot;:&quot;4&quot;,&quot;volume&quot;:&quot;6&quot;,&quot;container-title-short&quot;:&quot;&quot;},&quot;isTemporary&quot;:false}]},{&quot;citationID&quot;:&quot;MENDELEY_CITATION_3ec6801c-47b5-4a2c-bbba-641360e4cb8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&quot;,&quot;citationItems&quot;:[{&quot;id&quot;:&quot;935ef949-e536-3206-926d-ca91657bc85c&quot;,&quot;itemData&quot;:{&quot;type&quot;:&quot;article-journal&quot;,&quot;id&quot;:&quot;935ef949-e536-3206-926d-ca91657bc85c&quot;,&quot;title&quot;:&quot;Need for intensive care admission based on point-of-care measurement of serum lactate levels in early trauma care&quot;,&quot;author&quot;:[{&quot;family&quot;:&quot;Nallakumarasamy&quot;,&quot;given&quot;:&quot;Arulkumar&quot;,&quot;parse-names&quot;:false,&quot;dropping-particle&quot;:&quot;&quot;,&quot;non-dropping-particle&quot;:&quot;&quot;},{&quot;family&quot;:&quot;Jeyaraman&quot;,&quot;given&quot;:&quot;Naveen&quot;,&quot;parse-names&quot;:false,&quot;dropping-particle&quot;:&quot;&quot;,&quot;non-dropping-particle&quot;:&quot;&quot;},{&quot;family&quot;:&quot;Jeyaraman&quot;,&quot;given&quot;:&quot;Madhan&quot;,&quot;parse-names&quot;:false,&quot;dropping-particle&quot;:&quot;&quot;,&quot;non-dropping-particle&quot;:&quot;&quot;}],&quot;container-title&quot;:&quot;Journal of Clinical Orthopaedics and Trauma&quot;,&quot;container-title-short&quot;:&quot;J. Clin. Orthop. Trauma&quot;,&quot;DOI&quot;:&quot;10.1016/j.jcot.2022.102017&quot;,&quot;ISSN&quot;:&quot;22133445&quot;,&quot;issued&quot;:{&quot;date-parts&quot;:[[2022,11,1]]},&quot;abstract&quot;:&quot;Trauma is the leading cause of preventable death in the world. The time delay in presentation and the lack of knowledge about the availability of early markers of severity assessment decrease the success of survivability. The serum lactate analyses help the intensivist in effective triaging and thereby sorting out the indeed need of trauma victims for early intensive care management. Moreover, it guides orthopaedic surgeons, on when they should impart definitive surgery on polytrauma patients. Serum lactate analysis is an excellent ‘resuscitation predictor’ and its value have well utilized for framing a resuscitation protocol in advanced trauma care. The objective of this review is to enlighten the usage of serum lactate analysis at the point of early trauma care. Nevertheless, it describes the application of a continuous lactate monitoring system using sensor-based technologies in sports as well as trauma medicine.&quot;,&quot;publisher&quot;:&quot;Elsevier B.V.&quot;,&quot;volume&quot;:&quot;34&quot;},&quot;isTemporary&quot;:false}]},{&quot;citationID&quot;:&quot;MENDELEY_CITATION_1684c024-bc80-4227-b252-f7d908c34d73&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TY4NGMwMjQtYmM4MC00MjI3LWIyNTItZjdkOTA4YzM0ZDczIiwicHJvcGVydGllcyI6eyJub3RlSW5kZXgiOjB9LCJpc0VkaXRlZCI6ZmFsc2UsIm1hbnVhbE92ZXJyaWRlIjp7ImlzTWFudWFsbHlPdmVycmlkZGVuIjpmYWxzZSwiY2l0ZXByb2NUZXh0IjoiPHN1cD4xNTwvc3VwPiIsIm1hbnVhbE92ZXJyaWRlVGV4dCI6IiJ9LCJjaXRhdGlvbkl0ZW1zIjpb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IsImNvbnRhaW5lci10aXRsZS1zaG9ydCI6IiJ9LCJpc1RlbXBvcmFyeSI6ZmFsc2V9XX0=&quot;,&quot;citationItems&quot;:[{&quot;id&quot;:&quot;ad4c2a76-fac4-3a69-b390-9f8a06397677&quot;,&quot;itemData&quot;:{&quot;type&quot;:&quot;article-journal&quot;,&quot;id&quot;:&quot;ad4c2a76-fac4-3a69-b390-9f8a06397677&quot;,&quot;title&quot;:&quot;The usability of shock index and lactate in predicting mortality in multitrauma patients presenting to the emergency department&quot;,&quot;author&quot;:[{&quot;family&quot;:&quot;ÇAY&quot;,&quot;given&quot;:&quot;Ferhat&quot;,&quot;parse-names&quot;:false,&quot;dropping-particle&quot;:&quot;&quot;,&quot;non-dropping-particle&quot;:&quot;&quot;},{&quot;family&quot;:&quot;ÇETİNKAYA&quot;,&quot;given&quot;:&quot;Hasan Basri&quot;,&quot;parse-names&quot;:false,&quot;dropping-particle&quot;:&quot;&quot;,&quot;non-dropping-particle&quot;:&quot;&quot;}],&quot;container-title&quot;:&quot;Anatolian Current Medical Journal&quot;,&quot;DOI&quot;:&quot;10.38053/acmj.1075349&quot;,&quot;issued&quot;:{&quot;date-parts&quot;:[[2022,3,29]]},&quot;page&quot;:&quot;185-189&quot;,&quot;abstract&quot;:&quot;Objectives: This study was conducted to evaluate two simple and quickly assessed parameters such as shock index (SI) and lactate to predict in-hospital mortality in multi-trauma patients admitted to the emergency department (ED).\r Material and Methods: The study included a total of 93 patients who presented to the ED with multitrauma. In our retrospective study, SI was calculated by taking blood pressure and pulse values from the files of the patients recorded at the time of admission to the ED, and lactate values obtained from blood gas were recorded. The results were compared with the in-hospital mortality rates after admission. SI (p&quot;,&quot;publisher&quot;:&quot;Anatolian Current Medical Journal&quot;,&quot;issue&quot;:&quot;2&quot;,&quot;volume&quot;:&quot;4&quot;,&quot;container-title-short&quot;:&quot;&quot;},&quot;isTemporary&quot;:false}]},{&quot;citationID&quot;:&quot;MENDELEY_CITATION_8d509ada-3048-4642-9618-c17983a403d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GQ1MDlhZGEtMzA0OC00NjQyLTk2MTgtYzE3OTgzYTQwM2RhIiwicHJvcGVydGllcyI6eyJub3RlSW5kZXgiOjB9LCJpc0VkaXRlZCI6ZmFsc2UsIm1hbnVhbE92ZXJyaWRlIjp7ImlzTWFudWFsbHlPdmVycmlkZGVuIjpmYWxzZSwiY2l0ZXByb2NUZXh0IjoiPHN1cD4xMz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1dfQ==&quot;,&quot;citationItems&quot;:[{&quot;id&quot;:&quot;c659a2eb-0b03-38ac-996b-430827647ad2&quot;,&quot;itemData&quot;:{&quot;type&quot;:&quot;article-journal&quot;,&quot;id&quot;:&quot;c659a2eb-0b03-38ac-996b-430827647ad2&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issued&quot;:{&quot;date-parts&quot;:[[2018,7,1]]},&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Academic Press Inc.&quot;,&quot;volume&quot;:&quot;227&quot;,&quot;container-title-short&quot;:&quot;&quot;},&quot;isTemporary&quot;:false}]},{&quot;citationID&quot;:&quot;MENDELEY_CITATION_589639e2-042f-4866-8ab3-9669bc6ca243&quot;,&quot;properties&quot;:{&quot;noteIndex&quot;:0},&quot;isEdited&quot;:false,&quot;manualOverride&quot;:{&quot;isManuallyOverridden&quot;:false,&quot;citeprocText&quot;:&quot;&lt;sup&gt;13,15&lt;/sup&gt;&quot;,&quot;manualOverrideText&quot;:&quot;&quot;},&quot;citationTag&quot;:&quot;MENDELEY_CITATION_v3_eyJjaXRhdGlvbklEIjoiTUVOREVMRVlfQ0lUQVRJT05fNTg5NjM5ZTItMDQyZi00ODY2LThhYjMtOTY2OWJjNmNhMjQzIiwicHJvcGVydGllcyI6eyJub3RlSW5kZXgiOjB9LCJpc0VkaXRlZCI6ZmFsc2UsIm1hbnVhbE92ZXJyaWRlIjp7ImlzTWFudWFsbHlPdmVycmlkZGVuIjpmYWxzZSwiY2l0ZXByb2NUZXh0IjoiPHN1cD4xMywxNT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0s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J9LCJpc1RlbXBvcmFyeSI6ZmFsc2V9XX0=&quot;,&quot;citationItems&quot;:[{&quot;id&quot;:&quot;c659a2eb-0b03-38ac-996b-430827647ad2&quot;,&quot;itemData&quot;:{&quot;type&quot;:&quot;article-journal&quot;,&quot;id&quot;:&quot;c659a2eb-0b03-38ac-996b-430827647ad2&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issued&quot;:{&quot;date-parts&quot;:[[2018,7,1]]},&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Academic Press Inc.&quot;,&quot;volume&quot;:&quot;227&quot;,&quot;container-title-short&quot;:&quot;&quot;},&quot;isTemporary&quot;:false},{&quot;id&quot;:&quot;ad4c2a76-fac4-3a69-b390-9f8a06397677&quot;,&quot;itemData&quot;:{&quot;type&quot;:&quot;article-journal&quot;,&quot;id&quot;:&quot;ad4c2a76-fac4-3a69-b390-9f8a06397677&quot;,&quot;title&quot;:&quot;The usability of shock index and lactate in predicting mortality in multitrauma patients presenting to the emergency department&quot;,&quot;author&quot;:[{&quot;family&quot;:&quot;ÇAY&quot;,&quot;given&quot;:&quot;Ferhat&quot;,&quot;parse-names&quot;:false,&quot;dropping-particle&quot;:&quot;&quot;,&quot;non-dropping-particle&quot;:&quot;&quot;},{&quot;family&quot;:&quot;ÇETİNKAYA&quot;,&quot;given&quot;:&quot;Hasan Basri&quot;,&quot;parse-names&quot;:false,&quot;dropping-particle&quot;:&quot;&quot;,&quot;non-dropping-particle&quot;:&quot;&quot;}],&quot;container-title&quot;:&quot;Anatolian Current Medical Journal&quot;,&quot;DOI&quot;:&quot;10.38053/acmj.1075349&quot;,&quot;issued&quot;:{&quot;date-parts&quot;:[[2022,3,29]]},&quot;page&quot;:&quot;185-189&quot;,&quot;abstract&quot;:&quot;Objectives: This study was conducted to evaluate two simple and quickly assessed parameters such as shock index (SI) and lactate to predict in-hospital mortality in multi-trauma patients admitted to the emergency department (ED).\r Material and Methods: The study included a total of 93 patients who presented to the ED with multitrauma. In our retrospective study, SI was calculated by taking blood pressure and pulse values from the files of the patients recorded at the time of admission to the ED, and lactate values obtained from blood gas were recorded. The results were compared with the in-hospital mortality rates after admission. SI (p&quot;,&quot;publisher&quot;:&quot;Anatolian Current Medical Journal&quot;,&quot;issue&quot;:&quot;2&quot;,&quot;volume&quot;:&quot;4&quot;},&quot;isTemporary&quot;:false}]},{&quot;citationID&quot;:&quot;MENDELEY_CITATION_c5e4700b-c1ca-4123-afe4-cc01f91ce44d&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zVlNDcwMGItYzFjYS00MTIzLWFmZTQtY2MwMWY5MWNlNDRkIiwicHJvcGVydGllcyI6eyJub3RlSW5kZXgiOjB9LCJpc0VkaXRlZCI6ZmFsc2UsIm1hbnVhbE92ZXJyaWRlIjp7ImlzTWFudWFsbHlPdmVycmlkZGVuIjpmYWxzZSwiY2l0ZXByb2NUZXh0IjoiPHN1cD4xMzwvc3VwPiIsIm1hbnVhbE92ZXJyaWRlVGV4dCI6IiJ9LCJjaXRhdGlvbkl0ZW1zIjpb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1dfQ==&quot;,&quot;citationItems&quot;:[{&quot;id&quot;:&quot;c659a2eb-0b03-38ac-996b-430827647ad2&quot;,&quot;itemData&quot;:{&quot;type&quot;:&quot;article-journal&quot;,&quot;id&quot;:&quot;c659a2eb-0b03-38ac-996b-430827647ad2&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issued&quot;:{&quot;date-parts&quot;:[[2018,7,1]]},&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Academic Press Inc.&quot;,&quot;volume&quot;:&quot;227&quot;,&quot;container-title-short&quot;:&quot;&quot;},&quot;isTemporary&quot;:false}]},{&quot;citationID&quot;:&quot;MENDELEY_CITATION_2f9ba8e8-2d7c-42e0-a240-9c9ccaf300d4&quot;,&quot;properties&quot;:{&quot;noteIndex&quot;:0},&quot;isEdited&quot;:false,&quot;manualOverride&quot;:{&quot;isManuallyOverridden&quot;:false,&quot;citeprocText&quot;:&quot;&lt;sup&gt;13,15,19&lt;/sup&gt;&quot;,&quot;manualOverrideText&quot;:&quot;&quot;},&quot;citationTag&quot;:&quot;MENDELEY_CITATION_v3_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BY2FkZW1pYyBQcmVzcyBJbmMuIiwidm9sdW1lIjoiMjI3IiwiY29udGFpbmVyLXRpdGxlLXNob3J0IjoiIn0sImlzVGVtcG9yYXJ5IjpmYWxzZX1dfQ==&quot;,&quot;citationItems&quot;:[{&quot;id&quot;:&quot;ad4c2a76-fac4-3a69-b390-9f8a06397677&quot;,&quot;itemData&quot;:{&quot;type&quot;:&quot;article-journal&quot;,&quot;id&quot;:&quot;ad4c2a76-fac4-3a69-b390-9f8a06397677&quot;,&quot;title&quot;:&quot;The usability of shock index and lactate in predicting mortality in multitrauma patients presenting to the emergency department&quot;,&quot;author&quot;:[{&quot;family&quot;:&quot;ÇAY&quot;,&quot;given&quot;:&quot;Ferhat&quot;,&quot;parse-names&quot;:false,&quot;dropping-particle&quot;:&quot;&quot;,&quot;non-dropping-particle&quot;:&quot;&quot;},{&quot;family&quot;:&quot;ÇETİNKAYA&quot;,&quot;given&quot;:&quot;Hasan Basri&quot;,&quot;parse-names&quot;:false,&quot;dropping-particle&quot;:&quot;&quot;,&quot;non-dropping-particle&quot;:&quot;&quot;}],&quot;container-title&quot;:&quot;Anatolian Current Medical Journal&quot;,&quot;DOI&quot;:&quot;10.38053/acmj.1075349&quot;,&quot;issued&quot;:{&quot;date-parts&quot;:[[2022,3,29]]},&quot;page&quot;:&quot;185-189&quot;,&quot;abstract&quot;:&quot;Objectives: This study was conducted to evaluate two simple and quickly assessed parameters such as shock index (SI) and lactate to predict in-hospital mortality in multi-trauma patients admitted to the emergency department (ED).\r Material and Methods: The study included a total of 93 patients who presented to the ED with multitrauma. In our retrospective study, SI was calculated by taking blood pressure and pulse values from the files of the patients recorded at the time of admission to the ED, and lactate values obtained from blood gas were recorded. The results were compared with the in-hospital mortality rates after admission. SI (p&quot;,&quot;publisher&quot;:&quot;Anatolian Current Medical Journal&quot;,&quot;issue&quot;:&quot;2&quot;,&quot;volume&quot;:&quot;4&quot;,&quot;container-title-short&quot;:&quot;&quot;},&quot;isTemporary&quot;:false},{&quot;id&quot;:&quot;43966d0e-3367-3cae-ab6c-771ba4e9df8a&quot;,&quot;itemData&quot;:{&quot;type&quot;:&quot;article-journal&quot;,&quot;id&quot;:&quot;43966d0e-3367-3cae-ab6c-771ba4e9df8a&quot;,&quot;title&quot;:&quot;Emergency Department Shock Index Outperforms Prehospital and Delta Shock Indices in Predicting Outcomes of Trauma Patients&quot;,&quot;author&quot;:[{&quot;family&quot;:&quot;Hosseinpour&quot;,&quot;given&quot;:&quot;Hamidreza&quot;,&quot;parse-names&quot;:false,&quot;dropping-particle&quot;:&quot;&quot;,&quot;non-dropping-particle&quot;:&quot;&quot;},{&quot;family&quot;:&quot;Anand&quot;,&quot;given&quot;:&quot;Tanya&quot;,&quot;parse-names&quot;:false,&quot;dropping-particle&quot;:&quot;&quot;,&quot;non-dropping-particle&quot;:&quot;&quot;},{&quot;family&quot;:&quot;Bhogadi&quot;,&quot;given&quot;:&quot;Sai Krishna&quot;,&quot;parse-names&quot;:false,&quot;dropping-particle&quot;:&quot;&quot;,&quot;non-dropping-particle&quot;:&quot;&quot;},{&quot;family&quot;:&quot;Colosimo&quot;,&quot;given&quot;:&quot;Christina&quot;,&quot;parse-names&quot;:false,&quot;dropping-particle&quot;:&quot;&quot;,&quot;non-dropping-particle&quot;:&quot;&quot;},{&quot;family&quot;:&quot;El-Qawaqzeh&quot;,&quot;given&quot;:&quot;Khaled&quot;,&quot;parse-names&quot;:false,&quot;dropping-particle&quot;:&quot;&quot;,&quot;non-dropping-particle&quot;:&quot;&quot;},{&quot;family&quot;:&quot;Spencer&quot;,&quot;given&quot;:&quot;Audrey L.&quot;,&quot;parse-names&quot;:false,&quot;dropping-particle&quot;:&quot;&quot;,&quot;non-dropping-particle&quot;:&quot;&quot;},{&quot;family&quot;:&quot;Castanon&quot;,&quot;given&quot;:&quot;Lourdes&quot;,&quot;parse-names&quot;:false,&quot;dropping-particle&quot;:&quot;&quot;,&quot;non-dropping-particle&quot;:&quot;&quot;},{&quot;family&quot;:&quot;Ditillo&quot;,&quot;given&quot;:&quot;Michael&quot;,&quot;parse-names&quot;:false,&quot;dropping-particle&quot;:&quot;&quot;,&quot;non-dropping-particle&quot;:&quot;&quot;},{&quot;family&quot;:&quot;Magnotti&quot;,&quot;given&quot;:&quot;Louis J.&quot;,&quot;parse-names&quot;:false,&quot;dropping-particle&quot;:&quot;&quot;,&quot;non-dropping-particle&quot;:&quot;&quot;},{&quot;family&quot;:&quot;Joseph&quot;,&quot;given&quot;:&quot;Bellal&quot;,&quot;parse-names&quot;:false,&quot;dropping-particle&quot;:&quot;&quot;,&quot;non-dropping-particle&quot;:&quot;&quot;}],&quot;container-title&quot;:&quot;Journal of Surgical Research&quot;,&quot;DOI&quot;:&quot;10.1016/j.jss.2023.05.008&quot;,&quot;ISSN&quot;:&quot;10958673&quot;,&quot;PMID&quot;:&quot;37451172&quot;,&quot;issued&quot;:{&quot;date-parts&quot;:[[2023,11,1]]},&quot;page&quot;:&quot;204-212&quot;,&quot;abstract&quot;:&quot;Introduction: Multiple shock indices (SIs), including prehospital, emergency department (ED), and delta (ED SI - Prehospital SI) have been developed to predict outcomes among trauma patients. This study aims to compare the predictive abilities of these SIs for outcomes of polytrauma patients on a national level. Methods: This was a retrospective analysis of the American College of Surgeons Trauma Quality Improvement Program (2017-2018). We included adult (≥18 y) trauma patients and excluded patients who were transferred, had missing vital signs, and those with severe head injuries (Head-Abbreviated Injury Scale&gt;3). Outcome measures were 24-h and in-hospital mortality, 24-h packed red blood cells transfusions, and intensive care unit and hospital length of stay. Predictive performances of these SIs were evaluated by the Area Under the Receiver Operating Characteristics for the entire study cohort and across all injury severities. Results: A total of 750,407 patients were identified. Meanstandard deviation age and lowest systolic blood pressure were 53 ± 21 y, and 81 ± 32 mmHg, respectively. Overall, 24-h and in-hospital mortality were 1.2% and 2.5%, respectively. On multivariable analysis, all three SIs were independently associated with higher rates of 24-h and in-hospital mortality, blood product requirements, intensive care unit and hospital length of stay (P &lt; 0.001). ED SI was superior to prehospital and delta SIs (P &lt; 0.001) for all outcomes. On subanalysis of patients with moderate injuries, severe injuries, and positive delta SI, the results remained the same. Conclusions: ED SI outperformed both prehospital and delta SIs across all injury severities. Trauma triage guidelines should prioritize ED SI in the risk stratification of trauma patients who may benefit from earlier and more intense trauma activations.&quot;,&quot;publisher&quot;:&quot;Academic Press Inc.&quot;,&quot;volume&quot;:&quot;291&quot;,&quot;container-title-short&quot;:&quot;&quot;},&quot;isTemporary&quot;:false},{&quot;id&quot;:&quot;c659a2eb-0b03-38ac-996b-430827647ad2&quot;,&quot;itemData&quot;:{&quot;type&quot;:&quot;article-journal&quot;,&quot;id&quot;:&quot;c659a2eb-0b03-38ac-996b-430827647ad2&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issued&quot;:{&quot;date-parts&quot;:[[2018,7,1]]},&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Academic Press Inc.&quot;,&quot;volume&quot;:&quot;227&quot;,&quot;container-title-short&quot;:&quot;&quot;},&quot;isTemporary&quot;:fals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51E06F3-FEB2-7648-B54D-6D1E84594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Pages>
  <Words>2745</Words>
  <Characters>15651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Maher Mohamed Kamel Gohar</dc:creator>
  <cp:keywords/>
  <dc:description/>
  <cp:lastModifiedBy>Aya Maher Mohamed Kamel Gohar</cp:lastModifiedBy>
  <cp:revision>6</cp:revision>
  <dcterms:created xsi:type="dcterms:W3CDTF">2026-03-13T12:44:00Z</dcterms:created>
  <dcterms:modified xsi:type="dcterms:W3CDTF">2026-03-14T03:47:00Z</dcterms:modified>
</cp:coreProperties>
</file>