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9554233"/>
        <w:docPartObj>
          <w:docPartGallery w:val="Cover Pages"/>
          <w:docPartUnique/>
        </w:docPartObj>
      </w:sdtPr>
      <w:sdtContent>
        <w:p w14:paraId="14F695A9" w14:textId="40D18348" w:rsidR="00D17DF9" w:rsidRDefault="00D17DF9"/>
        <w:p w14:paraId="4A181263" w14:textId="66AF8053" w:rsidR="00D17DF9" w:rsidRDefault="00A544F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15744" behindDoc="1" locked="0" layoutInCell="1" allowOverlap="1" wp14:anchorId="52D83249" wp14:editId="08433B9A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1371600</wp:posOffset>
                    </wp:positionV>
                    <wp:extent cx="6864350" cy="6987540"/>
                    <wp:effectExtent l="0" t="0" r="2540" b="3810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350" cy="6987540"/>
                              <a:chOff x="0" y="0"/>
                              <a:chExt cx="6864800" cy="73221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828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102946"/>
                                <a:ext cx="6858000" cy="3219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A90B62" w14:textId="5A046C02" w:rsidR="00D17DF9" w:rsidRDefault="00D17DF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57158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571580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00" y="1374377"/>
                                <a:ext cx="6858000" cy="414250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269387" w14:textId="238D5ACD" w:rsidR="00D17DF9" w:rsidRDefault="00D17DF9" w:rsidP="00D17DF9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2D83249" id="Group 198" o:spid="_x0000_s1026" style="position:absolute;margin-left:36pt;margin-top:108pt;width:540.5pt;height:550.2pt;z-index:-251700736;mso-width-percent:882;mso-position-horizontal-relative:page;mso-position-vertical-relative:page;mso-width-percent:882" coordsize="68648,73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">
                    <v:rect id="Rectangle 194" o:spid="_x0000_s1027" style="position:absolute;width:68580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1029;width:68580;height:321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p w14:paraId="72A90B62" w14:textId="5A046C02" w:rsidR="00D17DF9" w:rsidRDefault="00D17DF9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571580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571580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43;width:68580;height:4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5A269387" w14:textId="238D5ACD" w:rsidR="00D17DF9" w:rsidRDefault="00D17DF9" w:rsidP="00D17DF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0513D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0320" behindDoc="0" locked="0" layoutInCell="1" allowOverlap="1" wp14:anchorId="07F300F5" wp14:editId="7F97D68E">
                    <wp:simplePos x="0" y="0"/>
                    <wp:positionH relativeFrom="margin">
                      <wp:posOffset>1242060</wp:posOffset>
                    </wp:positionH>
                    <wp:positionV relativeFrom="paragraph">
                      <wp:posOffset>2037715</wp:posOffset>
                    </wp:positionV>
                    <wp:extent cx="3449320" cy="1356360"/>
                    <wp:effectExtent l="0" t="0" r="17780" b="15240"/>
                    <wp:wrapNone/>
                    <wp:docPr id="1690574093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49320" cy="13563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55563FC" w14:textId="0B267DE6" w:rsidR="00D17DF9" w:rsidRDefault="0049020A" w:rsidP="00F235E0">
                                <w:pPr>
                                  <w:jc w:val="center"/>
                                </w:pPr>
                                <w:r>
                                  <w:br/>
                                </w:r>
                                <w:r w:rsidR="00D17DF9">
                                  <w:t xml:space="preserve">Rawan Yasser </w:t>
                                </w:r>
                                <w:r w:rsidR="004B1E0D">
                                  <w:t>Selim</w:t>
                                </w:r>
                              </w:p>
                              <w:p w14:paraId="62A3CCFB" w14:textId="325AAB45" w:rsidR="004B1E0D" w:rsidRDefault="006230FA" w:rsidP="00F235E0">
                                <w:pPr>
                                  <w:jc w:val="center"/>
                                </w:pPr>
                                <w:r>
                                  <w:t>Faculty of medicine</w:t>
                                </w:r>
                                <w:r w:rsidR="00602538">
                                  <w:t xml:space="preserve">- </w:t>
                                </w:r>
                                <w:r w:rsidR="004B1E0D">
                                  <w:t>ASU</w:t>
                                </w:r>
                                <w:r w:rsidR="00F235E0">
                                  <w:t xml:space="preserve"> </w:t>
                                </w:r>
                              </w:p>
                              <w:p w14:paraId="435F601E" w14:textId="619AA3F7" w:rsidR="004B1E0D" w:rsidRDefault="004B1E0D" w:rsidP="00F235E0">
                                <w:pPr>
                                  <w:jc w:val="center"/>
                                </w:pPr>
                                <w:r>
                                  <w:t>Medical intern</w:t>
                                </w:r>
                              </w:p>
                              <w:p w14:paraId="58C57A56" w14:textId="4C4B2B22" w:rsidR="00AE2F9A" w:rsidRDefault="00AE2F9A" w:rsidP="00F235E0">
                                <w:pPr>
                                  <w:jc w:val="center"/>
                                </w:pPr>
                              </w:p>
                              <w:p w14:paraId="4CFFD483" w14:textId="5DE0CFC9" w:rsidR="004B1E0D" w:rsidRDefault="004B1E0D" w:rsidP="00F235E0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7F300F5" id="Text Box 1" o:spid="_x0000_s1030" type="#_x0000_t202" style="position:absolute;margin-left:97.8pt;margin-top:160.45pt;width:271.6pt;height:106.8pt;z-index:2516403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" fillcolor="white [3201]" strokeweight=".5pt">
                    <v:textbox>
                      <w:txbxContent>
                        <w:p w14:paraId="155563FC" w14:textId="0B267DE6" w:rsidR="00D17DF9" w:rsidRDefault="0049020A" w:rsidP="00F235E0">
                          <w:pPr>
                            <w:jc w:val="center"/>
                          </w:pPr>
                          <w:r>
                            <w:br/>
                          </w:r>
                          <w:r w:rsidR="00D17DF9">
                            <w:t xml:space="preserve">Rawan Yasser </w:t>
                          </w:r>
                          <w:r w:rsidR="004B1E0D">
                            <w:t>Selim</w:t>
                          </w:r>
                        </w:p>
                        <w:p w14:paraId="62A3CCFB" w14:textId="325AAB45" w:rsidR="004B1E0D" w:rsidRDefault="006230FA" w:rsidP="00F235E0">
                          <w:pPr>
                            <w:jc w:val="center"/>
                          </w:pPr>
                          <w:r>
                            <w:t>Faculty of medicine</w:t>
                          </w:r>
                          <w:r w:rsidR="00602538">
                            <w:t xml:space="preserve">- </w:t>
                          </w:r>
                          <w:r w:rsidR="004B1E0D">
                            <w:t>ASU</w:t>
                          </w:r>
                          <w:r w:rsidR="00F235E0">
                            <w:t xml:space="preserve"> </w:t>
                          </w:r>
                        </w:p>
                        <w:p w14:paraId="435F601E" w14:textId="619AA3F7" w:rsidR="004B1E0D" w:rsidRDefault="004B1E0D" w:rsidP="00F235E0">
                          <w:pPr>
                            <w:jc w:val="center"/>
                          </w:pPr>
                          <w:r>
                            <w:t>Medical intern</w:t>
                          </w:r>
                        </w:p>
                        <w:p w14:paraId="58C57A56" w14:textId="4C4B2B22" w:rsidR="00AE2F9A" w:rsidRDefault="00AE2F9A" w:rsidP="00F235E0">
                          <w:pPr>
                            <w:jc w:val="center"/>
                          </w:pPr>
                        </w:p>
                        <w:p w14:paraId="4CFFD483" w14:textId="5DE0CFC9" w:rsidR="004B1E0D" w:rsidRDefault="004B1E0D" w:rsidP="00F235E0">
                          <w:pPr>
                            <w:jc w:val="center"/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0513D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2064" behindDoc="0" locked="0" layoutInCell="1" allowOverlap="1" wp14:anchorId="1397A383" wp14:editId="5EF10B3D">
                    <wp:simplePos x="0" y="0"/>
                    <wp:positionH relativeFrom="margin">
                      <wp:posOffset>1242060</wp:posOffset>
                    </wp:positionH>
                    <wp:positionV relativeFrom="paragraph">
                      <wp:posOffset>3576955</wp:posOffset>
                    </wp:positionV>
                    <wp:extent cx="3442335" cy="636270"/>
                    <wp:effectExtent l="0" t="0" r="24765" b="11430"/>
                    <wp:wrapNone/>
                    <wp:docPr id="1771305719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42335" cy="6362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78CB737" w14:textId="381D2575" w:rsidR="00602538" w:rsidRDefault="00602538" w:rsidP="00602538">
                                <w:pPr>
                                  <w:jc w:val="center"/>
                                </w:pPr>
                                <w:r>
                                  <w:t>01005005160</w:t>
                                </w:r>
                              </w:p>
                              <w:p w14:paraId="2694E0A0" w14:textId="76B42C67" w:rsidR="00602538" w:rsidRDefault="00AE2F9A" w:rsidP="00602538">
                                <w:pPr>
                                  <w:jc w:val="center"/>
                                </w:pPr>
                                <w:hyperlink r:id="rId7" w:history="1">
                                  <w:r w:rsidRPr="0071467F">
                                    <w:rPr>
                                      <w:rStyle w:val="Hyperlink"/>
                                    </w:rPr>
                                    <w:t>Rawanyasser136@gmail.com</w:t>
                                  </w:r>
                                </w:hyperlink>
                              </w:p>
                              <w:p w14:paraId="78FB2244" w14:textId="6D99E6BC" w:rsidR="00AE2F9A" w:rsidRDefault="00AE2F9A" w:rsidP="00AE2F9A"/>
                              <w:p w14:paraId="5A8ABAD6" w14:textId="77777777" w:rsidR="00602538" w:rsidRDefault="0060253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97A383" id="Text Box 2" o:spid="_x0000_s1031" type="#_x0000_t202" style="position:absolute;margin-left:97.8pt;margin-top:281.65pt;width:271.05pt;height:50.1pt;z-index:25167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p9xOAIAAIM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" fillcolor="white [3201]" strokeweight=".5pt">
                    <v:textbox>
                      <w:txbxContent>
                        <w:p w14:paraId="778CB737" w14:textId="381D2575" w:rsidR="00602538" w:rsidRDefault="00602538" w:rsidP="00602538">
                          <w:pPr>
                            <w:jc w:val="center"/>
                          </w:pPr>
                          <w:r>
                            <w:t>01005005160</w:t>
                          </w:r>
                        </w:p>
                        <w:p w14:paraId="2694E0A0" w14:textId="76B42C67" w:rsidR="00602538" w:rsidRDefault="00AE2F9A" w:rsidP="00602538">
                          <w:pPr>
                            <w:jc w:val="center"/>
                          </w:pPr>
                          <w:hyperlink r:id="rId8" w:history="1">
                            <w:r w:rsidRPr="0071467F">
                              <w:rPr>
                                <w:rStyle w:val="Hyperlink"/>
                              </w:rPr>
                              <w:t>Rawanyasser136@gmail.com</w:t>
                            </w:r>
                          </w:hyperlink>
                        </w:p>
                        <w:p w14:paraId="78FB2244" w14:textId="6D99E6BC" w:rsidR="00AE2F9A" w:rsidRDefault="00AE2F9A" w:rsidP="00AE2F9A"/>
                        <w:p w14:paraId="5A8ABAD6" w14:textId="77777777" w:rsidR="00602538" w:rsidRDefault="00602538"/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0513D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8688" behindDoc="0" locked="0" layoutInCell="1" allowOverlap="1" wp14:anchorId="0D3E4C40" wp14:editId="4C4B7909">
                    <wp:simplePos x="0" y="0"/>
                    <wp:positionH relativeFrom="margin">
                      <wp:posOffset>1260475</wp:posOffset>
                    </wp:positionH>
                    <wp:positionV relativeFrom="paragraph">
                      <wp:posOffset>4391025</wp:posOffset>
                    </wp:positionV>
                    <wp:extent cx="3429000" cy="318135"/>
                    <wp:effectExtent l="0" t="0" r="19050" b="24765"/>
                    <wp:wrapNone/>
                    <wp:docPr id="1558903160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29000" cy="3181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4A16F94" w14:textId="1492629F" w:rsidR="00AE2F9A" w:rsidRDefault="00AE2F9A" w:rsidP="00AE2F9A">
                                <w:pPr>
                                  <w:jc w:val="center"/>
                                </w:pPr>
                                <w:r>
                                  <w:t>Wave one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D3E4C40" id="Text Box 3" o:spid="_x0000_s1032" type="#_x0000_t202" style="position:absolute;margin-left:99.25pt;margin-top:345.75pt;width:270pt;height:25.05pt;z-index:25169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" fillcolor="white [3201]" strokeweight=".5pt">
                    <v:textbox>
                      <w:txbxContent>
                        <w:p w14:paraId="34A16F94" w14:textId="1492629F" w:rsidR="00AE2F9A" w:rsidRDefault="00AE2F9A" w:rsidP="00AE2F9A">
                          <w:pPr>
                            <w:jc w:val="center"/>
                          </w:pPr>
                          <w:r>
                            <w:t>Wave one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D17DF9">
            <w:br w:type="page"/>
          </w:r>
        </w:p>
      </w:sdtContent>
    </w:sdt>
    <w:p w14:paraId="5F86FF91" w14:textId="048DAC4F" w:rsidR="00E46A58" w:rsidRDefault="005D465D" w:rsidP="00696B79">
      <w:r>
        <w:lastRenderedPageBreak/>
        <w:t xml:space="preserve">Does the combination of serum lactate and shock index act as a </w:t>
      </w:r>
      <w:r w:rsidR="00696B79">
        <w:t>superior</w:t>
      </w:r>
      <w:r w:rsidR="00770AC1">
        <w:t xml:space="preserve"> in</w:t>
      </w:r>
      <w:r w:rsidR="000F73B8">
        <w:t>-hospital</w:t>
      </w:r>
      <w:r>
        <w:t xml:space="preserve"> mortality predictor in polytrauma patients in the emergency department</w:t>
      </w:r>
      <w:r w:rsidR="00696B79">
        <w:t xml:space="preserve"> compared to shock index</w:t>
      </w:r>
      <w:r w:rsidR="00DD2AAD">
        <w:t xml:space="preserve"> or lactate</w:t>
      </w:r>
      <w:r w:rsidR="00696B79">
        <w:t xml:space="preserve"> </w:t>
      </w:r>
      <w:r w:rsidR="00BD2BF7">
        <w:t>alone</w:t>
      </w:r>
      <w:r w:rsidR="00696B79">
        <w:t>?</w:t>
      </w:r>
    </w:p>
    <w:p w14:paraId="5AA94ECF" w14:textId="77777777" w:rsidR="00FF7FE8" w:rsidRDefault="00FF7FE8" w:rsidP="00696B79"/>
    <w:p w14:paraId="5DB92580" w14:textId="493D3C98" w:rsidR="00FF7FE8" w:rsidRPr="00263631" w:rsidRDefault="00FF7FE8" w:rsidP="00696B79">
      <w:pPr>
        <w:rPr>
          <w:b/>
          <w:bCs/>
        </w:rPr>
      </w:pPr>
      <w:r w:rsidRPr="00263631">
        <w:rPr>
          <w:b/>
          <w:bCs/>
        </w:rPr>
        <w:t xml:space="preserve">Title </w:t>
      </w:r>
    </w:p>
    <w:p w14:paraId="2543546D" w14:textId="1EB2E9AF" w:rsidR="00263631" w:rsidRPr="00C57597" w:rsidRDefault="00C57597" w:rsidP="00696B79">
      <w:r>
        <w:t>Combined serum lactate and shock index as mortality predictors in polytrauma patients. A</w:t>
      </w:r>
      <w:r w:rsidR="001C0E18">
        <w:t>n observational cohort study</w:t>
      </w:r>
      <w:r w:rsidR="00474722">
        <w:t>.</w:t>
      </w:r>
    </w:p>
    <w:p w14:paraId="56C40496" w14:textId="77777777" w:rsidR="00BE7974" w:rsidRPr="00263631" w:rsidRDefault="00BE7974" w:rsidP="00696B79">
      <w:pPr>
        <w:rPr>
          <w:b/>
          <w:bCs/>
        </w:rPr>
      </w:pPr>
    </w:p>
    <w:p w14:paraId="6D0E7A55" w14:textId="77777777" w:rsidR="00BE7974" w:rsidRPr="00263631" w:rsidRDefault="00BE7974" w:rsidP="00BE7974">
      <w:pPr>
        <w:rPr>
          <w:b/>
          <w:bCs/>
        </w:rPr>
      </w:pPr>
      <w:r w:rsidRPr="00263631">
        <w:rPr>
          <w:b/>
          <w:bCs/>
        </w:rPr>
        <w:t>Background and rationale:</w:t>
      </w:r>
    </w:p>
    <w:p w14:paraId="15A7429D" w14:textId="4B8402EC" w:rsidR="00166521" w:rsidRDefault="00A5682A" w:rsidP="00166521">
      <w:r>
        <w:t>Polytrauma is a leading cause of death in Egypt,</w:t>
      </w:r>
      <w:r w:rsidR="007E0207">
        <w:t xml:space="preserve"> often due to different types of shock.</w:t>
      </w:r>
      <w:r w:rsidR="006534AD">
        <w:t xml:space="preserve"> While measuring vital signs</w:t>
      </w:r>
      <w:r w:rsidR="002B38C2">
        <w:t xml:space="preserve"> </w:t>
      </w:r>
      <w:r w:rsidR="002B3DBA">
        <w:t xml:space="preserve">is </w:t>
      </w:r>
      <w:r w:rsidR="002819F9">
        <w:t>a</w:t>
      </w:r>
      <w:r w:rsidR="00A71A78">
        <w:t xml:space="preserve"> </w:t>
      </w:r>
      <w:r w:rsidR="002B3DBA">
        <w:t>crucial</w:t>
      </w:r>
      <w:r w:rsidR="002819F9">
        <w:t xml:space="preserve"> indicator for shock, </w:t>
      </w:r>
      <w:r w:rsidR="000A03F2">
        <w:t>it can be misleading. Calculating shock index [HR</w:t>
      </w:r>
      <w:r w:rsidR="00AD7F63">
        <w:t xml:space="preserve">/SBP] is </w:t>
      </w:r>
      <w:r w:rsidR="00A71A78">
        <w:t xml:space="preserve">more </w:t>
      </w:r>
      <w:r w:rsidR="001D3053">
        <w:t>sensitive</w:t>
      </w:r>
      <w:r w:rsidR="002819F9">
        <w:t xml:space="preserve"> at catching</w:t>
      </w:r>
      <w:r w:rsidR="00A71A78">
        <w:t xml:space="preserve"> early hemody</w:t>
      </w:r>
      <w:r w:rsidR="00335BA1">
        <w:t xml:space="preserve">namic instability. </w:t>
      </w:r>
      <w:r w:rsidR="007C2A4F">
        <w:t xml:space="preserve">However, a patient could have a normal SI, and still </w:t>
      </w:r>
      <w:r w:rsidR="005A4CD0">
        <w:t xml:space="preserve">be at risk of mortality. Serum lactate is more specific </w:t>
      </w:r>
      <w:r w:rsidR="00D45392">
        <w:t xml:space="preserve">as an indicator of tissue hypoxia, </w:t>
      </w:r>
      <w:r w:rsidR="00166521">
        <w:t>making it superior to SI in detecting occult shock</w:t>
      </w:r>
      <w:r w:rsidR="00E55073">
        <w:t xml:space="preserve"> and organ failure</w:t>
      </w:r>
      <w:r w:rsidR="00166521">
        <w:t xml:space="preserve">. In </w:t>
      </w:r>
      <w:r w:rsidR="00F16A5E">
        <w:t>essence</w:t>
      </w:r>
      <w:r w:rsidR="00166521">
        <w:t xml:space="preserve">, SI represents </w:t>
      </w:r>
      <w:proofErr w:type="spellStart"/>
      <w:r w:rsidR="00166521">
        <w:t>macrocirculator</w:t>
      </w:r>
      <w:r w:rsidR="0075202F">
        <w:t>y</w:t>
      </w:r>
      <w:proofErr w:type="spellEnd"/>
      <w:r w:rsidR="00166521">
        <w:t xml:space="preserve"> hypoperfusion, while serum lactate represents microcirculatory </w:t>
      </w:r>
      <w:r w:rsidR="0075202F">
        <w:t xml:space="preserve">hypoperfusion. Integrating both </w:t>
      </w:r>
      <w:r w:rsidR="00077282">
        <w:t>parameters</w:t>
      </w:r>
      <w:r w:rsidR="0075202F">
        <w:t xml:space="preserve"> </w:t>
      </w:r>
      <w:r w:rsidR="007B7582">
        <w:t xml:space="preserve">ensures </w:t>
      </w:r>
      <w:r w:rsidR="00A70773">
        <w:t>faster</w:t>
      </w:r>
      <w:r w:rsidR="007B7582">
        <w:t xml:space="preserve"> triaging </w:t>
      </w:r>
      <w:r w:rsidR="00AC4BE9">
        <w:t xml:space="preserve">and </w:t>
      </w:r>
      <w:r w:rsidR="00A70773">
        <w:t>better predictive value</w:t>
      </w:r>
      <w:r w:rsidR="00E21C49">
        <w:t xml:space="preserve"> of mortality</w:t>
      </w:r>
      <w:r w:rsidR="00802305">
        <w:t>.</w:t>
      </w:r>
    </w:p>
    <w:p w14:paraId="6EC25B7A" w14:textId="77777777" w:rsidR="00203BA0" w:rsidRDefault="00203BA0" w:rsidP="00166521"/>
    <w:p w14:paraId="6D363459" w14:textId="131B3404" w:rsidR="00AD1D3B" w:rsidRPr="00263631" w:rsidRDefault="00AD1D3B" w:rsidP="00166521">
      <w:pPr>
        <w:rPr>
          <w:b/>
          <w:bCs/>
        </w:rPr>
      </w:pPr>
      <w:r w:rsidRPr="00263631">
        <w:rPr>
          <w:b/>
          <w:bCs/>
        </w:rPr>
        <w:t xml:space="preserve">Objectives </w:t>
      </w:r>
    </w:p>
    <w:p w14:paraId="46B5B0A9" w14:textId="2240EF88" w:rsidR="00AD1D3B" w:rsidRDefault="0023430D" w:rsidP="00696B79">
      <w:r>
        <w:t xml:space="preserve">This study aims to evaluate if </w:t>
      </w:r>
      <w:r w:rsidR="00B87674">
        <w:t>integratin</w:t>
      </w:r>
      <w:r w:rsidR="00B5213B">
        <w:t xml:space="preserve">g both serum lactate and shock index is more sensitive </w:t>
      </w:r>
      <w:r w:rsidR="00B87674">
        <w:t xml:space="preserve">and specific </w:t>
      </w:r>
      <w:r w:rsidR="00731AAE">
        <w:t xml:space="preserve">at predicting mortality rather </w:t>
      </w:r>
      <w:r w:rsidR="00B87674">
        <w:t xml:space="preserve">than using </w:t>
      </w:r>
      <w:r w:rsidR="00B102D3">
        <w:t>either marker</w:t>
      </w:r>
      <w:r w:rsidR="00B87674">
        <w:t xml:space="preserve"> alone</w:t>
      </w:r>
      <w:r w:rsidR="00474722">
        <w:t>.</w:t>
      </w:r>
    </w:p>
    <w:p w14:paraId="1D8EB50D" w14:textId="77777777" w:rsidR="00203BA0" w:rsidRDefault="00203BA0" w:rsidP="00696B79"/>
    <w:p w14:paraId="1DAE4AF4" w14:textId="65A6E3D1" w:rsidR="00690549" w:rsidRDefault="00690549" w:rsidP="00696B79">
      <w:pPr>
        <w:rPr>
          <w:b/>
          <w:bCs/>
        </w:rPr>
      </w:pPr>
      <w:r w:rsidRPr="00690549">
        <w:rPr>
          <w:b/>
          <w:bCs/>
        </w:rPr>
        <w:t>Hypothesis</w:t>
      </w:r>
    </w:p>
    <w:p w14:paraId="6F199E20" w14:textId="1C166391" w:rsidR="00690549" w:rsidRDefault="00C70A96" w:rsidP="00696B79">
      <w:r>
        <w:t xml:space="preserve">There </w:t>
      </w:r>
      <w:r w:rsidR="00474722">
        <w:t>are</w:t>
      </w:r>
      <w:r>
        <w:t xml:space="preserve"> higher mortality rate</w:t>
      </w:r>
      <w:r w:rsidR="0079495F">
        <w:t>s in p</w:t>
      </w:r>
      <w:r w:rsidR="006566F6">
        <w:t xml:space="preserve">olytrauma patients with </w:t>
      </w:r>
      <w:r w:rsidR="00D058DB">
        <w:t xml:space="preserve">elevated </w:t>
      </w:r>
      <w:r w:rsidR="006566F6">
        <w:t xml:space="preserve">shock index </w:t>
      </w:r>
      <w:r w:rsidR="00A66AAA">
        <w:t>&gt;</w:t>
      </w:r>
      <w:r w:rsidR="00C03B85">
        <w:t xml:space="preserve"> </w:t>
      </w:r>
      <w:r w:rsidR="00A66AAA">
        <w:t>0.</w:t>
      </w:r>
      <w:r w:rsidR="001B2CFF">
        <w:t>9</w:t>
      </w:r>
      <w:r w:rsidR="00A66AAA">
        <w:t xml:space="preserve"> </w:t>
      </w:r>
      <w:r>
        <w:t xml:space="preserve">and lactate </w:t>
      </w:r>
      <w:r w:rsidR="00A66AAA">
        <w:t>&gt;2 m</w:t>
      </w:r>
      <w:r w:rsidR="007D4A67">
        <w:t>mol/</w:t>
      </w:r>
      <w:r w:rsidR="00FF4059">
        <w:t>L t</w:t>
      </w:r>
      <w:r w:rsidR="0079495F">
        <w:t xml:space="preserve">han in those with </w:t>
      </w:r>
      <w:r w:rsidR="00EF04C1">
        <w:t xml:space="preserve">only one </w:t>
      </w:r>
      <w:r w:rsidR="00D058DB">
        <w:t>elevated</w:t>
      </w:r>
      <w:r w:rsidR="00EF04C1">
        <w:t xml:space="preserve"> marker or </w:t>
      </w:r>
      <w:r w:rsidR="00474722">
        <w:t>neither.</w:t>
      </w:r>
    </w:p>
    <w:p w14:paraId="3A7DE142" w14:textId="77777777" w:rsidR="00203BA0" w:rsidRDefault="00203BA0" w:rsidP="00696B79"/>
    <w:p w14:paraId="1144D9D7" w14:textId="77777777" w:rsidR="008069A9" w:rsidRDefault="008069A9" w:rsidP="00696B79"/>
    <w:p w14:paraId="71715097" w14:textId="77777777" w:rsidR="008069A9" w:rsidRDefault="008069A9" w:rsidP="00696B79"/>
    <w:p w14:paraId="2750C7D7" w14:textId="77777777" w:rsidR="008069A9" w:rsidRDefault="008069A9" w:rsidP="00696B79"/>
    <w:p w14:paraId="240BF17F" w14:textId="77777777" w:rsidR="008069A9" w:rsidRDefault="008069A9" w:rsidP="00696B79"/>
    <w:p w14:paraId="19E29364" w14:textId="77777777" w:rsidR="008069A9" w:rsidRPr="00690549" w:rsidRDefault="008069A9" w:rsidP="00696B79"/>
    <w:p w14:paraId="462C4B7D" w14:textId="1FD84FFB" w:rsidR="005E3A14" w:rsidRDefault="005E3A14" w:rsidP="00696B79">
      <w:pPr>
        <w:rPr>
          <w:b/>
          <w:bCs/>
        </w:rPr>
      </w:pPr>
      <w:r w:rsidRPr="00263631">
        <w:rPr>
          <w:b/>
          <w:bCs/>
        </w:rPr>
        <w:t>Methods</w:t>
      </w:r>
    </w:p>
    <w:p w14:paraId="083260F6" w14:textId="77777777" w:rsidR="008069A9" w:rsidRPr="00F9149B" w:rsidRDefault="008069A9" w:rsidP="00696B79"/>
    <w:p w14:paraId="1BC0762D" w14:textId="5D8E5D02" w:rsidR="005E3A14" w:rsidRPr="00263631" w:rsidRDefault="005E3A14" w:rsidP="00696B79">
      <w:pPr>
        <w:rPr>
          <w:b/>
          <w:bCs/>
        </w:rPr>
      </w:pPr>
      <w:r w:rsidRPr="00263631">
        <w:rPr>
          <w:b/>
          <w:bCs/>
        </w:rPr>
        <w:t>Study design</w:t>
      </w:r>
    </w:p>
    <w:p w14:paraId="0E106E9C" w14:textId="38738109" w:rsidR="008069A9" w:rsidRPr="00B102D3" w:rsidRDefault="00911D2C" w:rsidP="001B2CFF">
      <w:r>
        <w:t>T</w:t>
      </w:r>
      <w:r w:rsidR="00556AEE">
        <w:t>his will be a</w:t>
      </w:r>
      <w:r w:rsidR="00135085">
        <w:t xml:space="preserve"> prospective</w:t>
      </w:r>
      <w:r w:rsidR="00556AEE">
        <w:t xml:space="preserve"> observational cohort study.</w:t>
      </w:r>
      <w:r w:rsidR="007B5D58">
        <w:t xml:space="preserve"> </w:t>
      </w:r>
      <w:r w:rsidR="00211D4D">
        <w:t>2</w:t>
      </w:r>
      <w:r w:rsidR="00E43AED">
        <w:t>5</w:t>
      </w:r>
      <w:r w:rsidR="007B5D58">
        <w:t xml:space="preserve">0 polytrauma patients will be divided into </w:t>
      </w:r>
      <w:r w:rsidR="0038091A">
        <w:t>groups: Group 1: lactate</w:t>
      </w:r>
      <w:r w:rsidR="00060698">
        <w:t xml:space="preserve"> &gt;2 mmol/L, Group 2: SI: &gt;0.9</w:t>
      </w:r>
      <w:r w:rsidR="00297FDB">
        <w:t>,</w:t>
      </w:r>
      <w:r w:rsidR="000802D8">
        <w:t xml:space="preserve"> </w:t>
      </w:r>
      <w:r w:rsidR="00A1565A">
        <w:t xml:space="preserve">Group </w:t>
      </w:r>
      <w:r w:rsidR="000802D8">
        <w:t>3</w:t>
      </w:r>
      <w:r w:rsidR="00A1565A">
        <w:t xml:space="preserve">: </w:t>
      </w:r>
      <w:r w:rsidR="00E54CBE">
        <w:t>Both Lactate &gt;2.0 mmol/L AND SI &gt;0.9</w:t>
      </w:r>
      <w:r w:rsidR="009557EE">
        <w:t>. Vital signs, lactate levels will be measured on admission for all participants</w:t>
      </w:r>
      <w:r w:rsidR="008D3534">
        <w:t>. Any interventions</w:t>
      </w:r>
      <w:r w:rsidR="00034178">
        <w:t xml:space="preserve"> </w:t>
      </w:r>
      <w:r w:rsidR="00A03C78">
        <w:t xml:space="preserve">done such as </w:t>
      </w:r>
      <w:r w:rsidR="0042287B">
        <w:t>fluid administration should be recorded.</w:t>
      </w:r>
    </w:p>
    <w:p w14:paraId="337AAB0E" w14:textId="1A50F506" w:rsidR="005E3A14" w:rsidRPr="00263631" w:rsidRDefault="005E3A14" w:rsidP="00696B79">
      <w:pPr>
        <w:rPr>
          <w:b/>
          <w:bCs/>
        </w:rPr>
      </w:pPr>
      <w:r w:rsidRPr="00263631">
        <w:rPr>
          <w:b/>
          <w:bCs/>
        </w:rPr>
        <w:t>Setting</w:t>
      </w:r>
    </w:p>
    <w:p w14:paraId="58F5E1FE" w14:textId="679AE3FF" w:rsidR="002B650B" w:rsidRDefault="00754724" w:rsidP="002B650B">
      <w:r>
        <w:t>E</w:t>
      </w:r>
      <w:r w:rsidR="00E25ECE">
        <w:t xml:space="preserve">l </w:t>
      </w:r>
      <w:proofErr w:type="spellStart"/>
      <w:r w:rsidR="00CC7DD6">
        <w:t>Demerdash</w:t>
      </w:r>
      <w:proofErr w:type="spellEnd"/>
      <w:r w:rsidR="00CC7DD6">
        <w:t xml:space="preserve"> hospital</w:t>
      </w:r>
      <w:r w:rsidR="009746B8">
        <w:t xml:space="preserve"> emergency department</w:t>
      </w:r>
      <w:r w:rsidR="0068375B">
        <w:t>.</w:t>
      </w:r>
      <w:r w:rsidR="005D03B0">
        <w:t xml:space="preserve"> The study will include </w:t>
      </w:r>
      <w:r w:rsidR="001B2CFF">
        <w:t xml:space="preserve">polytrauma </w:t>
      </w:r>
      <w:r w:rsidR="005D03B0">
        <w:t xml:space="preserve">patients </w:t>
      </w:r>
      <w:r w:rsidR="002B650B">
        <w:t xml:space="preserve">presenting to ER </w:t>
      </w:r>
      <w:r w:rsidR="00E25ECE">
        <w:t>daily</w:t>
      </w:r>
      <w:r w:rsidR="002B650B">
        <w:t xml:space="preserve"> from 1/4/2026 to 1/</w:t>
      </w:r>
      <w:r w:rsidR="00E43AED">
        <w:t>6</w:t>
      </w:r>
      <w:r w:rsidR="002B650B">
        <w:t>/2026</w:t>
      </w:r>
      <w:r w:rsidR="006E465F">
        <w:t>.</w:t>
      </w:r>
    </w:p>
    <w:p w14:paraId="3048EDA8" w14:textId="0870583D" w:rsidR="005E3A14" w:rsidRPr="00263631" w:rsidRDefault="005E3A14" w:rsidP="002B650B">
      <w:pPr>
        <w:rPr>
          <w:b/>
          <w:bCs/>
        </w:rPr>
      </w:pPr>
      <w:r w:rsidRPr="00263631">
        <w:rPr>
          <w:b/>
          <w:bCs/>
        </w:rPr>
        <w:t>Participants</w:t>
      </w:r>
    </w:p>
    <w:p w14:paraId="31EB1CC7" w14:textId="77777777" w:rsidR="00F74719" w:rsidRDefault="009746B8" w:rsidP="00696B79">
      <w:r>
        <w:t>Inclusion criteria:</w:t>
      </w:r>
    </w:p>
    <w:p w14:paraId="6692C9EB" w14:textId="671D31F6" w:rsidR="00C62D69" w:rsidRDefault="009746B8" w:rsidP="00C62D69">
      <w:r>
        <w:t xml:space="preserve"> </w:t>
      </w:r>
      <w:r w:rsidR="00F74719">
        <w:t>P</w:t>
      </w:r>
      <w:r>
        <w:t xml:space="preserve">atients of any </w:t>
      </w:r>
      <w:r w:rsidR="00E049F2">
        <w:t>gender</w:t>
      </w:r>
      <w:r w:rsidR="00CD0AC5">
        <w:t xml:space="preserve"> and </w:t>
      </w:r>
      <w:r>
        <w:t xml:space="preserve">age </w:t>
      </w:r>
      <w:r w:rsidR="00604D36">
        <w:t>presenting</w:t>
      </w:r>
      <w:r w:rsidR="00C62D69">
        <w:t xml:space="preserve"> to ER</w:t>
      </w:r>
      <w:r w:rsidR="00604D36">
        <w:t xml:space="preserve"> with polytrauma</w:t>
      </w:r>
      <w:r w:rsidR="00402FAA">
        <w:t xml:space="preserve"> (</w:t>
      </w:r>
      <w:r w:rsidR="00F110B5">
        <w:t>&gt;= 2 body regions involved)</w:t>
      </w:r>
      <w:r w:rsidR="00CD0AC5">
        <w:t xml:space="preserve"> with</w:t>
      </w:r>
      <w:r w:rsidR="00A544FD">
        <w:t xml:space="preserve"> </w:t>
      </w:r>
      <w:r w:rsidR="006F3CF9">
        <w:t>shock index &gt;</w:t>
      </w:r>
      <w:r w:rsidR="00F74719">
        <w:t xml:space="preserve"> </w:t>
      </w:r>
      <w:r w:rsidR="006F3CF9">
        <w:t>0.</w:t>
      </w:r>
      <w:r w:rsidR="001B2CFF">
        <w:t>9</w:t>
      </w:r>
      <w:r w:rsidR="006F3CF9">
        <w:t xml:space="preserve"> or initial </w:t>
      </w:r>
      <w:r w:rsidR="00F74719">
        <w:t xml:space="preserve">serum </w:t>
      </w:r>
      <w:r w:rsidR="006F3CF9">
        <w:t>lactate &gt;</w:t>
      </w:r>
      <w:r w:rsidR="00F74719">
        <w:t xml:space="preserve"> </w:t>
      </w:r>
      <w:r w:rsidR="00A124EA">
        <w:t xml:space="preserve">2.0 </w:t>
      </w:r>
      <w:r w:rsidR="006F3CF9">
        <w:t>mmol/L</w:t>
      </w:r>
    </w:p>
    <w:p w14:paraId="6FFD02A7" w14:textId="77777777" w:rsidR="005E617D" w:rsidRDefault="0042174D" w:rsidP="00696B79">
      <w:r>
        <w:t xml:space="preserve">Exclusion criteria: </w:t>
      </w:r>
    </w:p>
    <w:p w14:paraId="3576357D" w14:textId="12EED8BA" w:rsidR="005E617D" w:rsidRDefault="00986210" w:rsidP="005E617D">
      <w:pPr>
        <w:pStyle w:val="ListParagraph"/>
        <w:numPr>
          <w:ilvl w:val="0"/>
          <w:numId w:val="1"/>
        </w:numPr>
      </w:pPr>
      <w:r>
        <w:t xml:space="preserve">patients who received blood transfusions or IV fluids before presenting to our ED. </w:t>
      </w:r>
    </w:p>
    <w:p w14:paraId="4EE75109" w14:textId="1B1CA86E" w:rsidR="005E617D" w:rsidRDefault="005E617D" w:rsidP="005E617D">
      <w:pPr>
        <w:pStyle w:val="ListParagraph"/>
        <w:numPr>
          <w:ilvl w:val="0"/>
          <w:numId w:val="1"/>
        </w:numPr>
      </w:pPr>
      <w:r>
        <w:t>P</w:t>
      </w:r>
      <w:r w:rsidR="0042174D">
        <w:t>regnant patients</w:t>
      </w:r>
    </w:p>
    <w:p w14:paraId="7CA3FA2A" w14:textId="3D5B24B2" w:rsidR="00B73ADC" w:rsidRDefault="0051445C" w:rsidP="005E617D">
      <w:pPr>
        <w:pStyle w:val="ListParagraph"/>
        <w:numPr>
          <w:ilvl w:val="0"/>
          <w:numId w:val="1"/>
        </w:numPr>
      </w:pPr>
      <w:r>
        <w:t xml:space="preserve">patients on </w:t>
      </w:r>
      <w:r w:rsidR="0055336D">
        <w:t xml:space="preserve">rate control medications like </w:t>
      </w:r>
      <w:r>
        <w:t>beta blockers</w:t>
      </w:r>
      <w:r w:rsidR="00B73ADC">
        <w:t xml:space="preserve"> or CCBs</w:t>
      </w:r>
    </w:p>
    <w:p w14:paraId="5B0AC1F2" w14:textId="06CCDF6D" w:rsidR="005E617D" w:rsidRDefault="0051445C" w:rsidP="005E617D">
      <w:pPr>
        <w:pStyle w:val="ListParagraph"/>
        <w:numPr>
          <w:ilvl w:val="0"/>
          <w:numId w:val="1"/>
        </w:numPr>
      </w:pPr>
      <w:r>
        <w:t xml:space="preserve">patients with uncontrolled diabetes </w:t>
      </w:r>
    </w:p>
    <w:p w14:paraId="35EF59BA" w14:textId="24691C72" w:rsidR="005E617D" w:rsidRDefault="005E617D" w:rsidP="005E617D">
      <w:pPr>
        <w:pStyle w:val="ListParagraph"/>
        <w:numPr>
          <w:ilvl w:val="0"/>
          <w:numId w:val="1"/>
        </w:numPr>
      </w:pPr>
      <w:r>
        <w:t xml:space="preserve">patients with </w:t>
      </w:r>
      <w:r w:rsidR="0055336D">
        <w:t>decompensated heart, kidney, liver failure</w:t>
      </w:r>
    </w:p>
    <w:p w14:paraId="5344960F" w14:textId="7289B7F7" w:rsidR="0042174D" w:rsidRDefault="003C7633" w:rsidP="005E617D">
      <w:pPr>
        <w:pStyle w:val="ListParagraph"/>
        <w:numPr>
          <w:ilvl w:val="0"/>
          <w:numId w:val="1"/>
        </w:numPr>
      </w:pPr>
      <w:r>
        <w:t>alcoholic patients</w:t>
      </w:r>
      <w:r w:rsidR="009F7E0F">
        <w:t xml:space="preserve"> and drug addicts</w:t>
      </w:r>
    </w:p>
    <w:p w14:paraId="1A3A15E5" w14:textId="119774A0" w:rsidR="0055336D" w:rsidRPr="009746B8" w:rsidRDefault="0055336D" w:rsidP="005E617D">
      <w:pPr>
        <w:pStyle w:val="ListParagraph"/>
        <w:numPr>
          <w:ilvl w:val="0"/>
          <w:numId w:val="1"/>
        </w:numPr>
      </w:pPr>
      <w:r>
        <w:t>Patients with isolated head trauma</w:t>
      </w:r>
    </w:p>
    <w:p w14:paraId="7B957026" w14:textId="618634A4" w:rsidR="005E3A14" w:rsidRPr="00263631" w:rsidRDefault="005E3A14" w:rsidP="00696B79">
      <w:pPr>
        <w:rPr>
          <w:b/>
          <w:bCs/>
        </w:rPr>
      </w:pPr>
    </w:p>
    <w:p w14:paraId="77AAB5D1" w14:textId="5799495B" w:rsidR="005B2DA8" w:rsidRPr="00263631" w:rsidRDefault="005B2DA8" w:rsidP="00696B79">
      <w:pPr>
        <w:rPr>
          <w:b/>
          <w:bCs/>
        </w:rPr>
      </w:pPr>
      <w:r w:rsidRPr="00263631">
        <w:rPr>
          <w:b/>
          <w:bCs/>
        </w:rPr>
        <w:t>Variables</w:t>
      </w:r>
      <w:r w:rsidR="00B95A64">
        <w:rPr>
          <w:b/>
          <w:bCs/>
        </w:rPr>
        <w:t xml:space="preserve"> and Data sources</w:t>
      </w:r>
    </w:p>
    <w:p w14:paraId="325EFD3A" w14:textId="77777777" w:rsidR="00B95A64" w:rsidRDefault="00521A04" w:rsidP="00523533">
      <w:r>
        <w:t xml:space="preserve">Independent variables: </w:t>
      </w:r>
    </w:p>
    <w:p w14:paraId="30BACF9E" w14:textId="4229F655" w:rsidR="000B74F5" w:rsidRDefault="000B74F5" w:rsidP="00523533">
      <w:r>
        <w:t xml:space="preserve">Age, gender, mode of trauma, </w:t>
      </w:r>
      <w:r w:rsidR="003E6730">
        <w:t>number of involved body regions</w:t>
      </w:r>
      <w:r w:rsidR="00E149B7">
        <w:t>,</w:t>
      </w:r>
      <w:r w:rsidR="008D3534">
        <w:t xml:space="preserve"> special habits, </w:t>
      </w:r>
      <w:r w:rsidR="006B16F4">
        <w:t>prehospital time</w:t>
      </w:r>
      <w:r w:rsidR="005177AF">
        <w:t>,</w:t>
      </w:r>
      <w:r w:rsidR="00E149B7">
        <w:t xml:space="preserve"> </w:t>
      </w:r>
      <w:r w:rsidR="00123746">
        <w:t>Glascow coma scale</w:t>
      </w:r>
      <w:r w:rsidR="00E769EB">
        <w:t>, IV fluids administration</w:t>
      </w:r>
      <w:r w:rsidR="00123746">
        <w:t xml:space="preserve">, </w:t>
      </w:r>
      <w:r w:rsidR="00E769EB">
        <w:t>blood transfusion</w:t>
      </w:r>
      <w:r w:rsidR="00F65368">
        <w:t xml:space="preserve">, </w:t>
      </w:r>
      <w:r w:rsidR="006B2E3C">
        <w:t>oxygenation, need</w:t>
      </w:r>
      <w:r w:rsidR="000D43DF">
        <w:t xml:space="preserve"> for ICU, </w:t>
      </w:r>
      <w:r w:rsidR="00EF0713">
        <w:t>ventilation</w:t>
      </w:r>
    </w:p>
    <w:p w14:paraId="6DE47A88" w14:textId="2C1E1BDE" w:rsidR="006B0A90" w:rsidRDefault="006B0A90" w:rsidP="00523533">
      <w:r>
        <w:lastRenderedPageBreak/>
        <w:t>Initial vital signs</w:t>
      </w:r>
      <w:r w:rsidR="001C0C43">
        <w:t xml:space="preserve"> </w:t>
      </w:r>
      <w:r w:rsidR="00116155">
        <w:t xml:space="preserve">(RBS, BP, HR, SPO2) </w:t>
      </w:r>
      <w:r w:rsidR="001C0C43">
        <w:t>t</w:t>
      </w:r>
      <w:r>
        <w:t xml:space="preserve">o calculate </w:t>
      </w:r>
      <w:r w:rsidR="00521A04">
        <w:t>shock index [</w:t>
      </w:r>
      <w:r w:rsidR="00523533">
        <w:t>HR/SBP],</w:t>
      </w:r>
      <w:r w:rsidR="006D5036">
        <w:t xml:space="preserve"> MAP</w:t>
      </w:r>
      <w:r w:rsidR="001C21CB">
        <w:t>=DBP+1/3</w:t>
      </w:r>
      <w:r w:rsidR="006543C4">
        <w:t xml:space="preserve"> (SBP-DBP)</w:t>
      </w:r>
    </w:p>
    <w:p w14:paraId="7223A47F" w14:textId="5189B6A1" w:rsidR="008D02F8" w:rsidRDefault="006B0A90" w:rsidP="00677CF8">
      <w:r>
        <w:t>Initial</w:t>
      </w:r>
      <w:r w:rsidR="00523533">
        <w:t xml:space="preserve"> serum lactate </w:t>
      </w:r>
      <w:r w:rsidR="00D63218">
        <w:t>levels</w:t>
      </w:r>
      <w:r>
        <w:t xml:space="preserve"> by doing ABG</w:t>
      </w:r>
    </w:p>
    <w:p w14:paraId="05C3FFDA" w14:textId="113FA96C" w:rsidR="00A01E58" w:rsidRDefault="00A01E58" w:rsidP="006B0A90">
      <w:r>
        <w:t>Initial lab work: CBC, INR, Chemistry profile</w:t>
      </w:r>
    </w:p>
    <w:p w14:paraId="6A238ACB" w14:textId="552A79BE" w:rsidR="00D17DD1" w:rsidRDefault="00D17DD1" w:rsidP="00523533">
      <w:r>
        <w:t xml:space="preserve">Dependent variables: </w:t>
      </w:r>
      <w:r w:rsidR="00685F89">
        <w:t>In hospital mortality</w:t>
      </w:r>
    </w:p>
    <w:p w14:paraId="51F58D13" w14:textId="71FC1738" w:rsidR="00D044F4" w:rsidRDefault="00E149B7" w:rsidP="00696B79">
      <w:r>
        <w:t xml:space="preserve">The researchers undergoing this study should enter all </w:t>
      </w:r>
      <w:r w:rsidR="00E769EB">
        <w:t>the required</w:t>
      </w:r>
      <w:r>
        <w:t xml:space="preserve"> data in a google form for each patient.</w:t>
      </w:r>
    </w:p>
    <w:p w14:paraId="2E90FE7F" w14:textId="77777777" w:rsidR="00E149B7" w:rsidRPr="00263631" w:rsidRDefault="00E149B7" w:rsidP="00696B79">
      <w:pPr>
        <w:rPr>
          <w:b/>
          <w:bCs/>
        </w:rPr>
      </w:pPr>
    </w:p>
    <w:p w14:paraId="1CAEACDC" w14:textId="3473F98A" w:rsidR="00D044F4" w:rsidRPr="00263631" w:rsidRDefault="00D044F4" w:rsidP="00696B79">
      <w:pPr>
        <w:rPr>
          <w:b/>
          <w:bCs/>
        </w:rPr>
      </w:pPr>
      <w:r w:rsidRPr="00263631">
        <w:rPr>
          <w:b/>
          <w:bCs/>
        </w:rPr>
        <w:t>Bias</w:t>
      </w:r>
    </w:p>
    <w:p w14:paraId="1E7844CC" w14:textId="5A6F20E5" w:rsidR="00214F3A" w:rsidRDefault="00214F3A" w:rsidP="00696B79">
      <w:r>
        <w:t>Measurement bias</w:t>
      </w:r>
      <w:r w:rsidR="00E83023">
        <w:t>:</w:t>
      </w:r>
    </w:p>
    <w:p w14:paraId="5CBC180C" w14:textId="52E55645" w:rsidR="00D044F4" w:rsidRDefault="00E6590B" w:rsidP="00696B79">
      <w:r>
        <w:t>Errors in measurement of vital</w:t>
      </w:r>
      <w:r w:rsidR="001B0BB0">
        <w:t xml:space="preserve"> </w:t>
      </w:r>
      <w:r>
        <w:t xml:space="preserve">signs </w:t>
      </w:r>
      <w:r w:rsidR="00884E18">
        <w:t xml:space="preserve">or lactate </w:t>
      </w:r>
      <w:r>
        <w:t>due to</w:t>
      </w:r>
      <w:r w:rsidR="007B2688">
        <w:t xml:space="preserve"> ill functioning equipment</w:t>
      </w:r>
      <w:r w:rsidR="00B11D46">
        <w:t>.</w:t>
      </w:r>
    </w:p>
    <w:p w14:paraId="0A8C0975" w14:textId="3E5B62AD" w:rsidR="00921143" w:rsidRDefault="00921143" w:rsidP="00696B79">
      <w:r>
        <w:t xml:space="preserve">Errors in measuring </w:t>
      </w:r>
      <w:r w:rsidR="001B0BB0">
        <w:t>vital signs</w:t>
      </w:r>
      <w:r>
        <w:t xml:space="preserve"> du</w:t>
      </w:r>
      <w:r w:rsidR="00233347">
        <w:t xml:space="preserve">e </w:t>
      </w:r>
      <w:r w:rsidR="001B0BB0">
        <w:t>to pain or anxiety</w:t>
      </w:r>
      <w:r w:rsidR="00B11D46">
        <w:t>.</w:t>
      </w:r>
    </w:p>
    <w:p w14:paraId="7BB9BA40" w14:textId="008D9539" w:rsidR="00233347" w:rsidRDefault="00E83023" w:rsidP="00696B79">
      <w:r>
        <w:t>Confounders:</w:t>
      </w:r>
    </w:p>
    <w:p w14:paraId="3ADC97BB" w14:textId="63232E7F" w:rsidR="00E83023" w:rsidRDefault="00E83023" w:rsidP="00696B79">
      <w:r>
        <w:t>Underlying medical condition mentioned earlier in exclusion criteria could affect</w:t>
      </w:r>
      <w:r w:rsidR="00884E18">
        <w:t xml:space="preserve"> baseline</w:t>
      </w:r>
      <w:r>
        <w:t xml:space="preserve"> serum lactate </w:t>
      </w:r>
      <w:r w:rsidR="00884E18">
        <w:t>levels.</w:t>
      </w:r>
    </w:p>
    <w:p w14:paraId="5BD2465B" w14:textId="446FFD1E" w:rsidR="00E83023" w:rsidRDefault="007A7113" w:rsidP="00696B79">
      <w:r>
        <w:t xml:space="preserve"> </w:t>
      </w:r>
      <w:r w:rsidR="00B11D46">
        <w:t>R</w:t>
      </w:r>
      <w:r>
        <w:t>ate control medication</w:t>
      </w:r>
      <w:r w:rsidR="00B11D46">
        <w:t>s</w:t>
      </w:r>
      <w:r>
        <w:t xml:space="preserve"> could result </w:t>
      </w:r>
      <w:r w:rsidR="00B11D46">
        <w:t xml:space="preserve">in </w:t>
      </w:r>
      <w:r>
        <w:t xml:space="preserve">false </w:t>
      </w:r>
      <w:r w:rsidR="003A3991">
        <w:t>HR</w:t>
      </w:r>
      <w:r>
        <w:t xml:space="preserve"> measurement</w:t>
      </w:r>
      <w:r w:rsidR="00B11D46">
        <w:t xml:space="preserve">s </w:t>
      </w:r>
      <w:r w:rsidR="003A3991">
        <w:t>and therefore false SI.</w:t>
      </w:r>
    </w:p>
    <w:p w14:paraId="1C6C94BA" w14:textId="5CCFD6C7" w:rsidR="00E938A0" w:rsidRDefault="00E938A0" w:rsidP="00696B79">
      <w:r>
        <w:t xml:space="preserve">Age </w:t>
      </w:r>
      <w:r w:rsidR="00A7589C">
        <w:t xml:space="preserve">as older patients have higher </w:t>
      </w:r>
      <w:r w:rsidR="007F71F4">
        <w:t xml:space="preserve">systolic </w:t>
      </w:r>
      <w:r w:rsidR="00A7589C">
        <w:t>blood pressures</w:t>
      </w:r>
      <w:r w:rsidR="004B5E01">
        <w:t xml:space="preserve"> and</w:t>
      </w:r>
      <w:r w:rsidR="005D0E60">
        <w:t xml:space="preserve"> lower co</w:t>
      </w:r>
      <w:r w:rsidR="00785379">
        <w:t>mpensatory capacity</w:t>
      </w:r>
    </w:p>
    <w:p w14:paraId="3059800A" w14:textId="77777777" w:rsidR="00B11D46" w:rsidRPr="008A7D23" w:rsidRDefault="00B11D46" w:rsidP="00696B79"/>
    <w:p w14:paraId="0672E0F1" w14:textId="7ED46CB1" w:rsidR="00D044F4" w:rsidRPr="00263631" w:rsidRDefault="00D044F4" w:rsidP="00696B79">
      <w:pPr>
        <w:rPr>
          <w:b/>
          <w:bCs/>
        </w:rPr>
      </w:pPr>
      <w:r w:rsidRPr="00263631">
        <w:rPr>
          <w:b/>
          <w:bCs/>
        </w:rPr>
        <w:t>Study size</w:t>
      </w:r>
    </w:p>
    <w:p w14:paraId="54F8689C" w14:textId="30E5C619" w:rsidR="00D044F4" w:rsidRPr="00441708" w:rsidRDefault="00441708" w:rsidP="00696B79">
      <w:r>
        <w:t>A power analysis was done to estimate the sample size</w:t>
      </w:r>
      <w:r w:rsidR="00A0770A">
        <w:t xml:space="preserve"> to</w:t>
      </w:r>
      <w:r w:rsidR="00C011A2">
        <w:t xml:space="preserve"> detect a statistically significant</w:t>
      </w:r>
      <w:r w:rsidR="008E547E">
        <w:t xml:space="preserve"> difference between combing SI and serum lactate and using one parameter alone</w:t>
      </w:r>
      <w:r w:rsidR="00F73BDC">
        <w:t>. Based on P1</w:t>
      </w:r>
      <w:r w:rsidR="00746A90">
        <w:t xml:space="preserve">= </w:t>
      </w:r>
      <w:r w:rsidR="00CC58DA">
        <w:t>0.12</w:t>
      </w:r>
      <w:r w:rsidR="0007271F">
        <w:t>8</w:t>
      </w:r>
      <w:r w:rsidR="00746A90">
        <w:t>, alpha error: 0.05, beta error</w:t>
      </w:r>
      <w:r w:rsidR="00C9798A">
        <w:t>= 0.2, power= 0.8. Sample size was calculated to be</w:t>
      </w:r>
      <w:r w:rsidR="00211D4D">
        <w:t xml:space="preserve"> </w:t>
      </w:r>
      <w:r w:rsidR="00E43AED">
        <w:t>237</w:t>
      </w:r>
      <w:r w:rsidR="00211D4D">
        <w:t>.</w:t>
      </w:r>
    </w:p>
    <w:p w14:paraId="0B7D173D" w14:textId="77777777" w:rsidR="009E06B7" w:rsidRPr="00263631" w:rsidRDefault="009E06B7" w:rsidP="00696B79">
      <w:pPr>
        <w:rPr>
          <w:b/>
          <w:bCs/>
        </w:rPr>
      </w:pPr>
    </w:p>
    <w:p w14:paraId="39B7574D" w14:textId="77777777" w:rsidR="009E06B7" w:rsidRPr="00263631" w:rsidRDefault="009E06B7" w:rsidP="00696B79">
      <w:pPr>
        <w:rPr>
          <w:b/>
          <w:bCs/>
        </w:rPr>
      </w:pPr>
    </w:p>
    <w:p w14:paraId="612D7F51" w14:textId="03A65CF2" w:rsidR="009E06B7" w:rsidRPr="00263631" w:rsidRDefault="009E06B7" w:rsidP="00696B79">
      <w:pPr>
        <w:rPr>
          <w:b/>
          <w:bCs/>
        </w:rPr>
      </w:pPr>
      <w:r w:rsidRPr="00263631">
        <w:rPr>
          <w:b/>
          <w:bCs/>
        </w:rPr>
        <w:t>Referen</w:t>
      </w:r>
      <w:r w:rsidR="006F5689" w:rsidRPr="00263631">
        <w:rPr>
          <w:b/>
          <w:bCs/>
        </w:rPr>
        <w:t>ces</w:t>
      </w:r>
    </w:p>
    <w:p w14:paraId="188D233E" w14:textId="6BE6B5E9" w:rsidR="00AD1D3B" w:rsidRDefault="00201F72" w:rsidP="00201F72">
      <w:pPr>
        <w:pStyle w:val="ListParagraph"/>
        <w:numPr>
          <w:ilvl w:val="0"/>
          <w:numId w:val="2"/>
        </w:numPr>
        <w:rPr>
          <w:b/>
          <w:bCs/>
        </w:rPr>
      </w:pPr>
      <w:hyperlink r:id="rId9" w:history="1">
        <w:r w:rsidRPr="0071467F">
          <w:rPr>
            <w:rStyle w:val="Hyperlink"/>
            <w:b/>
            <w:bCs/>
          </w:rPr>
          <w:t>https://dergipark.org.tr/en/download/article-file/2260708</w:t>
        </w:r>
      </w:hyperlink>
    </w:p>
    <w:p w14:paraId="5758592E" w14:textId="76A42D33" w:rsidR="00201F72" w:rsidRDefault="00E26C6B" w:rsidP="00201F72">
      <w:pPr>
        <w:pStyle w:val="ListParagraph"/>
        <w:numPr>
          <w:ilvl w:val="0"/>
          <w:numId w:val="2"/>
        </w:numPr>
        <w:rPr>
          <w:b/>
          <w:bCs/>
        </w:rPr>
      </w:pPr>
      <w:hyperlink r:id="rId10" w:history="1">
        <w:r w:rsidRPr="0071467F">
          <w:rPr>
            <w:rStyle w:val="Hyperlink"/>
            <w:b/>
            <w:bCs/>
          </w:rPr>
          <w:t>https://thejas.com.pk/index.php/pjhs/article/view/2205</w:t>
        </w:r>
      </w:hyperlink>
    </w:p>
    <w:p w14:paraId="4BF701A5" w14:textId="53F79F69" w:rsidR="00E26C6B" w:rsidRDefault="004461FB" w:rsidP="00201F72">
      <w:pPr>
        <w:pStyle w:val="ListParagraph"/>
        <w:numPr>
          <w:ilvl w:val="0"/>
          <w:numId w:val="2"/>
        </w:numPr>
        <w:rPr>
          <w:b/>
          <w:bCs/>
        </w:rPr>
      </w:pPr>
      <w:hyperlink r:id="rId11" w:history="1">
        <w:r w:rsidRPr="0071467F">
          <w:rPr>
            <w:rStyle w:val="Hyperlink"/>
            <w:b/>
            <w:bCs/>
          </w:rPr>
          <w:t>https://www.semanticscholar.org/paper/Correlation-of-Serum-Lactate-and-Shock-Index-as-in-Siddiqui-Ahmed/4cfcd39fbd53c37f80263cfd5fb65a8d8ffe6e2d</w:t>
        </w:r>
      </w:hyperlink>
    </w:p>
    <w:p w14:paraId="7A41E913" w14:textId="77777777" w:rsidR="004461FB" w:rsidRDefault="004461FB" w:rsidP="007B6E13">
      <w:pPr>
        <w:pStyle w:val="ListParagraph"/>
        <w:rPr>
          <w:b/>
          <w:bCs/>
        </w:rPr>
      </w:pPr>
    </w:p>
    <w:p w14:paraId="3C663D64" w14:textId="77777777" w:rsidR="005E3EFC" w:rsidRDefault="005E3EFC" w:rsidP="007B6E13">
      <w:pPr>
        <w:pStyle w:val="ListParagraph"/>
        <w:rPr>
          <w:b/>
          <w:bCs/>
        </w:rPr>
      </w:pPr>
    </w:p>
    <w:p w14:paraId="02370FCB" w14:textId="77777777" w:rsidR="005E3EFC" w:rsidRDefault="005E3EFC" w:rsidP="007B6E13">
      <w:pPr>
        <w:pStyle w:val="ListParagraph"/>
        <w:rPr>
          <w:b/>
          <w:bCs/>
        </w:rPr>
      </w:pPr>
    </w:p>
    <w:p w14:paraId="765C52B8" w14:textId="77777777" w:rsidR="005E3EFC" w:rsidRDefault="005E3EFC" w:rsidP="007B6E13">
      <w:pPr>
        <w:pStyle w:val="ListParagraph"/>
        <w:rPr>
          <w:b/>
          <w:bCs/>
        </w:rPr>
      </w:pPr>
    </w:p>
    <w:p w14:paraId="4AD2B24C" w14:textId="48E71D1E" w:rsidR="005E3EFC" w:rsidRDefault="005E3EFC" w:rsidP="007B6E13">
      <w:pPr>
        <w:pStyle w:val="ListParagraph"/>
        <w:rPr>
          <w:b/>
          <w:bCs/>
        </w:rPr>
      </w:pPr>
      <w:r>
        <w:rPr>
          <w:b/>
          <w:bCs/>
        </w:rPr>
        <w:t xml:space="preserve">Data collection form link: </w:t>
      </w:r>
      <w:hyperlink r:id="rId12" w:history="1">
        <w:r w:rsidRPr="0071467F">
          <w:rPr>
            <w:rStyle w:val="Hyperlink"/>
            <w:b/>
            <w:bCs/>
          </w:rPr>
          <w:t>https://docs.google.com/forms/d/e/1FAIpQLSc2a1O6HR9bPogCB6ryKY-IdOvaSU4LOlLp-BE5ZkdojQsfKg/viewform?pli=1</w:t>
        </w:r>
      </w:hyperlink>
    </w:p>
    <w:p w14:paraId="25B1440C" w14:textId="77777777" w:rsidR="005E3EFC" w:rsidRDefault="005E3EFC" w:rsidP="007B6E13">
      <w:pPr>
        <w:pStyle w:val="ListParagraph"/>
        <w:rPr>
          <w:b/>
          <w:bCs/>
        </w:rPr>
      </w:pPr>
    </w:p>
    <w:sectPr w:rsidR="005E3EFC" w:rsidSect="00D17DF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D3947" w14:textId="77777777" w:rsidR="000254E4" w:rsidRDefault="000254E4" w:rsidP="005D465D">
      <w:pPr>
        <w:spacing w:after="0" w:line="240" w:lineRule="auto"/>
      </w:pPr>
      <w:r>
        <w:separator/>
      </w:r>
    </w:p>
  </w:endnote>
  <w:endnote w:type="continuationSeparator" w:id="0">
    <w:p w14:paraId="0CB8E012" w14:textId="77777777" w:rsidR="000254E4" w:rsidRDefault="000254E4" w:rsidP="005D4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10CAE" w14:textId="77777777" w:rsidR="000254E4" w:rsidRDefault="000254E4" w:rsidP="005D465D">
      <w:pPr>
        <w:spacing w:after="0" w:line="240" w:lineRule="auto"/>
      </w:pPr>
      <w:r>
        <w:separator/>
      </w:r>
    </w:p>
  </w:footnote>
  <w:footnote w:type="continuationSeparator" w:id="0">
    <w:p w14:paraId="1AA8970D" w14:textId="77777777" w:rsidR="000254E4" w:rsidRDefault="000254E4" w:rsidP="005D46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D4016"/>
    <w:multiLevelType w:val="hybridMultilevel"/>
    <w:tmpl w:val="75F00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3546D3"/>
    <w:multiLevelType w:val="hybridMultilevel"/>
    <w:tmpl w:val="C0BEC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447745">
    <w:abstractNumId w:val="1"/>
  </w:num>
  <w:num w:numId="2" w16cid:durableId="1621104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65D"/>
    <w:rsid w:val="000101BC"/>
    <w:rsid w:val="000254E4"/>
    <w:rsid w:val="00034178"/>
    <w:rsid w:val="00034309"/>
    <w:rsid w:val="000367C7"/>
    <w:rsid w:val="000513D9"/>
    <w:rsid w:val="00060698"/>
    <w:rsid w:val="0007271F"/>
    <w:rsid w:val="00077282"/>
    <w:rsid w:val="000802D8"/>
    <w:rsid w:val="000A03F2"/>
    <w:rsid w:val="000B74F5"/>
    <w:rsid w:val="000D43DF"/>
    <w:rsid w:val="000F73B8"/>
    <w:rsid w:val="00101EC7"/>
    <w:rsid w:val="00116155"/>
    <w:rsid w:val="00123746"/>
    <w:rsid w:val="00135085"/>
    <w:rsid w:val="00136640"/>
    <w:rsid w:val="00166521"/>
    <w:rsid w:val="001B0BB0"/>
    <w:rsid w:val="001B2CFF"/>
    <w:rsid w:val="001C0C43"/>
    <w:rsid w:val="001C0E18"/>
    <w:rsid w:val="001C21CB"/>
    <w:rsid w:val="001D3053"/>
    <w:rsid w:val="00201F72"/>
    <w:rsid w:val="00203BA0"/>
    <w:rsid w:val="00211D4D"/>
    <w:rsid w:val="00214F3A"/>
    <w:rsid w:val="00233347"/>
    <w:rsid w:val="0023430D"/>
    <w:rsid w:val="00234402"/>
    <w:rsid w:val="00263631"/>
    <w:rsid w:val="002819F9"/>
    <w:rsid w:val="00297FDB"/>
    <w:rsid w:val="002B38C2"/>
    <w:rsid w:val="002B3DBA"/>
    <w:rsid w:val="002B650B"/>
    <w:rsid w:val="002B7802"/>
    <w:rsid w:val="0031510E"/>
    <w:rsid w:val="00327377"/>
    <w:rsid w:val="00335BA1"/>
    <w:rsid w:val="0038091A"/>
    <w:rsid w:val="003A3991"/>
    <w:rsid w:val="003B00E8"/>
    <w:rsid w:val="003C7633"/>
    <w:rsid w:val="003E6730"/>
    <w:rsid w:val="00402FAA"/>
    <w:rsid w:val="00410EDD"/>
    <w:rsid w:val="004132BF"/>
    <w:rsid w:val="0042174D"/>
    <w:rsid w:val="0042287B"/>
    <w:rsid w:val="00441708"/>
    <w:rsid w:val="004461FB"/>
    <w:rsid w:val="0045583E"/>
    <w:rsid w:val="00466E0A"/>
    <w:rsid w:val="00474722"/>
    <w:rsid w:val="0049020A"/>
    <w:rsid w:val="004B1E0D"/>
    <w:rsid w:val="004B5E01"/>
    <w:rsid w:val="0051445C"/>
    <w:rsid w:val="005177AF"/>
    <w:rsid w:val="00521A04"/>
    <w:rsid w:val="00523533"/>
    <w:rsid w:val="0055336D"/>
    <w:rsid w:val="00556AEE"/>
    <w:rsid w:val="00571580"/>
    <w:rsid w:val="005A4CD0"/>
    <w:rsid w:val="005B2DA8"/>
    <w:rsid w:val="005D03B0"/>
    <w:rsid w:val="005D0E60"/>
    <w:rsid w:val="005D465D"/>
    <w:rsid w:val="005E3A14"/>
    <w:rsid w:val="005E3EFC"/>
    <w:rsid w:val="005E6122"/>
    <w:rsid w:val="005E617D"/>
    <w:rsid w:val="005F6BEE"/>
    <w:rsid w:val="00602538"/>
    <w:rsid w:val="00604D36"/>
    <w:rsid w:val="006230FA"/>
    <w:rsid w:val="006534AD"/>
    <w:rsid w:val="006543C4"/>
    <w:rsid w:val="006566F6"/>
    <w:rsid w:val="00662888"/>
    <w:rsid w:val="00677CF8"/>
    <w:rsid w:val="0068375B"/>
    <w:rsid w:val="00685F89"/>
    <w:rsid w:val="00690549"/>
    <w:rsid w:val="00696B79"/>
    <w:rsid w:val="00697227"/>
    <w:rsid w:val="006B0A90"/>
    <w:rsid w:val="006B16F4"/>
    <w:rsid w:val="006B2E3C"/>
    <w:rsid w:val="006B55B4"/>
    <w:rsid w:val="006D5036"/>
    <w:rsid w:val="006E465F"/>
    <w:rsid w:val="006F3CF9"/>
    <w:rsid w:val="006F5689"/>
    <w:rsid w:val="00731AAE"/>
    <w:rsid w:val="00746A90"/>
    <w:rsid w:val="0075202F"/>
    <w:rsid w:val="00754724"/>
    <w:rsid w:val="00770AC1"/>
    <w:rsid w:val="00785379"/>
    <w:rsid w:val="0079495F"/>
    <w:rsid w:val="00797B58"/>
    <w:rsid w:val="007A7113"/>
    <w:rsid w:val="007B2688"/>
    <w:rsid w:val="007B5D58"/>
    <w:rsid w:val="007B6E13"/>
    <w:rsid w:val="007B7582"/>
    <w:rsid w:val="007C2A4F"/>
    <w:rsid w:val="007D4A67"/>
    <w:rsid w:val="007E0207"/>
    <w:rsid w:val="007F71F4"/>
    <w:rsid w:val="00802305"/>
    <w:rsid w:val="008069A9"/>
    <w:rsid w:val="00884E18"/>
    <w:rsid w:val="008933EC"/>
    <w:rsid w:val="00895CAC"/>
    <w:rsid w:val="008A7D23"/>
    <w:rsid w:val="008B0605"/>
    <w:rsid w:val="008D02F8"/>
    <w:rsid w:val="008D3534"/>
    <w:rsid w:val="008E547E"/>
    <w:rsid w:val="00911D2C"/>
    <w:rsid w:val="00921143"/>
    <w:rsid w:val="009557EE"/>
    <w:rsid w:val="009746B8"/>
    <w:rsid w:val="00985797"/>
    <w:rsid w:val="00986210"/>
    <w:rsid w:val="009C2B96"/>
    <w:rsid w:val="009E06B7"/>
    <w:rsid w:val="009E4523"/>
    <w:rsid w:val="009F7E0F"/>
    <w:rsid w:val="00A01E58"/>
    <w:rsid w:val="00A03C78"/>
    <w:rsid w:val="00A0770A"/>
    <w:rsid w:val="00A124EA"/>
    <w:rsid w:val="00A1565A"/>
    <w:rsid w:val="00A544FD"/>
    <w:rsid w:val="00A5682A"/>
    <w:rsid w:val="00A57136"/>
    <w:rsid w:val="00A66AAA"/>
    <w:rsid w:val="00A70773"/>
    <w:rsid w:val="00A71A78"/>
    <w:rsid w:val="00A7589C"/>
    <w:rsid w:val="00AC4BE9"/>
    <w:rsid w:val="00AD1D3B"/>
    <w:rsid w:val="00AD7F63"/>
    <w:rsid w:val="00AE2F9A"/>
    <w:rsid w:val="00B102D3"/>
    <w:rsid w:val="00B11D46"/>
    <w:rsid w:val="00B5213B"/>
    <w:rsid w:val="00B6734C"/>
    <w:rsid w:val="00B73ADC"/>
    <w:rsid w:val="00B87674"/>
    <w:rsid w:val="00B95A64"/>
    <w:rsid w:val="00BB5C53"/>
    <w:rsid w:val="00BD2BF7"/>
    <w:rsid w:val="00BE7634"/>
    <w:rsid w:val="00BE7974"/>
    <w:rsid w:val="00C011A2"/>
    <w:rsid w:val="00C03B85"/>
    <w:rsid w:val="00C57597"/>
    <w:rsid w:val="00C62D69"/>
    <w:rsid w:val="00C70A96"/>
    <w:rsid w:val="00C9161D"/>
    <w:rsid w:val="00C917C6"/>
    <w:rsid w:val="00C96D37"/>
    <w:rsid w:val="00C9798A"/>
    <w:rsid w:val="00CC58DA"/>
    <w:rsid w:val="00CC7DD6"/>
    <w:rsid w:val="00CD0AC5"/>
    <w:rsid w:val="00CF6C11"/>
    <w:rsid w:val="00D044F4"/>
    <w:rsid w:val="00D058DB"/>
    <w:rsid w:val="00D17DD1"/>
    <w:rsid w:val="00D17DF9"/>
    <w:rsid w:val="00D30024"/>
    <w:rsid w:val="00D45392"/>
    <w:rsid w:val="00D63218"/>
    <w:rsid w:val="00DA4A06"/>
    <w:rsid w:val="00DC5916"/>
    <w:rsid w:val="00DD2AAD"/>
    <w:rsid w:val="00DF4C4D"/>
    <w:rsid w:val="00E049F2"/>
    <w:rsid w:val="00E149B7"/>
    <w:rsid w:val="00E21C49"/>
    <w:rsid w:val="00E25ECE"/>
    <w:rsid w:val="00E26C6B"/>
    <w:rsid w:val="00E43AED"/>
    <w:rsid w:val="00E46A58"/>
    <w:rsid w:val="00E547D5"/>
    <w:rsid w:val="00E54CBE"/>
    <w:rsid w:val="00E55073"/>
    <w:rsid w:val="00E6590B"/>
    <w:rsid w:val="00E769EB"/>
    <w:rsid w:val="00E83023"/>
    <w:rsid w:val="00E938A0"/>
    <w:rsid w:val="00EF04C1"/>
    <w:rsid w:val="00EF0713"/>
    <w:rsid w:val="00F110B5"/>
    <w:rsid w:val="00F16A5E"/>
    <w:rsid w:val="00F235E0"/>
    <w:rsid w:val="00F65368"/>
    <w:rsid w:val="00F73BDC"/>
    <w:rsid w:val="00F74719"/>
    <w:rsid w:val="00F9149B"/>
    <w:rsid w:val="00FF4059"/>
    <w:rsid w:val="00FF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461DC"/>
  <w15:chartTrackingRefBased/>
  <w15:docId w15:val="{DEAC19F9-238F-4A54-952A-2D513FC44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6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4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65D"/>
  </w:style>
  <w:style w:type="paragraph" w:styleId="Footer">
    <w:name w:val="footer"/>
    <w:basedOn w:val="Normal"/>
    <w:link w:val="FooterChar"/>
    <w:uiPriority w:val="99"/>
    <w:unhideWhenUsed/>
    <w:rsid w:val="005D4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65D"/>
  </w:style>
  <w:style w:type="paragraph" w:styleId="NoSpacing">
    <w:name w:val="No Spacing"/>
    <w:link w:val="NoSpacingChar"/>
    <w:uiPriority w:val="1"/>
    <w:qFormat/>
    <w:rsid w:val="008B060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B0605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AE2F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F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wanyasser136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awanyasser136@gmail.com" TargetMode="External"/><Relationship Id="rId12" Type="http://schemas.openxmlformats.org/officeDocument/2006/relationships/hyperlink" Target="https://docs.google.com/forms/d/e/1FAIpQLSc2a1O6HR9bPogCB6ryKY-IdOvaSU4LOlLp-BE5ZkdojQsfKg/viewform?pli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emanticscholar.org/paper/Correlation-of-Serum-Lactate-and-Shock-Index-as-in-Siddiqui-Ahmed/4cfcd39fbd53c37f80263cfd5fb65a8d8ffe6e2d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thejas.com.pk/index.php/pjhs/article/view/220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rgipark.org.tr/en/download/article-file/226070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5014</TotalTime>
  <Pages>5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Rawan yasser selim</dc:title>
  <dc:subject/>
  <dc:creator>Rawan Yasser</dc:creator>
  <cp:keywords/>
  <dc:description/>
  <cp:lastModifiedBy>Rawan Yasser</cp:lastModifiedBy>
  <cp:revision>3</cp:revision>
  <dcterms:created xsi:type="dcterms:W3CDTF">2026-03-21T11:24:00Z</dcterms:created>
  <dcterms:modified xsi:type="dcterms:W3CDTF">2026-03-24T22:56:00Z</dcterms:modified>
</cp:coreProperties>
</file>