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483B15" w:rsidP="00BF3CAA">
      <w:pPr>
        <w:spacing w:line="240" w:lineRule="auto"/>
        <w:ind w:firstLine="630"/>
        <w:jc w:val="center"/>
        <w:rPr>
          <w:b/>
          <w:sz w:val="32"/>
          <w:szCs w:val="32"/>
        </w:rPr>
      </w:pPr>
      <w:r>
        <w:rPr>
          <w:b/>
          <w:sz w:val="32"/>
          <w:szCs w:val="32"/>
        </w:rPr>
        <w:t>PTN CÔNG NGHỆ PHẦN MỀM</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DD791C" w:rsidP="00B47EC9">
      <w:pPr>
        <w:spacing w:line="240" w:lineRule="auto"/>
        <w:ind w:firstLine="630"/>
        <w:jc w:val="center"/>
        <w:rPr>
          <w:rFonts w:ascii="Tahoma" w:hAnsi="Tahoma" w:cs="Tahoma"/>
          <w:b/>
          <w:sz w:val="48"/>
          <w:szCs w:val="48"/>
        </w:rPr>
      </w:pPr>
      <w:r>
        <w:rPr>
          <w:rFonts w:ascii="Tahoma" w:hAnsi="Tahoma" w:cs="Tahoma"/>
          <w:b/>
          <w:sz w:val="48"/>
          <w:szCs w:val="48"/>
        </w:rPr>
        <w:t>USB DONGLE</w:t>
      </w:r>
    </w:p>
    <w:p w:rsidR="00781C7F" w:rsidRDefault="00DD791C" w:rsidP="00B47EC9">
      <w:pPr>
        <w:spacing w:line="240" w:lineRule="auto"/>
        <w:ind w:firstLine="630"/>
        <w:jc w:val="center"/>
        <w:rPr>
          <w:b/>
          <w:szCs w:val="28"/>
        </w:rPr>
      </w:pPr>
      <w:r>
        <w:rPr>
          <w:b/>
          <w:szCs w:val="28"/>
        </w:rPr>
        <w:t>BÁO CÁO GIỮA KỲ</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81090125"/>
      <w:r w:rsidR="007D281E" w:rsidRPr="007F57BE">
        <w:lastRenderedPageBreak/>
        <w:t>MỤC LỤC</w:t>
      </w:r>
      <w:bookmarkEnd w:id="0"/>
      <w:bookmarkEnd w:id="1"/>
      <w:bookmarkEnd w:id="2"/>
    </w:p>
    <w:p w:rsidR="00D42F03" w:rsidRPr="00D42F03" w:rsidRDefault="00C026C3">
      <w:pPr>
        <w:pStyle w:val="TOC1"/>
        <w:tabs>
          <w:tab w:val="right" w:leader="dot" w:pos="9017"/>
        </w:tabs>
        <w:rPr>
          <w:rFonts w:asciiTheme="minorHAnsi" w:eastAsiaTheme="minorEastAsia" w:hAnsiTheme="minorHAnsi" w:cstheme="minorBidi"/>
          <w:b w:val="0"/>
          <w:noProof/>
          <w:sz w:val="24"/>
          <w:szCs w:val="24"/>
        </w:rPr>
      </w:pPr>
      <w:r w:rsidRPr="00C026C3">
        <w:rPr>
          <w:sz w:val="24"/>
          <w:szCs w:val="24"/>
        </w:rPr>
        <w:fldChar w:fldCharType="begin"/>
      </w:r>
      <w:r w:rsidR="007D281E" w:rsidRPr="00D42F03">
        <w:rPr>
          <w:sz w:val="24"/>
          <w:szCs w:val="24"/>
        </w:rPr>
        <w:instrText xml:space="preserve"> TOC \o "1-4" </w:instrText>
      </w:r>
      <w:r w:rsidRPr="00C026C3">
        <w:rPr>
          <w:sz w:val="24"/>
          <w:szCs w:val="24"/>
        </w:rPr>
        <w:fldChar w:fldCharType="separate"/>
      </w:r>
      <w:r w:rsidR="00D42F03" w:rsidRPr="00D42F03">
        <w:rPr>
          <w:noProof/>
          <w:sz w:val="24"/>
          <w:szCs w:val="24"/>
        </w:rPr>
        <w:t>MỤC LỤC</w:t>
      </w:r>
      <w:r w:rsidR="00D42F03" w:rsidRPr="00D42F03">
        <w:rPr>
          <w:noProof/>
          <w:sz w:val="24"/>
          <w:szCs w:val="24"/>
        </w:rPr>
        <w:tab/>
      </w:r>
      <w:r w:rsidRPr="00D42F03">
        <w:rPr>
          <w:noProof/>
          <w:sz w:val="24"/>
          <w:szCs w:val="24"/>
        </w:rPr>
        <w:fldChar w:fldCharType="begin"/>
      </w:r>
      <w:r w:rsidR="00D42F03" w:rsidRPr="00D42F03">
        <w:rPr>
          <w:noProof/>
          <w:sz w:val="24"/>
          <w:szCs w:val="24"/>
        </w:rPr>
        <w:instrText xml:space="preserve"> PAGEREF _Toc281090125 \h </w:instrText>
      </w:r>
      <w:r w:rsidRPr="00D42F03">
        <w:rPr>
          <w:noProof/>
          <w:sz w:val="24"/>
          <w:szCs w:val="24"/>
        </w:rPr>
      </w:r>
      <w:r w:rsidRPr="00D42F03">
        <w:rPr>
          <w:noProof/>
          <w:sz w:val="24"/>
          <w:szCs w:val="24"/>
        </w:rPr>
        <w:fldChar w:fldCharType="separate"/>
      </w:r>
      <w:r w:rsidR="00212EA5">
        <w:rPr>
          <w:noProof/>
          <w:sz w:val="24"/>
          <w:szCs w:val="24"/>
        </w:rPr>
        <w:t>2</w:t>
      </w:r>
      <w:r w:rsidRPr="00D42F03">
        <w:rPr>
          <w:noProof/>
          <w:sz w:val="24"/>
          <w:szCs w:val="24"/>
        </w:rPr>
        <w:fldChar w:fldCharType="end"/>
      </w:r>
    </w:p>
    <w:p w:rsidR="00D42F03" w:rsidRPr="00D42F03" w:rsidRDefault="00D42F03">
      <w:pPr>
        <w:pStyle w:val="TOC1"/>
        <w:tabs>
          <w:tab w:val="left" w:pos="1152"/>
          <w:tab w:val="right" w:leader="dot" w:pos="9017"/>
        </w:tabs>
        <w:rPr>
          <w:rFonts w:asciiTheme="minorHAnsi" w:eastAsiaTheme="minorEastAsia" w:hAnsiTheme="minorHAnsi" w:cstheme="minorBidi"/>
          <w:b w:val="0"/>
          <w:noProof/>
          <w:sz w:val="24"/>
          <w:szCs w:val="24"/>
        </w:rPr>
      </w:pPr>
      <w:r w:rsidRPr="00D42F03">
        <w:rPr>
          <w:noProof/>
          <w:sz w:val="24"/>
          <w:szCs w:val="24"/>
        </w:rPr>
        <w:t>Ch</w:t>
      </w:r>
      <w:r w:rsidRPr="00D42F03">
        <w:rPr>
          <w:rFonts w:hint="eastAsia"/>
          <w:noProof/>
          <w:sz w:val="24"/>
          <w:szCs w:val="24"/>
        </w:rPr>
        <w:t>ươ</w:t>
      </w:r>
      <w:r w:rsidRPr="00D42F03">
        <w:rPr>
          <w:noProof/>
          <w:sz w:val="24"/>
          <w:szCs w:val="24"/>
        </w:rPr>
        <w:t>ng 1</w:t>
      </w:r>
      <w:r w:rsidRPr="00D42F03">
        <w:rPr>
          <w:rFonts w:asciiTheme="minorHAnsi" w:eastAsiaTheme="minorEastAsia" w:hAnsiTheme="minorHAnsi" w:cstheme="minorBidi"/>
          <w:b w:val="0"/>
          <w:noProof/>
          <w:sz w:val="24"/>
          <w:szCs w:val="24"/>
        </w:rPr>
        <w:tab/>
      </w:r>
      <w:r w:rsidRPr="00D42F03">
        <w:rPr>
          <w:noProof/>
          <w:sz w:val="24"/>
          <w:szCs w:val="24"/>
        </w:rPr>
        <w:t>TỔNG QUAN</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_Toc281090126 \h </w:instrText>
      </w:r>
      <w:r w:rsidR="00C026C3" w:rsidRPr="00D42F03">
        <w:rPr>
          <w:noProof/>
          <w:sz w:val="24"/>
          <w:szCs w:val="24"/>
        </w:rPr>
      </w:r>
      <w:r w:rsidR="00C026C3" w:rsidRPr="00D42F03">
        <w:rPr>
          <w:noProof/>
          <w:sz w:val="24"/>
          <w:szCs w:val="24"/>
        </w:rPr>
        <w:fldChar w:fldCharType="separate"/>
      </w:r>
      <w:r w:rsidR="00212EA5">
        <w:rPr>
          <w:noProof/>
          <w:sz w:val="24"/>
          <w:szCs w:val="24"/>
        </w:rPr>
        <w:t>4</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1.1</w:t>
      </w:r>
      <w:r w:rsidRPr="00D42F03">
        <w:rPr>
          <w:rFonts w:asciiTheme="minorHAnsi" w:eastAsiaTheme="minorEastAsia" w:hAnsiTheme="minorHAnsi" w:cstheme="minorBidi"/>
          <w:noProof/>
          <w:sz w:val="24"/>
          <w:szCs w:val="24"/>
        </w:rPr>
        <w:tab/>
      </w:r>
      <w:r w:rsidRPr="00D42F03">
        <w:rPr>
          <w:noProof/>
          <w:sz w:val="24"/>
          <w:szCs w:val="24"/>
        </w:rPr>
        <w:t>Mục đích</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_Toc281090127 \h </w:instrText>
      </w:r>
      <w:r w:rsidR="00C026C3" w:rsidRPr="00D42F03">
        <w:rPr>
          <w:noProof/>
          <w:sz w:val="24"/>
          <w:szCs w:val="24"/>
        </w:rPr>
      </w:r>
      <w:r w:rsidR="00C026C3" w:rsidRPr="00D42F03">
        <w:rPr>
          <w:noProof/>
          <w:sz w:val="24"/>
          <w:szCs w:val="24"/>
        </w:rPr>
        <w:fldChar w:fldCharType="separate"/>
      </w:r>
      <w:r w:rsidR="00212EA5">
        <w:rPr>
          <w:noProof/>
          <w:sz w:val="24"/>
          <w:szCs w:val="24"/>
        </w:rPr>
        <w:t>4</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1.2</w:t>
      </w:r>
      <w:r w:rsidRPr="00D42F03">
        <w:rPr>
          <w:rFonts w:asciiTheme="minorHAnsi" w:eastAsiaTheme="minorEastAsia" w:hAnsiTheme="minorHAnsi" w:cstheme="minorBidi"/>
          <w:noProof/>
          <w:sz w:val="24"/>
          <w:szCs w:val="24"/>
        </w:rPr>
        <w:tab/>
      </w:r>
      <w:r w:rsidRPr="00D42F03">
        <w:rPr>
          <w:noProof/>
          <w:sz w:val="24"/>
          <w:szCs w:val="24"/>
        </w:rPr>
        <w:t>Nền tảng lý thuyết</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_Toc281090128 \h </w:instrText>
      </w:r>
      <w:r w:rsidR="00C026C3" w:rsidRPr="00D42F03">
        <w:rPr>
          <w:noProof/>
          <w:sz w:val="24"/>
          <w:szCs w:val="24"/>
        </w:rPr>
      </w:r>
      <w:r w:rsidR="00C026C3" w:rsidRPr="00D42F03">
        <w:rPr>
          <w:noProof/>
          <w:sz w:val="24"/>
          <w:szCs w:val="24"/>
        </w:rPr>
        <w:fldChar w:fldCharType="separate"/>
      </w:r>
      <w:r w:rsidR="00212EA5">
        <w:rPr>
          <w:noProof/>
          <w:sz w:val="24"/>
          <w:szCs w:val="24"/>
        </w:rPr>
        <w:t>4</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1.2.1</w:t>
      </w:r>
      <w:r w:rsidRPr="00D42F03">
        <w:rPr>
          <w:rFonts w:asciiTheme="minorHAnsi" w:eastAsiaTheme="minorEastAsia" w:hAnsiTheme="minorHAnsi" w:cstheme="minorBidi"/>
          <w:noProof/>
          <w:sz w:val="24"/>
          <w:szCs w:val="24"/>
        </w:rPr>
        <w:tab/>
      </w:r>
      <w:r w:rsidRPr="00D42F03">
        <w:rPr>
          <w:noProof/>
          <w:sz w:val="24"/>
          <w:szCs w:val="24"/>
        </w:rPr>
        <w:t>Thuật toán AES</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_Toc281090129 \h </w:instrText>
      </w:r>
      <w:r w:rsidR="00C026C3" w:rsidRPr="00D42F03">
        <w:rPr>
          <w:noProof/>
          <w:sz w:val="24"/>
          <w:szCs w:val="24"/>
        </w:rPr>
      </w:r>
      <w:r w:rsidR="00C026C3" w:rsidRPr="00D42F03">
        <w:rPr>
          <w:noProof/>
          <w:sz w:val="24"/>
          <w:szCs w:val="24"/>
        </w:rPr>
        <w:fldChar w:fldCharType="separate"/>
      </w:r>
      <w:r w:rsidR="00212EA5">
        <w:rPr>
          <w:noProof/>
          <w:sz w:val="24"/>
          <w:szCs w:val="24"/>
        </w:rPr>
        <w:t>4</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1.2.2</w:t>
      </w:r>
      <w:r w:rsidRPr="00D42F03">
        <w:rPr>
          <w:rFonts w:asciiTheme="minorHAnsi" w:eastAsiaTheme="minorEastAsia" w:hAnsiTheme="minorHAnsi" w:cstheme="minorBidi"/>
          <w:noProof/>
          <w:sz w:val="24"/>
          <w:szCs w:val="24"/>
        </w:rPr>
        <w:tab/>
      </w:r>
      <w:r w:rsidRPr="00D42F03">
        <w:rPr>
          <w:noProof/>
          <w:sz w:val="24"/>
          <w:szCs w:val="24"/>
        </w:rPr>
        <w:t>Thuật toán RSA</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_Toc281090130 \h </w:instrText>
      </w:r>
      <w:r w:rsidR="00C026C3" w:rsidRPr="00D42F03">
        <w:rPr>
          <w:noProof/>
          <w:sz w:val="24"/>
          <w:szCs w:val="24"/>
        </w:rPr>
      </w:r>
      <w:r w:rsidR="00C026C3" w:rsidRPr="00D42F03">
        <w:rPr>
          <w:noProof/>
          <w:sz w:val="24"/>
          <w:szCs w:val="24"/>
        </w:rPr>
        <w:fldChar w:fldCharType="separate"/>
      </w:r>
      <w:r w:rsidR="00212EA5">
        <w:rPr>
          <w:noProof/>
          <w:sz w:val="24"/>
          <w:szCs w:val="24"/>
        </w:rPr>
        <w:t>7</w:t>
      </w:r>
      <w:r w:rsidR="00C026C3"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1.2.2.1</w:t>
      </w:r>
      <w:r w:rsidRPr="00D42F03">
        <w:rPr>
          <w:rFonts w:asciiTheme="minorHAnsi" w:eastAsiaTheme="minorEastAsia" w:hAnsiTheme="minorHAnsi" w:cstheme="minorBidi"/>
          <w:noProof/>
          <w:sz w:val="24"/>
          <w:szCs w:val="24"/>
        </w:rPr>
        <w:tab/>
      </w:r>
      <w:r w:rsidRPr="00D42F03">
        <w:rPr>
          <w:noProof/>
          <w:sz w:val="24"/>
          <w:szCs w:val="24"/>
        </w:rPr>
        <w:t>Tạo khóa</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_Toc281090131 \h </w:instrText>
      </w:r>
      <w:r w:rsidR="00C026C3" w:rsidRPr="00D42F03">
        <w:rPr>
          <w:noProof/>
          <w:sz w:val="24"/>
          <w:szCs w:val="24"/>
        </w:rPr>
      </w:r>
      <w:r w:rsidR="00C026C3" w:rsidRPr="00D42F03">
        <w:rPr>
          <w:noProof/>
          <w:sz w:val="24"/>
          <w:szCs w:val="24"/>
        </w:rPr>
        <w:fldChar w:fldCharType="separate"/>
      </w:r>
      <w:r w:rsidR="00212EA5">
        <w:rPr>
          <w:noProof/>
          <w:sz w:val="24"/>
          <w:szCs w:val="24"/>
        </w:rPr>
        <w:t>7</w:t>
      </w:r>
      <w:r w:rsidR="00C026C3"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1.2.2.2</w:t>
      </w:r>
      <w:r w:rsidRPr="00D42F03">
        <w:rPr>
          <w:rFonts w:asciiTheme="minorHAnsi" w:eastAsiaTheme="minorEastAsia" w:hAnsiTheme="minorHAnsi" w:cstheme="minorBidi"/>
          <w:noProof/>
          <w:sz w:val="24"/>
          <w:szCs w:val="24"/>
        </w:rPr>
        <w:tab/>
      </w:r>
      <w:r w:rsidRPr="00D42F03">
        <w:rPr>
          <w:noProof/>
          <w:sz w:val="24"/>
          <w:szCs w:val="24"/>
        </w:rPr>
        <w:t>Mã hóa</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_Toc281090132 \h </w:instrText>
      </w:r>
      <w:r w:rsidR="00C026C3" w:rsidRPr="00D42F03">
        <w:rPr>
          <w:noProof/>
          <w:sz w:val="24"/>
          <w:szCs w:val="24"/>
        </w:rPr>
      </w:r>
      <w:r w:rsidR="00C026C3" w:rsidRPr="00D42F03">
        <w:rPr>
          <w:noProof/>
          <w:sz w:val="24"/>
          <w:szCs w:val="24"/>
        </w:rPr>
        <w:fldChar w:fldCharType="separate"/>
      </w:r>
      <w:r w:rsidR="00212EA5">
        <w:rPr>
          <w:noProof/>
          <w:sz w:val="24"/>
          <w:szCs w:val="24"/>
        </w:rPr>
        <w:t>8</w:t>
      </w:r>
      <w:r w:rsidR="00C026C3"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1.2.2.3</w:t>
      </w:r>
      <w:r w:rsidRPr="00D42F03">
        <w:rPr>
          <w:rFonts w:asciiTheme="minorHAnsi" w:eastAsiaTheme="minorEastAsia" w:hAnsiTheme="minorHAnsi" w:cstheme="minorBidi"/>
          <w:noProof/>
          <w:sz w:val="24"/>
          <w:szCs w:val="24"/>
        </w:rPr>
        <w:tab/>
      </w:r>
      <w:r w:rsidRPr="00D42F03">
        <w:rPr>
          <w:noProof/>
          <w:sz w:val="24"/>
          <w:szCs w:val="24"/>
        </w:rPr>
        <w:t>Giải mã</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_Toc281090133 \h </w:instrText>
      </w:r>
      <w:r w:rsidR="00C026C3" w:rsidRPr="00D42F03">
        <w:rPr>
          <w:noProof/>
          <w:sz w:val="24"/>
          <w:szCs w:val="24"/>
        </w:rPr>
      </w:r>
      <w:r w:rsidR="00C026C3" w:rsidRPr="00D42F03">
        <w:rPr>
          <w:noProof/>
          <w:sz w:val="24"/>
          <w:szCs w:val="24"/>
        </w:rPr>
        <w:fldChar w:fldCharType="separate"/>
      </w:r>
      <w:r w:rsidR="00212EA5">
        <w:rPr>
          <w:noProof/>
          <w:sz w:val="24"/>
          <w:szCs w:val="24"/>
        </w:rPr>
        <w:t>8</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1.3</w:t>
      </w:r>
      <w:r w:rsidRPr="00D42F03">
        <w:rPr>
          <w:rFonts w:asciiTheme="minorHAnsi" w:eastAsiaTheme="minorEastAsia" w:hAnsiTheme="minorHAnsi" w:cstheme="minorBidi"/>
          <w:noProof/>
          <w:sz w:val="24"/>
          <w:szCs w:val="24"/>
        </w:rPr>
        <w:tab/>
      </w:r>
      <w:r w:rsidRPr="00D42F03">
        <w:rPr>
          <w:noProof/>
          <w:sz w:val="24"/>
          <w:szCs w:val="24"/>
        </w:rPr>
        <w:t>Mô hình tổng thể</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_Toc281090134 \h </w:instrText>
      </w:r>
      <w:r w:rsidR="00C026C3" w:rsidRPr="00D42F03">
        <w:rPr>
          <w:noProof/>
          <w:sz w:val="24"/>
          <w:szCs w:val="24"/>
        </w:rPr>
      </w:r>
      <w:r w:rsidR="00C026C3" w:rsidRPr="00D42F03">
        <w:rPr>
          <w:noProof/>
          <w:sz w:val="24"/>
          <w:szCs w:val="24"/>
        </w:rPr>
        <w:fldChar w:fldCharType="separate"/>
      </w:r>
      <w:r w:rsidR="00212EA5">
        <w:rPr>
          <w:noProof/>
          <w:sz w:val="24"/>
          <w:szCs w:val="24"/>
        </w:rPr>
        <w:t>8</w:t>
      </w:r>
      <w:r w:rsidR="00C026C3" w:rsidRPr="00D42F03">
        <w:rPr>
          <w:noProof/>
          <w:sz w:val="24"/>
          <w:szCs w:val="24"/>
        </w:rPr>
        <w:fldChar w:fldCharType="end"/>
      </w:r>
    </w:p>
    <w:p w:rsidR="00D42F03" w:rsidRPr="00D42F03" w:rsidRDefault="00D42F03">
      <w:pPr>
        <w:pStyle w:val="TOC1"/>
        <w:tabs>
          <w:tab w:val="left" w:pos="1152"/>
          <w:tab w:val="right" w:leader="dot" w:pos="9017"/>
        </w:tabs>
        <w:rPr>
          <w:rFonts w:asciiTheme="minorHAnsi" w:eastAsiaTheme="minorEastAsia" w:hAnsiTheme="minorHAnsi" w:cstheme="minorBidi"/>
          <w:b w:val="0"/>
          <w:noProof/>
          <w:sz w:val="24"/>
          <w:szCs w:val="24"/>
        </w:rPr>
      </w:pPr>
      <w:r w:rsidRPr="00D42F03">
        <w:rPr>
          <w:noProof/>
          <w:sz w:val="24"/>
          <w:szCs w:val="24"/>
        </w:rPr>
        <w:t>Ch</w:t>
      </w:r>
      <w:r w:rsidRPr="00D42F03">
        <w:rPr>
          <w:rFonts w:hint="eastAsia"/>
          <w:noProof/>
          <w:sz w:val="24"/>
          <w:szCs w:val="24"/>
        </w:rPr>
        <w:t>ươ</w:t>
      </w:r>
      <w:r w:rsidRPr="00D42F03">
        <w:rPr>
          <w:noProof/>
          <w:sz w:val="24"/>
          <w:szCs w:val="24"/>
        </w:rPr>
        <w:t>ng 2</w:t>
      </w:r>
      <w:r w:rsidRPr="00D42F03">
        <w:rPr>
          <w:rFonts w:asciiTheme="minorHAnsi" w:eastAsiaTheme="minorEastAsia" w:hAnsiTheme="minorHAnsi" w:cstheme="minorBidi"/>
          <w:b w:val="0"/>
          <w:noProof/>
          <w:sz w:val="24"/>
          <w:szCs w:val="24"/>
        </w:rPr>
        <w:tab/>
      </w:r>
      <w:r w:rsidRPr="00D42F03">
        <w:rPr>
          <w:noProof/>
          <w:sz w:val="24"/>
          <w:szCs w:val="24"/>
        </w:rPr>
        <w:t>CHI TIẾT MÔ HÌNH</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_Toc281090135 \h </w:instrText>
      </w:r>
      <w:r w:rsidR="00C026C3" w:rsidRPr="00D42F03">
        <w:rPr>
          <w:noProof/>
          <w:sz w:val="24"/>
          <w:szCs w:val="24"/>
        </w:rPr>
      </w:r>
      <w:r w:rsidR="00C026C3" w:rsidRPr="00D42F03">
        <w:rPr>
          <w:noProof/>
          <w:sz w:val="24"/>
          <w:szCs w:val="24"/>
        </w:rPr>
        <w:fldChar w:fldCharType="separate"/>
      </w:r>
      <w:r w:rsidR="00212EA5">
        <w:rPr>
          <w:noProof/>
          <w:sz w:val="24"/>
          <w:szCs w:val="24"/>
        </w:rPr>
        <w:t>10</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2.1</w:t>
      </w:r>
      <w:r w:rsidRPr="00D42F03">
        <w:rPr>
          <w:rFonts w:asciiTheme="minorHAnsi" w:eastAsiaTheme="minorEastAsia" w:hAnsiTheme="minorHAnsi" w:cstheme="minorBidi"/>
          <w:noProof/>
          <w:sz w:val="24"/>
          <w:szCs w:val="24"/>
        </w:rPr>
        <w:tab/>
      </w:r>
      <w:r w:rsidRPr="00D42F03">
        <w:rPr>
          <w:noProof/>
          <w:sz w:val="24"/>
          <w:szCs w:val="24"/>
        </w:rPr>
        <w:t>Xác nhận license</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_Toc281090136 \h </w:instrText>
      </w:r>
      <w:r w:rsidR="00C026C3" w:rsidRPr="00D42F03">
        <w:rPr>
          <w:noProof/>
          <w:sz w:val="24"/>
          <w:szCs w:val="24"/>
        </w:rPr>
      </w:r>
      <w:r w:rsidR="00C026C3" w:rsidRPr="00D42F03">
        <w:rPr>
          <w:noProof/>
          <w:sz w:val="24"/>
          <w:szCs w:val="24"/>
        </w:rPr>
        <w:fldChar w:fldCharType="separate"/>
      </w:r>
      <w:r w:rsidR="00212EA5">
        <w:rPr>
          <w:noProof/>
          <w:sz w:val="24"/>
          <w:szCs w:val="24"/>
        </w:rPr>
        <w:t>10</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2.1.1</w:t>
      </w:r>
      <w:r w:rsidRPr="00D42F03">
        <w:rPr>
          <w:rFonts w:asciiTheme="minorHAnsi" w:eastAsiaTheme="minorEastAsia" w:hAnsiTheme="minorHAnsi" w:cstheme="minorBidi"/>
          <w:noProof/>
          <w:sz w:val="24"/>
          <w:szCs w:val="24"/>
        </w:rPr>
        <w:tab/>
      </w:r>
      <w:r w:rsidRPr="00D42F03">
        <w:rPr>
          <w:noProof/>
          <w:sz w:val="24"/>
          <w:szCs w:val="24"/>
        </w:rPr>
        <w:t>Điều kiện kích hoạt quá trình:</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_Toc281090137 \h </w:instrText>
      </w:r>
      <w:r w:rsidR="00C026C3" w:rsidRPr="00D42F03">
        <w:rPr>
          <w:noProof/>
          <w:sz w:val="24"/>
          <w:szCs w:val="24"/>
        </w:rPr>
      </w:r>
      <w:r w:rsidR="00C026C3" w:rsidRPr="00D42F03">
        <w:rPr>
          <w:noProof/>
          <w:sz w:val="24"/>
          <w:szCs w:val="24"/>
        </w:rPr>
        <w:fldChar w:fldCharType="separate"/>
      </w:r>
      <w:r w:rsidR="00212EA5">
        <w:rPr>
          <w:noProof/>
          <w:sz w:val="24"/>
          <w:szCs w:val="24"/>
        </w:rPr>
        <w:t>10</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2.1.2</w:t>
      </w:r>
      <w:r w:rsidRPr="00D42F03">
        <w:rPr>
          <w:rFonts w:asciiTheme="minorHAnsi" w:eastAsiaTheme="minorEastAsia" w:hAnsiTheme="minorHAnsi" w:cstheme="minorBidi"/>
          <w:noProof/>
          <w:sz w:val="24"/>
          <w:szCs w:val="24"/>
        </w:rPr>
        <w:tab/>
      </w:r>
      <w:r w:rsidRPr="00D42F03">
        <w:rPr>
          <w:noProof/>
          <w:sz w:val="24"/>
          <w:szCs w:val="24"/>
        </w:rPr>
        <w:t>Các b</w:t>
      </w:r>
      <w:r w:rsidRPr="00D42F03">
        <w:rPr>
          <w:rFonts w:hint="eastAsia"/>
          <w:noProof/>
          <w:sz w:val="24"/>
          <w:szCs w:val="24"/>
        </w:rPr>
        <w:t>ư</w:t>
      </w:r>
      <w:r w:rsidRPr="00D42F03">
        <w:rPr>
          <w:noProof/>
          <w:sz w:val="24"/>
          <w:szCs w:val="24"/>
        </w:rPr>
        <w:t>ớc thực hiện</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_Toc281090138 \h </w:instrText>
      </w:r>
      <w:r w:rsidR="00C026C3" w:rsidRPr="00D42F03">
        <w:rPr>
          <w:noProof/>
          <w:sz w:val="24"/>
          <w:szCs w:val="24"/>
        </w:rPr>
      </w:r>
      <w:r w:rsidR="00C026C3" w:rsidRPr="00D42F03">
        <w:rPr>
          <w:noProof/>
          <w:sz w:val="24"/>
          <w:szCs w:val="24"/>
        </w:rPr>
        <w:fldChar w:fldCharType="separate"/>
      </w:r>
      <w:r w:rsidR="00212EA5">
        <w:rPr>
          <w:noProof/>
          <w:sz w:val="24"/>
          <w:szCs w:val="24"/>
        </w:rPr>
        <w:t>10</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2.1.3</w:t>
      </w:r>
      <w:r w:rsidRPr="00D42F03">
        <w:rPr>
          <w:rFonts w:asciiTheme="minorHAnsi" w:eastAsiaTheme="minorEastAsia" w:hAnsiTheme="minorHAnsi" w:cstheme="minorBidi"/>
          <w:noProof/>
          <w:sz w:val="24"/>
          <w:szCs w:val="24"/>
        </w:rPr>
        <w:tab/>
      </w:r>
      <w:r w:rsidRPr="00D42F03">
        <w:rPr>
          <w:noProof/>
          <w:sz w:val="24"/>
          <w:szCs w:val="24"/>
        </w:rPr>
        <w:t>Các vấn đề</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_Toc281090139 \h </w:instrText>
      </w:r>
      <w:r w:rsidR="00C026C3" w:rsidRPr="00D42F03">
        <w:rPr>
          <w:noProof/>
          <w:sz w:val="24"/>
          <w:szCs w:val="24"/>
        </w:rPr>
      </w:r>
      <w:r w:rsidR="00C026C3" w:rsidRPr="00D42F03">
        <w:rPr>
          <w:noProof/>
          <w:sz w:val="24"/>
          <w:szCs w:val="24"/>
        </w:rPr>
        <w:fldChar w:fldCharType="separate"/>
      </w:r>
      <w:r w:rsidR="00212EA5">
        <w:rPr>
          <w:noProof/>
          <w:sz w:val="24"/>
          <w:szCs w:val="24"/>
        </w:rPr>
        <w:t>10</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2.2</w:t>
      </w:r>
      <w:r w:rsidRPr="00D42F03">
        <w:rPr>
          <w:rFonts w:asciiTheme="minorHAnsi" w:eastAsiaTheme="minorEastAsia" w:hAnsiTheme="minorHAnsi" w:cstheme="minorBidi"/>
          <w:noProof/>
          <w:sz w:val="24"/>
          <w:szCs w:val="24"/>
        </w:rPr>
        <w:tab/>
      </w:r>
      <w:r w:rsidRPr="00D42F03">
        <w:rPr>
          <w:noProof/>
          <w:sz w:val="24"/>
          <w:szCs w:val="24"/>
        </w:rPr>
        <w:t>Xác nhận tồn tại thiết bị</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_Toc281090140 \h </w:instrText>
      </w:r>
      <w:r w:rsidR="00C026C3" w:rsidRPr="00D42F03">
        <w:rPr>
          <w:noProof/>
          <w:sz w:val="24"/>
          <w:szCs w:val="24"/>
        </w:rPr>
      </w:r>
      <w:r w:rsidR="00C026C3" w:rsidRPr="00D42F03">
        <w:rPr>
          <w:noProof/>
          <w:sz w:val="24"/>
          <w:szCs w:val="24"/>
        </w:rPr>
        <w:fldChar w:fldCharType="separate"/>
      </w:r>
      <w:r w:rsidR="00212EA5">
        <w:rPr>
          <w:noProof/>
          <w:sz w:val="24"/>
          <w:szCs w:val="24"/>
        </w:rPr>
        <w:t>11</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2.2.1</w:t>
      </w:r>
      <w:r w:rsidRPr="00D42F03">
        <w:rPr>
          <w:rFonts w:asciiTheme="minorHAnsi" w:eastAsiaTheme="minorEastAsia" w:hAnsiTheme="minorHAnsi" w:cstheme="minorBidi"/>
          <w:noProof/>
          <w:sz w:val="24"/>
          <w:szCs w:val="24"/>
        </w:rPr>
        <w:tab/>
      </w:r>
      <w:r w:rsidRPr="00D42F03">
        <w:rPr>
          <w:noProof/>
          <w:sz w:val="24"/>
          <w:szCs w:val="24"/>
        </w:rPr>
        <w:t>Điều kiện kích hoạt quá trình</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_Toc281090141 \h </w:instrText>
      </w:r>
      <w:r w:rsidR="00C026C3" w:rsidRPr="00D42F03">
        <w:rPr>
          <w:noProof/>
          <w:sz w:val="24"/>
          <w:szCs w:val="24"/>
        </w:rPr>
      </w:r>
      <w:r w:rsidR="00C026C3" w:rsidRPr="00D42F03">
        <w:rPr>
          <w:noProof/>
          <w:sz w:val="24"/>
          <w:szCs w:val="24"/>
        </w:rPr>
        <w:fldChar w:fldCharType="separate"/>
      </w:r>
      <w:r w:rsidR="00212EA5">
        <w:rPr>
          <w:noProof/>
          <w:sz w:val="24"/>
          <w:szCs w:val="24"/>
        </w:rPr>
        <w:t>11</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2.2.2</w:t>
      </w:r>
      <w:r w:rsidRPr="00D42F03">
        <w:rPr>
          <w:rFonts w:asciiTheme="minorHAnsi" w:eastAsiaTheme="minorEastAsia" w:hAnsiTheme="minorHAnsi" w:cstheme="minorBidi"/>
          <w:noProof/>
          <w:sz w:val="24"/>
          <w:szCs w:val="24"/>
        </w:rPr>
        <w:tab/>
      </w:r>
      <w:r w:rsidRPr="00D42F03">
        <w:rPr>
          <w:noProof/>
          <w:sz w:val="24"/>
          <w:szCs w:val="24"/>
        </w:rPr>
        <w:t>Các b</w:t>
      </w:r>
      <w:r w:rsidRPr="00D42F03">
        <w:rPr>
          <w:rFonts w:hint="eastAsia"/>
          <w:noProof/>
          <w:sz w:val="24"/>
          <w:szCs w:val="24"/>
        </w:rPr>
        <w:t>ư</w:t>
      </w:r>
      <w:r w:rsidRPr="00D42F03">
        <w:rPr>
          <w:noProof/>
          <w:sz w:val="24"/>
          <w:szCs w:val="24"/>
        </w:rPr>
        <w:t>ớc thực hiện</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_Toc281090142 \h </w:instrText>
      </w:r>
      <w:r w:rsidR="00C026C3" w:rsidRPr="00D42F03">
        <w:rPr>
          <w:noProof/>
          <w:sz w:val="24"/>
          <w:szCs w:val="24"/>
        </w:rPr>
      </w:r>
      <w:r w:rsidR="00C026C3" w:rsidRPr="00D42F03">
        <w:rPr>
          <w:noProof/>
          <w:sz w:val="24"/>
          <w:szCs w:val="24"/>
        </w:rPr>
        <w:fldChar w:fldCharType="separate"/>
      </w:r>
      <w:r w:rsidR="00212EA5">
        <w:rPr>
          <w:noProof/>
          <w:sz w:val="24"/>
          <w:szCs w:val="24"/>
        </w:rPr>
        <w:t>11</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2.2.3</w:t>
      </w:r>
      <w:r w:rsidRPr="00D42F03">
        <w:rPr>
          <w:rFonts w:asciiTheme="minorHAnsi" w:eastAsiaTheme="minorEastAsia" w:hAnsiTheme="minorHAnsi" w:cstheme="minorBidi"/>
          <w:noProof/>
          <w:sz w:val="24"/>
          <w:szCs w:val="24"/>
        </w:rPr>
        <w:tab/>
      </w:r>
      <w:r w:rsidRPr="00D42F03">
        <w:rPr>
          <w:noProof/>
          <w:sz w:val="24"/>
          <w:szCs w:val="24"/>
        </w:rPr>
        <w:t>Các vấn đề</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_Toc281090143 \h </w:instrText>
      </w:r>
      <w:r w:rsidR="00C026C3" w:rsidRPr="00D42F03">
        <w:rPr>
          <w:noProof/>
          <w:sz w:val="24"/>
          <w:szCs w:val="24"/>
        </w:rPr>
      </w:r>
      <w:r w:rsidR="00C026C3" w:rsidRPr="00D42F03">
        <w:rPr>
          <w:noProof/>
          <w:sz w:val="24"/>
          <w:szCs w:val="24"/>
        </w:rPr>
        <w:fldChar w:fldCharType="separate"/>
      </w:r>
      <w:r w:rsidR="00212EA5">
        <w:rPr>
          <w:noProof/>
          <w:sz w:val="24"/>
          <w:szCs w:val="24"/>
        </w:rPr>
        <w:t>12</w:t>
      </w:r>
      <w:r w:rsidR="00C026C3"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2.2.3.1</w:t>
      </w:r>
      <w:r w:rsidRPr="00D42F03">
        <w:rPr>
          <w:rFonts w:asciiTheme="minorHAnsi" w:eastAsiaTheme="minorEastAsia" w:hAnsiTheme="minorHAnsi" w:cstheme="minorBidi"/>
          <w:noProof/>
          <w:sz w:val="24"/>
          <w:szCs w:val="24"/>
        </w:rPr>
        <w:tab/>
      </w:r>
      <w:r w:rsidRPr="00D42F03">
        <w:rPr>
          <w:noProof/>
          <w:sz w:val="24"/>
          <w:szCs w:val="24"/>
        </w:rPr>
        <w:t>Tràn số trong bộ đếm</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_Toc281090144 \h </w:instrText>
      </w:r>
      <w:r w:rsidR="00C026C3" w:rsidRPr="00D42F03">
        <w:rPr>
          <w:noProof/>
          <w:sz w:val="24"/>
          <w:szCs w:val="24"/>
        </w:rPr>
      </w:r>
      <w:r w:rsidR="00C026C3" w:rsidRPr="00D42F03">
        <w:rPr>
          <w:noProof/>
          <w:sz w:val="24"/>
          <w:szCs w:val="24"/>
        </w:rPr>
        <w:fldChar w:fldCharType="separate"/>
      </w:r>
      <w:r w:rsidR="00212EA5">
        <w:rPr>
          <w:noProof/>
          <w:sz w:val="24"/>
          <w:szCs w:val="24"/>
        </w:rPr>
        <w:t>12</w:t>
      </w:r>
      <w:r w:rsidR="00C026C3"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2.2.3.2</w:t>
      </w:r>
      <w:r w:rsidRPr="00D42F03">
        <w:rPr>
          <w:rFonts w:asciiTheme="minorHAnsi" w:eastAsiaTheme="minorEastAsia" w:hAnsiTheme="minorHAnsi" w:cstheme="minorBidi"/>
          <w:noProof/>
          <w:sz w:val="24"/>
          <w:szCs w:val="24"/>
        </w:rPr>
        <w:tab/>
      </w:r>
      <w:r w:rsidRPr="00D42F03">
        <w:rPr>
          <w:noProof/>
          <w:sz w:val="24"/>
          <w:szCs w:val="24"/>
        </w:rPr>
        <w:t>Hàm G</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_Toc281090145 \h </w:instrText>
      </w:r>
      <w:r w:rsidR="00C026C3" w:rsidRPr="00D42F03">
        <w:rPr>
          <w:noProof/>
          <w:sz w:val="24"/>
          <w:szCs w:val="24"/>
        </w:rPr>
      </w:r>
      <w:r w:rsidR="00C026C3" w:rsidRPr="00D42F03">
        <w:rPr>
          <w:noProof/>
          <w:sz w:val="24"/>
          <w:szCs w:val="24"/>
        </w:rPr>
        <w:fldChar w:fldCharType="separate"/>
      </w:r>
      <w:r w:rsidR="00212EA5">
        <w:rPr>
          <w:noProof/>
          <w:sz w:val="24"/>
          <w:szCs w:val="24"/>
        </w:rPr>
        <w:t>12</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2.3</w:t>
      </w:r>
      <w:r w:rsidRPr="00D42F03">
        <w:rPr>
          <w:rFonts w:asciiTheme="minorHAnsi" w:eastAsiaTheme="minorEastAsia" w:hAnsiTheme="minorHAnsi" w:cstheme="minorBidi"/>
          <w:noProof/>
          <w:sz w:val="24"/>
          <w:szCs w:val="24"/>
        </w:rPr>
        <w:tab/>
      </w:r>
      <w:r w:rsidRPr="00D42F03">
        <w:rPr>
          <w:noProof/>
          <w:sz w:val="24"/>
          <w:szCs w:val="24"/>
        </w:rPr>
        <w:t>Giao tiếp giữa thiết bị và host</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_Toc281090146 \h </w:instrText>
      </w:r>
      <w:r w:rsidR="00C026C3" w:rsidRPr="00D42F03">
        <w:rPr>
          <w:noProof/>
          <w:sz w:val="24"/>
          <w:szCs w:val="24"/>
        </w:rPr>
      </w:r>
      <w:r w:rsidR="00C026C3" w:rsidRPr="00D42F03">
        <w:rPr>
          <w:noProof/>
          <w:sz w:val="24"/>
          <w:szCs w:val="24"/>
        </w:rPr>
        <w:fldChar w:fldCharType="separate"/>
      </w:r>
      <w:r w:rsidR="00212EA5">
        <w:rPr>
          <w:noProof/>
          <w:sz w:val="24"/>
          <w:szCs w:val="24"/>
        </w:rPr>
        <w:t>13</w:t>
      </w:r>
      <w:r w:rsidR="00C026C3" w:rsidRPr="00D42F03">
        <w:rPr>
          <w:noProof/>
          <w:sz w:val="24"/>
          <w:szCs w:val="24"/>
        </w:rPr>
        <w:fldChar w:fldCharType="end"/>
      </w:r>
    </w:p>
    <w:p w:rsidR="00D42F03" w:rsidRPr="00D42F03" w:rsidRDefault="00D42F03">
      <w:pPr>
        <w:pStyle w:val="TOC1"/>
        <w:tabs>
          <w:tab w:val="left" w:pos="1152"/>
          <w:tab w:val="right" w:leader="dot" w:pos="9017"/>
        </w:tabs>
        <w:rPr>
          <w:rFonts w:asciiTheme="minorHAnsi" w:eastAsiaTheme="minorEastAsia" w:hAnsiTheme="minorHAnsi" w:cstheme="minorBidi"/>
          <w:b w:val="0"/>
          <w:noProof/>
          <w:sz w:val="24"/>
          <w:szCs w:val="24"/>
        </w:rPr>
      </w:pPr>
      <w:r w:rsidRPr="00D42F03">
        <w:rPr>
          <w:noProof/>
          <w:sz w:val="24"/>
          <w:szCs w:val="24"/>
        </w:rPr>
        <w:t>Ch</w:t>
      </w:r>
      <w:r w:rsidRPr="00D42F03">
        <w:rPr>
          <w:rFonts w:hint="eastAsia"/>
          <w:noProof/>
          <w:sz w:val="24"/>
          <w:szCs w:val="24"/>
        </w:rPr>
        <w:t>ươ</w:t>
      </w:r>
      <w:r w:rsidRPr="00D42F03">
        <w:rPr>
          <w:noProof/>
          <w:sz w:val="24"/>
          <w:szCs w:val="24"/>
        </w:rPr>
        <w:t>ng 3</w:t>
      </w:r>
      <w:r w:rsidRPr="00D42F03">
        <w:rPr>
          <w:rFonts w:asciiTheme="minorHAnsi" w:eastAsiaTheme="minorEastAsia" w:hAnsiTheme="minorHAnsi" w:cstheme="minorBidi"/>
          <w:b w:val="0"/>
          <w:noProof/>
          <w:sz w:val="24"/>
          <w:szCs w:val="24"/>
        </w:rPr>
        <w:tab/>
      </w:r>
      <w:r w:rsidRPr="00D42F03">
        <w:rPr>
          <w:noProof/>
          <w:sz w:val="24"/>
          <w:szCs w:val="24"/>
        </w:rPr>
        <w:t>TIẾN ĐỘ THỰC HIỆN</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_Toc281090147 \h </w:instrText>
      </w:r>
      <w:r w:rsidR="00C026C3" w:rsidRPr="00D42F03">
        <w:rPr>
          <w:noProof/>
          <w:sz w:val="24"/>
          <w:szCs w:val="24"/>
        </w:rPr>
      </w:r>
      <w:r w:rsidR="00C026C3" w:rsidRPr="00D42F03">
        <w:rPr>
          <w:noProof/>
          <w:sz w:val="24"/>
          <w:szCs w:val="24"/>
        </w:rPr>
        <w:fldChar w:fldCharType="separate"/>
      </w:r>
      <w:r w:rsidR="00212EA5">
        <w:rPr>
          <w:noProof/>
          <w:sz w:val="24"/>
          <w:szCs w:val="24"/>
        </w:rPr>
        <w:t>14</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3.1</w:t>
      </w:r>
      <w:r w:rsidRPr="00D42F03">
        <w:rPr>
          <w:rFonts w:asciiTheme="minorHAnsi" w:eastAsiaTheme="minorEastAsia" w:hAnsiTheme="minorHAnsi" w:cstheme="minorBidi"/>
          <w:noProof/>
          <w:sz w:val="24"/>
          <w:szCs w:val="24"/>
        </w:rPr>
        <w:tab/>
      </w:r>
      <w:r w:rsidRPr="00D42F03">
        <w:rPr>
          <w:noProof/>
          <w:sz w:val="24"/>
          <w:szCs w:val="24"/>
        </w:rPr>
        <w:t>Mô hình hiện tại</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_Toc281090148 \h </w:instrText>
      </w:r>
      <w:r w:rsidR="00C026C3" w:rsidRPr="00D42F03">
        <w:rPr>
          <w:noProof/>
          <w:sz w:val="24"/>
          <w:szCs w:val="24"/>
        </w:rPr>
      </w:r>
      <w:r w:rsidR="00C026C3" w:rsidRPr="00D42F03">
        <w:rPr>
          <w:noProof/>
          <w:sz w:val="24"/>
          <w:szCs w:val="24"/>
        </w:rPr>
        <w:fldChar w:fldCharType="separate"/>
      </w:r>
      <w:r w:rsidR="00212EA5">
        <w:rPr>
          <w:noProof/>
          <w:sz w:val="24"/>
          <w:szCs w:val="24"/>
        </w:rPr>
        <w:t>14</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lastRenderedPageBreak/>
        <w:t>3.1.1</w:t>
      </w:r>
      <w:r w:rsidRPr="00D42F03">
        <w:rPr>
          <w:rFonts w:asciiTheme="minorHAnsi" w:eastAsiaTheme="minorEastAsia" w:hAnsiTheme="minorHAnsi" w:cstheme="minorBidi"/>
          <w:noProof/>
          <w:sz w:val="24"/>
          <w:szCs w:val="24"/>
        </w:rPr>
        <w:tab/>
      </w:r>
      <w:r w:rsidRPr="00D42F03">
        <w:rPr>
          <w:noProof/>
          <w:sz w:val="24"/>
          <w:szCs w:val="24"/>
        </w:rPr>
        <w:t>Cách thực hiện</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_Toc281090149 \h </w:instrText>
      </w:r>
      <w:r w:rsidR="00C026C3" w:rsidRPr="00D42F03">
        <w:rPr>
          <w:noProof/>
          <w:sz w:val="24"/>
          <w:szCs w:val="24"/>
        </w:rPr>
      </w:r>
      <w:r w:rsidR="00C026C3" w:rsidRPr="00D42F03">
        <w:rPr>
          <w:noProof/>
          <w:sz w:val="24"/>
          <w:szCs w:val="24"/>
        </w:rPr>
        <w:fldChar w:fldCharType="separate"/>
      </w:r>
      <w:r w:rsidR="00212EA5">
        <w:rPr>
          <w:noProof/>
          <w:sz w:val="24"/>
          <w:szCs w:val="24"/>
        </w:rPr>
        <w:t>14</w:t>
      </w:r>
      <w:r w:rsidR="00C026C3"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3.1.2</w:t>
      </w:r>
      <w:r w:rsidRPr="00D42F03">
        <w:rPr>
          <w:rFonts w:asciiTheme="minorHAnsi" w:eastAsiaTheme="minorEastAsia" w:hAnsiTheme="minorHAnsi" w:cstheme="minorBidi"/>
          <w:noProof/>
          <w:sz w:val="24"/>
          <w:szCs w:val="24"/>
        </w:rPr>
        <w:tab/>
      </w:r>
      <w:r w:rsidRPr="00D42F03">
        <w:rPr>
          <w:noProof/>
          <w:sz w:val="24"/>
          <w:szCs w:val="24"/>
        </w:rPr>
        <w:t>Nhận xét</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_Toc281090150 \h </w:instrText>
      </w:r>
      <w:r w:rsidR="00C026C3" w:rsidRPr="00D42F03">
        <w:rPr>
          <w:noProof/>
          <w:sz w:val="24"/>
          <w:szCs w:val="24"/>
        </w:rPr>
      </w:r>
      <w:r w:rsidR="00C026C3" w:rsidRPr="00D42F03">
        <w:rPr>
          <w:noProof/>
          <w:sz w:val="24"/>
          <w:szCs w:val="24"/>
        </w:rPr>
        <w:fldChar w:fldCharType="separate"/>
      </w:r>
      <w:r w:rsidR="00212EA5">
        <w:rPr>
          <w:noProof/>
          <w:sz w:val="24"/>
          <w:szCs w:val="24"/>
        </w:rPr>
        <w:t>14</w:t>
      </w:r>
      <w:r w:rsidR="00C026C3"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3.2</w:t>
      </w:r>
      <w:r w:rsidRPr="00D42F03">
        <w:rPr>
          <w:rFonts w:asciiTheme="minorHAnsi" w:eastAsiaTheme="minorEastAsia" w:hAnsiTheme="minorHAnsi" w:cstheme="minorBidi"/>
          <w:noProof/>
          <w:sz w:val="24"/>
          <w:szCs w:val="24"/>
        </w:rPr>
        <w:tab/>
      </w:r>
      <w:r w:rsidRPr="00D42F03">
        <w:rPr>
          <w:noProof/>
          <w:sz w:val="24"/>
          <w:szCs w:val="24"/>
        </w:rPr>
        <w:t>Công việc kế tiếp</w:t>
      </w:r>
      <w:r w:rsidRPr="00D42F03">
        <w:rPr>
          <w:noProof/>
          <w:sz w:val="24"/>
          <w:szCs w:val="24"/>
        </w:rPr>
        <w:tab/>
      </w:r>
      <w:r w:rsidR="00C026C3" w:rsidRPr="00D42F03">
        <w:rPr>
          <w:noProof/>
          <w:sz w:val="24"/>
          <w:szCs w:val="24"/>
        </w:rPr>
        <w:fldChar w:fldCharType="begin"/>
      </w:r>
      <w:r w:rsidRPr="00D42F03">
        <w:rPr>
          <w:noProof/>
          <w:sz w:val="24"/>
          <w:szCs w:val="24"/>
        </w:rPr>
        <w:instrText xml:space="preserve"> PAGEREF _Toc281090151 \h </w:instrText>
      </w:r>
      <w:r w:rsidR="00C026C3" w:rsidRPr="00D42F03">
        <w:rPr>
          <w:noProof/>
          <w:sz w:val="24"/>
          <w:szCs w:val="24"/>
        </w:rPr>
      </w:r>
      <w:r w:rsidR="00C026C3" w:rsidRPr="00D42F03">
        <w:rPr>
          <w:noProof/>
          <w:sz w:val="24"/>
          <w:szCs w:val="24"/>
        </w:rPr>
        <w:fldChar w:fldCharType="separate"/>
      </w:r>
      <w:r w:rsidR="00212EA5">
        <w:rPr>
          <w:noProof/>
          <w:sz w:val="24"/>
          <w:szCs w:val="24"/>
        </w:rPr>
        <w:t>14</w:t>
      </w:r>
      <w:r w:rsidR="00C026C3" w:rsidRPr="00D42F03">
        <w:rPr>
          <w:noProof/>
          <w:sz w:val="24"/>
          <w:szCs w:val="24"/>
        </w:rPr>
        <w:fldChar w:fldCharType="end"/>
      </w:r>
    </w:p>
    <w:p w:rsidR="0008291E" w:rsidRDefault="00C026C3" w:rsidP="00D42F03">
      <w:pPr>
        <w:pStyle w:val="TOC4"/>
      </w:pPr>
      <w:r w:rsidRPr="00D42F03">
        <w:rPr>
          <w:sz w:val="24"/>
          <w:szCs w:val="24"/>
        </w:rPr>
        <w:fldChar w:fldCharType="end"/>
      </w:r>
    </w:p>
    <w:p w:rsidR="0008291E" w:rsidRDefault="0008291E"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D791C" w:rsidRDefault="00DD791C" w:rsidP="00DD791C">
      <w:pPr>
        <w:pStyle w:val="Heading1"/>
      </w:pPr>
      <w:bookmarkStart w:id="3" w:name="_Toc281090126"/>
      <w:r>
        <w:lastRenderedPageBreak/>
        <w:t>TỔNG QUAN</w:t>
      </w:r>
      <w:bookmarkEnd w:id="3"/>
    </w:p>
    <w:p w:rsidR="00DD791C" w:rsidRDefault="00DD791C" w:rsidP="00DD791C">
      <w:pPr>
        <w:pStyle w:val="Heading2"/>
      </w:pPr>
      <w:bookmarkStart w:id="4" w:name="_Toc281090127"/>
      <w:r>
        <w:t>Mục đích</w:t>
      </w:r>
      <w:bookmarkEnd w:id="4"/>
    </w:p>
    <w:p w:rsidR="00DD791C" w:rsidRDefault="00DD791C" w:rsidP="00DD791C">
      <w:r>
        <w:t xml:space="preserve">Tài liệu được viết để mô tả cách tiếp cận và xây dựng mô hình cho ứng dụng USB Dongle. </w:t>
      </w:r>
      <w:r w:rsidR="00282B6F">
        <w:t>Trong đó, các vấn đề lý thuyết sẽ được trình bày một cách tóm tắt và mô hình sẽ được mô tả ở khía cạnh ứng dụng. Đối với các mô hình đưa ra, sẽ có phần đánh giá ưu khuyết điểm, các ý kiến chủ quan cũng như thực nghiệm khách quan và hướng giải quyết cho các nhược điểm của mô hình.</w:t>
      </w:r>
    </w:p>
    <w:p w:rsidR="00282B6F" w:rsidRDefault="00282B6F" w:rsidP="00282B6F">
      <w:pPr>
        <w:pStyle w:val="Heading2"/>
      </w:pPr>
      <w:bookmarkStart w:id="5" w:name="_Toc281090128"/>
      <w:r>
        <w:t>Nền tảng lý thuyết</w:t>
      </w:r>
      <w:bookmarkEnd w:id="5"/>
    </w:p>
    <w:p w:rsidR="00E75402" w:rsidRDefault="00A47FA1" w:rsidP="00E75402">
      <w:r>
        <w:t>Phần cốt lõi của hệ thống chính là việc ứng dụng mật mã học vào quá trình chứng thực. Ở đây, ta đề cập đến hai phương pháp mã hóa khóa đối xứng và bất đối xứng. Ứng với từng phương pháp, thuật toán được chọn để sử dụng là AES (</w:t>
      </w:r>
      <w:r w:rsidRPr="00A47FA1">
        <w:t>Advanced Encryption Standard)</w:t>
      </w:r>
      <w:r w:rsidR="00855126">
        <w:t xml:space="preserve"> và RSA.</w:t>
      </w:r>
    </w:p>
    <w:p w:rsidR="00855126" w:rsidRDefault="00855126" w:rsidP="00855126">
      <w:pPr>
        <w:pStyle w:val="Heading3"/>
      </w:pPr>
      <w:bookmarkStart w:id="6" w:name="_Toc281090129"/>
      <w:r>
        <w:t>Thuật toán AES</w:t>
      </w:r>
      <w:bookmarkEnd w:id="6"/>
    </w:p>
    <w:p w:rsidR="00855126" w:rsidRPr="005E7B0E" w:rsidRDefault="00855126" w:rsidP="005E7B0E">
      <w:pPr>
        <w:rPr>
          <w:szCs w:val="28"/>
        </w:rPr>
      </w:pPr>
      <w:r w:rsidRPr="005E7B0E">
        <w:rPr>
          <w:szCs w:val="28"/>
        </w:rPr>
        <w:t xml:space="preserve">AES </w:t>
      </w:r>
      <w:r w:rsidR="004E230C">
        <w:rPr>
          <w:szCs w:val="28"/>
        </w:rPr>
        <w:t xml:space="preserve">là thuật toán mã hóa khóa đối xứng, </w:t>
      </w:r>
      <w:r w:rsidRPr="005E7B0E">
        <w:rPr>
          <w:szCs w:val="28"/>
        </w:rPr>
        <w:t>làm việc với từng khối dữ liệu 4×4</w:t>
      </w:r>
      <w:r w:rsidRPr="005E7B0E">
        <w:rPr>
          <w:rStyle w:val="apple-converted-space"/>
          <w:color w:val="000000"/>
          <w:szCs w:val="28"/>
        </w:rPr>
        <w:t> </w:t>
      </w:r>
      <w:r w:rsidRPr="005E7B0E">
        <w:rPr>
          <w:szCs w:val="28"/>
        </w:rPr>
        <w:t>byte</w:t>
      </w:r>
      <w:r w:rsidRPr="005E7B0E">
        <w:rPr>
          <w:rStyle w:val="apple-converted-space"/>
          <w:color w:val="000000"/>
          <w:szCs w:val="28"/>
        </w:rPr>
        <w:t> </w:t>
      </w:r>
      <w:r w:rsidRPr="005E7B0E">
        <w:rPr>
          <w:szCs w:val="28"/>
        </w:rPr>
        <w:t xml:space="preserve">. </w:t>
      </w:r>
      <w:r w:rsidR="005E7B0E" w:rsidRPr="005E7B0E">
        <w:rPr>
          <w:szCs w:val="28"/>
        </w:rPr>
        <w:t xml:space="preserve">Ở đây, ta chỉ xem xét AES với độ dài khóa là 128 bit. </w:t>
      </w:r>
      <w:r w:rsidRPr="005E7B0E">
        <w:rPr>
          <w:szCs w:val="28"/>
        </w:rPr>
        <w:t>Quá trình</w:t>
      </w:r>
      <w:r w:rsidRPr="005E7B0E">
        <w:rPr>
          <w:rStyle w:val="apple-converted-space"/>
          <w:color w:val="000000"/>
          <w:szCs w:val="28"/>
        </w:rPr>
        <w:t> </w:t>
      </w:r>
      <w:r w:rsidRPr="005E7B0E">
        <w:rPr>
          <w:szCs w:val="28"/>
        </w:rPr>
        <w:t>mã hóa</w:t>
      </w:r>
      <w:r w:rsidRPr="005E7B0E">
        <w:rPr>
          <w:rStyle w:val="apple-converted-space"/>
          <w:color w:val="000000"/>
          <w:szCs w:val="28"/>
        </w:rPr>
        <w:t> </w:t>
      </w:r>
      <w:r w:rsidRPr="005E7B0E">
        <w:rPr>
          <w:szCs w:val="28"/>
        </w:rPr>
        <w:t>bao gồm 4 bước:</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AddRoundKey</w:t>
      </w:r>
      <w:r w:rsidRPr="005E7B0E">
        <w:rPr>
          <w:rStyle w:val="apple-converted-space"/>
          <w:color w:val="000000"/>
          <w:szCs w:val="28"/>
        </w:rPr>
        <w:t> </w:t>
      </w:r>
      <w:r w:rsidRPr="005E7B0E">
        <w:rPr>
          <w:szCs w:val="28"/>
        </w:rPr>
        <w:t>— mỗi byte của khối được kết hợp với khóa con, các khóa con này được tạo ra từ quá trình tạo khóa con Rijndael.</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SubBytes</w:t>
      </w:r>
      <w:r w:rsidRPr="005E7B0E">
        <w:rPr>
          <w:rStyle w:val="apple-converted-space"/>
          <w:color w:val="000000"/>
          <w:szCs w:val="28"/>
        </w:rPr>
        <w:t> </w:t>
      </w:r>
      <w:r w:rsidRPr="005E7B0E">
        <w:rPr>
          <w:szCs w:val="28"/>
        </w:rPr>
        <w:t>— đây là phép thế (phi tuyến) trong đó mỗi byte sẽ được thế bằng một byte khác theo bảng tra Rijndael S-box.</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ShiftRows</w:t>
      </w:r>
      <w:r w:rsidRPr="005E7B0E">
        <w:rPr>
          <w:rStyle w:val="apple-converted-space"/>
          <w:color w:val="000000"/>
          <w:szCs w:val="28"/>
        </w:rPr>
        <w:t> </w:t>
      </w:r>
      <w:r w:rsidRPr="005E7B0E">
        <w:rPr>
          <w:szCs w:val="28"/>
        </w:rPr>
        <w:t>— đổi chỗ, các hàng trong khối được dịch vòng.</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 quá trình trộn làm việc theo các cột trong khối theo một phép biến đổi tuyến tính.</w:t>
      </w:r>
    </w:p>
    <w:p w:rsidR="00855126" w:rsidRPr="005E7B0E" w:rsidRDefault="00855126" w:rsidP="005E7B0E">
      <w:pPr>
        <w:rPr>
          <w:szCs w:val="28"/>
        </w:rPr>
      </w:pPr>
      <w:r w:rsidRPr="005E7B0E">
        <w:rPr>
          <w:szCs w:val="28"/>
        </w:rPr>
        <w:t>Tại chu trình cuối thì 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được thay thế bằng bước</w:t>
      </w:r>
      <w:r w:rsidR="005E7B0E" w:rsidRPr="005E7B0E">
        <w:rPr>
          <w:szCs w:val="28"/>
        </w:rPr>
        <w:t xml:space="preserve"> </w:t>
      </w:r>
      <w:r w:rsidRPr="005E7B0E">
        <w:rPr>
          <w:rStyle w:val="HTMLTypewriter"/>
          <w:rFonts w:ascii="Times New Roman" w:hAnsi="Times New Roman" w:cs="Times New Roman"/>
          <w:color w:val="000000"/>
          <w:sz w:val="28"/>
          <w:szCs w:val="28"/>
        </w:rPr>
        <w:t>AddRoundKey</w:t>
      </w:r>
    </w:p>
    <w:p w:rsidR="00855126" w:rsidRPr="005E7B0E" w:rsidRDefault="00855126" w:rsidP="000200F6">
      <w:pPr>
        <w:pStyle w:val="ListParagraph"/>
        <w:numPr>
          <w:ilvl w:val="0"/>
          <w:numId w:val="6"/>
        </w:numPr>
        <w:ind w:left="720"/>
        <w:rPr>
          <w:szCs w:val="28"/>
        </w:rPr>
      </w:pPr>
      <w:r w:rsidRPr="005E7B0E">
        <w:rPr>
          <w:rStyle w:val="mw-headline"/>
          <w:color w:val="000000"/>
          <w:szCs w:val="28"/>
        </w:rPr>
        <w:lastRenderedPageBreak/>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AddRoundKey</w:t>
      </w:r>
    </w:p>
    <w:p w:rsidR="00855126" w:rsidRDefault="00855126" w:rsidP="005E7B0E">
      <w:pPr>
        <w:rPr>
          <w:szCs w:val="28"/>
        </w:rPr>
      </w:pPr>
      <w:r w:rsidRPr="005E7B0E">
        <w:rPr>
          <w:szCs w:val="28"/>
        </w:rPr>
        <w:t>Tại bước này, khóa con được kết hợp với các khối. Khóa con trong mỗi chu trình được tạo ra từ khóa chính với quá trình tạo khóa con Rijndael; mỗi khóa con có độ dài giống như các khối. Quá trình kết hợp được thực hiện bằng cách</w:t>
      </w:r>
      <w:r w:rsidRPr="005E7B0E">
        <w:rPr>
          <w:rStyle w:val="apple-converted-space"/>
          <w:color w:val="000000"/>
          <w:szCs w:val="28"/>
        </w:rPr>
        <w:t> </w:t>
      </w:r>
      <w:r w:rsidRPr="005E7B0E">
        <w:rPr>
          <w:szCs w:val="28"/>
        </w:rPr>
        <w:t>XOR</w:t>
      </w:r>
      <w:r w:rsidRPr="005E7B0E">
        <w:rPr>
          <w:rStyle w:val="apple-converted-space"/>
          <w:color w:val="000000"/>
          <w:szCs w:val="28"/>
        </w:rPr>
        <w:t> </w:t>
      </w:r>
      <w:r w:rsidRPr="005E7B0E">
        <w:rPr>
          <w:szCs w:val="28"/>
        </w:rPr>
        <w:t>từng bít của khóa con với khối dữ liệu.</w:t>
      </w:r>
    </w:p>
    <w:p w:rsidR="005E7B0E" w:rsidRPr="005E7B0E" w:rsidRDefault="005E7B0E" w:rsidP="005E7B0E">
      <w:pPr>
        <w:rPr>
          <w:szCs w:val="28"/>
        </w:rPr>
      </w:pPr>
      <w:r>
        <w:rPr>
          <w:noProof/>
          <w:szCs w:val="28"/>
        </w:rPr>
        <w:drawing>
          <wp:inline distT="0" distB="0" distL="0" distR="0">
            <wp:extent cx="3143250" cy="283845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143250" cy="2838450"/>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SubBytes</w:t>
      </w:r>
    </w:p>
    <w:p w:rsidR="00855126" w:rsidRDefault="00855126" w:rsidP="005E7B0E">
      <w:pPr>
        <w:rPr>
          <w:szCs w:val="28"/>
        </w:rPr>
      </w:pPr>
      <w:r w:rsidRPr="005E7B0E">
        <w:rPr>
          <w:szCs w:val="28"/>
        </w:rPr>
        <w:t>Các byte được thế thông qua bảng tra</w:t>
      </w:r>
      <w:r w:rsidRPr="005E7B0E">
        <w:rPr>
          <w:rStyle w:val="apple-converted-space"/>
          <w:color w:val="000000"/>
          <w:szCs w:val="28"/>
        </w:rPr>
        <w:t> </w:t>
      </w:r>
      <w:r w:rsidRPr="005E7B0E">
        <w:rPr>
          <w:szCs w:val="28"/>
        </w:rPr>
        <w:t>S-box. Đây chính là quá trình phi tuyến của thuật toán. Hộp S-box này được tạo ra từ một</w:t>
      </w:r>
      <w:r w:rsidRPr="005E7B0E">
        <w:rPr>
          <w:rStyle w:val="apple-converted-space"/>
          <w:color w:val="000000"/>
          <w:szCs w:val="28"/>
        </w:rPr>
        <w:t> </w:t>
      </w:r>
      <w:r w:rsidRPr="005E7B0E">
        <w:rPr>
          <w:szCs w:val="28"/>
        </w:rPr>
        <w:t>phép nghịch đảo</w:t>
      </w:r>
      <w:r w:rsidR="005E7B0E">
        <w:rPr>
          <w:szCs w:val="28"/>
        </w:rPr>
        <w:t xml:space="preserve"> </w:t>
      </w:r>
      <w:r w:rsidRPr="005E7B0E">
        <w:rPr>
          <w:szCs w:val="28"/>
        </w:rPr>
        <w:t>trong</w:t>
      </w:r>
      <w:r w:rsidRPr="005E7B0E">
        <w:rPr>
          <w:rStyle w:val="apple-converted-space"/>
          <w:color w:val="000000"/>
          <w:szCs w:val="28"/>
        </w:rPr>
        <w:t> </w:t>
      </w:r>
      <w:r w:rsidRPr="005E7B0E">
        <w:rPr>
          <w:szCs w:val="28"/>
        </w:rPr>
        <w:t>trường hữu hạn</w:t>
      </w:r>
      <w:r w:rsidRPr="005E7B0E">
        <w:rPr>
          <w:rStyle w:val="apple-converted-space"/>
          <w:color w:val="000000"/>
          <w:szCs w:val="28"/>
        </w:rPr>
        <w:t> </w:t>
      </w:r>
      <w:r w:rsidRPr="005E7B0E">
        <w:rPr>
          <w:szCs w:val="28"/>
        </w:rPr>
        <w:t>GF (</w:t>
      </w:r>
      <w:r w:rsidRPr="005E7B0E">
        <w:rPr>
          <w:i/>
          <w:iCs/>
          <w:szCs w:val="28"/>
        </w:rPr>
        <w:t>2</w:t>
      </w:r>
      <w:r w:rsidRPr="005E7B0E">
        <w:rPr>
          <w:i/>
          <w:iCs/>
          <w:szCs w:val="28"/>
          <w:vertAlign w:val="superscript"/>
        </w:rPr>
        <w:t>8</w:t>
      </w:r>
      <w:r w:rsidRPr="005E7B0E">
        <w:rPr>
          <w:szCs w:val="28"/>
        </w:rPr>
        <w:t>) có tính chất phi tuyến. Để chống lại các tấn công dựa trên các đặc tính đại số, hộp S-box này được tạo nên bằng cách kết hợp phép nghịch đảo với một phép biến đổi affine khả nghịch. Hộp S-box này cũng được chọn để tránh các điểm bất động (fixed point).</w:t>
      </w:r>
    </w:p>
    <w:p w:rsidR="005E7B0E" w:rsidRPr="005E7B0E" w:rsidRDefault="005E7B0E" w:rsidP="005E7B0E">
      <w:pPr>
        <w:rPr>
          <w:szCs w:val="28"/>
        </w:rPr>
      </w:pPr>
      <w:r>
        <w:rPr>
          <w:noProof/>
          <w:szCs w:val="28"/>
        </w:rPr>
        <w:lastRenderedPageBreak/>
        <w:drawing>
          <wp:inline distT="0" distB="0" distL="0" distR="0">
            <wp:extent cx="3124200" cy="1971675"/>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24200" cy="1971675"/>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ShiftRows</w:t>
      </w:r>
    </w:p>
    <w:p w:rsidR="00855126" w:rsidRDefault="00855126" w:rsidP="005E7B0E">
      <w:pPr>
        <w:rPr>
          <w:szCs w:val="28"/>
        </w:rPr>
      </w:pPr>
      <w:r w:rsidRPr="005E7B0E">
        <w:rPr>
          <w:szCs w:val="28"/>
        </w:rPr>
        <w:t>Các hàng được dịch vòng một số vị trí nhất định. Đối với AES, hàng đầu được giữ nguyên. Mỗi byte của hàng thứ 2 được dịch trái một vị trí. Tương tự, các hàng thứ 3 và 4 được dịch 2 và 3 vị trí. Do vậy, mỗi cột khối đầu ra của bước này sẽ bao gồm các byte ở đủ 4 cột khối đầu vào. Đối với Rijndael với độ dài khối khác nhau thì số vị trí dịch chuyển cũng khác nhau.</w:t>
      </w:r>
    </w:p>
    <w:p w:rsidR="005E7B0E" w:rsidRPr="005E7B0E" w:rsidRDefault="005E7B0E" w:rsidP="005E7B0E">
      <w:pPr>
        <w:rPr>
          <w:szCs w:val="28"/>
        </w:rPr>
      </w:pPr>
      <w:r>
        <w:rPr>
          <w:noProof/>
          <w:szCs w:val="28"/>
        </w:rPr>
        <w:drawing>
          <wp:inline distT="0" distB="0" distL="0" distR="0">
            <wp:extent cx="3143250" cy="153352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143250" cy="1533525"/>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p>
    <w:p w:rsidR="00855126" w:rsidRDefault="00855126" w:rsidP="005E7B0E">
      <w:pPr>
        <w:rPr>
          <w:szCs w:val="28"/>
        </w:rPr>
      </w:pPr>
      <w:r w:rsidRPr="005E7B0E">
        <w:rPr>
          <w:szCs w:val="28"/>
        </w:rPr>
        <w:t>Bốn byte trong từng cột được kết hợp lại theo một phép biến đổi tuyến tính khả nghịch. Mỗi khối 4 byte đầu vào sẽ cho một khối 4 byte ở đầu ra với tính chất là mỗi byte ở đầu vào đều ảnh hưởng tới cả 4 byte đầu ra. Cùng với 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ShiftRows</w:t>
      </w:r>
      <w:r w:rsidRPr="005E7B0E">
        <w:rPr>
          <w:szCs w:val="28"/>
        </w:rPr>
        <w:t>,</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đã tạo ra tính chất</w:t>
      </w:r>
      <w:r w:rsidRPr="005E7B0E">
        <w:rPr>
          <w:rStyle w:val="apple-converted-space"/>
          <w:color w:val="000000"/>
          <w:szCs w:val="28"/>
        </w:rPr>
        <w:t> </w:t>
      </w:r>
      <w:r w:rsidRPr="005E7B0E">
        <w:rPr>
          <w:szCs w:val="28"/>
        </w:rPr>
        <w:t>khuyếch tán</w:t>
      </w:r>
      <w:r w:rsidRPr="005E7B0E">
        <w:rPr>
          <w:rStyle w:val="apple-converted-space"/>
          <w:color w:val="000000"/>
          <w:szCs w:val="28"/>
        </w:rPr>
        <w:t> </w:t>
      </w:r>
      <w:r w:rsidRPr="005E7B0E">
        <w:rPr>
          <w:szCs w:val="28"/>
        </w:rPr>
        <w:t>cho thuật toán. Mỗi cột được xem như một đa thức trong trường hữu hạn và được nhân với đa thức</w:t>
      </w:r>
      <w:r w:rsidRPr="005E7B0E">
        <w:rPr>
          <w:rStyle w:val="apple-converted-space"/>
          <w:color w:val="000000"/>
          <w:szCs w:val="28"/>
        </w:rPr>
        <w:t> </w:t>
      </w:r>
      <w:r w:rsidRPr="005E7B0E">
        <w:rPr>
          <w:rStyle w:val="texhtml"/>
          <w:i/>
          <w:iCs/>
          <w:color w:val="000000"/>
          <w:szCs w:val="28"/>
        </w:rPr>
        <w:t>c</w:t>
      </w:r>
      <w:r w:rsidRPr="005E7B0E">
        <w:rPr>
          <w:rStyle w:val="texhtml"/>
          <w:color w:val="000000"/>
          <w:szCs w:val="28"/>
        </w:rPr>
        <w:t>(</w:t>
      </w:r>
      <w:r w:rsidRPr="005E7B0E">
        <w:rPr>
          <w:rStyle w:val="texhtml"/>
          <w:i/>
          <w:iCs/>
          <w:color w:val="000000"/>
          <w:szCs w:val="28"/>
        </w:rPr>
        <w:t>x</w:t>
      </w:r>
      <w:r w:rsidRPr="005E7B0E">
        <w:rPr>
          <w:rStyle w:val="texhtml"/>
          <w:color w:val="000000"/>
          <w:szCs w:val="28"/>
        </w:rPr>
        <w:t>) = 3</w:t>
      </w:r>
      <w:r w:rsidRPr="005E7B0E">
        <w:rPr>
          <w:rStyle w:val="texhtml"/>
          <w:i/>
          <w:iCs/>
          <w:color w:val="000000"/>
          <w:szCs w:val="28"/>
        </w:rPr>
        <w:t>x</w:t>
      </w:r>
      <w:r w:rsidRPr="005E7B0E">
        <w:rPr>
          <w:rStyle w:val="texhtml"/>
          <w:color w:val="000000"/>
          <w:szCs w:val="28"/>
          <w:vertAlign w:val="superscript"/>
        </w:rPr>
        <w:t>3</w:t>
      </w:r>
      <w:r w:rsidRPr="005E7B0E">
        <w:rPr>
          <w:rStyle w:val="apple-converted-space"/>
          <w:color w:val="000000"/>
          <w:szCs w:val="28"/>
        </w:rPr>
        <w:t> </w:t>
      </w:r>
      <w:r w:rsidRPr="005E7B0E">
        <w:rPr>
          <w:rStyle w:val="texhtml"/>
          <w:color w:val="000000"/>
          <w:szCs w:val="28"/>
        </w:rPr>
        <w:t>+</w:t>
      </w:r>
      <w:r w:rsidRPr="005E7B0E">
        <w:rPr>
          <w:rStyle w:val="apple-converted-space"/>
          <w:color w:val="000000"/>
          <w:szCs w:val="28"/>
        </w:rPr>
        <w:t> </w:t>
      </w:r>
      <w:r w:rsidRPr="005E7B0E">
        <w:rPr>
          <w:rStyle w:val="texhtml"/>
          <w:i/>
          <w:iCs/>
          <w:color w:val="000000"/>
          <w:szCs w:val="28"/>
        </w:rPr>
        <w:t>x</w:t>
      </w:r>
      <w:r w:rsidRPr="005E7B0E">
        <w:rPr>
          <w:rStyle w:val="texhtml"/>
          <w:color w:val="000000"/>
          <w:szCs w:val="28"/>
          <w:vertAlign w:val="superscript"/>
        </w:rPr>
        <w:t>2</w:t>
      </w:r>
      <w:r w:rsidRPr="005E7B0E">
        <w:rPr>
          <w:rStyle w:val="apple-converted-space"/>
          <w:color w:val="000000"/>
          <w:szCs w:val="28"/>
        </w:rPr>
        <w:t> </w:t>
      </w:r>
      <w:r w:rsidRPr="005E7B0E">
        <w:rPr>
          <w:rStyle w:val="texhtml"/>
          <w:color w:val="000000"/>
          <w:szCs w:val="28"/>
        </w:rPr>
        <w:t>+</w:t>
      </w:r>
      <w:r w:rsidRPr="005E7B0E">
        <w:rPr>
          <w:rStyle w:val="apple-converted-space"/>
          <w:color w:val="000000"/>
          <w:szCs w:val="28"/>
        </w:rPr>
        <w:t> </w:t>
      </w:r>
      <w:r w:rsidRPr="005E7B0E">
        <w:rPr>
          <w:rStyle w:val="texhtml"/>
          <w:i/>
          <w:iCs/>
          <w:color w:val="000000"/>
          <w:szCs w:val="28"/>
        </w:rPr>
        <w:t>x</w:t>
      </w:r>
      <w:r w:rsidRPr="005E7B0E">
        <w:rPr>
          <w:rStyle w:val="apple-converted-space"/>
          <w:color w:val="000000"/>
          <w:szCs w:val="28"/>
        </w:rPr>
        <w:t> </w:t>
      </w:r>
      <w:r w:rsidRPr="005E7B0E">
        <w:rPr>
          <w:rStyle w:val="texhtml"/>
          <w:color w:val="000000"/>
          <w:szCs w:val="28"/>
        </w:rPr>
        <w:t>+ 2</w:t>
      </w:r>
      <w:r w:rsidRPr="005E7B0E">
        <w:rPr>
          <w:rStyle w:val="apple-converted-space"/>
          <w:color w:val="000000"/>
          <w:szCs w:val="28"/>
        </w:rPr>
        <w:t> </w:t>
      </w:r>
      <w:r w:rsidRPr="005E7B0E">
        <w:rPr>
          <w:szCs w:val="28"/>
        </w:rPr>
        <w:t>(modulo</w:t>
      </w:r>
      <w:r w:rsidRPr="005E7B0E">
        <w:rPr>
          <w:rStyle w:val="apple-converted-space"/>
          <w:color w:val="000000"/>
          <w:szCs w:val="28"/>
        </w:rPr>
        <w:t> </w:t>
      </w:r>
      <w:r w:rsidRPr="005E7B0E">
        <w:rPr>
          <w:rStyle w:val="texhtml"/>
          <w:i/>
          <w:iCs/>
          <w:color w:val="000000"/>
          <w:szCs w:val="28"/>
        </w:rPr>
        <w:t>x</w:t>
      </w:r>
      <w:r w:rsidRPr="005E7B0E">
        <w:rPr>
          <w:rStyle w:val="texhtml"/>
          <w:color w:val="000000"/>
          <w:szCs w:val="28"/>
          <w:vertAlign w:val="superscript"/>
        </w:rPr>
        <w:t>4</w:t>
      </w:r>
      <w:r w:rsidRPr="005E7B0E">
        <w:rPr>
          <w:rStyle w:val="apple-converted-space"/>
          <w:color w:val="000000"/>
          <w:szCs w:val="28"/>
        </w:rPr>
        <w:t> </w:t>
      </w:r>
      <w:r w:rsidRPr="005E7B0E">
        <w:rPr>
          <w:rStyle w:val="texhtml"/>
          <w:color w:val="000000"/>
          <w:szCs w:val="28"/>
        </w:rPr>
        <w:t>+ 1</w:t>
      </w:r>
      <w:r w:rsidRPr="005E7B0E">
        <w:rPr>
          <w:szCs w:val="28"/>
        </w:rPr>
        <w:t>). Vì thế, bước này có thể được xem là phép</w:t>
      </w:r>
      <w:r w:rsidRPr="005E7B0E">
        <w:rPr>
          <w:rStyle w:val="apple-converted-space"/>
          <w:color w:val="000000"/>
          <w:szCs w:val="28"/>
        </w:rPr>
        <w:t> </w:t>
      </w:r>
      <w:r w:rsidRPr="005E7B0E">
        <w:rPr>
          <w:szCs w:val="28"/>
        </w:rPr>
        <w:t>nhân</w:t>
      </w:r>
      <w:r w:rsidRPr="005E7B0E">
        <w:rPr>
          <w:rStyle w:val="apple-converted-space"/>
          <w:color w:val="000000"/>
          <w:szCs w:val="28"/>
        </w:rPr>
        <w:t> </w:t>
      </w:r>
      <w:r w:rsidRPr="005E7B0E">
        <w:rPr>
          <w:szCs w:val="28"/>
        </w:rPr>
        <w:t>ma trận</w:t>
      </w:r>
      <w:r w:rsidRPr="005E7B0E">
        <w:rPr>
          <w:rStyle w:val="apple-converted-space"/>
          <w:color w:val="000000"/>
          <w:szCs w:val="28"/>
        </w:rPr>
        <w:t> </w:t>
      </w:r>
      <w:r w:rsidRPr="005E7B0E">
        <w:rPr>
          <w:szCs w:val="28"/>
        </w:rPr>
        <w:t>trong trường hữu hạn.</w:t>
      </w:r>
    </w:p>
    <w:p w:rsidR="005E7B0E" w:rsidRDefault="005E7B0E" w:rsidP="005E7B0E">
      <w:pPr>
        <w:rPr>
          <w:szCs w:val="28"/>
        </w:rPr>
      </w:pPr>
      <w:r>
        <w:rPr>
          <w:noProof/>
          <w:szCs w:val="28"/>
        </w:rPr>
        <w:lastRenderedPageBreak/>
        <w:drawing>
          <wp:inline distT="0" distB="0" distL="0" distR="0">
            <wp:extent cx="3143250" cy="199072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143250" cy="1990725"/>
                    </a:xfrm>
                    <a:prstGeom prst="rect">
                      <a:avLst/>
                    </a:prstGeom>
                    <a:noFill/>
                    <a:ln w="9525">
                      <a:noFill/>
                      <a:miter lim="800000"/>
                      <a:headEnd/>
                      <a:tailEnd/>
                    </a:ln>
                  </pic:spPr>
                </pic:pic>
              </a:graphicData>
            </a:graphic>
          </wp:inline>
        </w:drawing>
      </w:r>
    </w:p>
    <w:p w:rsidR="002447A7" w:rsidRDefault="002447A7" w:rsidP="00085C2A">
      <w:pPr>
        <w:pStyle w:val="Heading3"/>
      </w:pPr>
      <w:bookmarkStart w:id="7" w:name="_Toc281090130"/>
      <w:r>
        <w:t>Thuật toán RSA</w:t>
      </w:r>
      <w:bookmarkEnd w:id="7"/>
    </w:p>
    <w:p w:rsidR="00085C2A" w:rsidRDefault="00085C2A" w:rsidP="00085C2A">
      <w:r>
        <w:t xml:space="preserve">RSA là thuật toán mã hóa khóa bất đối xứng hay còn gọi là mã hóa khóa công khai. </w:t>
      </w:r>
      <w:r w:rsidRPr="00085C2A">
        <w:t>Thuật toán có hai </w:t>
      </w:r>
      <w:hyperlink r:id="rId12" w:tooltip="Khóa (mật mã)" w:history="1">
        <w:r w:rsidRPr="00085C2A">
          <w:t>khóa</w:t>
        </w:r>
      </w:hyperlink>
      <w:r w:rsidRPr="00085C2A">
        <w:t>: </w:t>
      </w:r>
      <w:hyperlink r:id="rId13" w:tooltip="Khóa công khai" w:history="1">
        <w:r w:rsidRPr="00085C2A">
          <w:t>khóa công khai</w:t>
        </w:r>
      </w:hyperlink>
      <w:r w:rsidRPr="00085C2A">
        <w:t> và </w:t>
      </w:r>
      <w:hyperlink r:id="rId14" w:tooltip="Khóa bí mật (trang chưa được viết)" w:history="1">
        <w:r w:rsidRPr="00085C2A">
          <w:t>khóa bí mật</w:t>
        </w:r>
      </w:hyperlink>
      <w:r w:rsidRPr="00085C2A">
        <w:t>. Mỗi khóa là những số cố định sử dụng trong quá trình mã hóa và giải mã</w:t>
      </w:r>
      <w:r>
        <w:t>.</w:t>
      </w:r>
    </w:p>
    <w:p w:rsidR="00085C2A" w:rsidRDefault="00085C2A" w:rsidP="00085C2A">
      <w:pPr>
        <w:pStyle w:val="Heading4"/>
      </w:pPr>
      <w:bookmarkStart w:id="8" w:name="_Toc281090131"/>
      <w:r>
        <w:t>Tạo khóa</w:t>
      </w:r>
      <w:bookmarkEnd w:id="8"/>
    </w:p>
    <w:p w:rsidR="00085C2A" w:rsidRDefault="00085C2A" w:rsidP="000200F6">
      <w:pPr>
        <w:pStyle w:val="ListParagraph"/>
        <w:numPr>
          <w:ilvl w:val="0"/>
          <w:numId w:val="7"/>
        </w:numPr>
      </w:pPr>
      <w:r>
        <w:t>Chọn 2</w:t>
      </w:r>
      <w:r w:rsidRPr="000200F6">
        <w:rPr>
          <w:rStyle w:val="apple-converted-space"/>
          <w:rFonts w:ascii="Arial" w:hAnsi="Arial" w:cs="Arial"/>
          <w:color w:val="000000"/>
          <w:sz w:val="20"/>
          <w:szCs w:val="20"/>
        </w:rPr>
        <w:t> </w:t>
      </w:r>
      <w:r w:rsidRPr="000200F6">
        <w:rPr>
          <w:rFonts w:ascii="Arial" w:hAnsi="Arial" w:cs="Arial"/>
          <w:sz w:val="20"/>
        </w:rPr>
        <w:t>số nguyên tố</w:t>
      </w:r>
      <w:r w:rsidRPr="000200F6">
        <w:rPr>
          <w:rStyle w:val="apple-converted-space"/>
          <w:rFonts w:ascii="Arial" w:hAnsi="Arial" w:cs="Arial"/>
          <w:color w:val="000000"/>
          <w:sz w:val="20"/>
          <w:szCs w:val="20"/>
        </w:rPr>
        <w:t> </w:t>
      </w:r>
      <w:r>
        <w:t>lớn</w:t>
      </w:r>
      <w:r w:rsidRPr="000200F6">
        <w:rPr>
          <w:rStyle w:val="apple-converted-space"/>
          <w:rFonts w:ascii="Arial" w:hAnsi="Arial" w:cs="Arial"/>
          <w:color w:val="000000"/>
          <w:sz w:val="20"/>
          <w:szCs w:val="20"/>
        </w:rPr>
        <w:t> </w:t>
      </w:r>
      <w:r>
        <w:rPr>
          <w:noProof/>
        </w:rPr>
        <w:drawing>
          <wp:inline distT="0" distB="0" distL="0" distR="0">
            <wp:extent cx="104775" cy="123825"/>
            <wp:effectExtent l="19050" t="0" r="9525" b="0"/>
            <wp:docPr id="35" name="Picture 13"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
                    <pic:cNvPicPr>
                      <a:picLocks noChangeAspect="1" noChangeArrowheads="1"/>
                    </pic:cNvPicPr>
                  </pic:nvPicPr>
                  <pic:blipFill>
                    <a:blip r:embed="rId15"/>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và</w:t>
      </w:r>
      <w:r w:rsidRPr="000200F6">
        <w:rPr>
          <w:rStyle w:val="apple-converted-space"/>
          <w:rFonts w:ascii="Arial" w:hAnsi="Arial" w:cs="Arial"/>
          <w:color w:val="000000"/>
          <w:sz w:val="20"/>
          <w:szCs w:val="20"/>
        </w:rPr>
        <w:t> </w:t>
      </w:r>
      <w:r>
        <w:rPr>
          <w:noProof/>
        </w:rPr>
        <w:drawing>
          <wp:inline distT="0" distB="0" distL="0" distR="0">
            <wp:extent cx="85725" cy="123825"/>
            <wp:effectExtent l="19050" t="0" r="9525" b="0"/>
            <wp:docPr id="34" name="Picture 14"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 \,"/>
                    <pic:cNvPicPr>
                      <a:picLocks noChangeAspect="1" noChangeArrowheads="1"/>
                    </pic:cNvPicPr>
                  </pic:nvPicPr>
                  <pic:blipFill>
                    <a:blip r:embed="rId16"/>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với</w:t>
      </w:r>
      <w:r w:rsidRPr="000200F6">
        <w:rPr>
          <w:rStyle w:val="apple-converted-space"/>
          <w:rFonts w:ascii="Arial" w:hAnsi="Arial" w:cs="Arial"/>
          <w:color w:val="000000"/>
          <w:sz w:val="20"/>
          <w:szCs w:val="20"/>
        </w:rPr>
        <w:t> </w:t>
      </w:r>
      <w:r>
        <w:rPr>
          <w:noProof/>
        </w:rPr>
        <w:drawing>
          <wp:inline distT="0" distB="0" distL="0" distR="0">
            <wp:extent cx="438150" cy="190500"/>
            <wp:effectExtent l="19050" t="0" r="0" b="0"/>
            <wp:docPr id="33" name="Picture 15" descr="p \n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ne q"/>
                    <pic:cNvPicPr>
                      <a:picLocks noChangeAspect="1" noChangeArrowheads="1"/>
                    </pic:cNvPicPr>
                  </pic:nvPicPr>
                  <pic:blipFill>
                    <a:blip r:embed="rId17"/>
                    <a:srcRect/>
                    <a:stretch>
                      <a:fillRect/>
                    </a:stretch>
                  </pic:blipFill>
                  <pic:spPr bwMode="auto">
                    <a:xfrm>
                      <a:off x="0" y="0"/>
                      <a:ext cx="438150" cy="190500"/>
                    </a:xfrm>
                    <a:prstGeom prst="rect">
                      <a:avLst/>
                    </a:prstGeom>
                    <a:noFill/>
                    <a:ln w="9525">
                      <a:noFill/>
                      <a:miter lim="800000"/>
                      <a:headEnd/>
                      <a:tailEnd/>
                    </a:ln>
                  </pic:spPr>
                </pic:pic>
              </a:graphicData>
            </a:graphic>
          </wp:inline>
        </w:drawing>
      </w:r>
      <w:r>
        <w:t>, lựa chọn ngẫu nhiên và độc lập.</w:t>
      </w:r>
    </w:p>
    <w:p w:rsidR="00085C2A" w:rsidRDefault="00085C2A" w:rsidP="000200F6">
      <w:pPr>
        <w:pStyle w:val="ListParagraph"/>
        <w:numPr>
          <w:ilvl w:val="0"/>
          <w:numId w:val="7"/>
        </w:numPr>
      </w:pPr>
      <w:r>
        <w:t>Tính:</w:t>
      </w:r>
      <w:r w:rsidRPr="000200F6">
        <w:rPr>
          <w:rStyle w:val="apple-converted-space"/>
          <w:rFonts w:ascii="Arial" w:hAnsi="Arial" w:cs="Arial"/>
          <w:color w:val="000000"/>
          <w:sz w:val="20"/>
          <w:szCs w:val="20"/>
        </w:rPr>
        <w:t> </w:t>
      </w:r>
      <w:r>
        <w:rPr>
          <w:noProof/>
        </w:rPr>
        <w:drawing>
          <wp:inline distT="0" distB="0" distL="0" distR="0">
            <wp:extent cx="542925" cy="123825"/>
            <wp:effectExtent l="19050" t="0" r="9525" b="0"/>
            <wp:docPr id="32" name="Picture 16" descr="n =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p q \,"/>
                    <pic:cNvPicPr>
                      <a:picLocks noChangeAspect="1" noChangeArrowheads="1"/>
                    </pic:cNvPicPr>
                  </pic:nvPicPr>
                  <pic:blipFill>
                    <a:blip r:embed="rId18"/>
                    <a:srcRect/>
                    <a:stretch>
                      <a:fillRect/>
                    </a:stretch>
                  </pic:blipFill>
                  <pic:spPr bwMode="auto">
                    <a:xfrm>
                      <a:off x="0" y="0"/>
                      <a:ext cx="542925" cy="123825"/>
                    </a:xfrm>
                    <a:prstGeom prst="rect">
                      <a:avLst/>
                    </a:prstGeom>
                    <a:noFill/>
                    <a:ln w="9525">
                      <a:noFill/>
                      <a:miter lim="800000"/>
                      <a:headEnd/>
                      <a:tailEnd/>
                    </a:ln>
                  </pic:spPr>
                </pic:pic>
              </a:graphicData>
            </a:graphic>
          </wp:inline>
        </w:drawing>
      </w:r>
      <w:r>
        <w:t>.</w:t>
      </w:r>
    </w:p>
    <w:p w:rsidR="00085C2A" w:rsidRDefault="00085C2A" w:rsidP="000200F6">
      <w:pPr>
        <w:pStyle w:val="ListParagraph"/>
        <w:numPr>
          <w:ilvl w:val="0"/>
          <w:numId w:val="7"/>
        </w:numPr>
      </w:pPr>
      <w:r>
        <w:t>Tính: giá trị hàm số Ơle</w:t>
      </w:r>
      <w:r w:rsidRPr="000200F6">
        <w:rPr>
          <w:rStyle w:val="apple-converted-space"/>
          <w:rFonts w:ascii="Arial" w:hAnsi="Arial" w:cs="Arial"/>
          <w:color w:val="000000"/>
          <w:sz w:val="20"/>
          <w:szCs w:val="20"/>
        </w:rPr>
        <w:t> </w:t>
      </w:r>
      <w:r w:rsidRPr="000200F6">
        <w:rPr>
          <w:rStyle w:val="apple-converted-space"/>
          <w:rFonts w:ascii="Arial" w:hAnsi="Arial" w:cs="Arial"/>
          <w:color w:val="000000"/>
          <w:sz w:val="20"/>
        </w:rPr>
        <w:t xml:space="preserve"> </w:t>
      </w:r>
      <w:r>
        <w:rPr>
          <w:noProof/>
        </w:rPr>
        <w:drawing>
          <wp:inline distT="0" distB="0" distL="0" distR="0">
            <wp:extent cx="1714500" cy="190500"/>
            <wp:effectExtent l="19050" t="0" r="0" b="0"/>
            <wp:docPr id="31" name="Picture 17" descr="\phi(n)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n) = (p-1)(q-1) \,"/>
                    <pic:cNvPicPr>
                      <a:picLocks noChangeAspect="1" noChangeArrowheads="1"/>
                    </pic:cNvPicPr>
                  </pic:nvPicPr>
                  <pic:blipFill>
                    <a:blip r:embed="rId19"/>
                    <a:srcRect/>
                    <a:stretch>
                      <a:fillRect/>
                    </a:stretch>
                  </pic:blipFill>
                  <pic:spPr bwMode="auto">
                    <a:xfrm>
                      <a:off x="0" y="0"/>
                      <a:ext cx="1714500" cy="190500"/>
                    </a:xfrm>
                    <a:prstGeom prst="rect">
                      <a:avLst/>
                    </a:prstGeom>
                    <a:noFill/>
                    <a:ln w="9525">
                      <a:noFill/>
                      <a:miter lim="800000"/>
                      <a:headEnd/>
                      <a:tailEnd/>
                    </a:ln>
                  </pic:spPr>
                </pic:pic>
              </a:graphicData>
            </a:graphic>
          </wp:inline>
        </w:drawing>
      </w:r>
      <w:r>
        <w:t>.</w:t>
      </w:r>
    </w:p>
    <w:p w:rsidR="00085C2A" w:rsidRPr="00085C2A" w:rsidRDefault="00085C2A" w:rsidP="000200F6">
      <w:pPr>
        <w:pStyle w:val="ListParagraph"/>
        <w:numPr>
          <w:ilvl w:val="0"/>
          <w:numId w:val="7"/>
        </w:numPr>
      </w:pPr>
      <w:r>
        <w:t>Chọn một số tự nhiên</w:t>
      </w:r>
      <w:r w:rsidRPr="000200F6">
        <w:rPr>
          <w:rStyle w:val="apple-converted-space"/>
          <w:rFonts w:ascii="Arial" w:hAnsi="Arial" w:cs="Arial"/>
          <w:color w:val="000000"/>
          <w:sz w:val="20"/>
          <w:szCs w:val="20"/>
        </w:rPr>
        <w:t> </w:t>
      </w:r>
      <w:r w:rsidRPr="00085C2A">
        <w:t>e</w:t>
      </w:r>
      <w:r w:rsidRPr="000200F6">
        <w:rPr>
          <w:rStyle w:val="apple-converted-space"/>
          <w:rFonts w:ascii="Arial" w:hAnsi="Arial" w:cs="Arial"/>
          <w:color w:val="000000"/>
          <w:sz w:val="20"/>
          <w:szCs w:val="20"/>
        </w:rPr>
        <w:t> </w:t>
      </w:r>
      <w:r>
        <w:t>sao cho</w:t>
      </w:r>
      <w:r w:rsidRPr="000200F6">
        <w:rPr>
          <w:rStyle w:val="apple-converted-space"/>
          <w:rFonts w:ascii="Arial" w:hAnsi="Arial" w:cs="Arial"/>
          <w:color w:val="000000"/>
          <w:sz w:val="20"/>
          <w:szCs w:val="20"/>
        </w:rPr>
        <w:t> </w:t>
      </w:r>
      <w:r>
        <w:rPr>
          <w:noProof/>
        </w:rPr>
        <w:drawing>
          <wp:inline distT="0" distB="0" distL="0" distR="0">
            <wp:extent cx="1076325" cy="219075"/>
            <wp:effectExtent l="19050" t="0" r="9525" b="0"/>
            <wp:docPr id="30" name="Picture 18" descr="1 &lt; e &lt; \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lt; e &lt; \phi(n) \,"/>
                    <pic:cNvPicPr>
                      <a:picLocks noChangeAspect="1" noChangeArrowheads="1"/>
                    </pic:cNvPicPr>
                  </pic:nvPicPr>
                  <pic:blipFill>
                    <a:blip r:embed="rId20"/>
                    <a:srcRect/>
                    <a:stretch>
                      <a:fillRect/>
                    </a:stretch>
                  </pic:blipFill>
                  <pic:spPr bwMode="auto">
                    <a:xfrm>
                      <a:off x="0" y="0"/>
                      <a:ext cx="1076325" cy="21907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và là</w:t>
      </w:r>
      <w:r w:rsidRPr="000200F6">
        <w:rPr>
          <w:rStyle w:val="apple-converted-space"/>
          <w:rFonts w:ascii="Arial" w:hAnsi="Arial" w:cs="Arial"/>
          <w:color w:val="000000"/>
          <w:sz w:val="20"/>
          <w:szCs w:val="20"/>
        </w:rPr>
        <w:t> </w:t>
      </w:r>
      <w:r w:rsidRPr="000200F6">
        <w:rPr>
          <w:rStyle w:val="apple-converted-space"/>
          <w:rFonts w:ascii="Arial" w:hAnsi="Arial" w:cs="Arial"/>
          <w:color w:val="000000"/>
          <w:sz w:val="20"/>
        </w:rPr>
        <w:t xml:space="preserve"> </w:t>
      </w:r>
      <w:r w:rsidRPr="00085C2A">
        <w:t>số nguyên tố cùng nhau với </w:t>
      </w:r>
      <w:r w:rsidRPr="00085C2A">
        <w:rPr>
          <w:noProof/>
        </w:rPr>
        <w:drawing>
          <wp:inline distT="0" distB="0" distL="0" distR="0">
            <wp:extent cx="342900" cy="190500"/>
            <wp:effectExtent l="19050" t="0" r="0" b="0"/>
            <wp:docPr id="29" name="Picture 19" descr="\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i(n) \,"/>
                    <pic:cNvPicPr>
                      <a:picLocks noChangeAspect="1" noChangeArrowheads="1"/>
                    </pic:cNvPicPr>
                  </pic:nvPicPr>
                  <pic:blipFill>
                    <a:blip r:embed="rId21"/>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085C2A">
        <w:t>.</w:t>
      </w:r>
    </w:p>
    <w:p w:rsidR="00085C2A" w:rsidRDefault="00085C2A" w:rsidP="000200F6">
      <w:pPr>
        <w:pStyle w:val="ListParagraph"/>
        <w:numPr>
          <w:ilvl w:val="0"/>
          <w:numId w:val="7"/>
        </w:numPr>
      </w:pPr>
      <w:r>
        <w:t>Tính:</w:t>
      </w:r>
      <w:r w:rsidRPr="000200F6">
        <w:rPr>
          <w:rStyle w:val="apple-converted-space"/>
          <w:rFonts w:ascii="Arial" w:hAnsi="Arial" w:cs="Arial"/>
          <w:color w:val="000000"/>
          <w:sz w:val="20"/>
          <w:szCs w:val="20"/>
        </w:rPr>
        <w:t> </w:t>
      </w:r>
      <w:r w:rsidRPr="00085C2A">
        <w:t>d </w:t>
      </w:r>
      <w:r>
        <w:t>sao cho</w:t>
      </w:r>
      <w:r w:rsidRPr="000200F6">
        <w:rPr>
          <w:rStyle w:val="apple-converted-space"/>
          <w:rFonts w:ascii="Arial" w:hAnsi="Arial" w:cs="Arial"/>
          <w:color w:val="000000"/>
          <w:sz w:val="20"/>
          <w:szCs w:val="20"/>
        </w:rPr>
        <w:t> </w:t>
      </w:r>
      <w:r>
        <w:rPr>
          <w:noProof/>
        </w:rPr>
        <w:drawing>
          <wp:inline distT="0" distB="0" distL="0" distR="0">
            <wp:extent cx="1685925" cy="219075"/>
            <wp:effectExtent l="19050" t="0" r="9525" b="0"/>
            <wp:docPr id="28" name="Picture 20" descr="d e \equiv 1 \pmod{\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e \equiv 1 \pmod{\phi(n)}"/>
                    <pic:cNvPicPr>
                      <a:picLocks noChangeAspect="1" noChangeArrowheads="1"/>
                    </pic:cNvPicPr>
                  </pic:nvPicPr>
                  <pic:blipFill>
                    <a:blip r:embed="rId22"/>
                    <a:srcRect/>
                    <a:stretch>
                      <a:fillRect/>
                    </a:stretch>
                  </pic:blipFill>
                  <pic:spPr bwMode="auto">
                    <a:xfrm>
                      <a:off x="0" y="0"/>
                      <a:ext cx="1685925" cy="219075"/>
                    </a:xfrm>
                    <a:prstGeom prst="rect">
                      <a:avLst/>
                    </a:prstGeom>
                    <a:noFill/>
                    <a:ln w="9525">
                      <a:noFill/>
                      <a:miter lim="800000"/>
                      <a:headEnd/>
                      <a:tailEnd/>
                    </a:ln>
                  </pic:spPr>
                </pic:pic>
              </a:graphicData>
            </a:graphic>
          </wp:inline>
        </w:drawing>
      </w:r>
      <w:r>
        <w:t>.</w:t>
      </w:r>
    </w:p>
    <w:p w:rsidR="00085C2A" w:rsidRPr="00085C2A" w:rsidRDefault="00085C2A" w:rsidP="000200F6">
      <w:pPr>
        <w:pStyle w:val="ListParagraph"/>
        <w:numPr>
          <w:ilvl w:val="0"/>
          <w:numId w:val="6"/>
        </w:numPr>
        <w:ind w:left="720"/>
      </w:pPr>
      <w:r w:rsidRPr="00085C2A">
        <w:t>Khóa công khai bao gồm:</w:t>
      </w:r>
    </w:p>
    <w:p w:rsidR="00085C2A" w:rsidRPr="00085C2A" w:rsidRDefault="000200F6" w:rsidP="000200F6">
      <w:pPr>
        <w:ind w:firstLine="720"/>
      </w:pPr>
      <w:r>
        <w:rPr>
          <w:i/>
          <w:iCs/>
        </w:rPr>
        <w:t>n</w:t>
      </w:r>
      <w:r>
        <w:t>:</w:t>
      </w:r>
      <w:r w:rsidR="00085C2A" w:rsidRPr="00085C2A">
        <w:t xml:space="preserve"> môđun, và</w:t>
      </w:r>
    </w:p>
    <w:p w:rsidR="000200F6" w:rsidRDefault="00085C2A" w:rsidP="000200F6">
      <w:pPr>
        <w:ind w:firstLine="720"/>
      </w:pPr>
      <w:r w:rsidRPr="00085C2A">
        <w:rPr>
          <w:i/>
          <w:iCs/>
        </w:rPr>
        <w:t>e</w:t>
      </w:r>
      <w:r w:rsidR="000200F6">
        <w:t>:</w:t>
      </w:r>
      <w:r w:rsidRPr="00085C2A">
        <w:t xml:space="preserve"> số mũ công khai </w:t>
      </w:r>
    </w:p>
    <w:p w:rsidR="00085C2A" w:rsidRPr="00085C2A" w:rsidRDefault="00085C2A" w:rsidP="000200F6">
      <w:pPr>
        <w:pStyle w:val="ListParagraph"/>
        <w:numPr>
          <w:ilvl w:val="0"/>
          <w:numId w:val="6"/>
        </w:numPr>
        <w:ind w:left="720"/>
      </w:pPr>
      <w:r w:rsidRPr="00085C2A">
        <w:t>Khóa bí mật bao gồm:</w:t>
      </w:r>
    </w:p>
    <w:p w:rsidR="00085C2A" w:rsidRPr="00085C2A" w:rsidRDefault="000200F6" w:rsidP="000200F6">
      <w:pPr>
        <w:ind w:firstLine="720"/>
      </w:pPr>
      <w:r>
        <w:rPr>
          <w:i/>
          <w:iCs/>
        </w:rPr>
        <w:t>n</w:t>
      </w:r>
      <w:r>
        <w:t>:</w:t>
      </w:r>
      <w:r w:rsidR="00085C2A" w:rsidRPr="00085C2A">
        <w:t xml:space="preserve"> môđun, và</w:t>
      </w:r>
    </w:p>
    <w:p w:rsidR="00085C2A" w:rsidRDefault="00085C2A" w:rsidP="000200F6">
      <w:pPr>
        <w:ind w:firstLine="720"/>
      </w:pPr>
      <w:r w:rsidRPr="00085C2A">
        <w:rPr>
          <w:i/>
          <w:iCs/>
        </w:rPr>
        <w:t>d</w:t>
      </w:r>
      <w:r w:rsidR="000200F6">
        <w:t>:</w:t>
      </w:r>
      <w:r w:rsidRPr="00085C2A">
        <w:t xml:space="preserve"> số mũ bí mật</w:t>
      </w:r>
    </w:p>
    <w:p w:rsidR="000200F6" w:rsidRDefault="000200F6" w:rsidP="000200F6">
      <w:pPr>
        <w:pStyle w:val="Heading4"/>
      </w:pPr>
      <w:bookmarkStart w:id="9" w:name="_Toc281090132"/>
      <w:r>
        <w:lastRenderedPageBreak/>
        <w:t>Mã hóa</w:t>
      </w:r>
      <w:bookmarkEnd w:id="9"/>
    </w:p>
    <w:p w:rsidR="000200F6" w:rsidRDefault="000200F6" w:rsidP="000200F6">
      <w:r>
        <w:t>Dựa trên thừa nhận ta đã biết khóa công khai gồm n và e. Giả sử muốn mã hóa một số m &lt; n. Ta tính c là bản mã hóa của m:</w:t>
      </w:r>
    </w:p>
    <w:p w:rsidR="000200F6" w:rsidRDefault="000200F6" w:rsidP="000200F6">
      <w:r>
        <w:rPr>
          <w:rFonts w:ascii="Arial" w:hAnsi="Arial" w:cs="Arial"/>
          <w:noProof/>
          <w:color w:val="000000"/>
          <w:sz w:val="20"/>
        </w:rPr>
        <w:drawing>
          <wp:inline distT="0" distB="0" distL="0" distR="0">
            <wp:extent cx="1285875" cy="152400"/>
            <wp:effectExtent l="19050" t="0" r="9525" b="0"/>
            <wp:docPr id="37" name="Picture 29" descr=" c = m^e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c = m^e \mod{n}"/>
                    <pic:cNvPicPr>
                      <a:picLocks noChangeAspect="1" noChangeArrowheads="1"/>
                    </pic:cNvPicPr>
                  </pic:nvPicPr>
                  <pic:blipFill>
                    <a:blip r:embed="rId23"/>
                    <a:srcRect/>
                    <a:stretch>
                      <a:fillRect/>
                    </a:stretch>
                  </pic:blipFill>
                  <pic:spPr bwMode="auto">
                    <a:xfrm>
                      <a:off x="0" y="0"/>
                      <a:ext cx="1285875" cy="152400"/>
                    </a:xfrm>
                    <a:prstGeom prst="rect">
                      <a:avLst/>
                    </a:prstGeom>
                    <a:noFill/>
                    <a:ln w="9525">
                      <a:noFill/>
                      <a:miter lim="800000"/>
                      <a:headEnd/>
                      <a:tailEnd/>
                    </a:ln>
                  </pic:spPr>
                </pic:pic>
              </a:graphicData>
            </a:graphic>
          </wp:inline>
        </w:drawing>
      </w:r>
      <w:r>
        <w:t xml:space="preserve">  bằng phương pháp tính hàm mũ.</w:t>
      </w:r>
    </w:p>
    <w:p w:rsidR="000200F6" w:rsidRDefault="000200F6" w:rsidP="000200F6">
      <w:pPr>
        <w:pStyle w:val="Heading4"/>
      </w:pPr>
      <w:bookmarkStart w:id="10" w:name="_Toc281090133"/>
      <w:r>
        <w:t>Giải mã</w:t>
      </w:r>
      <w:bookmarkEnd w:id="10"/>
    </w:p>
    <w:p w:rsidR="000200F6" w:rsidRDefault="000200F6" w:rsidP="000200F6">
      <w:r>
        <w:t>Từ c và khóa bí mật d. Ta tìm m lần lượt như sau:</w:t>
      </w:r>
    </w:p>
    <w:p w:rsidR="000200F6" w:rsidRDefault="000200F6" w:rsidP="000200F6">
      <w:r>
        <w:rPr>
          <w:rFonts w:ascii="Arial" w:hAnsi="Arial" w:cs="Arial"/>
          <w:noProof/>
          <w:color w:val="000000"/>
          <w:sz w:val="20"/>
        </w:rPr>
        <w:drawing>
          <wp:inline distT="0" distB="0" distL="0" distR="0">
            <wp:extent cx="1295400" cy="180975"/>
            <wp:effectExtent l="19050" t="0" r="0" b="0"/>
            <wp:docPr id="38" name="Picture 32" descr="m = c^d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 = c^d \mod{n}"/>
                    <pic:cNvPicPr>
                      <a:picLocks noChangeAspect="1" noChangeArrowheads="1"/>
                    </pic:cNvPicPr>
                  </pic:nvPicPr>
                  <pic:blipFill>
                    <a:blip r:embed="rId24"/>
                    <a:srcRect/>
                    <a:stretch>
                      <a:fillRect/>
                    </a:stretch>
                  </pic:blipFill>
                  <pic:spPr bwMode="auto">
                    <a:xfrm>
                      <a:off x="0" y="0"/>
                      <a:ext cx="1295400" cy="180975"/>
                    </a:xfrm>
                    <a:prstGeom prst="rect">
                      <a:avLst/>
                    </a:prstGeom>
                    <a:noFill/>
                    <a:ln w="9525">
                      <a:noFill/>
                      <a:miter lim="800000"/>
                      <a:headEnd/>
                      <a:tailEnd/>
                    </a:ln>
                  </pic:spPr>
                </pic:pic>
              </a:graphicData>
            </a:graphic>
          </wp:inline>
        </w:drawing>
      </w:r>
    </w:p>
    <w:p w:rsidR="000200F6" w:rsidRDefault="000200F6" w:rsidP="000200F6">
      <w:pPr>
        <w:spacing w:after="24" w:line="360" w:lineRule="atLeast"/>
        <w:rPr>
          <w:rFonts w:ascii="Arial" w:hAnsi="Arial" w:cs="Arial"/>
          <w:color w:val="000000"/>
          <w:sz w:val="20"/>
        </w:rPr>
      </w:pPr>
      <w:r>
        <w:t xml:space="preserve">Với </w:t>
      </w:r>
      <w:r>
        <w:rPr>
          <w:rFonts w:ascii="Arial" w:hAnsi="Arial" w:cs="Arial"/>
          <w:noProof/>
          <w:color w:val="000000"/>
          <w:sz w:val="20"/>
        </w:rPr>
        <w:drawing>
          <wp:inline distT="0" distB="0" distL="0" distR="0">
            <wp:extent cx="2266950" cy="219075"/>
            <wp:effectExtent l="19050" t="0" r="0" b="0"/>
            <wp:docPr id="43" name="Picture 35" descr="c^d \equiv (m^e)^d \equiv m^{ed}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 \equiv (m^e)^d \equiv m^{ed} \pmod{n}"/>
                    <pic:cNvPicPr>
                      <a:picLocks noChangeAspect="1" noChangeArrowheads="1"/>
                    </pic:cNvPicPr>
                  </pic:nvPicPr>
                  <pic:blipFill>
                    <a:blip r:embed="rId25"/>
                    <a:srcRect/>
                    <a:stretch>
                      <a:fillRect/>
                    </a:stretch>
                  </pic:blipFill>
                  <pic:spPr bwMode="auto">
                    <a:xfrm>
                      <a:off x="0" y="0"/>
                      <a:ext cx="2266950" cy="219075"/>
                    </a:xfrm>
                    <a:prstGeom prst="rect">
                      <a:avLst/>
                    </a:prstGeom>
                    <a:noFill/>
                    <a:ln w="9525">
                      <a:noFill/>
                      <a:miter lim="800000"/>
                      <a:headEnd/>
                      <a:tailEnd/>
                    </a:ln>
                  </pic:spPr>
                </pic:pic>
              </a:graphicData>
            </a:graphic>
          </wp:inline>
        </w:drawing>
      </w:r>
      <w:r>
        <w:rPr>
          <w:rFonts w:ascii="Arial" w:hAnsi="Arial" w:cs="Arial"/>
          <w:color w:val="000000"/>
          <w:sz w:val="20"/>
        </w:rPr>
        <w:t>.</w:t>
      </w:r>
    </w:p>
    <w:p w:rsidR="000200F6" w:rsidRDefault="000200F6" w:rsidP="000200F6">
      <w:r>
        <w:t>Do</w:t>
      </w:r>
      <w:r>
        <w:rPr>
          <w:rStyle w:val="apple-converted-space"/>
          <w:rFonts w:ascii="Arial" w:hAnsi="Arial" w:cs="Arial"/>
          <w:color w:val="000000"/>
          <w:sz w:val="20"/>
        </w:rPr>
        <w:t> </w:t>
      </w:r>
      <w:r>
        <w:rPr>
          <w:i/>
          <w:iCs/>
        </w:rPr>
        <w:t>ed</w:t>
      </w:r>
      <w:r>
        <w:rPr>
          <w:rStyle w:val="apple-converted-space"/>
          <w:rFonts w:ascii="Arial" w:hAnsi="Arial" w:cs="Arial"/>
          <w:color w:val="000000"/>
          <w:sz w:val="20"/>
        </w:rPr>
        <w:t> </w:t>
      </w:r>
      <w:r>
        <w:t>≡ 1 (mod</w:t>
      </w:r>
      <w:r>
        <w:rPr>
          <w:rStyle w:val="apple-converted-space"/>
          <w:rFonts w:ascii="Arial" w:hAnsi="Arial" w:cs="Arial"/>
          <w:color w:val="000000"/>
          <w:sz w:val="20"/>
        </w:rPr>
        <w:t> </w:t>
      </w:r>
      <w:r>
        <w:rPr>
          <w:i/>
          <w:iCs/>
        </w:rPr>
        <w:t>p</w:t>
      </w:r>
      <w:r>
        <w:t>-1) và</w:t>
      </w:r>
      <w:r>
        <w:rPr>
          <w:rStyle w:val="apple-converted-space"/>
          <w:rFonts w:ascii="Arial" w:hAnsi="Arial" w:cs="Arial"/>
          <w:color w:val="000000"/>
          <w:sz w:val="20"/>
        </w:rPr>
        <w:t> </w:t>
      </w:r>
      <w:r>
        <w:rPr>
          <w:i/>
          <w:iCs/>
        </w:rPr>
        <w:t>ed</w:t>
      </w:r>
      <w:r>
        <w:rPr>
          <w:rStyle w:val="apple-converted-space"/>
          <w:rFonts w:ascii="Arial" w:hAnsi="Arial" w:cs="Arial"/>
          <w:color w:val="000000"/>
          <w:sz w:val="20"/>
        </w:rPr>
        <w:t> </w:t>
      </w:r>
      <w:r>
        <w:t>≡ 1 (mod</w:t>
      </w:r>
      <w:r>
        <w:rPr>
          <w:rStyle w:val="apple-converted-space"/>
          <w:rFonts w:ascii="Arial" w:hAnsi="Arial" w:cs="Arial"/>
          <w:color w:val="000000"/>
          <w:sz w:val="20"/>
        </w:rPr>
        <w:t> </w:t>
      </w:r>
      <w:r>
        <w:rPr>
          <w:i/>
          <w:iCs/>
        </w:rPr>
        <w:t>q</w:t>
      </w:r>
      <w:r>
        <w:t>-1), (theo</w:t>
      </w:r>
      <w:r>
        <w:rPr>
          <w:rStyle w:val="apple-converted-space"/>
          <w:rFonts w:ascii="Arial" w:hAnsi="Arial" w:cs="Arial"/>
          <w:color w:val="000000"/>
          <w:sz w:val="20"/>
        </w:rPr>
        <w:t> </w:t>
      </w:r>
      <w:r w:rsidRPr="000200F6">
        <w:t>Định lý Fermat nhỏ</w:t>
      </w:r>
      <w:r>
        <w:t>) nên:</w:t>
      </w:r>
    </w:p>
    <w:p w:rsidR="000200F6" w:rsidRDefault="000200F6" w:rsidP="000200F6">
      <w:r>
        <w:rPr>
          <w:noProof/>
        </w:rPr>
        <w:drawing>
          <wp:inline distT="0" distB="0" distL="0" distR="0">
            <wp:extent cx="1552575" cy="219075"/>
            <wp:effectExtent l="19050" t="0" r="9525" b="0"/>
            <wp:docPr id="42" name="Picture 36" descr="m^{ed} \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d} \equiv m \pmod{p}"/>
                    <pic:cNvPicPr>
                      <a:picLocks noChangeAspect="1" noChangeArrowheads="1"/>
                    </pic:cNvPicPr>
                  </pic:nvPicPr>
                  <pic:blipFill>
                    <a:blip r:embed="rId26"/>
                    <a:srcRect/>
                    <a:stretch>
                      <a:fillRect/>
                    </a:stretch>
                  </pic:blipFill>
                  <pic:spPr bwMode="auto">
                    <a:xfrm>
                      <a:off x="0" y="0"/>
                      <a:ext cx="1552575" cy="219075"/>
                    </a:xfrm>
                    <a:prstGeom prst="rect">
                      <a:avLst/>
                    </a:prstGeom>
                    <a:noFill/>
                    <a:ln w="9525">
                      <a:noFill/>
                      <a:miter lim="800000"/>
                      <a:headEnd/>
                      <a:tailEnd/>
                    </a:ln>
                  </pic:spPr>
                </pic:pic>
              </a:graphicData>
            </a:graphic>
          </wp:inline>
        </w:drawing>
      </w:r>
    </w:p>
    <w:p w:rsidR="000200F6" w:rsidRDefault="000200F6" w:rsidP="000200F6">
      <w:r>
        <w:t xml:space="preserve">Và  </w:t>
      </w:r>
      <w:r>
        <w:rPr>
          <w:noProof/>
        </w:rPr>
        <w:drawing>
          <wp:inline distT="0" distB="0" distL="0" distR="0">
            <wp:extent cx="1543050" cy="228600"/>
            <wp:effectExtent l="19050" t="0" r="0" b="0"/>
            <wp:docPr id="41" name="Picture 37" descr="m^{ed} \equiv m \p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d} \equiv m \pmod{q}"/>
                    <pic:cNvPicPr>
                      <a:picLocks noChangeAspect="1" noChangeArrowheads="1"/>
                    </pic:cNvPicPr>
                  </pic:nvPicPr>
                  <pic:blipFill>
                    <a:blip r:embed="rId27"/>
                    <a:srcRect/>
                    <a:stretch>
                      <a:fillRect/>
                    </a:stretch>
                  </pic:blipFill>
                  <pic:spPr bwMode="auto">
                    <a:xfrm>
                      <a:off x="0" y="0"/>
                      <a:ext cx="1543050" cy="228600"/>
                    </a:xfrm>
                    <a:prstGeom prst="rect">
                      <a:avLst/>
                    </a:prstGeom>
                    <a:noFill/>
                    <a:ln w="9525">
                      <a:noFill/>
                      <a:miter lim="800000"/>
                      <a:headEnd/>
                      <a:tailEnd/>
                    </a:ln>
                  </pic:spPr>
                </pic:pic>
              </a:graphicData>
            </a:graphic>
          </wp:inline>
        </w:drawing>
      </w:r>
    </w:p>
    <w:p w:rsidR="000200F6" w:rsidRDefault="000200F6" w:rsidP="000200F6">
      <w:r>
        <w:t>Do</w:t>
      </w:r>
      <w:r>
        <w:rPr>
          <w:rStyle w:val="apple-converted-space"/>
          <w:rFonts w:ascii="Arial" w:hAnsi="Arial" w:cs="Arial"/>
          <w:color w:val="000000"/>
          <w:sz w:val="20"/>
        </w:rPr>
        <w:t> </w:t>
      </w:r>
      <w:r>
        <w:rPr>
          <w:i/>
          <w:iCs/>
        </w:rPr>
        <w:t>p</w:t>
      </w:r>
      <w:r>
        <w:rPr>
          <w:rStyle w:val="apple-converted-space"/>
          <w:rFonts w:ascii="Arial" w:hAnsi="Arial" w:cs="Arial"/>
          <w:color w:val="000000"/>
          <w:sz w:val="20"/>
        </w:rPr>
        <w:t> </w:t>
      </w:r>
      <w:r>
        <w:t>và</w:t>
      </w:r>
      <w:r>
        <w:rPr>
          <w:rStyle w:val="apple-converted-space"/>
          <w:rFonts w:ascii="Arial" w:hAnsi="Arial" w:cs="Arial"/>
          <w:color w:val="000000"/>
          <w:sz w:val="20"/>
        </w:rPr>
        <w:t> </w:t>
      </w:r>
      <w:r>
        <w:rPr>
          <w:i/>
          <w:iCs/>
        </w:rPr>
        <w:t>q</w:t>
      </w:r>
      <w:r>
        <w:rPr>
          <w:rStyle w:val="apple-converted-space"/>
          <w:rFonts w:ascii="Arial" w:hAnsi="Arial" w:cs="Arial"/>
          <w:color w:val="000000"/>
          <w:sz w:val="20"/>
        </w:rPr>
        <w:t> </w:t>
      </w:r>
      <w:r>
        <w:t>là hai số nguyên tố cùng nhau, áp dụng</w:t>
      </w:r>
      <w:r>
        <w:rPr>
          <w:rStyle w:val="apple-converted-space"/>
          <w:rFonts w:ascii="Arial" w:hAnsi="Arial" w:cs="Arial"/>
          <w:color w:val="000000"/>
          <w:sz w:val="20"/>
        </w:rPr>
        <w:t> </w:t>
      </w:r>
      <w:r w:rsidRPr="000200F6">
        <w:t>định lý số dư Trung Quốc</w:t>
      </w:r>
      <w:r>
        <w:t>, ta có:</w:t>
      </w:r>
    </w:p>
    <w:p w:rsidR="000200F6" w:rsidRDefault="000200F6" w:rsidP="000200F6">
      <w:r>
        <w:rPr>
          <w:noProof/>
        </w:rPr>
        <w:drawing>
          <wp:inline distT="0" distB="0" distL="0" distR="0">
            <wp:extent cx="1638300" cy="219075"/>
            <wp:effectExtent l="19050" t="0" r="0" b="0"/>
            <wp:docPr id="40" name="Picture 38" descr="m^{ed} \equiv m \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d} \equiv m \pmod{pq}"/>
                    <pic:cNvPicPr>
                      <a:picLocks noChangeAspect="1" noChangeArrowheads="1"/>
                    </pic:cNvPicPr>
                  </pic:nvPicPr>
                  <pic:blipFill>
                    <a:blip r:embed="rId28"/>
                    <a:srcRect/>
                    <a:stretch>
                      <a:fillRect/>
                    </a:stretch>
                  </pic:blipFill>
                  <pic:spPr bwMode="auto">
                    <a:xfrm>
                      <a:off x="0" y="0"/>
                      <a:ext cx="1638300" cy="219075"/>
                    </a:xfrm>
                    <a:prstGeom prst="rect">
                      <a:avLst/>
                    </a:prstGeom>
                    <a:noFill/>
                    <a:ln w="9525">
                      <a:noFill/>
                      <a:miter lim="800000"/>
                      <a:headEnd/>
                      <a:tailEnd/>
                    </a:ln>
                  </pic:spPr>
                </pic:pic>
              </a:graphicData>
            </a:graphic>
          </wp:inline>
        </w:drawing>
      </w:r>
      <w:r>
        <w:t>.</w:t>
      </w:r>
    </w:p>
    <w:p w:rsidR="000200F6" w:rsidRDefault="000200F6" w:rsidP="000200F6">
      <w:r>
        <w:t>hay:</w:t>
      </w:r>
    </w:p>
    <w:p w:rsidR="000200F6" w:rsidRDefault="000200F6" w:rsidP="000200F6">
      <w:r>
        <w:rPr>
          <w:noProof/>
        </w:rPr>
        <w:drawing>
          <wp:inline distT="0" distB="0" distL="0" distR="0">
            <wp:extent cx="1428750" cy="219075"/>
            <wp:effectExtent l="19050" t="0" r="0" b="0"/>
            <wp:docPr id="39" name="Picture 39" descr="c^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 \equiv m \pmod{n}"/>
                    <pic:cNvPicPr>
                      <a:picLocks noChangeAspect="1" noChangeArrowheads="1"/>
                    </pic:cNvPicPr>
                  </pic:nvPicPr>
                  <pic:blipFill>
                    <a:blip r:embed="rId29"/>
                    <a:srcRect/>
                    <a:stretch>
                      <a:fillRect/>
                    </a:stretch>
                  </pic:blipFill>
                  <pic:spPr bwMode="auto">
                    <a:xfrm>
                      <a:off x="0" y="0"/>
                      <a:ext cx="1428750" cy="219075"/>
                    </a:xfrm>
                    <a:prstGeom prst="rect">
                      <a:avLst/>
                    </a:prstGeom>
                    <a:noFill/>
                    <a:ln w="9525">
                      <a:noFill/>
                      <a:miter lim="800000"/>
                      <a:headEnd/>
                      <a:tailEnd/>
                    </a:ln>
                  </pic:spPr>
                </pic:pic>
              </a:graphicData>
            </a:graphic>
          </wp:inline>
        </w:drawing>
      </w:r>
      <w:r>
        <w:t>.</w:t>
      </w:r>
    </w:p>
    <w:p w:rsidR="000200F6" w:rsidRDefault="00A3121F" w:rsidP="00A3121F">
      <w:pPr>
        <w:pStyle w:val="Heading2"/>
      </w:pPr>
      <w:bookmarkStart w:id="11" w:name="_Toc281090134"/>
      <w:r>
        <w:t>Mô hình tổng thể</w:t>
      </w:r>
      <w:bookmarkEnd w:id="11"/>
    </w:p>
    <w:p w:rsidR="00A3121F" w:rsidRDefault="00A3121F" w:rsidP="00A3121F">
      <w:pPr>
        <w:ind w:firstLine="0"/>
      </w:pPr>
      <w:r>
        <w:rPr>
          <w:noProof/>
        </w:rPr>
        <w:drawing>
          <wp:inline distT="0" distB="0" distL="0" distR="0">
            <wp:extent cx="5724525" cy="17049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srcRect/>
                    <a:stretch>
                      <a:fillRect/>
                    </a:stretch>
                  </pic:blipFill>
                  <pic:spPr bwMode="auto">
                    <a:xfrm>
                      <a:off x="0" y="0"/>
                      <a:ext cx="5724525" cy="1704975"/>
                    </a:xfrm>
                    <a:prstGeom prst="rect">
                      <a:avLst/>
                    </a:prstGeom>
                    <a:noFill/>
                    <a:ln w="9525">
                      <a:noFill/>
                      <a:miter lim="800000"/>
                      <a:headEnd/>
                      <a:tailEnd/>
                    </a:ln>
                  </pic:spPr>
                </pic:pic>
              </a:graphicData>
            </a:graphic>
          </wp:inline>
        </w:drawing>
      </w:r>
    </w:p>
    <w:p w:rsidR="00704A94" w:rsidRDefault="00A3121F" w:rsidP="00A3121F">
      <w:pPr>
        <w:ind w:firstLine="0"/>
      </w:pPr>
      <w:r>
        <w:lastRenderedPageBreak/>
        <w:tab/>
        <w:t xml:space="preserve">Trên đây là activity diagram  thể hiện </w:t>
      </w:r>
      <w:r w:rsidR="00704A94">
        <w:t xml:space="preserve">sự hoạt động của hệ thống. Đầu tiên là quá trình xác nhận license. Nếu thành công, chương trình sẽ được kích hoạt và thực thi. Ngược lại, chương trình luôn ở trạng thái bị khóa, không thể thao tác với các chức năng. Trong trường hợp ứng dụng đang thực thi, tùy theo chiến lược mà sau một khoảng thời gian sẽ có một quá trình xác nhận thiết bị Dongle có còn tồn tại hay không. Quá trình này được lặp lại trong suốt thời gian hoạt động của ứng dụng. </w:t>
      </w:r>
    </w:p>
    <w:p w:rsidR="00635011" w:rsidRPr="000200F6" w:rsidRDefault="00635011" w:rsidP="00635011">
      <w:pPr>
        <w:ind w:firstLine="720"/>
      </w:pPr>
      <w:r>
        <w:t>Ở cả hai quá trình xác nhận trên, việc quan trọng cần phải đảm bảo là dữ liệu truyền đi phải được mã hóa. Không những vậy, dữ liệu luôn phải được phát sinh động theo thời gian. Những chi tiết này sẽ được trình bày kỹ hơn ở phần sau.</w:t>
      </w:r>
    </w:p>
    <w:p w:rsidR="00085C2A" w:rsidRPr="00085C2A" w:rsidRDefault="00085C2A" w:rsidP="00085C2A"/>
    <w:p w:rsidR="00855126" w:rsidRPr="00E75402" w:rsidRDefault="00855126" w:rsidP="00E75402"/>
    <w:p w:rsidR="00DD791C" w:rsidRDefault="00DD791C" w:rsidP="00DD791C"/>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69506E" w:rsidRDefault="0069506E" w:rsidP="0008291E"/>
    <w:p w:rsidR="0069506E" w:rsidRDefault="0069506E" w:rsidP="0008291E"/>
    <w:p w:rsidR="0069506E" w:rsidRDefault="0069506E" w:rsidP="0008291E"/>
    <w:p w:rsidR="0069506E" w:rsidRDefault="0069506E" w:rsidP="00CE6CB5">
      <w:pPr>
        <w:ind w:firstLine="0"/>
      </w:pPr>
    </w:p>
    <w:p w:rsidR="0069506E" w:rsidRDefault="0069506E" w:rsidP="0069506E">
      <w:pPr>
        <w:pStyle w:val="Heading1"/>
      </w:pPr>
      <w:bookmarkStart w:id="12" w:name="_Toc281090135"/>
      <w:r>
        <w:lastRenderedPageBreak/>
        <w:t>CHI TIẾT MÔ HÌNH</w:t>
      </w:r>
      <w:bookmarkEnd w:id="12"/>
    </w:p>
    <w:p w:rsidR="0069506E" w:rsidRDefault="001C5555" w:rsidP="0069506E">
      <w:r>
        <w:t>Trong chương này, ta sẽ tập trung vào hai quá trình quan trọng nhất của mô hình là xác nhận license và xác nhận sự tồn tại của thiết bị trong quá trình chạy ứng dụng. Cả hai quá trình này được mô tả chi tiết</w:t>
      </w:r>
      <w:r w:rsidR="00DB78CD">
        <w:t xml:space="preserve"> trong sơ đồ activity diagram đí</w:t>
      </w:r>
      <w:r>
        <w:t>nh kèm.</w:t>
      </w:r>
    </w:p>
    <w:p w:rsidR="0014673D" w:rsidRDefault="0014673D" w:rsidP="0014673D">
      <w:pPr>
        <w:pStyle w:val="Heading2"/>
      </w:pPr>
      <w:r>
        <w:t>Trao đổi khóa</w:t>
      </w:r>
    </w:p>
    <w:p w:rsidR="00254149" w:rsidRDefault="00254149" w:rsidP="00254149">
      <w:pPr>
        <w:pStyle w:val="Heading3"/>
      </w:pPr>
      <w:r>
        <w:t>Giấy chứng nhận (Certificate)</w:t>
      </w:r>
    </w:p>
    <w:p w:rsidR="00254149" w:rsidRDefault="00254149" w:rsidP="00254149">
      <w:r>
        <w:t>Dùng để chứng minh khóa chung của một cá nhân nào đó</w:t>
      </w:r>
      <w:r w:rsidR="00367FC2">
        <w:t>. Về cơ bản, chỉ có các cơ quan có thẩm quyền (Certificate Authority) mới được phép cấp giấy chứng nhận. Tuy nhiên, với ứng dụng Dongle, ta có thể tự tạo giấy chứng nhận thông qua ID của thiết bị. Cũng giống như một giấy chứng nhận thông thường, giấy chứng nhận tự tạo phải là duy nhất. Điều này dễ dàng thực hiện được thông qua các ID duy nhất cho mỗi thiết bị.</w:t>
      </w:r>
    </w:p>
    <w:p w:rsidR="00367FC2" w:rsidRDefault="00367FC2" w:rsidP="00367FC2">
      <w:pPr>
        <w:pStyle w:val="Heading3"/>
      </w:pPr>
      <w:r>
        <w:t>Bản tóm tắt (Digest)</w:t>
      </w:r>
    </w:p>
    <w:p w:rsidR="00A84E4E" w:rsidRDefault="00A84E4E" w:rsidP="00A84E4E">
      <w:r>
        <w:t>Là một số nguyên kiểu int, có được bằng cách băm 1 chiều message gởi đi. Các thuật toán thường được dùng là MD5 128 bit và SHA 160 bit. Những thuật toán này đảm bảo các giá trị digest của message khác nhau thì khả năng giống nhau gần như bằng 0.</w:t>
      </w:r>
    </w:p>
    <w:p w:rsidR="00876CF8" w:rsidRDefault="00876CF8" w:rsidP="00876CF8">
      <w:pPr>
        <w:pStyle w:val="Heading3"/>
      </w:pPr>
      <w:r>
        <w:t xml:space="preserve">Điều kiện kích hoạt quá trình: </w:t>
      </w:r>
    </w:p>
    <w:p w:rsidR="00876CF8" w:rsidRDefault="00876CF8" w:rsidP="00876CF8">
      <w:pPr>
        <w:pStyle w:val="ListParagraph"/>
        <w:numPr>
          <w:ilvl w:val="0"/>
          <w:numId w:val="7"/>
        </w:numPr>
      </w:pPr>
      <w:r>
        <w:t>Ứng dụng được kích hoạt chạy ở host.</w:t>
      </w:r>
    </w:p>
    <w:p w:rsidR="00876CF8" w:rsidRDefault="00876CF8" w:rsidP="00876CF8">
      <w:pPr>
        <w:pStyle w:val="ListParagraph"/>
        <w:numPr>
          <w:ilvl w:val="0"/>
          <w:numId w:val="7"/>
        </w:numPr>
      </w:pPr>
      <w:r>
        <w:t>Ứng dụng đang bị khóa và thiết bị được cắm vào host.</w:t>
      </w:r>
    </w:p>
    <w:p w:rsidR="00876CF8" w:rsidRDefault="00876CF8" w:rsidP="00876CF8">
      <w:pPr>
        <w:ind w:left="567" w:firstLine="0"/>
      </w:pPr>
    </w:p>
    <w:p w:rsidR="00A84E4E" w:rsidRPr="00A84E4E" w:rsidRDefault="00A84E4E" w:rsidP="00A84E4E">
      <w:pPr>
        <w:pStyle w:val="Heading3"/>
      </w:pPr>
      <w:r>
        <w:lastRenderedPageBreak/>
        <w:t>Các bước thực hiện</w:t>
      </w:r>
    </w:p>
    <w:p w:rsidR="0045085C" w:rsidRDefault="0045085C" w:rsidP="0045085C">
      <w:r>
        <w:t xml:space="preserve">Trong mô hình, quá trình mã hóa và giải mã đòi hỏi phải thống nhất khóa giữa host và thiết bị cho dù ta sử dụng thuật toán mã hóa đối xứng hay bất đối xứng. Việc trao đổi khóa sẽ được thực hiện bằng phương pháp RSA </w:t>
      </w:r>
      <w:r w:rsidR="002C177F">
        <w:t>key exchange, được mô tả như sau:</w:t>
      </w:r>
    </w:p>
    <w:p w:rsidR="002C177F" w:rsidRDefault="002C177F" w:rsidP="0045085C">
      <w:r>
        <w:t>Host: Xin chào!</w:t>
      </w:r>
    </w:p>
    <w:p w:rsidR="002C177F" w:rsidRDefault="002C177F" w:rsidP="0045085C">
      <w:r>
        <w:t xml:space="preserve">Device: Chào host, đây là </w:t>
      </w:r>
      <w:r>
        <w:rPr>
          <w:b/>
          <w:i/>
        </w:rPr>
        <w:t>Giấy chứng nhận</w:t>
      </w:r>
      <w:r w:rsidR="00BE28E8">
        <w:rPr>
          <w:b/>
          <w:i/>
        </w:rPr>
        <w:t>(Khóa chung)</w:t>
      </w:r>
      <w:r>
        <w:t>.</w:t>
      </w:r>
    </w:p>
    <w:p w:rsidR="002C177F" w:rsidRDefault="002C177F" w:rsidP="0045085C">
      <w:r>
        <w:t>Host: Hãy cho xem bằng chứng.</w:t>
      </w:r>
    </w:p>
    <w:p w:rsidR="002C177F" w:rsidRDefault="002C177F" w:rsidP="0045085C">
      <w:r>
        <w:t xml:space="preserve">Device: </w:t>
      </w:r>
      <w:r w:rsidR="00254149">
        <w:t>(1)</w:t>
      </w:r>
      <w:r w:rsidR="00BE28E8">
        <w:t>Tôi là device</w:t>
      </w:r>
    </w:p>
    <w:p w:rsidR="00BE28E8" w:rsidRDefault="00BE28E8" w:rsidP="0045085C">
      <w:r>
        <w:t xml:space="preserve">             </w:t>
      </w:r>
      <w:r w:rsidR="00254149">
        <w:t>(2)</w:t>
      </w:r>
      <w:r w:rsidRPr="00BE28E8">
        <w:rPr>
          <w:i/>
        </w:rPr>
        <w:t>Mã hóa bằng khóa riêng</w:t>
      </w:r>
      <w:r>
        <w:t xml:space="preserve"> {</w:t>
      </w:r>
      <w:r w:rsidRPr="00BE28E8">
        <w:rPr>
          <w:b/>
          <w:i/>
        </w:rPr>
        <w:t>Digest</w:t>
      </w:r>
      <w:r>
        <w:t>[Tôi là device]}</w:t>
      </w:r>
    </w:p>
    <w:p w:rsidR="00BE28E8" w:rsidRDefault="00BE28E8" w:rsidP="0045085C">
      <w:r>
        <w:t>Ở đây, một khi đã có giấy chứng nhận là host đã có được khóa chung. Host sẽ giải mã thông điệp mã hóa</w:t>
      </w:r>
      <w:r w:rsidR="00254149">
        <w:t xml:space="preserve"> (2)</w:t>
      </w:r>
      <w:r>
        <w:t xml:space="preserve"> của device và </w:t>
      </w:r>
      <w:r w:rsidR="00254149">
        <w:t>tính Digest[(1)] và so khớp. Nếu không khớp,  device là giả mạo, kết thúc quá trình xác nhận. Ngược lại, host sẽ gởi khóa bí mật cho device:</w:t>
      </w:r>
    </w:p>
    <w:p w:rsidR="00254149" w:rsidRDefault="00254149" w:rsidP="0045085C">
      <w:r>
        <w:t>Host: Mã hóa bằng khóa chung {Khóa bí mật}</w:t>
      </w:r>
    </w:p>
    <w:p w:rsidR="00254149" w:rsidRPr="002C177F" w:rsidRDefault="00254149" w:rsidP="00254149">
      <w:pPr>
        <w:ind w:firstLine="0"/>
      </w:pPr>
      <w:r>
        <w:t xml:space="preserve">       Cuối cùng device sẽ có được k</w:t>
      </w:r>
      <w:r w:rsidR="00A84E4E">
        <w:t>hóa bí mật bằng cách giải mả thô</w:t>
      </w:r>
      <w:r>
        <w:t>ng qua khóa riêng của mình.</w:t>
      </w:r>
    </w:p>
    <w:p w:rsidR="001C5555" w:rsidRDefault="001C5555" w:rsidP="001C5555">
      <w:pPr>
        <w:pStyle w:val="Heading2"/>
      </w:pPr>
      <w:bookmarkStart w:id="13" w:name="_Toc281090136"/>
      <w:r>
        <w:t>Xác nhận license</w:t>
      </w:r>
      <w:bookmarkEnd w:id="13"/>
    </w:p>
    <w:p w:rsidR="001C5555" w:rsidRDefault="001C5555" w:rsidP="005F57CE">
      <w:pPr>
        <w:pStyle w:val="Heading3"/>
      </w:pPr>
      <w:bookmarkStart w:id="14" w:name="_Toc281090137"/>
      <w:r>
        <w:t>Điều kiện kích hoạt quá trình:</w:t>
      </w:r>
      <w:bookmarkEnd w:id="14"/>
      <w:r>
        <w:t xml:space="preserve"> </w:t>
      </w:r>
    </w:p>
    <w:p w:rsidR="001C5555" w:rsidRDefault="001C5555" w:rsidP="00876CF8">
      <w:pPr>
        <w:pStyle w:val="ListParagraph"/>
        <w:numPr>
          <w:ilvl w:val="0"/>
          <w:numId w:val="7"/>
        </w:numPr>
      </w:pPr>
      <w:r>
        <w:t xml:space="preserve">Ứng dụng </w:t>
      </w:r>
      <w:r w:rsidR="00876CF8">
        <w:t>hoàn tất quá trình trao đổi khóa.</w:t>
      </w:r>
    </w:p>
    <w:p w:rsidR="005F57CE" w:rsidRDefault="005F57CE" w:rsidP="005F57CE">
      <w:pPr>
        <w:pStyle w:val="Heading3"/>
      </w:pPr>
      <w:bookmarkStart w:id="15" w:name="_Toc281090138"/>
      <w:r>
        <w:t>Các bước thực hiện</w:t>
      </w:r>
      <w:bookmarkEnd w:id="15"/>
    </w:p>
    <w:p w:rsidR="005F57CE" w:rsidRDefault="005F57CE" w:rsidP="005F57CE">
      <w:pPr>
        <w:pStyle w:val="ListParagraph"/>
        <w:numPr>
          <w:ilvl w:val="0"/>
          <w:numId w:val="7"/>
        </w:numPr>
      </w:pPr>
      <w:r>
        <w:t>Host:</w:t>
      </w:r>
      <w:r w:rsidR="003C7C47">
        <w:t xml:space="preserve"> G</w:t>
      </w:r>
      <w:r>
        <w:t>ởi một yêu cầu license đến thiết bị.</w:t>
      </w:r>
    </w:p>
    <w:p w:rsidR="005F57CE" w:rsidRDefault="005F57CE" w:rsidP="005F57CE">
      <w:pPr>
        <w:pStyle w:val="ListParagraph"/>
        <w:numPr>
          <w:ilvl w:val="0"/>
          <w:numId w:val="7"/>
        </w:numPr>
      </w:pPr>
      <w:r>
        <w:lastRenderedPageBreak/>
        <w:t xml:space="preserve">Thiết bị: </w:t>
      </w:r>
      <w:r w:rsidR="003C7C47">
        <w:t>N</w:t>
      </w:r>
      <w:r>
        <w:t>hận được yêu cầu, thực hiện load license từ vùng nhớ. Trường hợp không phát hiện thiết bị (không nhận được phản hồi), khóa chương trình ở host.</w:t>
      </w:r>
    </w:p>
    <w:p w:rsidR="005F57CE" w:rsidRDefault="005F57CE" w:rsidP="005F57CE">
      <w:pPr>
        <w:pStyle w:val="ListParagraph"/>
        <w:numPr>
          <w:ilvl w:val="0"/>
          <w:numId w:val="7"/>
        </w:numPr>
      </w:pPr>
      <w:r>
        <w:t xml:space="preserve">Thiết bị: </w:t>
      </w:r>
      <w:r w:rsidR="003C7C47">
        <w:t>L</w:t>
      </w:r>
      <w:r>
        <w:t>icense sau khi được load sẽ trải qua 2 quá trình mã hóa lần lượt bằng khóa đối xứng và bất đối xứng.</w:t>
      </w:r>
    </w:p>
    <w:p w:rsidR="005F57CE" w:rsidRDefault="005F57CE" w:rsidP="005F57CE">
      <w:pPr>
        <w:pStyle w:val="ListParagraph"/>
        <w:numPr>
          <w:ilvl w:val="0"/>
          <w:numId w:val="7"/>
        </w:numPr>
      </w:pPr>
      <w:r>
        <w:t>Thiết bị: Kết quả mã hóa được đóng thành từng block và truyền về host.</w:t>
      </w:r>
    </w:p>
    <w:p w:rsidR="005F57CE" w:rsidRDefault="005F57CE" w:rsidP="005F57CE">
      <w:pPr>
        <w:pStyle w:val="ListParagraph"/>
        <w:numPr>
          <w:ilvl w:val="0"/>
          <w:numId w:val="7"/>
        </w:numPr>
      </w:pPr>
      <w:r>
        <w:t>Host: Nhận kết quả mã hóa, lần lượt trải qua 2 quá trình giải mã lần lượt bằng khóa bất đối xứng và đối xứng.</w:t>
      </w:r>
    </w:p>
    <w:p w:rsidR="005F57CE" w:rsidRDefault="005F57CE" w:rsidP="005F57CE">
      <w:pPr>
        <w:pStyle w:val="ListParagraph"/>
        <w:numPr>
          <w:ilvl w:val="0"/>
          <w:numId w:val="7"/>
        </w:numPr>
      </w:pPr>
      <w:r>
        <w:t xml:space="preserve">Host: Kết quả giải mã sẽ được so khớp để xác định license thực. Nếu quá trình </w:t>
      </w:r>
      <w:r w:rsidR="00A8602A">
        <w:t xml:space="preserve">so khớp </w:t>
      </w:r>
      <w:r>
        <w:t>là hợp lệ</w:t>
      </w:r>
      <w:r w:rsidR="00A8602A">
        <w:t>, ứng dụng</w:t>
      </w:r>
      <w:r>
        <w:t xml:space="preserve"> sẽ được thực thi</w:t>
      </w:r>
      <w:r w:rsidR="00A8602A">
        <w:t xml:space="preserve"> đồng thời kích hoạt bộ đếm phục vụ cho quá trình xác nhận sự tồn tại của thiết bị về sau.</w:t>
      </w:r>
    </w:p>
    <w:p w:rsidR="00A8602A" w:rsidRDefault="00A8602A" w:rsidP="00A8602A">
      <w:pPr>
        <w:pStyle w:val="Heading3"/>
      </w:pPr>
      <w:bookmarkStart w:id="16" w:name="_Toc281090139"/>
      <w:r>
        <w:t>Các vấn đề</w:t>
      </w:r>
      <w:bookmarkEnd w:id="16"/>
    </w:p>
    <w:p w:rsidR="00A8602A" w:rsidRDefault="00A8602A" w:rsidP="00A8602A">
      <w:r>
        <w:t xml:space="preserve">Với các bước thực hiện trên, có một số </w:t>
      </w:r>
      <w:r w:rsidR="001A5485">
        <w:t>điểm thừa nhận</w:t>
      </w:r>
      <w:r>
        <w:t xml:space="preserve"> như sau:</w:t>
      </w:r>
    </w:p>
    <w:p w:rsidR="00A8602A" w:rsidRDefault="00A8602A" w:rsidP="00A8602A">
      <w:pPr>
        <w:pStyle w:val="ListParagraph"/>
        <w:numPr>
          <w:ilvl w:val="0"/>
          <w:numId w:val="7"/>
        </w:numPr>
      </w:pPr>
      <w:r>
        <w:t>License là linh hoạt. Nó có thể là một chuỗi các ký tự, ký số tùy thuộc vào ứng dụng phát triển sau này. Tuy nhiên, khi lưu trữ, giá trị này là cố định trong mỗi thiết bị.</w:t>
      </w:r>
    </w:p>
    <w:p w:rsidR="00A8602A" w:rsidRDefault="00A8602A" w:rsidP="00A8602A">
      <w:pPr>
        <w:pStyle w:val="ListParagraph"/>
        <w:numPr>
          <w:ilvl w:val="0"/>
          <w:numId w:val="7"/>
        </w:numPr>
      </w:pPr>
      <w:r>
        <w:t>Quá trình mã hóa – giải mã được thực hiện thông qua 2 lớp: AES và RSA.</w:t>
      </w:r>
    </w:p>
    <w:p w:rsidR="001A5485" w:rsidRDefault="001A5485" w:rsidP="00A8602A">
      <w:pPr>
        <w:pStyle w:val="ListParagraph"/>
        <w:numPr>
          <w:ilvl w:val="0"/>
          <w:numId w:val="7"/>
        </w:numPr>
      </w:pPr>
      <w:r>
        <w:t>Quá trình truyền nhận theo block, ta có thể tự định nghĩa riêng một phương thức truyền nhận với các quy ước dữ liệu riêng.</w:t>
      </w:r>
    </w:p>
    <w:p w:rsidR="00043704" w:rsidRDefault="001A5485" w:rsidP="00043704">
      <w:pPr>
        <w:pStyle w:val="ListParagraph"/>
        <w:numPr>
          <w:ilvl w:val="0"/>
          <w:numId w:val="7"/>
        </w:numPr>
        <w:spacing w:line="360" w:lineRule="auto"/>
      </w:pPr>
      <w:r>
        <w:t xml:space="preserve">Quá trình so khớp đơn thuần </w:t>
      </w:r>
      <w:r w:rsidR="001B35E3">
        <w:t>là so sánh từng byte dữ liệu.</w:t>
      </w:r>
    </w:p>
    <w:p w:rsidR="001A5485" w:rsidRDefault="001A5485" w:rsidP="00043704">
      <w:pPr>
        <w:pStyle w:val="ListParagraph"/>
        <w:spacing w:line="360" w:lineRule="auto"/>
        <w:ind w:left="0" w:firstLine="360"/>
      </w:pPr>
      <w:r>
        <w:t>Các thừa nhận trên sẽ dẫn ta tới những vấn đề cần phải giải quyết như sau:</w:t>
      </w:r>
    </w:p>
    <w:p w:rsidR="001A5485" w:rsidRDefault="001A5485" w:rsidP="001A5485">
      <w:pPr>
        <w:pStyle w:val="ListParagraph"/>
        <w:numPr>
          <w:ilvl w:val="0"/>
          <w:numId w:val="7"/>
        </w:numPr>
      </w:pPr>
      <w:r>
        <w:t>Bất cứ lần truyền dữ liệu nào từ thiết bị lên host đều cùng có một nội dung duy nhất. Vì license là cố định và các thuât toán mã hóa cũng cho cùng một kết quả đối với cùng một bản dữ liệu. Vì vậy, cần làm cho dữ liệu này động bằng cách thêm một giá trị thời gian lấy từ host để trộn vào license.</w:t>
      </w:r>
    </w:p>
    <w:p w:rsidR="001A5485" w:rsidRDefault="001A5485" w:rsidP="001A5485">
      <w:pPr>
        <w:pStyle w:val="ListParagraph"/>
        <w:numPr>
          <w:ilvl w:val="0"/>
          <w:numId w:val="7"/>
        </w:numPr>
      </w:pPr>
      <w:r>
        <w:t>Việc so khớp không thể thực hiện trực tiếp bằng cách so từng byte mà phải thông qua một hàm trung gian để xác định đó có phải license thực hay không.</w:t>
      </w:r>
    </w:p>
    <w:p w:rsidR="00CD64A3" w:rsidRDefault="00CD64A3" w:rsidP="00CD64A3">
      <w:pPr>
        <w:pStyle w:val="Heading2"/>
      </w:pPr>
      <w:bookmarkStart w:id="17" w:name="_Toc281090140"/>
      <w:r>
        <w:lastRenderedPageBreak/>
        <w:t>Xác nhận tồn tại thiết bị</w:t>
      </w:r>
      <w:bookmarkEnd w:id="17"/>
    </w:p>
    <w:p w:rsidR="00CD64A3" w:rsidRDefault="00CD64A3" w:rsidP="00CD64A3">
      <w:pPr>
        <w:pStyle w:val="Heading3"/>
      </w:pPr>
      <w:bookmarkStart w:id="18" w:name="_Toc281090141"/>
      <w:r>
        <w:t>Điều kiện kích hoạt quá trình</w:t>
      </w:r>
      <w:bookmarkEnd w:id="18"/>
      <w:r>
        <w:t xml:space="preserve"> </w:t>
      </w:r>
    </w:p>
    <w:p w:rsidR="00CD64A3" w:rsidRDefault="00CD64A3" w:rsidP="00CD64A3">
      <w:r>
        <w:t>Ứng dụng đang thực thi và đã hoàn tất hợp lệ việc xác nhận license.</w:t>
      </w:r>
    </w:p>
    <w:p w:rsidR="00CD64A3" w:rsidRDefault="00CD64A3" w:rsidP="00CD64A3">
      <w:pPr>
        <w:pStyle w:val="Heading3"/>
      </w:pPr>
      <w:bookmarkStart w:id="19" w:name="_Toc281090142"/>
      <w:r>
        <w:t>Các bước thực hiện</w:t>
      </w:r>
      <w:bookmarkEnd w:id="19"/>
    </w:p>
    <w:p w:rsidR="00060652" w:rsidRPr="00060652" w:rsidRDefault="00060652" w:rsidP="00060652">
      <w:r>
        <w:t>Tại host</w:t>
      </w:r>
    </w:p>
    <w:p w:rsidR="00CD64A3" w:rsidRDefault="00CD64A3" w:rsidP="00CD64A3">
      <w:pPr>
        <w:pStyle w:val="ListParagraph"/>
        <w:numPr>
          <w:ilvl w:val="0"/>
          <w:numId w:val="7"/>
        </w:numPr>
      </w:pPr>
      <w:r>
        <w:t>Host tăng dần bộ đếm, khi đến thời điểm xác nhận đã quy ước trước, lấy giá trị hiện tại trong bộ đếm, tạm gọi là l</w:t>
      </w:r>
      <w:r>
        <w:rPr>
          <w:vertAlign w:val="subscript"/>
        </w:rPr>
        <w:t>1</w:t>
      </w:r>
      <w:r>
        <w:t>.</w:t>
      </w:r>
    </w:p>
    <w:p w:rsidR="00CD64A3" w:rsidRDefault="00CD64A3" w:rsidP="00CD64A3">
      <w:pPr>
        <w:pStyle w:val="ListParagraph"/>
        <w:numPr>
          <w:ilvl w:val="0"/>
          <w:numId w:val="7"/>
        </w:numPr>
      </w:pPr>
      <w:r>
        <w:t>Từ l</w:t>
      </w:r>
      <w:r>
        <w:rPr>
          <w:vertAlign w:val="subscript"/>
        </w:rPr>
        <w:t>1</w:t>
      </w:r>
      <w:r>
        <w:t xml:space="preserve"> thông qua một hàm tuyến tính G, phát sinh một chuỗi L</w:t>
      </w:r>
      <w:r w:rsidRPr="00621205">
        <w:rPr>
          <w:vertAlign w:val="subscript"/>
        </w:rPr>
        <w:t>2</w:t>
      </w:r>
      <w:r>
        <w:t xml:space="preserve">. Ở đây độ dài chuỗi do </w:t>
      </w:r>
      <w:r w:rsidR="00621205">
        <w:t xml:space="preserve">giá trị </w:t>
      </w:r>
      <w:r>
        <w:t>l</w:t>
      </w:r>
      <w:r>
        <w:rPr>
          <w:vertAlign w:val="subscript"/>
        </w:rPr>
        <w:t>1</w:t>
      </w:r>
      <w:r>
        <w:t xml:space="preserve"> </w:t>
      </w:r>
      <w:r w:rsidR="00621205">
        <w:t>thông qua G quyết định.</w:t>
      </w:r>
    </w:p>
    <w:p w:rsidR="00621205" w:rsidRDefault="00621205" w:rsidP="00CD64A3">
      <w:pPr>
        <w:pStyle w:val="ListParagraph"/>
        <w:numPr>
          <w:ilvl w:val="0"/>
          <w:numId w:val="7"/>
        </w:numPr>
      </w:pPr>
      <w:r>
        <w:t>Lấy phần tử cuối cùng của L</w:t>
      </w:r>
      <w:r w:rsidRPr="00621205">
        <w:rPr>
          <w:vertAlign w:val="subscript"/>
        </w:rPr>
        <w:t>2</w:t>
      </w:r>
      <w:r>
        <w:t xml:space="preserve"> để phát sinh ra chuỗi L</w:t>
      </w:r>
      <w:r w:rsidRPr="00621205">
        <w:rPr>
          <w:vertAlign w:val="subscript"/>
        </w:rPr>
        <w:t>3</w:t>
      </w:r>
      <w:r w:rsidR="00060652">
        <w:rPr>
          <w:vertAlign w:val="subscript"/>
        </w:rPr>
        <w:t>H</w:t>
      </w:r>
      <w:r>
        <w:t xml:space="preserve"> theo cách tương tự bằng hàm tuyến tính G</w:t>
      </w:r>
    </w:p>
    <w:p w:rsidR="00CD64A3" w:rsidRDefault="00621205" w:rsidP="00CD64A3">
      <w:pPr>
        <w:pStyle w:val="ListParagraph"/>
        <w:numPr>
          <w:ilvl w:val="0"/>
          <w:numId w:val="7"/>
        </w:numPr>
      </w:pPr>
      <w:r>
        <w:t>Đưa kết quả L</w:t>
      </w:r>
      <w:r>
        <w:rPr>
          <w:vertAlign w:val="subscript"/>
        </w:rPr>
        <w:t>2</w:t>
      </w:r>
      <w:r w:rsidR="00060652">
        <w:t xml:space="preserve"> lần lượt qua 2 thuật toán mã hóa đối xứng và bất đối xứng để có được L</w:t>
      </w:r>
      <w:r w:rsidR="00060652">
        <w:rPr>
          <w:vertAlign w:val="subscript"/>
        </w:rPr>
        <w:t>2</w:t>
      </w:r>
      <w:r w:rsidR="00060652">
        <w:t>’’</w:t>
      </w:r>
    </w:p>
    <w:p w:rsidR="00060652" w:rsidRDefault="00060652" w:rsidP="00CD64A3">
      <w:pPr>
        <w:pStyle w:val="ListParagraph"/>
        <w:numPr>
          <w:ilvl w:val="0"/>
          <w:numId w:val="7"/>
        </w:numPr>
      </w:pPr>
      <w:r>
        <w:t>Đóng thành block và chuyển cho thiết bị</w:t>
      </w:r>
    </w:p>
    <w:p w:rsidR="00060652" w:rsidRDefault="00060652" w:rsidP="00060652">
      <w:pPr>
        <w:ind w:left="567" w:firstLine="0"/>
      </w:pPr>
      <w:r>
        <w:t>Tại thiết bị</w:t>
      </w:r>
    </w:p>
    <w:p w:rsidR="00060652" w:rsidRDefault="00060652" w:rsidP="00060652">
      <w:pPr>
        <w:pStyle w:val="ListParagraph"/>
        <w:numPr>
          <w:ilvl w:val="0"/>
          <w:numId w:val="7"/>
        </w:numPr>
      </w:pPr>
      <w:r>
        <w:t>Nhận L</w:t>
      </w:r>
      <w:r>
        <w:rPr>
          <w:vertAlign w:val="subscript"/>
        </w:rPr>
        <w:t>2</w:t>
      </w:r>
      <w:r>
        <w:t>’’, dùng 2 lần giải mã để chuyển về L</w:t>
      </w:r>
      <w:r>
        <w:rPr>
          <w:vertAlign w:val="subscript"/>
        </w:rPr>
        <w:t>2</w:t>
      </w:r>
    </w:p>
    <w:p w:rsidR="00060652" w:rsidRDefault="00060652" w:rsidP="00060652">
      <w:pPr>
        <w:pStyle w:val="ListParagraph"/>
        <w:numPr>
          <w:ilvl w:val="0"/>
          <w:numId w:val="7"/>
        </w:numPr>
      </w:pPr>
      <w:r>
        <w:t>Phát sinh L</w:t>
      </w:r>
      <w:r>
        <w:rPr>
          <w:vertAlign w:val="subscript"/>
        </w:rPr>
        <w:t>3D</w:t>
      </w:r>
      <w:r>
        <w:t xml:space="preserve"> từ L</w:t>
      </w:r>
      <w:r>
        <w:rPr>
          <w:vertAlign w:val="subscript"/>
        </w:rPr>
        <w:t>2</w:t>
      </w:r>
      <w:r>
        <w:t xml:space="preserve"> giống quá trình của host</w:t>
      </w:r>
    </w:p>
    <w:p w:rsidR="00060652" w:rsidRDefault="00060652" w:rsidP="00060652">
      <w:pPr>
        <w:pStyle w:val="ListParagraph"/>
        <w:numPr>
          <w:ilvl w:val="0"/>
          <w:numId w:val="7"/>
        </w:numPr>
      </w:pPr>
      <w:r>
        <w:t>Mã hóa (2 lớp) và truyền L</w:t>
      </w:r>
      <w:r>
        <w:rPr>
          <w:vertAlign w:val="subscript"/>
        </w:rPr>
        <w:t>3D</w:t>
      </w:r>
      <w:r>
        <w:t>’’ theo block</w:t>
      </w:r>
    </w:p>
    <w:p w:rsidR="00060652" w:rsidRDefault="00060652" w:rsidP="00060652">
      <w:pPr>
        <w:ind w:left="567" w:firstLine="0"/>
      </w:pPr>
      <w:r>
        <w:t>Tại host</w:t>
      </w:r>
    </w:p>
    <w:p w:rsidR="00060652" w:rsidRDefault="00060652" w:rsidP="00060652">
      <w:pPr>
        <w:pStyle w:val="ListParagraph"/>
        <w:numPr>
          <w:ilvl w:val="0"/>
          <w:numId w:val="7"/>
        </w:numPr>
      </w:pPr>
      <w:r>
        <w:t>Nhận L</w:t>
      </w:r>
      <w:r>
        <w:rPr>
          <w:vertAlign w:val="subscript"/>
        </w:rPr>
        <w:t>3D</w:t>
      </w:r>
      <w:r>
        <w:t>’’, giải mã 2 lớp để có được L</w:t>
      </w:r>
      <w:r>
        <w:rPr>
          <w:vertAlign w:val="subscript"/>
        </w:rPr>
        <w:t>3D</w:t>
      </w:r>
    </w:p>
    <w:p w:rsidR="00060652" w:rsidRDefault="00060652" w:rsidP="00060652">
      <w:pPr>
        <w:pStyle w:val="ListParagraph"/>
        <w:numPr>
          <w:ilvl w:val="0"/>
          <w:numId w:val="7"/>
        </w:numPr>
      </w:pPr>
      <w:r>
        <w:t>So khớp L</w:t>
      </w:r>
      <w:r>
        <w:rPr>
          <w:vertAlign w:val="subscript"/>
        </w:rPr>
        <w:t>3D</w:t>
      </w:r>
      <w:r>
        <w:t xml:space="preserve"> và L</w:t>
      </w:r>
      <w:r>
        <w:rPr>
          <w:vertAlign w:val="subscript"/>
        </w:rPr>
        <w:t>3H</w:t>
      </w:r>
      <w:r>
        <w:t xml:space="preserve">. </w:t>
      </w:r>
    </w:p>
    <w:p w:rsidR="00060652" w:rsidRDefault="00060652" w:rsidP="00060652">
      <w:pPr>
        <w:pStyle w:val="ListParagraph"/>
        <w:numPr>
          <w:ilvl w:val="0"/>
          <w:numId w:val="7"/>
        </w:numPr>
      </w:pPr>
      <w:r>
        <w:t>Nếu hợp lệ, tiếp tục chương trình. Ngược lại khóa chương trình.</w:t>
      </w:r>
    </w:p>
    <w:p w:rsidR="00060652" w:rsidRDefault="00060652" w:rsidP="0093035B">
      <w:pPr>
        <w:pStyle w:val="Heading3"/>
      </w:pPr>
      <w:bookmarkStart w:id="20" w:name="_Toc281090143"/>
      <w:r>
        <w:t>Các vấn đề</w:t>
      </w:r>
      <w:bookmarkEnd w:id="20"/>
    </w:p>
    <w:p w:rsidR="00F84B75" w:rsidRDefault="00F84B75" w:rsidP="00F84B75">
      <w:pPr>
        <w:pStyle w:val="Heading4"/>
      </w:pPr>
      <w:bookmarkStart w:id="21" w:name="_Toc281090144"/>
      <w:r>
        <w:t>Tràn số trong bộ đếm</w:t>
      </w:r>
      <w:bookmarkEnd w:id="21"/>
    </w:p>
    <w:p w:rsidR="00F84B75" w:rsidRPr="00F84B75" w:rsidRDefault="00F84B75" w:rsidP="00F84B75">
      <w:r>
        <w:t>Bộ đếm luôn được tăng lên ở mỗi nhịp đồng hồ sẽ dẫn đến nguy cơ bị tràn số. Ta giải quyết vấn đề này bằng cách khởi tạo lại giá trị này về 0 mỗi khi nó đạt đến một giới hạn nào đó.</w:t>
      </w:r>
    </w:p>
    <w:p w:rsidR="0093035B" w:rsidRDefault="0093035B" w:rsidP="0093035B">
      <w:pPr>
        <w:pStyle w:val="Heading4"/>
      </w:pPr>
      <w:bookmarkStart w:id="22" w:name="_Toc281090145"/>
      <w:r>
        <w:lastRenderedPageBreak/>
        <w:t>Hàm G</w:t>
      </w:r>
      <w:bookmarkEnd w:id="22"/>
    </w:p>
    <w:p w:rsidR="0093035B" w:rsidRDefault="0093035B" w:rsidP="0093035B">
      <w:r>
        <w:t>Đây là hàm chuyển đổi một giá trị số k bất kỳ thành một chuỗi L. Đề xuất cách phát sinh như sau:</w:t>
      </w:r>
    </w:p>
    <w:p w:rsidR="0093035B" w:rsidRDefault="0093035B" w:rsidP="0093035B">
      <w:pPr>
        <w:pStyle w:val="ListParagraph"/>
        <w:numPr>
          <w:ilvl w:val="0"/>
          <w:numId w:val="7"/>
        </w:numPr>
      </w:pPr>
      <w:r>
        <w:t>Từ k dùng phép mod để tính toán số phần tử cho chuỗi L.</w:t>
      </w:r>
    </w:p>
    <w:p w:rsidR="0093035B" w:rsidRDefault="0093035B" w:rsidP="0093035B">
      <w:pPr>
        <w:pStyle w:val="ListParagraph"/>
        <w:ind w:left="927"/>
      </w:pPr>
      <w:r>
        <w:t>Len(L) = k mod H , với H là hằng số chọn trong lúc cài đặt</w:t>
      </w:r>
    </w:p>
    <w:p w:rsidR="0093035B" w:rsidRDefault="0093035B" w:rsidP="0093035B">
      <w:pPr>
        <w:pStyle w:val="ListParagraph"/>
        <w:numPr>
          <w:ilvl w:val="0"/>
          <w:numId w:val="7"/>
        </w:numPr>
      </w:pPr>
      <w:r>
        <w:t>Phát sinh Len(L) phần tử lần lượt bằng hàm:</w:t>
      </w:r>
    </w:p>
    <w:p w:rsidR="0093035B" w:rsidRDefault="0093035B" w:rsidP="0093035B">
      <w:pPr>
        <w:pStyle w:val="ListParagraph"/>
        <w:ind w:left="927"/>
      </w:pPr>
      <w:r>
        <w:t>l</w:t>
      </w:r>
      <w:r>
        <w:rPr>
          <w:vertAlign w:val="subscript"/>
        </w:rPr>
        <w:t>i</w:t>
      </w:r>
      <w:r>
        <w:t xml:space="preserve"> = a*l</w:t>
      </w:r>
      <w:r>
        <w:rPr>
          <w:vertAlign w:val="subscript"/>
        </w:rPr>
        <w:t>i-1</w:t>
      </w:r>
      <w:r>
        <w:t xml:space="preserve"> + c</w:t>
      </w:r>
    </w:p>
    <w:p w:rsidR="0093035B" w:rsidRDefault="0093035B" w:rsidP="0093035B">
      <w:pPr>
        <w:pStyle w:val="ListParagraph"/>
        <w:ind w:left="927"/>
      </w:pPr>
      <w:r>
        <w:t>Trong đó phần tử l</w:t>
      </w:r>
      <w:r>
        <w:rPr>
          <w:vertAlign w:val="subscript"/>
        </w:rPr>
        <w:t>0</w:t>
      </w:r>
      <w:r>
        <w:t xml:space="preserve"> đầu tiên sẽ được phát sinh từ k</w:t>
      </w:r>
    </w:p>
    <w:p w:rsidR="0093035B" w:rsidRPr="0093035B" w:rsidRDefault="0093035B" w:rsidP="0093035B">
      <w:r>
        <w:t>Như vậy, một số k bất kỳ thông qua bước chuyển đổi trên sẽ được chuyển thành một chuỗi L.</w:t>
      </w:r>
    </w:p>
    <w:p w:rsidR="00CD64A3" w:rsidRDefault="00CE6CB5" w:rsidP="00CE6CB5">
      <w:pPr>
        <w:pStyle w:val="Heading2"/>
      </w:pPr>
      <w:bookmarkStart w:id="23" w:name="_Toc281090146"/>
      <w:r>
        <w:t>Giao tiếp giữa thiết bị và host</w:t>
      </w:r>
      <w:bookmarkEnd w:id="23"/>
    </w:p>
    <w:p w:rsidR="00CE6CB5" w:rsidRDefault="00CE6CB5" w:rsidP="00CE6CB5">
      <w:r>
        <w:t>Trong mô hình này, một vấn đề quan trọng khác là xác lập cách giao tiếp giữa host và thiết bị. Vấn đề này đòi hỏi một số tính chất sau:</w:t>
      </w:r>
    </w:p>
    <w:p w:rsidR="00CE6CB5" w:rsidRDefault="00CE6CB5" w:rsidP="00CE6CB5">
      <w:pPr>
        <w:pStyle w:val="ListParagraph"/>
        <w:numPr>
          <w:ilvl w:val="0"/>
          <w:numId w:val="7"/>
        </w:numPr>
      </w:pPr>
      <w:r>
        <w:t>Linh hoạt giữa các môi trường làm việc. Nghĩa là dễ dàng cài đặt, và sử dụng khi triển khai.</w:t>
      </w:r>
    </w:p>
    <w:p w:rsidR="00CE6CB5" w:rsidRDefault="00CE6CB5" w:rsidP="00CE6CB5">
      <w:pPr>
        <w:pStyle w:val="ListParagraph"/>
        <w:numPr>
          <w:ilvl w:val="0"/>
          <w:numId w:val="7"/>
        </w:numPr>
      </w:pPr>
      <w:r>
        <w:t>Giao tiếp đảm bảo tính an toàn.</w:t>
      </w:r>
    </w:p>
    <w:p w:rsidR="00BA401E" w:rsidRDefault="00BA401E" w:rsidP="00CE6CB5">
      <w:pPr>
        <w:pStyle w:val="ListParagraph"/>
        <w:numPr>
          <w:ilvl w:val="0"/>
          <w:numId w:val="7"/>
        </w:numPr>
      </w:pPr>
      <w:r>
        <w:t>Cấu trúc dữ liệu truyền phải dễ tinh chỉnh và mềm dẻo trong thay đổi cho phù hợp yêu cầu sử dụng</w:t>
      </w:r>
    </w:p>
    <w:p w:rsidR="00BA401E" w:rsidRDefault="00BA401E" w:rsidP="00BA401E">
      <w:pPr>
        <w:ind w:left="567" w:firstLine="0"/>
      </w:pPr>
      <w:r>
        <w:t>Với các yêu cầu đó, ta đề xuất hai cách giao tiếp như sau:</w:t>
      </w:r>
    </w:p>
    <w:p w:rsidR="00357B55" w:rsidRDefault="00BA401E" w:rsidP="00357B55">
      <w:pPr>
        <w:pStyle w:val="ListParagraph"/>
        <w:numPr>
          <w:ilvl w:val="0"/>
          <w:numId w:val="6"/>
        </w:numPr>
        <w:ind w:left="720"/>
      </w:pPr>
      <w:r>
        <w:t>Phát triển một driver usb riêng cho việc giao tiếp.</w:t>
      </w:r>
    </w:p>
    <w:p w:rsidR="00BA401E" w:rsidRDefault="00BA401E" w:rsidP="00357B55">
      <w:pPr>
        <w:ind w:left="360" w:firstLine="360"/>
      </w:pPr>
      <w:r>
        <w:t>Cách này đòi hỏi phải xây dựng hoàn chỉnh mô hình giao tiếp giữa ứng dụng và firmware, thêm vào đó, ta phải thiết kế riêng một mô hình giao tiếp cho một driver đứng trung gian. Ưu điểm của mô hình này là sự chặt chẽ trong cấu trúc dữ liệu truyền được thông nhất ngay từ ban đầu. Tuy nhiên, chính vì điều đó mà ta khó thay đổi được cấu trúc sau này nếu dùng cho một yêu cầu đặc thù nào khác.</w:t>
      </w:r>
      <w:r w:rsidR="00357B55">
        <w:t xml:space="preserve"> Thêm vào đó, viêc cài đặt driver cũng đòi hỏi phải tương thích với môi trường chạy ứng dụng.</w:t>
      </w:r>
    </w:p>
    <w:p w:rsidR="00357B55" w:rsidRDefault="00BA401E" w:rsidP="00357B55">
      <w:pPr>
        <w:pStyle w:val="ListParagraph"/>
        <w:numPr>
          <w:ilvl w:val="0"/>
          <w:numId w:val="6"/>
        </w:numPr>
        <w:ind w:left="720"/>
      </w:pPr>
      <w:r>
        <w:lastRenderedPageBreak/>
        <w:t xml:space="preserve">Sử dụng </w:t>
      </w:r>
      <w:r w:rsidR="00357B55">
        <w:t xml:space="preserve">thiết bị </w:t>
      </w:r>
      <w:r>
        <w:t>như HID</w:t>
      </w:r>
      <w:r w:rsidR="00357B55">
        <w:t xml:space="preserve"> (human interface device). </w:t>
      </w:r>
    </w:p>
    <w:p w:rsidR="00CE6CB5" w:rsidRDefault="00357B55" w:rsidP="00357B55">
      <w:pPr>
        <w:ind w:left="360" w:firstLine="360"/>
      </w:pPr>
      <w:r>
        <w:t>Theo cách này, môi trường Window sẽ tự động nhận thiết bị mà không cần phải xây dựng driver. Ưu điểm là sự linh hoạt trong việc định nghĩa dữ liệu truyền. Riêng về tính an toàn, không thể hoàn toàn kết luận được cách này có kém an toàn hơn hay không.</w:t>
      </w:r>
    </w:p>
    <w:p w:rsidR="00357B55" w:rsidRDefault="00357B55" w:rsidP="00357B55">
      <w:pPr>
        <w:ind w:left="360" w:firstLine="360"/>
      </w:pPr>
    </w:p>
    <w:p w:rsidR="00357B55" w:rsidRDefault="00357B55" w:rsidP="00357B55">
      <w:pPr>
        <w:ind w:left="360" w:firstLine="360"/>
      </w:pPr>
    </w:p>
    <w:p w:rsidR="00357B55" w:rsidRDefault="00357B55" w:rsidP="00357B55">
      <w:pPr>
        <w:ind w:left="360" w:firstLine="360"/>
      </w:pPr>
    </w:p>
    <w:p w:rsidR="00357B55" w:rsidRDefault="00357B55" w:rsidP="00357B55">
      <w:pPr>
        <w:ind w:left="360" w:firstLine="360"/>
      </w:pPr>
    </w:p>
    <w:p w:rsidR="00357B55" w:rsidRDefault="00357B55" w:rsidP="00357B55">
      <w:pPr>
        <w:pStyle w:val="Heading1"/>
      </w:pPr>
      <w:r>
        <w:tab/>
      </w:r>
      <w:bookmarkStart w:id="24" w:name="_Toc281090147"/>
      <w:r>
        <w:t>TIẾN ĐỘ THỰC HIỆN</w:t>
      </w:r>
      <w:bookmarkEnd w:id="24"/>
    </w:p>
    <w:p w:rsidR="00357B55" w:rsidRDefault="00357B55" w:rsidP="00357B55">
      <w:pPr>
        <w:pStyle w:val="Heading2"/>
      </w:pPr>
      <w:bookmarkStart w:id="25" w:name="_Toc281090148"/>
      <w:r>
        <w:t>Mô hình hiện tại</w:t>
      </w:r>
      <w:bookmarkEnd w:id="25"/>
    </w:p>
    <w:p w:rsidR="00357B55" w:rsidRDefault="00357B55" w:rsidP="00357B55">
      <w:r>
        <w:t>Về cơ bản, việc cài đặt được hiện thực hoàn toàn như mô tả. Tuy nhiên, do vấn đề thời gian, có một vài vấn đề chưa thực hiện được như sau:</w:t>
      </w:r>
    </w:p>
    <w:p w:rsidR="00357B55" w:rsidRDefault="00357B55" w:rsidP="00357B55">
      <w:pPr>
        <w:pStyle w:val="ListParagraph"/>
        <w:numPr>
          <w:ilvl w:val="0"/>
          <w:numId w:val="7"/>
        </w:numPr>
      </w:pPr>
      <w:r>
        <w:t>Thuật toán mã hóa và giải mã chỉ mới cài đặt phần khóa đối xứng AES</w:t>
      </w:r>
    </w:p>
    <w:p w:rsidR="00357B55" w:rsidRDefault="004C0570" w:rsidP="00357B55">
      <w:pPr>
        <w:pStyle w:val="ListParagraph"/>
        <w:numPr>
          <w:ilvl w:val="0"/>
          <w:numId w:val="7"/>
        </w:numPr>
      </w:pPr>
      <w:r>
        <w:t>Cách phát sinh trong hàm G chưa được hiện thực, hiện chỉ mới truyền đi chuỗi cố định trong quá trình xác nhận sự tồn tại thiết bị.</w:t>
      </w:r>
    </w:p>
    <w:p w:rsidR="004C0570" w:rsidRDefault="004C0570" w:rsidP="00357B55">
      <w:pPr>
        <w:pStyle w:val="ListParagraph"/>
        <w:numPr>
          <w:ilvl w:val="0"/>
          <w:numId w:val="7"/>
        </w:numPr>
      </w:pPr>
      <w:r>
        <w:t>Sử dụng cách giao tiếp HID</w:t>
      </w:r>
    </w:p>
    <w:p w:rsidR="004C0570" w:rsidRDefault="004C0570" w:rsidP="004C0570">
      <w:pPr>
        <w:pStyle w:val="Heading3"/>
      </w:pPr>
      <w:bookmarkStart w:id="26" w:name="_Toc281090149"/>
      <w:r>
        <w:t>Cách thực hiện</w:t>
      </w:r>
      <w:bookmarkEnd w:id="26"/>
    </w:p>
    <w:p w:rsidR="004C0570" w:rsidRDefault="004C0570" w:rsidP="004C0570">
      <w:r>
        <w:t>Sử dụng lại source code HID cho thiết bị tại trang chủ của Keil và thay đổi cho phù hợp với yêu cầu truyền từng block. (Ở source gốc, chỉ có thể truyền và nhận 1 byte). Về chi tiết cách sửa code sẽ viết trong một báo cáo sau.</w:t>
      </w:r>
    </w:p>
    <w:p w:rsidR="004C0570" w:rsidRDefault="004C0570" w:rsidP="004C0570">
      <w:r>
        <w:lastRenderedPageBreak/>
        <w:t>Ứng dụng ở host là một chương trình đơn giản. Khi chạy, chương trình sẽ ở trạng thái khóa nếu không có thiết bị. Sau khi đã xác nhận thành công license, cứ sau 5 giây, thực hiện xác nhận tồn tại thiết bị một lần.</w:t>
      </w:r>
    </w:p>
    <w:p w:rsidR="004C0570" w:rsidRDefault="004C0570" w:rsidP="004C0570">
      <w:pPr>
        <w:pStyle w:val="Heading3"/>
      </w:pPr>
      <w:bookmarkStart w:id="27" w:name="_Toc281090150"/>
      <w:r>
        <w:t>Nhận xét</w:t>
      </w:r>
      <w:bookmarkEnd w:id="27"/>
    </w:p>
    <w:p w:rsidR="004C0570" w:rsidRDefault="004C0570" w:rsidP="004C0570">
      <w:r>
        <w:t xml:space="preserve">Mục đích ở bước đầu là xem xét cách giao tiếp và xử lý ở cả hai hướng. </w:t>
      </w:r>
    </w:p>
    <w:p w:rsidR="004C0570" w:rsidRDefault="00274C01" w:rsidP="004C0570">
      <w:pPr>
        <w:pStyle w:val="ListParagraph"/>
        <w:numPr>
          <w:ilvl w:val="0"/>
          <w:numId w:val="7"/>
        </w:numPr>
      </w:pPr>
      <w:r>
        <w:t>Giao tiếp giữa hai hướng thông qua HID thuận lợi. Có thể dễ dàng định nghĩa kiểu dữ liệu muốn truyền.</w:t>
      </w:r>
    </w:p>
    <w:p w:rsidR="00274C01" w:rsidRDefault="00274C01" w:rsidP="004C0570">
      <w:pPr>
        <w:pStyle w:val="ListParagraph"/>
        <w:numPr>
          <w:ilvl w:val="0"/>
          <w:numId w:val="7"/>
        </w:numPr>
      </w:pPr>
      <w:r>
        <w:t>Thuật toán AES nhanh, khả năng hồi đáp là tức thời.</w:t>
      </w:r>
    </w:p>
    <w:p w:rsidR="00274C01" w:rsidRDefault="00274C01" w:rsidP="00274C01">
      <w:pPr>
        <w:pStyle w:val="Heading2"/>
      </w:pPr>
      <w:bookmarkStart w:id="28" w:name="_Toc281090151"/>
      <w:r>
        <w:t>Công việc kế tiếp</w:t>
      </w:r>
      <w:bookmarkEnd w:id="28"/>
    </w:p>
    <w:p w:rsidR="00274C01" w:rsidRPr="00274C01" w:rsidRDefault="00274C01" w:rsidP="00274C01">
      <w:r>
        <w:t>Việc tiếp theo là hoàn tất kịch bản còn thiếu đối với cách tiếp cận HID như cách phát sinh dữ liệu truyền trong xác nhận tồn tại thiết bị, thêm cài đặt RSA, định nghĩa cấu trúc dữ liệu truyền nhận. Ngoài ra, có thể sẽ cần xem xét và hiện thực hóa kịch bản đối với hướng phát triển một driver usb. Song song đó là xem xét hiệu quả thực thi của mô hình (cả về tính bảo mật lẫn thời gian thực hiện) với nền tảng phần cứng thiết bị.</w:t>
      </w:r>
    </w:p>
    <w:p w:rsidR="001A5485" w:rsidRPr="00A8602A" w:rsidRDefault="001A5485" w:rsidP="001A5485"/>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5F679D" w:rsidRDefault="005F679D" w:rsidP="0008291E"/>
    <w:sectPr w:rsidR="005F679D" w:rsidSect="0080366D">
      <w:headerReference w:type="even" r:id="rId31"/>
      <w:headerReference w:type="default" r:id="rId32"/>
      <w:footerReference w:type="even" r:id="rId33"/>
      <w:footerReference w:type="default" r:id="rId34"/>
      <w:footerReference w:type="first" r:id="rId35"/>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663" w:rsidRDefault="00F37663">
      <w:pPr>
        <w:spacing w:before="0" w:after="0" w:line="240" w:lineRule="auto"/>
      </w:pPr>
      <w:r>
        <w:separator/>
      </w:r>
    </w:p>
  </w:endnote>
  <w:endnote w:type="continuationSeparator" w:id="1">
    <w:p w:rsidR="00F37663" w:rsidRDefault="00F3766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C026C3">
    <w:pPr>
      <w:pStyle w:val="Footer"/>
      <w:framePr w:wrap="around" w:vAnchor="text" w:hAnchor="margin" w:xAlign="right" w:y="1"/>
      <w:rPr>
        <w:rStyle w:val="PageNumber"/>
      </w:rPr>
    </w:pPr>
    <w:r>
      <w:rPr>
        <w:rStyle w:val="PageNumber"/>
      </w:rPr>
      <w:fldChar w:fldCharType="begin"/>
    </w:r>
    <w:r w:rsidR="00AE15B5">
      <w:rPr>
        <w:rStyle w:val="PageNumber"/>
      </w:rPr>
      <w:instrText xml:space="preserve">PAGE  </w:instrText>
    </w:r>
    <w:r>
      <w:rPr>
        <w:rStyle w:val="PageNumber"/>
      </w:rPr>
      <w:fldChar w:fldCharType="separate"/>
    </w:r>
    <w:r w:rsidR="00AE15B5">
      <w:rPr>
        <w:rStyle w:val="PageNumber"/>
        <w:noProof/>
      </w:rPr>
      <w:t>4</w:t>
    </w:r>
    <w:r>
      <w:rPr>
        <w:rStyle w:val="PageNumber"/>
      </w:rPr>
      <w:fldChar w:fldCharType="end"/>
    </w:r>
  </w:p>
  <w:p w:rsidR="00AE15B5" w:rsidRDefault="00AE15B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C026C3">
    <w:pPr>
      <w:pStyle w:val="Footer"/>
      <w:jc w:val="center"/>
    </w:pPr>
    <w:r>
      <w:fldChar w:fldCharType="begin"/>
    </w:r>
    <w:r w:rsidR="00AE15B5">
      <w:instrText xml:space="preserve"> PAGE   \* MERGEFORMAT </w:instrText>
    </w:r>
    <w:r>
      <w:fldChar w:fldCharType="separate"/>
    </w:r>
    <w:r w:rsidR="00876CF8">
      <w:rPr>
        <w:noProof/>
      </w:rPr>
      <w:t>11</w:t>
    </w:r>
    <w:r>
      <w:fldChar w:fldCharType="end"/>
    </w:r>
  </w:p>
  <w:p w:rsidR="00AE15B5" w:rsidRDefault="00274C01" w:rsidP="002777DD">
    <w:pPr>
      <w:pStyle w:val="Footer"/>
      <w:tabs>
        <w:tab w:val="clear" w:pos="4320"/>
        <w:tab w:val="clear" w:pos="8640"/>
      </w:tabs>
      <w:ind w:right="360"/>
    </w:pPr>
    <w:r>
      <w:t>Vạn Duy Thanh Long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C026C3">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663" w:rsidRDefault="00F37663">
      <w:pPr>
        <w:spacing w:before="0" w:after="0" w:line="240" w:lineRule="auto"/>
      </w:pPr>
      <w:r>
        <w:separator/>
      </w:r>
    </w:p>
  </w:footnote>
  <w:footnote w:type="continuationSeparator" w:id="1">
    <w:p w:rsidR="00F37663" w:rsidRDefault="00F3766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C026C3">
    <w:pPr>
      <w:pStyle w:val="Header"/>
      <w:framePr w:wrap="around" w:vAnchor="text" w:hAnchor="margin" w:xAlign="center" w:y="1"/>
      <w:rPr>
        <w:rStyle w:val="PageNumber"/>
      </w:rPr>
    </w:pPr>
    <w:r>
      <w:rPr>
        <w:rStyle w:val="PageNumber"/>
      </w:rPr>
      <w:fldChar w:fldCharType="begin"/>
    </w:r>
    <w:r w:rsidR="00AE15B5">
      <w:rPr>
        <w:rStyle w:val="PageNumber"/>
      </w:rPr>
      <w:instrText xml:space="preserve">PAGE  </w:instrText>
    </w:r>
    <w:r>
      <w:rPr>
        <w:rStyle w:val="PageNumber"/>
      </w:rPr>
      <w:fldChar w:fldCharType="separate"/>
    </w:r>
    <w:r w:rsidR="00AE15B5">
      <w:rPr>
        <w:rStyle w:val="PageNumber"/>
        <w:noProof/>
      </w:rPr>
      <w:t>4</w:t>
    </w:r>
    <w:r>
      <w:rPr>
        <w:rStyle w:val="PageNumber"/>
      </w:rPr>
      <w:fldChar w:fldCharType="end"/>
    </w:r>
  </w:p>
  <w:p w:rsidR="00AE15B5" w:rsidRDefault="00AE15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AE15B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F7E64"/>
    <w:multiLevelType w:val="hybridMultilevel"/>
    <w:tmpl w:val="89502D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3">
    <w:nsid w:val="29416823"/>
    <w:multiLevelType w:val="hybridMultilevel"/>
    <w:tmpl w:val="DE005058"/>
    <w:lvl w:ilvl="0" w:tplc="A6EEA6E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2F742EED"/>
    <w:multiLevelType w:val="multilevel"/>
    <w:tmpl w:val="18DAE5E4"/>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94CB7"/>
    <w:multiLevelType w:val="hybridMultilevel"/>
    <w:tmpl w:val="15B2AD4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B261B8"/>
    <w:rsid w:val="000033DD"/>
    <w:rsid w:val="000123C3"/>
    <w:rsid w:val="000200F6"/>
    <w:rsid w:val="00037038"/>
    <w:rsid w:val="00043704"/>
    <w:rsid w:val="000510BD"/>
    <w:rsid w:val="00060652"/>
    <w:rsid w:val="000614A1"/>
    <w:rsid w:val="0008291E"/>
    <w:rsid w:val="00085C2A"/>
    <w:rsid w:val="000B4054"/>
    <w:rsid w:val="000B4A8D"/>
    <w:rsid w:val="000B67D0"/>
    <w:rsid w:val="000C78B9"/>
    <w:rsid w:val="000D132E"/>
    <w:rsid w:val="000D3B40"/>
    <w:rsid w:val="000E67D8"/>
    <w:rsid w:val="000F124A"/>
    <w:rsid w:val="000F1778"/>
    <w:rsid w:val="001074CC"/>
    <w:rsid w:val="00110930"/>
    <w:rsid w:val="001149E8"/>
    <w:rsid w:val="0014088D"/>
    <w:rsid w:val="00144836"/>
    <w:rsid w:val="0014673D"/>
    <w:rsid w:val="00147C0C"/>
    <w:rsid w:val="00154FA1"/>
    <w:rsid w:val="00194F66"/>
    <w:rsid w:val="001A2EB3"/>
    <w:rsid w:val="001A5173"/>
    <w:rsid w:val="001A5485"/>
    <w:rsid w:val="001A6E13"/>
    <w:rsid w:val="001A7733"/>
    <w:rsid w:val="001B35E3"/>
    <w:rsid w:val="001C2CFD"/>
    <w:rsid w:val="001C43F8"/>
    <w:rsid w:val="001C5555"/>
    <w:rsid w:val="001E2DEC"/>
    <w:rsid w:val="001E2EB4"/>
    <w:rsid w:val="001E2FC2"/>
    <w:rsid w:val="00201828"/>
    <w:rsid w:val="00212EA5"/>
    <w:rsid w:val="002338C0"/>
    <w:rsid w:val="0023493C"/>
    <w:rsid w:val="002446F6"/>
    <w:rsid w:val="002447A7"/>
    <w:rsid w:val="00254149"/>
    <w:rsid w:val="002555E2"/>
    <w:rsid w:val="00274C01"/>
    <w:rsid w:val="002760B0"/>
    <w:rsid w:val="002777DD"/>
    <w:rsid w:val="00282B6F"/>
    <w:rsid w:val="002B36BC"/>
    <w:rsid w:val="002C177F"/>
    <w:rsid w:val="002D27D6"/>
    <w:rsid w:val="002D2BC1"/>
    <w:rsid w:val="002E7C3D"/>
    <w:rsid w:val="002F79B2"/>
    <w:rsid w:val="0030215E"/>
    <w:rsid w:val="00306DEF"/>
    <w:rsid w:val="00307C60"/>
    <w:rsid w:val="003236AC"/>
    <w:rsid w:val="003407B3"/>
    <w:rsid w:val="00342929"/>
    <w:rsid w:val="0034347B"/>
    <w:rsid w:val="003450DC"/>
    <w:rsid w:val="00346295"/>
    <w:rsid w:val="00357B55"/>
    <w:rsid w:val="00362B2E"/>
    <w:rsid w:val="00367FC2"/>
    <w:rsid w:val="0037402B"/>
    <w:rsid w:val="00376FDC"/>
    <w:rsid w:val="00381B55"/>
    <w:rsid w:val="00382059"/>
    <w:rsid w:val="0039764B"/>
    <w:rsid w:val="003A0976"/>
    <w:rsid w:val="003B1691"/>
    <w:rsid w:val="003B3004"/>
    <w:rsid w:val="003B59C3"/>
    <w:rsid w:val="003C47AD"/>
    <w:rsid w:val="003C75F8"/>
    <w:rsid w:val="003C7C47"/>
    <w:rsid w:val="003E1A0D"/>
    <w:rsid w:val="003F04B4"/>
    <w:rsid w:val="00431E7C"/>
    <w:rsid w:val="004455C8"/>
    <w:rsid w:val="0045085C"/>
    <w:rsid w:val="004571CB"/>
    <w:rsid w:val="00461ACC"/>
    <w:rsid w:val="00474BFB"/>
    <w:rsid w:val="00483B15"/>
    <w:rsid w:val="00495ECF"/>
    <w:rsid w:val="0049691C"/>
    <w:rsid w:val="00496A30"/>
    <w:rsid w:val="004C03BA"/>
    <w:rsid w:val="004C0570"/>
    <w:rsid w:val="004C6025"/>
    <w:rsid w:val="004E230C"/>
    <w:rsid w:val="004E77A8"/>
    <w:rsid w:val="004F70A5"/>
    <w:rsid w:val="00502504"/>
    <w:rsid w:val="005050AA"/>
    <w:rsid w:val="00521A75"/>
    <w:rsid w:val="00544219"/>
    <w:rsid w:val="00551F69"/>
    <w:rsid w:val="00553B4E"/>
    <w:rsid w:val="00567D43"/>
    <w:rsid w:val="005C64FE"/>
    <w:rsid w:val="005D52AB"/>
    <w:rsid w:val="005E7B0E"/>
    <w:rsid w:val="005F57CE"/>
    <w:rsid w:val="005F679D"/>
    <w:rsid w:val="00613F10"/>
    <w:rsid w:val="006149A5"/>
    <w:rsid w:val="00616437"/>
    <w:rsid w:val="006171DA"/>
    <w:rsid w:val="00621205"/>
    <w:rsid w:val="0063024E"/>
    <w:rsid w:val="00635011"/>
    <w:rsid w:val="0063537F"/>
    <w:rsid w:val="00647578"/>
    <w:rsid w:val="00650BAB"/>
    <w:rsid w:val="006526F3"/>
    <w:rsid w:val="00654775"/>
    <w:rsid w:val="00657FE2"/>
    <w:rsid w:val="00675AA2"/>
    <w:rsid w:val="0068747D"/>
    <w:rsid w:val="0069506E"/>
    <w:rsid w:val="006B5659"/>
    <w:rsid w:val="006C4951"/>
    <w:rsid w:val="006E3623"/>
    <w:rsid w:val="006F3501"/>
    <w:rsid w:val="00704A94"/>
    <w:rsid w:val="00725630"/>
    <w:rsid w:val="00773B1B"/>
    <w:rsid w:val="0077629C"/>
    <w:rsid w:val="00781C7F"/>
    <w:rsid w:val="0079234F"/>
    <w:rsid w:val="007A1B78"/>
    <w:rsid w:val="007B108D"/>
    <w:rsid w:val="007B5999"/>
    <w:rsid w:val="007D281E"/>
    <w:rsid w:val="007F57BE"/>
    <w:rsid w:val="0080366D"/>
    <w:rsid w:val="008065B9"/>
    <w:rsid w:val="00811653"/>
    <w:rsid w:val="00815864"/>
    <w:rsid w:val="008226E3"/>
    <w:rsid w:val="008320AF"/>
    <w:rsid w:val="0083233D"/>
    <w:rsid w:val="008402AD"/>
    <w:rsid w:val="00841413"/>
    <w:rsid w:val="00855126"/>
    <w:rsid w:val="00857288"/>
    <w:rsid w:val="00876CF8"/>
    <w:rsid w:val="00890C21"/>
    <w:rsid w:val="008A2472"/>
    <w:rsid w:val="008A2E11"/>
    <w:rsid w:val="008A5C8C"/>
    <w:rsid w:val="008B534C"/>
    <w:rsid w:val="008D718E"/>
    <w:rsid w:val="008D75BA"/>
    <w:rsid w:val="008E1D23"/>
    <w:rsid w:val="008E1DEA"/>
    <w:rsid w:val="008F2B2F"/>
    <w:rsid w:val="00925920"/>
    <w:rsid w:val="0093035B"/>
    <w:rsid w:val="00940872"/>
    <w:rsid w:val="009510AD"/>
    <w:rsid w:val="0095410D"/>
    <w:rsid w:val="009816D4"/>
    <w:rsid w:val="0099086F"/>
    <w:rsid w:val="009C3C37"/>
    <w:rsid w:val="009C4AC8"/>
    <w:rsid w:val="009D0344"/>
    <w:rsid w:val="009D6389"/>
    <w:rsid w:val="009E3577"/>
    <w:rsid w:val="009F3EEE"/>
    <w:rsid w:val="00A00ED5"/>
    <w:rsid w:val="00A07152"/>
    <w:rsid w:val="00A17EF3"/>
    <w:rsid w:val="00A30351"/>
    <w:rsid w:val="00A3121F"/>
    <w:rsid w:val="00A40FEC"/>
    <w:rsid w:val="00A47FA1"/>
    <w:rsid w:val="00A56589"/>
    <w:rsid w:val="00A56B54"/>
    <w:rsid w:val="00A63511"/>
    <w:rsid w:val="00A64D49"/>
    <w:rsid w:val="00A765BD"/>
    <w:rsid w:val="00A84E4E"/>
    <w:rsid w:val="00A8602A"/>
    <w:rsid w:val="00AA3A2B"/>
    <w:rsid w:val="00AD007B"/>
    <w:rsid w:val="00AE15B5"/>
    <w:rsid w:val="00AE4F05"/>
    <w:rsid w:val="00B261B8"/>
    <w:rsid w:val="00B278E6"/>
    <w:rsid w:val="00B3307F"/>
    <w:rsid w:val="00B43794"/>
    <w:rsid w:val="00B43D29"/>
    <w:rsid w:val="00B47EC9"/>
    <w:rsid w:val="00B54367"/>
    <w:rsid w:val="00B71B74"/>
    <w:rsid w:val="00B9315A"/>
    <w:rsid w:val="00BA401E"/>
    <w:rsid w:val="00BA48A8"/>
    <w:rsid w:val="00BA607A"/>
    <w:rsid w:val="00BB3F59"/>
    <w:rsid w:val="00BD1E5D"/>
    <w:rsid w:val="00BE28E8"/>
    <w:rsid w:val="00BE7478"/>
    <w:rsid w:val="00BF3CAA"/>
    <w:rsid w:val="00BF5342"/>
    <w:rsid w:val="00C00898"/>
    <w:rsid w:val="00C026C3"/>
    <w:rsid w:val="00C06411"/>
    <w:rsid w:val="00C12D74"/>
    <w:rsid w:val="00C315E2"/>
    <w:rsid w:val="00C823A2"/>
    <w:rsid w:val="00C83A14"/>
    <w:rsid w:val="00C959FE"/>
    <w:rsid w:val="00CB1CD8"/>
    <w:rsid w:val="00CB3BAF"/>
    <w:rsid w:val="00CC6BEA"/>
    <w:rsid w:val="00CD64A3"/>
    <w:rsid w:val="00CE0CF6"/>
    <w:rsid w:val="00CE6CB5"/>
    <w:rsid w:val="00D05D0A"/>
    <w:rsid w:val="00D10A3F"/>
    <w:rsid w:val="00D354F2"/>
    <w:rsid w:val="00D35C3E"/>
    <w:rsid w:val="00D42BC0"/>
    <w:rsid w:val="00D42F03"/>
    <w:rsid w:val="00D52E09"/>
    <w:rsid w:val="00D77EDC"/>
    <w:rsid w:val="00D911EA"/>
    <w:rsid w:val="00D9690B"/>
    <w:rsid w:val="00DA269C"/>
    <w:rsid w:val="00DB1D1D"/>
    <w:rsid w:val="00DB4068"/>
    <w:rsid w:val="00DB773F"/>
    <w:rsid w:val="00DB78CD"/>
    <w:rsid w:val="00DC6342"/>
    <w:rsid w:val="00DC6895"/>
    <w:rsid w:val="00DD791C"/>
    <w:rsid w:val="00DF49C3"/>
    <w:rsid w:val="00E2424B"/>
    <w:rsid w:val="00E24F9F"/>
    <w:rsid w:val="00E27BB3"/>
    <w:rsid w:val="00E52AAA"/>
    <w:rsid w:val="00E652DC"/>
    <w:rsid w:val="00E75402"/>
    <w:rsid w:val="00E91EDF"/>
    <w:rsid w:val="00E96BB2"/>
    <w:rsid w:val="00EB07DC"/>
    <w:rsid w:val="00EC4641"/>
    <w:rsid w:val="00ED4BE0"/>
    <w:rsid w:val="00EF4D07"/>
    <w:rsid w:val="00F12F17"/>
    <w:rsid w:val="00F17482"/>
    <w:rsid w:val="00F234F4"/>
    <w:rsid w:val="00F256ED"/>
    <w:rsid w:val="00F32C26"/>
    <w:rsid w:val="00F37663"/>
    <w:rsid w:val="00F63C83"/>
    <w:rsid w:val="00F65C53"/>
    <w:rsid w:val="00F719A2"/>
    <w:rsid w:val="00F73971"/>
    <w:rsid w:val="00F84B75"/>
    <w:rsid w:val="00F94958"/>
    <w:rsid w:val="00FA4735"/>
    <w:rsid w:val="00FA5F8A"/>
    <w:rsid w:val="00FA7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rsid w:val="00085C2A"/>
    <w:pPr>
      <w:keepNext/>
      <w:numPr>
        <w:ilvl w:val="3"/>
        <w:numId w:val="1"/>
      </w:numPr>
      <w:outlineLvl w:val="3"/>
    </w:pPr>
    <w:rPr>
      <w:i/>
    </w:rPr>
  </w:style>
  <w:style w:type="paragraph" w:styleId="Heading5">
    <w:name w:val="heading 5"/>
    <w:basedOn w:val="Normal"/>
    <w:next w:val="Normal"/>
    <w:qFormat/>
    <w:rsid w:val="009816D4"/>
    <w:pPr>
      <w:keepNext/>
      <w:numPr>
        <w:ilvl w:val="4"/>
        <w:numId w:val="1"/>
      </w:numPr>
      <w:spacing w:before="60"/>
      <w:outlineLvl w:val="4"/>
    </w:pPr>
    <w:rPr>
      <w:i/>
    </w:rPr>
  </w:style>
  <w:style w:type="paragraph" w:styleId="Heading6">
    <w:name w:val="heading 6"/>
    <w:basedOn w:val="Normal"/>
    <w:next w:val="Normal"/>
    <w:qFormat/>
    <w:rsid w:val="009816D4"/>
    <w:pPr>
      <w:keepNext/>
      <w:numPr>
        <w:ilvl w:val="5"/>
        <w:numId w:val="1"/>
      </w:numPr>
      <w:outlineLvl w:val="5"/>
    </w:pPr>
    <w:rPr>
      <w:rFonts w:ascii="VNI-Times" w:hAnsi="VNI-Times"/>
      <w:b/>
      <w:i/>
      <w:sz w:val="24"/>
    </w:rPr>
  </w:style>
  <w:style w:type="paragraph" w:styleId="Heading7">
    <w:name w:val="heading 7"/>
    <w:basedOn w:val="Normal"/>
    <w:next w:val="Normal"/>
    <w:qFormat/>
    <w:rsid w:val="009816D4"/>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9816D4"/>
    <w:pPr>
      <w:numPr>
        <w:ilvl w:val="7"/>
        <w:numId w:val="1"/>
      </w:numPr>
      <w:spacing w:before="240" w:after="60"/>
      <w:outlineLvl w:val="7"/>
    </w:pPr>
    <w:rPr>
      <w:i/>
      <w:iCs/>
      <w:sz w:val="24"/>
      <w:szCs w:val="24"/>
    </w:rPr>
  </w:style>
  <w:style w:type="paragraph" w:styleId="Heading9">
    <w:name w:val="heading 9"/>
    <w:basedOn w:val="Normal"/>
    <w:next w:val="Normal"/>
    <w:qFormat/>
    <w:rsid w:val="009816D4"/>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816D4"/>
    <w:rPr>
      <w:b/>
    </w:rPr>
  </w:style>
  <w:style w:type="paragraph" w:customStyle="1" w:styleId="Content">
    <w:name w:val="Content"/>
    <w:rsid w:val="009816D4"/>
    <w:pPr>
      <w:jc w:val="center"/>
    </w:pPr>
    <w:rPr>
      <w:noProof/>
      <w:sz w:val="13"/>
    </w:rPr>
  </w:style>
  <w:style w:type="paragraph" w:styleId="DocumentMap">
    <w:name w:val="Document Map"/>
    <w:basedOn w:val="Normal"/>
    <w:semiHidden/>
    <w:rsid w:val="009816D4"/>
    <w:pPr>
      <w:shd w:val="clear" w:color="auto" w:fill="000080"/>
    </w:pPr>
    <w:rPr>
      <w:rFonts w:cs="Courier New"/>
      <w:sz w:val="20"/>
    </w:rPr>
  </w:style>
  <w:style w:type="paragraph" w:customStyle="1" w:styleId="Equation">
    <w:name w:val="Equation"/>
    <w:basedOn w:val="Normal"/>
    <w:rsid w:val="009816D4"/>
    <w:pPr>
      <w:tabs>
        <w:tab w:val="center" w:pos="2835"/>
        <w:tab w:val="right" w:pos="5387"/>
      </w:tabs>
      <w:spacing w:after="240" w:line="240" w:lineRule="auto"/>
      <w:ind w:firstLine="0"/>
      <w:jc w:val="left"/>
    </w:pPr>
  </w:style>
  <w:style w:type="paragraph" w:customStyle="1" w:styleId="Picture">
    <w:name w:val="Picture"/>
    <w:rsid w:val="009816D4"/>
    <w:pPr>
      <w:jc w:val="center"/>
    </w:pPr>
    <w:rPr>
      <w:noProof/>
    </w:rPr>
  </w:style>
  <w:style w:type="character" w:styleId="PageNumber">
    <w:name w:val="page number"/>
    <w:basedOn w:val="DefaultParagraphFont"/>
    <w:semiHidden/>
    <w:rsid w:val="009816D4"/>
  </w:style>
  <w:style w:type="paragraph" w:styleId="BodyTextIndent">
    <w:name w:val="Body Text Indent"/>
    <w:basedOn w:val="Normal"/>
    <w:semiHidden/>
    <w:rsid w:val="009816D4"/>
    <w:rPr>
      <w:b/>
    </w:rPr>
  </w:style>
  <w:style w:type="paragraph" w:styleId="Header">
    <w:name w:val="header"/>
    <w:basedOn w:val="Normal"/>
    <w:link w:val="HeaderChar"/>
    <w:uiPriority w:val="99"/>
    <w:rsid w:val="009816D4"/>
    <w:pPr>
      <w:tabs>
        <w:tab w:val="center" w:pos="4320"/>
        <w:tab w:val="right" w:pos="8640"/>
      </w:tabs>
    </w:pPr>
  </w:style>
  <w:style w:type="paragraph" w:styleId="Footer">
    <w:name w:val="footer"/>
    <w:basedOn w:val="Normal"/>
    <w:link w:val="FooterChar"/>
    <w:uiPriority w:val="99"/>
    <w:rsid w:val="009816D4"/>
    <w:pPr>
      <w:tabs>
        <w:tab w:val="center" w:pos="4320"/>
        <w:tab w:val="right" w:pos="8640"/>
      </w:tabs>
    </w:pPr>
  </w:style>
  <w:style w:type="paragraph" w:styleId="BodyText2">
    <w:name w:val="Body Text 2"/>
    <w:basedOn w:val="Normal"/>
    <w:semiHidden/>
    <w:rsid w:val="009816D4"/>
    <w:pPr>
      <w:spacing w:before="0" w:after="0" w:line="240" w:lineRule="auto"/>
      <w:ind w:firstLine="0"/>
      <w:jc w:val="left"/>
    </w:pPr>
    <w:rPr>
      <w:rFonts w:ascii="VNI-Times" w:hAnsi="VNI-Times"/>
      <w:i/>
      <w:sz w:val="24"/>
    </w:rPr>
  </w:style>
  <w:style w:type="paragraph" w:styleId="BodyText">
    <w:name w:val="Body Text"/>
    <w:basedOn w:val="Normal"/>
    <w:semiHidden/>
    <w:rsid w:val="009816D4"/>
    <w:pPr>
      <w:spacing w:before="0" w:line="240" w:lineRule="auto"/>
      <w:ind w:firstLine="285"/>
    </w:pPr>
    <w:rPr>
      <w:rFonts w:ascii="VNI-Centur" w:hAnsi="VNI-Centur"/>
    </w:rPr>
  </w:style>
  <w:style w:type="character" w:customStyle="1" w:styleId="BodyTextChar">
    <w:name w:val="Body Text Char"/>
    <w:rsid w:val="009816D4"/>
    <w:rPr>
      <w:rFonts w:ascii="VNI-Centur" w:hAnsi="VNI-Centur"/>
      <w:noProof w:val="0"/>
      <w:sz w:val="21"/>
      <w:lang w:val="en-US" w:eastAsia="en-US" w:bidi="ar-SA"/>
    </w:rPr>
  </w:style>
  <w:style w:type="paragraph" w:styleId="FootnoteText">
    <w:name w:val="footnote text"/>
    <w:basedOn w:val="Normal"/>
    <w:semiHidden/>
    <w:rsid w:val="009816D4"/>
    <w:pPr>
      <w:spacing w:before="0" w:after="0" w:line="240" w:lineRule="auto"/>
      <w:ind w:firstLine="0"/>
      <w:jc w:val="left"/>
    </w:pPr>
    <w:rPr>
      <w:rFonts w:ascii="VNI-Centur" w:hAnsi="VNI-Centur"/>
      <w:sz w:val="20"/>
    </w:rPr>
  </w:style>
  <w:style w:type="character" w:styleId="FootnoteReference">
    <w:name w:val="footnote reference"/>
    <w:semiHidden/>
    <w:rsid w:val="009816D4"/>
    <w:rPr>
      <w:vertAlign w:val="superscript"/>
    </w:rPr>
  </w:style>
  <w:style w:type="paragraph" w:styleId="BodyTextIndent2">
    <w:name w:val="Body Text Indent 2"/>
    <w:basedOn w:val="Normal"/>
    <w:semiHidden/>
    <w:rsid w:val="009816D4"/>
    <w:pPr>
      <w:spacing w:before="0" w:after="0" w:line="240" w:lineRule="auto"/>
      <w:ind w:firstLine="720"/>
      <w:jc w:val="left"/>
    </w:pPr>
    <w:rPr>
      <w:rFonts w:ascii="VNI-Times" w:hAnsi="VNI-Times"/>
      <w:i/>
      <w:sz w:val="24"/>
    </w:rPr>
  </w:style>
  <w:style w:type="paragraph" w:styleId="BodyText3">
    <w:name w:val="Body Text 3"/>
    <w:basedOn w:val="Normal"/>
    <w:semiHidden/>
    <w:rsid w:val="009816D4"/>
    <w:pPr>
      <w:spacing w:before="0" w:after="0" w:line="240" w:lineRule="auto"/>
      <w:ind w:firstLine="0"/>
      <w:jc w:val="left"/>
    </w:pPr>
    <w:rPr>
      <w:rFonts w:ascii="VNI-Times" w:hAnsi="VNI-Times"/>
      <w:sz w:val="20"/>
    </w:rPr>
  </w:style>
  <w:style w:type="character" w:styleId="Hyperlink">
    <w:name w:val="Hyperlink"/>
    <w:semiHidden/>
    <w:rsid w:val="009816D4"/>
    <w:rPr>
      <w:color w:val="0000FF"/>
      <w:u w:val="single"/>
    </w:rPr>
  </w:style>
  <w:style w:type="paragraph" w:styleId="TOC4">
    <w:name w:val="toc 4"/>
    <w:basedOn w:val="Normal"/>
    <w:next w:val="Normal"/>
    <w:autoRedefine/>
    <w:uiPriority w:val="39"/>
    <w:rsid w:val="009816D4"/>
    <w:pPr>
      <w:spacing w:before="0" w:after="0"/>
      <w:ind w:firstLine="0"/>
      <w:jc w:val="left"/>
    </w:pPr>
    <w:rPr>
      <w:sz w:val="22"/>
    </w:rPr>
  </w:style>
  <w:style w:type="paragraph" w:styleId="TOC5">
    <w:name w:val="toc 5"/>
    <w:basedOn w:val="Normal"/>
    <w:next w:val="Normal"/>
    <w:autoRedefine/>
    <w:semiHidden/>
    <w:rsid w:val="009816D4"/>
    <w:pPr>
      <w:spacing w:before="0" w:after="0"/>
      <w:ind w:firstLine="0"/>
      <w:jc w:val="left"/>
    </w:pPr>
    <w:rPr>
      <w:sz w:val="22"/>
    </w:rPr>
  </w:style>
  <w:style w:type="paragraph" w:styleId="TOC6">
    <w:name w:val="toc 6"/>
    <w:basedOn w:val="Normal"/>
    <w:next w:val="Normal"/>
    <w:autoRedefine/>
    <w:semiHidden/>
    <w:rsid w:val="009816D4"/>
    <w:pPr>
      <w:spacing w:before="0" w:after="0"/>
      <w:ind w:firstLine="0"/>
      <w:jc w:val="left"/>
    </w:pPr>
    <w:rPr>
      <w:sz w:val="22"/>
    </w:rPr>
  </w:style>
  <w:style w:type="paragraph" w:styleId="TOC7">
    <w:name w:val="toc 7"/>
    <w:basedOn w:val="Normal"/>
    <w:next w:val="Normal"/>
    <w:autoRedefine/>
    <w:semiHidden/>
    <w:rsid w:val="009816D4"/>
    <w:pPr>
      <w:spacing w:before="0" w:after="0"/>
      <w:ind w:firstLine="0"/>
      <w:jc w:val="left"/>
    </w:pPr>
    <w:rPr>
      <w:sz w:val="22"/>
    </w:rPr>
  </w:style>
  <w:style w:type="paragraph" w:styleId="TOC8">
    <w:name w:val="toc 8"/>
    <w:basedOn w:val="Normal"/>
    <w:next w:val="Normal"/>
    <w:autoRedefine/>
    <w:semiHidden/>
    <w:rsid w:val="009816D4"/>
    <w:pPr>
      <w:spacing w:before="0" w:after="0"/>
      <w:ind w:firstLine="0"/>
      <w:jc w:val="left"/>
    </w:pPr>
    <w:rPr>
      <w:sz w:val="22"/>
    </w:rPr>
  </w:style>
  <w:style w:type="paragraph" w:styleId="TOC9">
    <w:name w:val="toc 9"/>
    <w:basedOn w:val="Normal"/>
    <w:next w:val="Normal"/>
    <w:autoRedefine/>
    <w:semiHidden/>
    <w:rsid w:val="009816D4"/>
    <w:pPr>
      <w:spacing w:before="0" w:after="0"/>
      <w:ind w:firstLine="0"/>
      <w:jc w:val="left"/>
    </w:pPr>
    <w:rPr>
      <w:sz w:val="22"/>
    </w:rPr>
  </w:style>
  <w:style w:type="paragraph" w:styleId="BodyTextIndent3">
    <w:name w:val="Body Text Indent 3"/>
    <w:basedOn w:val="Normal"/>
    <w:semiHidden/>
    <w:rsid w:val="009816D4"/>
    <w:pPr>
      <w:spacing w:before="0" w:after="0" w:line="240" w:lineRule="auto"/>
      <w:ind w:firstLine="720"/>
      <w:jc w:val="left"/>
    </w:pPr>
    <w:rPr>
      <w:rFonts w:ascii="VNI-Times" w:hAnsi="VNI-Times"/>
      <w:sz w:val="24"/>
    </w:rPr>
  </w:style>
  <w:style w:type="paragraph" w:styleId="PlainText">
    <w:name w:val="Plain Text"/>
    <w:basedOn w:val="Normal"/>
    <w:semiHidden/>
    <w:rsid w:val="009816D4"/>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rsid w:val="009816D4"/>
    <w:pPr>
      <w:spacing w:before="360" w:after="360"/>
      <w:ind w:firstLine="0"/>
      <w:jc w:val="left"/>
    </w:pPr>
    <w:rPr>
      <w:b/>
      <w:sz w:val="22"/>
    </w:rPr>
  </w:style>
  <w:style w:type="paragraph" w:styleId="TOC2">
    <w:name w:val="toc 2"/>
    <w:basedOn w:val="Normal"/>
    <w:next w:val="Normal"/>
    <w:autoRedefine/>
    <w:uiPriority w:val="39"/>
    <w:rsid w:val="009816D4"/>
    <w:pPr>
      <w:spacing w:before="0" w:after="0"/>
      <w:ind w:firstLine="0"/>
      <w:jc w:val="left"/>
    </w:pPr>
    <w:rPr>
      <w:sz w:val="20"/>
    </w:rPr>
  </w:style>
  <w:style w:type="paragraph" w:styleId="TOC3">
    <w:name w:val="toc 3"/>
    <w:basedOn w:val="Normal"/>
    <w:next w:val="Normal"/>
    <w:autoRedefine/>
    <w:uiPriority w:val="39"/>
    <w:rsid w:val="009816D4"/>
    <w:pPr>
      <w:spacing w:before="0" w:after="0"/>
      <w:ind w:firstLine="0"/>
      <w:jc w:val="left"/>
    </w:pPr>
    <w:rPr>
      <w:sz w:val="22"/>
    </w:rPr>
  </w:style>
  <w:style w:type="character" w:styleId="FollowedHyperlink">
    <w:name w:val="FollowedHyperlink"/>
    <w:semiHidden/>
    <w:rsid w:val="009816D4"/>
    <w:rPr>
      <w:color w:val="800080"/>
      <w:u w:val="single"/>
    </w:rPr>
  </w:style>
  <w:style w:type="paragraph" w:styleId="ListBullet2">
    <w:name w:val="List Bullet 2"/>
    <w:basedOn w:val="Normal"/>
    <w:autoRedefine/>
    <w:semiHidden/>
    <w:rsid w:val="009816D4"/>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9816D4"/>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9816D4"/>
    <w:pPr>
      <w:spacing w:line="240" w:lineRule="auto"/>
      <w:ind w:firstLine="0"/>
      <w:jc w:val="left"/>
    </w:pPr>
    <w:rPr>
      <w:rFonts w:ascii="VNI-Times" w:hAnsi="VNI-Times"/>
      <w:i/>
      <w:sz w:val="24"/>
      <w:u w:val="single"/>
    </w:rPr>
  </w:style>
  <w:style w:type="paragraph" w:customStyle="1" w:styleId="Exercise">
    <w:name w:val="Exercise"/>
    <w:basedOn w:val="Normal"/>
    <w:rsid w:val="009816D4"/>
    <w:pPr>
      <w:numPr>
        <w:numId w:val="2"/>
      </w:numPr>
    </w:pPr>
  </w:style>
  <w:style w:type="paragraph" w:customStyle="1" w:styleId="ExerciseNumber">
    <w:name w:val="Exercise Number"/>
    <w:basedOn w:val="Normal"/>
    <w:rsid w:val="009816D4"/>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uiPriority w:val="99"/>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 w:type="character" w:customStyle="1" w:styleId="apple-style-span">
    <w:name w:val="apple-style-span"/>
    <w:basedOn w:val="DefaultParagraphFont"/>
    <w:rsid w:val="00A47FA1"/>
  </w:style>
  <w:style w:type="character" w:customStyle="1" w:styleId="apple-converted-space">
    <w:name w:val="apple-converted-space"/>
    <w:basedOn w:val="DefaultParagraphFont"/>
    <w:rsid w:val="00855126"/>
  </w:style>
  <w:style w:type="character" w:styleId="HTMLTypewriter">
    <w:name w:val="HTML Typewriter"/>
    <w:basedOn w:val="DefaultParagraphFont"/>
    <w:uiPriority w:val="99"/>
    <w:semiHidden/>
    <w:unhideWhenUsed/>
    <w:rsid w:val="00855126"/>
    <w:rPr>
      <w:rFonts w:ascii="Courier New" w:eastAsia="Times New Roman" w:hAnsi="Courier New" w:cs="Courier New"/>
      <w:sz w:val="20"/>
      <w:szCs w:val="20"/>
    </w:rPr>
  </w:style>
  <w:style w:type="character" w:customStyle="1" w:styleId="editsection">
    <w:name w:val="editsection"/>
    <w:basedOn w:val="DefaultParagraphFont"/>
    <w:rsid w:val="00855126"/>
  </w:style>
  <w:style w:type="character" w:customStyle="1" w:styleId="mw-headline">
    <w:name w:val="mw-headline"/>
    <w:basedOn w:val="DefaultParagraphFont"/>
    <w:rsid w:val="00855126"/>
  </w:style>
  <w:style w:type="character" w:customStyle="1" w:styleId="texhtml">
    <w:name w:val="texhtml"/>
    <w:basedOn w:val="DefaultParagraphFont"/>
    <w:rsid w:val="00855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29"/>
      </w:numPr>
      <w:ind w:left="284" w:hanging="284"/>
    </w:pPr>
    <w:rPr>
      <w:rFonts w:eastAsia="Calibri"/>
      <w:b/>
      <w:sz w:val="36"/>
      <w:szCs w:val="26"/>
    </w:rPr>
  </w:style>
  <w:style w:type="paragraph" w:customStyle="1" w:styleId="nmal">
    <w:name w:val="nmal"/>
    <w:basedOn w:val="Normal"/>
    <w:qFormat/>
    <w:rsid w:val="00BE7478"/>
    <w:pPr>
      <w:numPr>
        <w:numId w:val="30"/>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r="http://schemas.openxmlformats.org/officeDocument/2006/relationships" xmlns:w="http://schemas.openxmlformats.org/wordprocessingml/2006/main">
  <w:divs>
    <w:div w:id="737946722">
      <w:bodyDiv w:val="1"/>
      <w:marLeft w:val="0"/>
      <w:marRight w:val="0"/>
      <w:marTop w:val="0"/>
      <w:marBottom w:val="0"/>
      <w:divBdr>
        <w:top w:val="none" w:sz="0" w:space="0" w:color="auto"/>
        <w:left w:val="none" w:sz="0" w:space="0" w:color="auto"/>
        <w:bottom w:val="none" w:sz="0" w:space="0" w:color="auto"/>
        <w:right w:val="none" w:sz="0" w:space="0" w:color="auto"/>
      </w:divBdr>
    </w:div>
    <w:div w:id="1636989965">
      <w:bodyDiv w:val="1"/>
      <w:marLeft w:val="0"/>
      <w:marRight w:val="0"/>
      <w:marTop w:val="0"/>
      <w:marBottom w:val="0"/>
      <w:divBdr>
        <w:top w:val="none" w:sz="0" w:space="0" w:color="auto"/>
        <w:left w:val="none" w:sz="0" w:space="0" w:color="auto"/>
        <w:bottom w:val="none" w:sz="0" w:space="0" w:color="auto"/>
        <w:right w:val="none" w:sz="0" w:space="0" w:color="auto"/>
      </w:divBdr>
    </w:div>
    <w:div w:id="1661494234">
      <w:bodyDiv w:val="1"/>
      <w:marLeft w:val="0"/>
      <w:marRight w:val="0"/>
      <w:marTop w:val="0"/>
      <w:marBottom w:val="0"/>
      <w:divBdr>
        <w:top w:val="none" w:sz="0" w:space="0" w:color="auto"/>
        <w:left w:val="none" w:sz="0" w:space="0" w:color="auto"/>
        <w:bottom w:val="none" w:sz="0" w:space="0" w:color="auto"/>
        <w:right w:val="none" w:sz="0" w:space="0" w:color="auto"/>
      </w:divBdr>
    </w:div>
    <w:div w:id="1863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wikipedia.org/wiki/Kh%C3%B3a_c%C3%B4ng_khai"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vi.wikipedia.org/wiki/Kh%C3%B3a_(m%E1%BA%ADt_m%C3%A3)"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ndex.php?title=Kh%C3%B3a_b%C3%AD_m%E1%BA%ADt&amp;action=edit&amp;redlink=1"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E338-3ACF-4916-921F-7494F2AF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Dongle</vt:lpstr>
    </vt:vector>
  </TitlesOfParts>
  <Company>Khoa Cong Nghe Thong Tin - DHKHTN</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Dongle</dc:title>
  <dc:creator>Van Duy Thanh Long</dc:creator>
  <dc:description/>
  <cp:lastModifiedBy>HotGa</cp:lastModifiedBy>
  <cp:revision>24</cp:revision>
  <cp:lastPrinted>2009-03-09T05:30:00Z</cp:lastPrinted>
  <dcterms:created xsi:type="dcterms:W3CDTF">2010-12-22T07:15:00Z</dcterms:created>
  <dcterms:modified xsi:type="dcterms:W3CDTF">2011-02-15T14:42:00Z</dcterms:modified>
  <cp:category>Report</cp:category>
</cp:coreProperties>
</file>