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2B4" w:rsidRPr="001F3F5D" w:rsidRDefault="001F3F5D" w:rsidP="001F3F5D">
      <w:pPr>
        <w:jc w:val="center"/>
      </w:pPr>
      <w:r>
        <w:t>MỤC LỤC</w:t>
      </w:r>
    </w:p>
    <w:p w:rsidR="000E32B4" w:rsidRDefault="000E32B4" w:rsidP="00E304D4">
      <w:pPr>
        <w:jc w:val="both"/>
      </w:pPr>
    </w:p>
    <w:p w:rsidR="00621626" w:rsidRDefault="0041068B">
      <w:pPr>
        <w:pStyle w:val="TOC1"/>
        <w:rPr>
          <w:rFonts w:asciiTheme="minorHAnsi" w:eastAsiaTheme="minorEastAsia" w:hAnsiTheme="minorHAnsi" w:cstheme="minorBidi"/>
          <w:b w:val="0"/>
          <w:bCs w:val="0"/>
          <w:sz w:val="22"/>
          <w:szCs w:val="22"/>
        </w:rPr>
      </w:pPr>
      <w:r w:rsidRPr="0041068B">
        <w:fldChar w:fldCharType="begin"/>
      </w:r>
      <w:r w:rsidR="000E32B4">
        <w:instrText xml:space="preserve"> TOC \o "1-3" \h \z </w:instrText>
      </w:r>
      <w:r w:rsidRPr="0041068B">
        <w:fldChar w:fldCharType="separate"/>
      </w:r>
      <w:hyperlink w:anchor="_Toc273655342" w:history="1">
        <w:r w:rsidR="00621626" w:rsidRPr="00D5764B">
          <w:rPr>
            <w:rStyle w:val="Hyperlink"/>
          </w:rPr>
          <w:t>Định h</w:t>
        </w:r>
        <w:r w:rsidR="00621626" w:rsidRPr="00D5764B">
          <w:rPr>
            <w:rStyle w:val="Hyperlink"/>
            <w:rFonts w:hint="eastAsia"/>
          </w:rPr>
          <w:t>ư</w:t>
        </w:r>
        <w:r w:rsidR="00621626" w:rsidRPr="00D5764B">
          <w:rPr>
            <w:rStyle w:val="Hyperlink"/>
          </w:rPr>
          <w:t>ớng thiết kế mô hình</w:t>
        </w:r>
        <w:r w:rsidR="00621626">
          <w:rPr>
            <w:webHidden/>
          </w:rPr>
          <w:tab/>
        </w:r>
        <w:r>
          <w:rPr>
            <w:webHidden/>
          </w:rPr>
          <w:fldChar w:fldCharType="begin"/>
        </w:r>
        <w:r w:rsidR="00621626">
          <w:rPr>
            <w:webHidden/>
          </w:rPr>
          <w:instrText xml:space="preserve"> PAGEREF _Toc273655342 \h </w:instrText>
        </w:r>
        <w:r>
          <w:rPr>
            <w:webHidden/>
          </w:rPr>
        </w:r>
        <w:r>
          <w:rPr>
            <w:webHidden/>
          </w:rPr>
          <w:fldChar w:fldCharType="separate"/>
        </w:r>
        <w:r w:rsidR="00621626">
          <w:rPr>
            <w:webHidden/>
          </w:rPr>
          <w:t>2</w:t>
        </w:r>
        <w:r>
          <w:rPr>
            <w:webHidden/>
          </w:rPr>
          <w:fldChar w:fldCharType="end"/>
        </w:r>
      </w:hyperlink>
    </w:p>
    <w:p w:rsidR="00621626" w:rsidRDefault="0041068B">
      <w:pPr>
        <w:pStyle w:val="TOC2"/>
        <w:tabs>
          <w:tab w:val="right" w:leader="dot" w:pos="9019"/>
        </w:tabs>
        <w:rPr>
          <w:rFonts w:asciiTheme="minorHAnsi" w:eastAsiaTheme="minorEastAsia" w:hAnsiTheme="minorHAnsi" w:cstheme="minorBidi"/>
          <w:noProof/>
          <w:sz w:val="22"/>
          <w:szCs w:val="22"/>
        </w:rPr>
      </w:pPr>
      <w:hyperlink w:anchor="_Toc273655343" w:history="1">
        <w:r w:rsidR="00621626" w:rsidRPr="00D5764B">
          <w:rPr>
            <w:rStyle w:val="Hyperlink"/>
            <w:noProof/>
          </w:rPr>
          <w:t>1.1 Lựa chọn dữ liệu:</w:t>
        </w:r>
        <w:r w:rsidR="00621626">
          <w:rPr>
            <w:noProof/>
            <w:webHidden/>
          </w:rPr>
          <w:tab/>
        </w:r>
        <w:r>
          <w:rPr>
            <w:noProof/>
            <w:webHidden/>
          </w:rPr>
          <w:fldChar w:fldCharType="begin"/>
        </w:r>
        <w:r w:rsidR="00621626">
          <w:rPr>
            <w:noProof/>
            <w:webHidden/>
          </w:rPr>
          <w:instrText xml:space="preserve"> PAGEREF _Toc273655343 \h </w:instrText>
        </w:r>
        <w:r>
          <w:rPr>
            <w:noProof/>
            <w:webHidden/>
          </w:rPr>
        </w:r>
        <w:r>
          <w:rPr>
            <w:noProof/>
            <w:webHidden/>
          </w:rPr>
          <w:fldChar w:fldCharType="separate"/>
        </w:r>
        <w:r w:rsidR="00621626">
          <w:rPr>
            <w:noProof/>
            <w:webHidden/>
          </w:rPr>
          <w:t>2</w:t>
        </w:r>
        <w:r>
          <w:rPr>
            <w:noProof/>
            <w:webHidden/>
          </w:rPr>
          <w:fldChar w:fldCharType="end"/>
        </w:r>
      </w:hyperlink>
    </w:p>
    <w:p w:rsidR="00621626" w:rsidRDefault="0041068B">
      <w:pPr>
        <w:pStyle w:val="TOC2"/>
        <w:tabs>
          <w:tab w:val="right" w:leader="dot" w:pos="9019"/>
        </w:tabs>
        <w:rPr>
          <w:rFonts w:asciiTheme="minorHAnsi" w:eastAsiaTheme="minorEastAsia" w:hAnsiTheme="minorHAnsi" w:cstheme="minorBidi"/>
          <w:noProof/>
          <w:sz w:val="22"/>
          <w:szCs w:val="22"/>
        </w:rPr>
      </w:pPr>
      <w:hyperlink w:anchor="_Toc273655344" w:history="1">
        <w:r w:rsidR="00621626" w:rsidRPr="00D5764B">
          <w:rPr>
            <w:rStyle w:val="Hyperlink"/>
            <w:noProof/>
          </w:rPr>
          <w:t>1.2 Tiền xử lý dữ liệu:</w:t>
        </w:r>
        <w:r w:rsidR="00621626">
          <w:rPr>
            <w:noProof/>
            <w:webHidden/>
          </w:rPr>
          <w:tab/>
        </w:r>
        <w:r>
          <w:rPr>
            <w:noProof/>
            <w:webHidden/>
          </w:rPr>
          <w:fldChar w:fldCharType="begin"/>
        </w:r>
        <w:r w:rsidR="00621626">
          <w:rPr>
            <w:noProof/>
            <w:webHidden/>
          </w:rPr>
          <w:instrText xml:space="preserve"> PAGEREF _Toc273655344 \h </w:instrText>
        </w:r>
        <w:r>
          <w:rPr>
            <w:noProof/>
            <w:webHidden/>
          </w:rPr>
        </w:r>
        <w:r>
          <w:rPr>
            <w:noProof/>
            <w:webHidden/>
          </w:rPr>
          <w:fldChar w:fldCharType="separate"/>
        </w:r>
        <w:r w:rsidR="00621626">
          <w:rPr>
            <w:noProof/>
            <w:webHidden/>
          </w:rPr>
          <w:t>2</w:t>
        </w:r>
        <w:r>
          <w:rPr>
            <w:noProof/>
            <w:webHidden/>
          </w:rPr>
          <w:fldChar w:fldCharType="end"/>
        </w:r>
      </w:hyperlink>
    </w:p>
    <w:p w:rsidR="00621626" w:rsidRDefault="0041068B">
      <w:pPr>
        <w:pStyle w:val="TOC2"/>
        <w:tabs>
          <w:tab w:val="right" w:leader="dot" w:pos="9019"/>
        </w:tabs>
        <w:rPr>
          <w:rFonts w:asciiTheme="minorHAnsi" w:eastAsiaTheme="minorEastAsia" w:hAnsiTheme="minorHAnsi" w:cstheme="minorBidi"/>
          <w:noProof/>
          <w:sz w:val="22"/>
          <w:szCs w:val="22"/>
        </w:rPr>
      </w:pPr>
      <w:hyperlink w:anchor="_Toc273655345" w:history="1">
        <w:r w:rsidR="00621626" w:rsidRPr="00D5764B">
          <w:rPr>
            <w:rStyle w:val="Hyperlink"/>
            <w:noProof/>
          </w:rPr>
          <w:t>1.3 Chuẩn hóa dữ liệu:</w:t>
        </w:r>
        <w:r w:rsidR="00621626">
          <w:rPr>
            <w:noProof/>
            <w:webHidden/>
          </w:rPr>
          <w:tab/>
        </w:r>
        <w:r>
          <w:rPr>
            <w:noProof/>
            <w:webHidden/>
          </w:rPr>
          <w:fldChar w:fldCharType="begin"/>
        </w:r>
        <w:r w:rsidR="00621626">
          <w:rPr>
            <w:noProof/>
            <w:webHidden/>
          </w:rPr>
          <w:instrText xml:space="preserve"> PAGEREF _Toc273655345 \h </w:instrText>
        </w:r>
        <w:r>
          <w:rPr>
            <w:noProof/>
            <w:webHidden/>
          </w:rPr>
        </w:r>
        <w:r>
          <w:rPr>
            <w:noProof/>
            <w:webHidden/>
          </w:rPr>
          <w:fldChar w:fldCharType="separate"/>
        </w:r>
        <w:r w:rsidR="00621626">
          <w:rPr>
            <w:noProof/>
            <w:webHidden/>
          </w:rPr>
          <w:t>2</w:t>
        </w:r>
        <w:r>
          <w:rPr>
            <w:noProof/>
            <w:webHidden/>
          </w:rPr>
          <w:fldChar w:fldCharType="end"/>
        </w:r>
      </w:hyperlink>
    </w:p>
    <w:p w:rsidR="00621626" w:rsidRDefault="0041068B">
      <w:pPr>
        <w:pStyle w:val="TOC2"/>
        <w:tabs>
          <w:tab w:val="right" w:leader="dot" w:pos="9019"/>
        </w:tabs>
        <w:rPr>
          <w:rFonts w:asciiTheme="minorHAnsi" w:eastAsiaTheme="minorEastAsia" w:hAnsiTheme="minorHAnsi" w:cstheme="minorBidi"/>
          <w:noProof/>
          <w:sz w:val="22"/>
          <w:szCs w:val="22"/>
        </w:rPr>
      </w:pPr>
      <w:hyperlink w:anchor="_Toc273655346" w:history="1">
        <w:r w:rsidR="00621626" w:rsidRPr="00D5764B">
          <w:rPr>
            <w:rStyle w:val="Hyperlink"/>
            <w:noProof/>
          </w:rPr>
          <w:t>1.4 Cấu trúc mạng N</w:t>
        </w:r>
        <w:r w:rsidR="00621626" w:rsidRPr="00D5764B">
          <w:rPr>
            <w:rStyle w:val="Hyperlink"/>
            <w:rFonts w:hint="eastAsia"/>
            <w:noProof/>
          </w:rPr>
          <w:t>ơ</w:t>
        </w:r>
        <w:r w:rsidR="00621626" w:rsidRPr="00D5764B">
          <w:rPr>
            <w:rStyle w:val="Hyperlink"/>
            <w:noProof/>
          </w:rPr>
          <w:t>ron:</w:t>
        </w:r>
        <w:r w:rsidR="00621626">
          <w:rPr>
            <w:noProof/>
            <w:webHidden/>
          </w:rPr>
          <w:tab/>
        </w:r>
        <w:r>
          <w:rPr>
            <w:noProof/>
            <w:webHidden/>
          </w:rPr>
          <w:fldChar w:fldCharType="begin"/>
        </w:r>
        <w:r w:rsidR="00621626">
          <w:rPr>
            <w:noProof/>
            <w:webHidden/>
          </w:rPr>
          <w:instrText xml:space="preserve"> PAGEREF _Toc273655346 \h </w:instrText>
        </w:r>
        <w:r>
          <w:rPr>
            <w:noProof/>
            <w:webHidden/>
          </w:rPr>
        </w:r>
        <w:r>
          <w:rPr>
            <w:noProof/>
            <w:webHidden/>
          </w:rPr>
          <w:fldChar w:fldCharType="separate"/>
        </w:r>
        <w:r w:rsidR="00621626">
          <w:rPr>
            <w:noProof/>
            <w:webHidden/>
          </w:rPr>
          <w:t>2</w:t>
        </w:r>
        <w:r>
          <w:rPr>
            <w:noProof/>
            <w:webHidden/>
          </w:rPr>
          <w:fldChar w:fldCharType="end"/>
        </w:r>
      </w:hyperlink>
    </w:p>
    <w:p w:rsidR="00621626" w:rsidRDefault="0041068B">
      <w:pPr>
        <w:pStyle w:val="TOC2"/>
        <w:tabs>
          <w:tab w:val="right" w:leader="dot" w:pos="9019"/>
        </w:tabs>
        <w:rPr>
          <w:rFonts w:asciiTheme="minorHAnsi" w:eastAsiaTheme="minorEastAsia" w:hAnsiTheme="minorHAnsi" w:cstheme="minorBidi"/>
          <w:noProof/>
          <w:sz w:val="22"/>
          <w:szCs w:val="22"/>
        </w:rPr>
      </w:pPr>
      <w:hyperlink w:anchor="_Toc273655347" w:history="1">
        <w:r w:rsidR="00621626" w:rsidRPr="00D5764B">
          <w:rPr>
            <w:rStyle w:val="Hyperlink"/>
            <w:noProof/>
          </w:rPr>
          <w:t>1.5 Các độ đo để đánh giá mô hình:</w:t>
        </w:r>
        <w:r w:rsidR="00621626">
          <w:rPr>
            <w:noProof/>
            <w:webHidden/>
          </w:rPr>
          <w:tab/>
        </w:r>
        <w:r>
          <w:rPr>
            <w:noProof/>
            <w:webHidden/>
          </w:rPr>
          <w:fldChar w:fldCharType="begin"/>
        </w:r>
        <w:r w:rsidR="00621626">
          <w:rPr>
            <w:noProof/>
            <w:webHidden/>
          </w:rPr>
          <w:instrText xml:space="preserve"> PAGEREF _Toc273655347 \h </w:instrText>
        </w:r>
        <w:r>
          <w:rPr>
            <w:noProof/>
            <w:webHidden/>
          </w:rPr>
        </w:r>
        <w:r>
          <w:rPr>
            <w:noProof/>
            <w:webHidden/>
          </w:rPr>
          <w:fldChar w:fldCharType="separate"/>
        </w:r>
        <w:r w:rsidR="00621626">
          <w:rPr>
            <w:noProof/>
            <w:webHidden/>
          </w:rPr>
          <w:t>3</w:t>
        </w:r>
        <w:r>
          <w:rPr>
            <w:noProof/>
            <w:webHidden/>
          </w:rPr>
          <w:fldChar w:fldCharType="end"/>
        </w:r>
      </w:hyperlink>
    </w:p>
    <w:p w:rsidR="003A3413" w:rsidRDefault="0041068B" w:rsidP="00E304D4">
      <w:pPr>
        <w:jc w:val="both"/>
      </w:pPr>
      <w:r>
        <w:fldChar w:fldCharType="end"/>
      </w:r>
    </w:p>
    <w:p w:rsidR="00FA5410" w:rsidRPr="00186E92" w:rsidRDefault="00C9753B" w:rsidP="00C9753B">
      <w:r>
        <w:br w:type="page"/>
      </w:r>
    </w:p>
    <w:p w:rsidR="000E54AB" w:rsidRDefault="008C1C55" w:rsidP="00621626">
      <w:pPr>
        <w:pStyle w:val="Heading1"/>
        <w:numPr>
          <w:ilvl w:val="0"/>
          <w:numId w:val="0"/>
        </w:numPr>
        <w:jc w:val="center"/>
      </w:pPr>
      <w:bookmarkStart w:id="0" w:name="_Toc273655342"/>
      <w:r>
        <w:lastRenderedPageBreak/>
        <w:t>Định hướng thiết kế mô hình</w:t>
      </w:r>
      <w:bookmarkEnd w:id="0"/>
    </w:p>
    <w:p w:rsidR="008C1C55" w:rsidRDefault="008C1C55" w:rsidP="008C1C55"/>
    <w:p w:rsidR="008C1C55" w:rsidRDefault="008C1C55" w:rsidP="008C1C55">
      <w:pPr>
        <w:pStyle w:val="Heading2"/>
      </w:pPr>
      <w:bookmarkStart w:id="1" w:name="_Toc273655343"/>
      <w:r>
        <w:t>Lựa chọn dữ liệu:</w:t>
      </w:r>
      <w:bookmarkEnd w:id="1"/>
    </w:p>
    <w:p w:rsidR="008C1C55" w:rsidRPr="00C647B1" w:rsidRDefault="008C1C55"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Dữ liệu được sử dụng cho quá trình dự đoán trong mạng noron được áp dụng ở đây là dự đoán giá cả của những ngày sắp tới. Nên dữ liệu áp dụng vào mô hình chính là giá đóng cửa của tất cả các cổ phiếu trên thị trường từ trước đến nay.</w:t>
      </w:r>
    </w:p>
    <w:p w:rsidR="008C1C55" w:rsidRDefault="008C1C55" w:rsidP="008C1C55">
      <w:pPr>
        <w:pStyle w:val="Heading2"/>
      </w:pPr>
      <w:bookmarkStart w:id="2" w:name="_Toc273655344"/>
      <w:r>
        <w:t>Tiền xử lý dữ liệu:</w:t>
      </w:r>
      <w:bookmarkEnd w:id="2"/>
    </w:p>
    <w:p w:rsidR="008C1C55" w:rsidRPr="00C647B1" w:rsidRDefault="008C1C55"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 xml:space="preserve">Trước khi áp dụng vào mô hình thì ta cần tiến hành tiền xử lý dữ liệu như khử nhiễu bằng phương pháp </w:t>
      </w:r>
      <w:r w:rsidR="00783E34" w:rsidRPr="00C647B1">
        <w:rPr>
          <w:rFonts w:ascii="Times New Roman" w:hAnsi="Times New Roman" w:cs="Times New Roman"/>
          <w:sz w:val="26"/>
          <w:szCs w:val="26"/>
        </w:rPr>
        <w:t>trung bình chuyển động (mô hình chuẩn), hoặc phương pháp Independent component analysis (Cải tiến) giúp mô hình có khả năng dự đoán giá chính xác hơn. Đối với các nước phát triển và ổn định thì tỉ lệ nhiễu thường thấp hơn so với các nước đang phát triển như Việt Nam. Nên việc khử nhiễu này sẽ đóng một vai trò quan trọng trong mô hình.</w:t>
      </w:r>
    </w:p>
    <w:p w:rsidR="00783E34" w:rsidRDefault="00783E34" w:rsidP="00783E34">
      <w:pPr>
        <w:pStyle w:val="Heading2"/>
      </w:pPr>
      <w:bookmarkStart w:id="3" w:name="_Toc273655345"/>
      <w:r>
        <w:t>Chuẩn hóa dữ liệu:</w:t>
      </w:r>
      <w:bookmarkEnd w:id="3"/>
    </w:p>
    <w:p w:rsidR="00783E34" w:rsidRPr="00C647B1" w:rsidRDefault="00783E34"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Để đưa dữ liệu vào mô hình, ta cần tiến hành chuẩn hóa các giá trị đầu vào thành các giá trị [0,1] thông qua công thức sau:</w:t>
      </w:r>
    </w:p>
    <w:p w:rsidR="00783E34" w:rsidRPr="00C647B1" w:rsidRDefault="00783E34" w:rsidP="00C647B1">
      <w:pPr>
        <w:pStyle w:val="ListParagraph"/>
        <w:numPr>
          <w:ilvl w:val="0"/>
          <w:numId w:val="38"/>
        </w:numPr>
        <w:ind w:left="1170"/>
        <w:jc w:val="both"/>
        <w:rPr>
          <w:rFonts w:ascii="Times New Roman" w:hAnsi="Times New Roman" w:cs="Times New Roman"/>
          <w:sz w:val="26"/>
          <w:szCs w:val="26"/>
        </w:rPr>
      </w:pPr>
      <m:oMath>
        <m:r>
          <m:rPr>
            <m:sty m:val="p"/>
          </m:rPr>
          <w:rPr>
            <w:rFonts w:ascii="Cambria Math" w:hAnsi="Cambria Math" w:cs="Times New Roman"/>
            <w:sz w:val="26"/>
            <w:szCs w:val="26"/>
          </w:rPr>
          <m:t>μ=</m:t>
        </m:r>
        <m:f>
          <m:fPr>
            <m:ctrlPr>
              <w:rPr>
                <w:rFonts w:ascii="Cambria Math" w:hAnsi="Cambria Math" w:cs="Times New Roman"/>
                <w:sz w:val="26"/>
                <w:szCs w:val="26"/>
              </w:rPr>
            </m:ctrlPr>
          </m:fPr>
          <m:num>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N</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1</m:t>
                </m:r>
              </m:sub>
            </m:sSub>
          </m:num>
          <m:den>
            <m:r>
              <m:rPr>
                <m:sty m:val="p"/>
              </m:rPr>
              <w:rPr>
                <w:rFonts w:ascii="Cambria Math" w:hAnsi="Cambria Math" w:cs="Times New Roman"/>
                <w:sz w:val="26"/>
                <w:szCs w:val="26"/>
              </w:rPr>
              <m:t>N-1</m:t>
            </m:r>
          </m:den>
        </m:f>
      </m:oMath>
    </w:p>
    <w:p w:rsidR="00783E34" w:rsidRPr="00A220D2" w:rsidRDefault="0041068B" w:rsidP="00C647B1">
      <w:pPr>
        <w:pStyle w:val="ListParagraph"/>
        <w:numPr>
          <w:ilvl w:val="0"/>
          <w:numId w:val="38"/>
        </w:numPr>
        <w:ind w:left="1170"/>
      </w:pPr>
      <m:oMath>
        <m:sSup>
          <m:sSupPr>
            <m:ctrlPr>
              <w:rPr>
                <w:rFonts w:ascii="Cambria Math" w:eastAsia="Times New Roman" w:hAnsi="Cambria Math" w:cs="Times New Roman"/>
                <w:i/>
                <w:sz w:val="24"/>
                <w:szCs w:val="24"/>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eastAsia="Times New Roman" w:hAnsi="Cambria Math" w:cs="Times New Roman"/>
                <w:i/>
                <w:sz w:val="24"/>
                <w:szCs w:val="24"/>
              </w:rPr>
            </m:ctrlPr>
          </m:fPr>
          <m:num>
            <m:r>
              <w:rPr>
                <w:rFonts w:ascii="Cambria Math" w:hAnsi="Cambria Math"/>
              </w:rPr>
              <m:t>1</m:t>
            </m:r>
          </m:num>
          <m:den>
            <m:r>
              <w:rPr>
                <w:rFonts w:ascii="Cambria Math" w:hAnsi="Cambria Math"/>
              </w:rPr>
              <m:t>N-1</m:t>
            </m:r>
          </m:den>
        </m:f>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hAnsi="Cambria Math"/>
                  </w:rPr>
                  <m:t>i=1</m:t>
                </m:r>
              </m:sub>
              <m:sup>
                <m:r>
                  <w:rPr>
                    <w:rFonts w:ascii="Cambria Math" w:hAnsi="Cambria Math"/>
                  </w:rPr>
                  <m:t>N-1</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eastAsia="Times New Roman" w:hAnsi="Cambria Math" w:cs="Times New Roman"/>
                                <w:i/>
                                <w:sz w:val="24"/>
                                <w:szCs w:val="24"/>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d>
      </m:oMath>
    </w:p>
    <w:p w:rsidR="00A220D2" w:rsidRPr="00A220D2" w:rsidRDefault="0041068B" w:rsidP="00C647B1">
      <w:pPr>
        <w:pStyle w:val="ListParagraph"/>
        <w:numPr>
          <w:ilvl w:val="0"/>
          <w:numId w:val="38"/>
        </w:numPr>
        <w:ind w:left="1170"/>
      </w:pPr>
      <m:oMath>
        <m:sSub>
          <m:sSubPr>
            <m:ctrlPr>
              <w:rPr>
                <w:rFonts w:ascii="Cambria Math" w:eastAsia="Times New Roman" w:hAnsi="Cambria Math" w:cs="Times New Roman"/>
                <w:i/>
                <w:sz w:val="24"/>
                <w:szCs w:val="24"/>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eastAsia="Times New Roman" w:hAnsi="Cambria Math" w:cs="Times New Roman"/>
                <w:i/>
                <w:sz w:val="24"/>
                <w:szCs w:val="24"/>
              </w:rPr>
            </m:ctrlPr>
          </m:fPr>
          <m:num>
            <m:r>
              <w:rPr>
                <w:rFonts w:ascii="Cambria Math" w:hAnsi="Cambria Math"/>
              </w:rPr>
              <m:t>1</m:t>
            </m:r>
          </m:num>
          <m:den>
            <m:r>
              <w:rPr>
                <w:rFonts w:ascii="Cambria Math" w:hAnsi="Cambria Math"/>
              </w:rPr>
              <m:t>1+</m:t>
            </m:r>
            <m:sSup>
              <m:sSupPr>
                <m:ctrlPr>
                  <w:rPr>
                    <w:rFonts w:ascii="Cambria Math" w:eastAsia="Times New Roman" w:hAnsi="Cambria Math" w:cs="Times New Roman"/>
                    <w:i/>
                    <w:sz w:val="24"/>
                    <w:szCs w:val="24"/>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eastAsia="Times New Roman" w:hAnsi="Cambria Math" w:cs="Times New Roman"/>
                            <w:i/>
                            <w:sz w:val="24"/>
                            <w:szCs w:val="24"/>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σ</m:t>
                    </m:r>
                  </m:den>
                </m:f>
              </m:sup>
            </m:sSup>
          </m:den>
        </m:f>
      </m:oMath>
    </w:p>
    <w:p w:rsidR="00A220D2" w:rsidRPr="00C647B1" w:rsidRDefault="00A220D2"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Đây là công thức dựa trên mô hình ARIMA phát triển.</w:t>
      </w:r>
    </w:p>
    <w:p w:rsidR="00A220D2" w:rsidRDefault="00A220D2" w:rsidP="00A220D2">
      <w:pPr>
        <w:pStyle w:val="Heading2"/>
      </w:pPr>
      <w:bookmarkStart w:id="4" w:name="_Toc273655346"/>
      <w:r>
        <w:t>Cấu trúc mạng Nơron:</w:t>
      </w:r>
      <w:bookmarkEnd w:id="4"/>
    </w:p>
    <w:p w:rsidR="00A220D2" w:rsidRPr="00C647B1" w:rsidRDefault="00A220D2"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 xml:space="preserve">Ta sử dụng mạng 3 lớp lan truyền ngược với luật học tổng quát delta. Ở đây là </w:t>
      </w:r>
      <w:r w:rsidR="00D35247">
        <w:rPr>
          <w:rFonts w:ascii="Times New Roman" w:hAnsi="Times New Roman" w:cs="Times New Roman"/>
          <w:sz w:val="26"/>
          <w:szCs w:val="26"/>
        </w:rPr>
        <w:t xml:space="preserve">lớp </w:t>
      </w:r>
      <w:r w:rsidRPr="00C647B1">
        <w:rPr>
          <w:rFonts w:ascii="Times New Roman" w:hAnsi="Times New Roman" w:cs="Times New Roman"/>
          <w:sz w:val="26"/>
          <w:szCs w:val="26"/>
        </w:rPr>
        <w:t>xuất chỉ có một nơron là giá của ngày dự đoán. Số node ở lớp đầu vào và lớp ẩn sẽ qua thực nghiệm mà lựa chọn phù hợp.</w:t>
      </w:r>
    </w:p>
    <w:p w:rsidR="00A220D2" w:rsidRPr="00C647B1" w:rsidRDefault="00A220D2"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Một số công thức áp dụng cho mô hình:</w:t>
      </w:r>
    </w:p>
    <w:p w:rsidR="00A220D2" w:rsidRPr="00A220D2" w:rsidRDefault="0041068B" w:rsidP="00A220D2">
      <m:oMathPara>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i</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nary>
            </m:e>
          </m:d>
        </m:oMath>
      </m:oMathPara>
    </w:p>
    <w:p w:rsidR="00A220D2" w:rsidRPr="00A220D2" w:rsidRDefault="00A220D2" w:rsidP="00A220D2">
      <m:oMathPara>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A220D2" w:rsidRPr="00C647B1" w:rsidRDefault="00A220D2"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Trong đó:</w:t>
      </w:r>
    </w:p>
    <w:p w:rsidR="00A220D2" w:rsidRPr="00C647B1" w:rsidRDefault="00A220D2" w:rsidP="00C647B1">
      <w:pPr>
        <w:pStyle w:val="ListParagraph"/>
        <w:numPr>
          <w:ilvl w:val="0"/>
          <w:numId w:val="38"/>
        </w:numPr>
        <w:ind w:left="1170"/>
        <w:rPr>
          <w:rFonts w:ascii="Times New Roman" w:eastAsia="Times New Roman" w:hAnsi="Times New Roman" w:cs="Times New Roman"/>
          <w:i/>
          <w:sz w:val="24"/>
          <w:szCs w:val="24"/>
        </w:rPr>
      </w:pPr>
      <w:r w:rsidRPr="00C647B1">
        <w:rPr>
          <w:rFonts w:ascii="Times New Roman" w:eastAsia="Times New Roman" w:hAnsi="Times New Roman" w:cs="Times New Roman"/>
          <w:i/>
          <w:sz w:val="24"/>
          <w:szCs w:val="24"/>
        </w:rPr>
        <w:t>c,p là nơ ron lớp hiện hành</w:t>
      </w:r>
      <w:r w:rsidR="00621626" w:rsidRPr="00C647B1">
        <w:rPr>
          <w:rFonts w:ascii="Times New Roman" w:eastAsia="Times New Roman" w:hAnsi="Times New Roman" w:cs="Times New Roman"/>
          <w:i/>
          <w:sz w:val="24"/>
          <w:szCs w:val="24"/>
        </w:rPr>
        <w:t>, lớp trước đó.</w:t>
      </w:r>
    </w:p>
    <w:p w:rsidR="00621626" w:rsidRPr="00C647B1" w:rsidRDefault="00621626" w:rsidP="00C647B1">
      <w:pPr>
        <w:pStyle w:val="ListParagraph"/>
        <w:numPr>
          <w:ilvl w:val="0"/>
          <w:numId w:val="38"/>
        </w:numPr>
        <w:ind w:left="1170"/>
        <w:rPr>
          <w:rFonts w:ascii="Times New Roman" w:eastAsia="Times New Roman" w:hAnsi="Times New Roman" w:cs="Times New Roman"/>
          <w:i/>
          <w:sz w:val="24"/>
          <w:szCs w:val="24"/>
        </w:rPr>
      </w:pPr>
      <w:r w:rsidRPr="00C647B1">
        <w:rPr>
          <w:rFonts w:ascii="Times New Roman" w:eastAsia="Times New Roman" w:hAnsi="Times New Roman" w:cs="Times New Roman"/>
          <w:i/>
          <w:sz w:val="24"/>
          <w:szCs w:val="24"/>
        </w:rPr>
        <w:t>i</w:t>
      </w:r>
      <w:r w:rsidRPr="00C647B1">
        <w:rPr>
          <w:rFonts w:ascii="Times New Roman" w:eastAsia="Times New Roman" w:hAnsi="Times New Roman" w:cs="Times New Roman"/>
          <w:i/>
          <w:sz w:val="24"/>
          <w:szCs w:val="24"/>
          <w:vertAlign w:val="subscript"/>
        </w:rPr>
        <w:t>c,p</w:t>
      </w:r>
      <w:r w:rsidRPr="00C647B1">
        <w:rPr>
          <w:rFonts w:ascii="Times New Roman" w:eastAsia="Times New Roman" w:hAnsi="Times New Roman" w:cs="Times New Roman"/>
          <w:i/>
          <w:sz w:val="24"/>
          <w:szCs w:val="24"/>
        </w:rPr>
        <w:t xml:space="preserve"> là giá trị đầu vào</w:t>
      </w:r>
    </w:p>
    <w:p w:rsidR="00621626" w:rsidRPr="00C647B1" w:rsidRDefault="00621626" w:rsidP="00C647B1">
      <w:pPr>
        <w:pStyle w:val="ListParagraph"/>
        <w:numPr>
          <w:ilvl w:val="0"/>
          <w:numId w:val="38"/>
        </w:numPr>
        <w:ind w:left="1170"/>
        <w:rPr>
          <w:rFonts w:ascii="Times New Roman" w:eastAsia="Times New Roman" w:hAnsi="Times New Roman" w:cs="Times New Roman"/>
          <w:i/>
          <w:sz w:val="24"/>
          <w:szCs w:val="24"/>
        </w:rPr>
      </w:pPr>
      <w:r w:rsidRPr="00C647B1">
        <w:rPr>
          <w:rFonts w:ascii="Times New Roman" w:eastAsia="Times New Roman" w:hAnsi="Times New Roman" w:cs="Times New Roman"/>
          <w:i/>
          <w:sz w:val="24"/>
          <w:szCs w:val="24"/>
        </w:rPr>
        <w:t>w</w:t>
      </w:r>
      <w:r w:rsidRPr="00C647B1">
        <w:rPr>
          <w:rFonts w:ascii="Times New Roman" w:eastAsia="Times New Roman" w:hAnsi="Times New Roman" w:cs="Times New Roman"/>
          <w:i/>
          <w:sz w:val="24"/>
          <w:szCs w:val="24"/>
          <w:vertAlign w:val="subscript"/>
        </w:rPr>
        <w:t>c,p</w:t>
      </w:r>
      <w:r w:rsidRPr="00C647B1">
        <w:rPr>
          <w:rFonts w:ascii="Times New Roman" w:eastAsia="Times New Roman" w:hAnsi="Times New Roman" w:cs="Times New Roman"/>
          <w:i/>
          <w:sz w:val="24"/>
          <w:szCs w:val="24"/>
        </w:rPr>
        <w:t xml:space="preserve"> là trọng số kết nối</w:t>
      </w:r>
    </w:p>
    <w:p w:rsidR="00621626" w:rsidRDefault="00621626" w:rsidP="00A220D2"/>
    <w:p w:rsidR="00621626" w:rsidRPr="00C647B1" w:rsidRDefault="00621626"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lastRenderedPageBreak/>
        <w:t>Ở lớp xuất nơron đầu ra được tính theo công thức:</w:t>
      </w:r>
    </w:p>
    <w:p w:rsidR="00621626" w:rsidRPr="00A220D2" w:rsidRDefault="0041068B" w:rsidP="00621626">
      <m:oMathPara>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i</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nary>
            </m:e>
          </m:d>
        </m:oMath>
      </m:oMathPara>
    </w:p>
    <w:p w:rsidR="00621626" w:rsidRPr="00A220D2" w:rsidRDefault="00621626" w:rsidP="00621626">
      <m:oMathPara>
        <m:oMath>
          <m:r>
            <w:rPr>
              <w:rFonts w:ascii="Cambria Math" w:hAnsi="Cambria Math"/>
            </w:rPr>
            <m:t>f(x)=x</m:t>
          </m:r>
        </m:oMath>
      </m:oMathPara>
    </w:p>
    <w:p w:rsidR="00621626" w:rsidRDefault="00621626" w:rsidP="00A220D2"/>
    <w:p w:rsidR="00621626" w:rsidRDefault="00621626" w:rsidP="00621626">
      <w:pPr>
        <w:pStyle w:val="Heading2"/>
      </w:pPr>
      <w:bookmarkStart w:id="5" w:name="_Toc273655347"/>
      <w:r>
        <w:t>Các độ đo để đánh giá mô hình:</w:t>
      </w:r>
      <w:bookmarkEnd w:id="5"/>
    </w:p>
    <w:p w:rsidR="00621626" w:rsidRPr="00C647B1" w:rsidRDefault="00621626"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Ta sẽ đánh giá kết quả theo 3 độ đo sau: Root Mean Square Error (RMSE), Mean Absolute Error (MAE), Mean Absolute Percentage Error (MAPE), đây là 3 phương pháp được dùng nhiều nhất trong các mô hình dự đoán giá chứng khoán.</w:t>
      </w:r>
    </w:p>
    <w:p w:rsidR="00621626" w:rsidRPr="00C647B1" w:rsidRDefault="00621626"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Ta có công thức như sau:</w:t>
      </w:r>
    </w:p>
    <w:p w:rsidR="00621626" w:rsidRPr="00621626" w:rsidRDefault="00621626" w:rsidP="00621626">
      <m:oMathPara>
        <m:oMath>
          <m:r>
            <w:rPr>
              <w:rFonts w:ascii="Cambria Math" w:hAnsi="Cambria Math"/>
            </w:rPr>
            <m:t>RMSE=</m:t>
          </m:r>
          <m:rad>
            <m:radPr>
              <m:degHide m:val="on"/>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oMath>
      </m:oMathPara>
    </w:p>
    <w:p w:rsidR="00621626" w:rsidRPr="00621626" w:rsidRDefault="00621626" w:rsidP="00621626">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rsidR="00621626" w:rsidRPr="00621626" w:rsidRDefault="00621626" w:rsidP="00621626">
      <m:oMathPara>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e>
              </m:d>
            </m:e>
          </m:nary>
          <m:r>
            <w:rPr>
              <w:rFonts w:ascii="Cambria Math" w:hAnsi="Cambria Math"/>
            </w:rPr>
            <m:t>*100</m:t>
          </m:r>
        </m:oMath>
      </m:oMathPara>
    </w:p>
    <w:p w:rsidR="00621626" w:rsidRPr="00C647B1" w:rsidRDefault="00621626" w:rsidP="00C647B1">
      <w:pPr>
        <w:pStyle w:val="ListParagraph"/>
        <w:numPr>
          <w:ilvl w:val="0"/>
          <w:numId w:val="37"/>
        </w:numPr>
        <w:ind w:left="900" w:hanging="270"/>
        <w:jc w:val="both"/>
        <w:rPr>
          <w:rFonts w:ascii="Times New Roman" w:hAnsi="Times New Roman" w:cs="Times New Roman"/>
          <w:sz w:val="26"/>
          <w:szCs w:val="26"/>
        </w:rPr>
      </w:pPr>
      <w:r w:rsidRPr="00C647B1">
        <w:rPr>
          <w:rFonts w:ascii="Times New Roman" w:hAnsi="Times New Roman" w:cs="Times New Roman"/>
          <w:sz w:val="26"/>
          <w:szCs w:val="26"/>
        </w:rPr>
        <w:t>Trong đó:</w:t>
      </w:r>
    </w:p>
    <w:p w:rsidR="00621626" w:rsidRPr="00C647B1" w:rsidRDefault="00621626" w:rsidP="00C647B1">
      <w:pPr>
        <w:pStyle w:val="ListParagraph"/>
        <w:numPr>
          <w:ilvl w:val="0"/>
          <w:numId w:val="38"/>
        </w:numPr>
        <w:ind w:left="1170"/>
        <w:rPr>
          <w:rFonts w:ascii="Times New Roman" w:eastAsia="Times New Roman" w:hAnsi="Times New Roman" w:cs="Times New Roman"/>
          <w:i/>
          <w:sz w:val="24"/>
          <w:szCs w:val="24"/>
        </w:rPr>
      </w:pPr>
      <w:r w:rsidRPr="00C647B1">
        <w:rPr>
          <w:rFonts w:ascii="Times New Roman" w:eastAsia="Times New Roman" w:hAnsi="Times New Roman" w:cs="Times New Roman"/>
          <w:i/>
          <w:sz w:val="24"/>
          <w:szCs w:val="24"/>
        </w:rPr>
        <w:t>A</w:t>
      </w:r>
      <w:bookmarkStart w:id="6" w:name="_GoBack"/>
      <w:bookmarkEnd w:id="6"/>
      <w:r w:rsidRPr="00C647B1">
        <w:rPr>
          <w:rFonts w:ascii="Times New Roman" w:eastAsia="Times New Roman" w:hAnsi="Times New Roman" w:cs="Times New Roman"/>
          <w:i/>
          <w:sz w:val="24"/>
          <w:szCs w:val="24"/>
        </w:rPr>
        <w:t>i là giá trị thực</w:t>
      </w:r>
    </w:p>
    <w:p w:rsidR="00621626" w:rsidRPr="00C647B1" w:rsidRDefault="00621626" w:rsidP="00C647B1">
      <w:pPr>
        <w:pStyle w:val="ListParagraph"/>
        <w:numPr>
          <w:ilvl w:val="0"/>
          <w:numId w:val="38"/>
        </w:numPr>
        <w:ind w:left="1170"/>
        <w:rPr>
          <w:rFonts w:ascii="Times New Roman" w:eastAsia="Times New Roman" w:hAnsi="Times New Roman" w:cs="Times New Roman"/>
          <w:i/>
          <w:sz w:val="24"/>
          <w:szCs w:val="24"/>
        </w:rPr>
      </w:pPr>
      <w:r w:rsidRPr="00C647B1">
        <w:rPr>
          <w:rFonts w:ascii="Times New Roman" w:eastAsia="Times New Roman" w:hAnsi="Times New Roman" w:cs="Times New Roman"/>
          <w:i/>
          <w:sz w:val="24"/>
          <w:szCs w:val="24"/>
        </w:rPr>
        <w:t>Pi là giá trị dự đoán</w:t>
      </w:r>
    </w:p>
    <w:p w:rsidR="00621626" w:rsidRPr="00C647B1" w:rsidRDefault="00621626" w:rsidP="00C647B1">
      <w:pPr>
        <w:pStyle w:val="ListParagraph"/>
        <w:numPr>
          <w:ilvl w:val="0"/>
          <w:numId w:val="38"/>
        </w:numPr>
        <w:ind w:left="1170"/>
        <w:rPr>
          <w:rFonts w:ascii="Times New Roman" w:eastAsia="Times New Roman" w:hAnsi="Times New Roman" w:cs="Times New Roman"/>
          <w:i/>
          <w:sz w:val="24"/>
          <w:szCs w:val="24"/>
        </w:rPr>
      </w:pPr>
      <w:r w:rsidRPr="00C647B1">
        <w:rPr>
          <w:rFonts w:ascii="Times New Roman" w:eastAsia="Times New Roman" w:hAnsi="Times New Roman" w:cs="Times New Roman"/>
          <w:i/>
          <w:sz w:val="24"/>
          <w:szCs w:val="24"/>
        </w:rPr>
        <w:t>N là chiều dài chuỗi giá.</w:t>
      </w:r>
    </w:p>
    <w:p w:rsidR="00621626" w:rsidRPr="00621626" w:rsidRDefault="00621626" w:rsidP="00621626"/>
    <w:sectPr w:rsidR="00621626" w:rsidRPr="00621626" w:rsidSect="00515724">
      <w:headerReference w:type="default" r:id="rId8"/>
      <w:footerReference w:type="default" r:id="rId9"/>
      <w:pgSz w:w="11909" w:h="16834" w:code="9"/>
      <w:pgMar w:top="1440" w:right="108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520" w:rsidRDefault="005A7520">
      <w:r>
        <w:separator/>
      </w:r>
    </w:p>
  </w:endnote>
  <w:endnote w:type="continuationSeparator" w:id="1">
    <w:p w:rsidR="005A7520" w:rsidRDefault="005A7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23F" w:rsidRDefault="00A1523F">
    <w:pPr>
      <w:pStyle w:val="Footer"/>
      <w:pBdr>
        <w:top w:val="thinThickSmallGap" w:sz="24" w:space="1" w:color="622423" w:themeColor="accent2" w:themeShade="7F"/>
      </w:pBdr>
      <w:rPr>
        <w:rFonts w:asciiTheme="majorHAnsi" w:hAnsiTheme="majorHAnsi"/>
      </w:rPr>
    </w:pPr>
    <w:r w:rsidRPr="003C438F">
      <w:rPr>
        <w:sz w:val="20"/>
        <w:szCs w:val="20"/>
      </w:rPr>
      <w:t xml:space="preserve">Lê Minh Duy </w:t>
    </w:r>
    <w:r>
      <w:rPr>
        <w:sz w:val="20"/>
        <w:szCs w:val="20"/>
      </w:rPr>
      <w:t>– Bành Trí Thành</w:t>
    </w:r>
    <w:r>
      <w:rPr>
        <w:rFonts w:asciiTheme="majorHAnsi" w:hAnsiTheme="majorHAnsi"/>
      </w:rPr>
      <w:ptab w:relativeTo="margin" w:alignment="right" w:leader="none"/>
    </w:r>
    <w:r>
      <w:rPr>
        <w:rFonts w:asciiTheme="majorHAnsi" w:hAnsiTheme="majorHAnsi"/>
      </w:rPr>
      <w:t xml:space="preserve">Page </w:t>
    </w:r>
    <w:r w:rsidR="0041068B" w:rsidRPr="0041068B">
      <w:fldChar w:fldCharType="begin"/>
    </w:r>
    <w:r w:rsidR="008F274E">
      <w:instrText xml:space="preserve"> PAGE   \* MERGEFORMAT </w:instrText>
    </w:r>
    <w:r w:rsidR="0041068B" w:rsidRPr="0041068B">
      <w:fldChar w:fldCharType="separate"/>
    </w:r>
    <w:r w:rsidR="00D35247" w:rsidRPr="00D35247">
      <w:rPr>
        <w:rFonts w:asciiTheme="majorHAnsi" w:hAnsiTheme="majorHAnsi"/>
        <w:noProof/>
      </w:rPr>
      <w:t>2</w:t>
    </w:r>
    <w:r w:rsidR="0041068B">
      <w:rPr>
        <w:rFonts w:asciiTheme="majorHAnsi" w:hAnsiTheme="majorHAnsi"/>
        <w:noProof/>
      </w:rPr>
      <w:fldChar w:fldCharType="end"/>
    </w:r>
  </w:p>
  <w:p w:rsidR="00A1523F" w:rsidRDefault="00A152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520" w:rsidRDefault="005A7520">
      <w:r>
        <w:separator/>
      </w:r>
    </w:p>
  </w:footnote>
  <w:footnote w:type="continuationSeparator" w:id="1">
    <w:p w:rsidR="005A7520" w:rsidRDefault="005A75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77738743"/>
      <w:placeholder>
        <w:docPart w:val="8E9D4DA061CD468CB0D226881C0B5C95"/>
      </w:placeholder>
      <w:dataBinding w:prefixMappings="xmlns:ns0='http://schemas.openxmlformats.org/package/2006/metadata/core-properties' xmlns:ns1='http://purl.org/dc/elements/1.1/'" w:xpath="/ns0:coreProperties[1]/ns1:title[1]" w:storeItemID="{6C3C8BC8-F283-45AE-878A-BAB7291924A1}"/>
      <w:text/>
    </w:sdtPr>
    <w:sdtContent>
      <w:p w:rsidR="00A1523F" w:rsidRDefault="00A1523F" w:rsidP="00896E0C">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Báo cáo ANN</w:t>
        </w:r>
      </w:p>
    </w:sdtContent>
  </w:sdt>
  <w:p w:rsidR="00A1523F" w:rsidRDefault="00A152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2DB"/>
    <w:multiLevelType w:val="hybridMultilevel"/>
    <w:tmpl w:val="BF745FF0"/>
    <w:lvl w:ilvl="0" w:tplc="9BD02B8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1472AA"/>
    <w:multiLevelType w:val="hybridMultilevel"/>
    <w:tmpl w:val="A740E35C"/>
    <w:lvl w:ilvl="0" w:tplc="E8B616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31B02"/>
    <w:multiLevelType w:val="hybridMultilevel"/>
    <w:tmpl w:val="CA6AE9F2"/>
    <w:lvl w:ilvl="0" w:tplc="A752A47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1D45FB"/>
    <w:multiLevelType w:val="hybridMultilevel"/>
    <w:tmpl w:val="DA6CE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06727"/>
    <w:multiLevelType w:val="hybridMultilevel"/>
    <w:tmpl w:val="8240661A"/>
    <w:lvl w:ilvl="0" w:tplc="2A2E70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648FA"/>
    <w:multiLevelType w:val="hybridMultilevel"/>
    <w:tmpl w:val="84FC3270"/>
    <w:lvl w:ilvl="0" w:tplc="CE1C8A06">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DB67BD6"/>
    <w:multiLevelType w:val="hybridMultilevel"/>
    <w:tmpl w:val="3DAC8150"/>
    <w:lvl w:ilvl="0" w:tplc="7D4C4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F0FA7"/>
    <w:multiLevelType w:val="hybridMultilevel"/>
    <w:tmpl w:val="5D8E6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248F8"/>
    <w:multiLevelType w:val="multilevel"/>
    <w:tmpl w:val="176011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9EF6628"/>
    <w:multiLevelType w:val="hybridMultilevel"/>
    <w:tmpl w:val="D57A5D3A"/>
    <w:lvl w:ilvl="0" w:tplc="02D864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D097D33"/>
    <w:multiLevelType w:val="hybridMultilevel"/>
    <w:tmpl w:val="4CE43504"/>
    <w:lvl w:ilvl="0" w:tplc="AAB8DF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B3BB1"/>
    <w:multiLevelType w:val="hybridMultilevel"/>
    <w:tmpl w:val="8FB82332"/>
    <w:lvl w:ilvl="0" w:tplc="0409000D">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nsid w:val="34AF653A"/>
    <w:multiLevelType w:val="hybridMultilevel"/>
    <w:tmpl w:val="58924B54"/>
    <w:lvl w:ilvl="0" w:tplc="E4504CE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1BB7031"/>
    <w:multiLevelType w:val="hybridMultilevel"/>
    <w:tmpl w:val="91BEC9D8"/>
    <w:lvl w:ilvl="0" w:tplc="5F70E3B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65A3B40"/>
    <w:multiLevelType w:val="hybridMultilevel"/>
    <w:tmpl w:val="D76A81F8"/>
    <w:lvl w:ilvl="0" w:tplc="20BE63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69A585B"/>
    <w:multiLevelType w:val="hybridMultilevel"/>
    <w:tmpl w:val="E4F05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81030"/>
    <w:multiLevelType w:val="hybridMultilevel"/>
    <w:tmpl w:val="9332615C"/>
    <w:lvl w:ilvl="0" w:tplc="DA4C1A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A31AA"/>
    <w:multiLevelType w:val="hybridMultilevel"/>
    <w:tmpl w:val="F1F270E2"/>
    <w:lvl w:ilvl="0" w:tplc="D78E08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159B7"/>
    <w:multiLevelType w:val="hybridMultilevel"/>
    <w:tmpl w:val="6BECA200"/>
    <w:lvl w:ilvl="0" w:tplc="29305A10">
      <w:start w:val="1"/>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25B2469"/>
    <w:multiLevelType w:val="hybridMultilevel"/>
    <w:tmpl w:val="1136B0BC"/>
    <w:lvl w:ilvl="0" w:tplc="285A7F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8478AD"/>
    <w:multiLevelType w:val="hybridMultilevel"/>
    <w:tmpl w:val="F228748A"/>
    <w:lvl w:ilvl="0" w:tplc="51EA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8AD3BCC"/>
    <w:multiLevelType w:val="hybridMultilevel"/>
    <w:tmpl w:val="B95EFA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C450FE"/>
    <w:multiLevelType w:val="hybridMultilevel"/>
    <w:tmpl w:val="FEF236D8"/>
    <w:lvl w:ilvl="0" w:tplc="C58895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E411CE4"/>
    <w:multiLevelType w:val="hybridMultilevel"/>
    <w:tmpl w:val="AB66D59C"/>
    <w:lvl w:ilvl="0" w:tplc="161CB1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E60495C"/>
    <w:multiLevelType w:val="hybridMultilevel"/>
    <w:tmpl w:val="DBCCAB8A"/>
    <w:lvl w:ilvl="0" w:tplc="83388EAC">
      <w:start w:val="1"/>
      <w:numFmt w:val="lowerRoman"/>
      <w:lvlText w:val="%1."/>
      <w:lvlJc w:val="left"/>
      <w:pPr>
        <w:ind w:left="1080" w:hanging="72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D764D8"/>
    <w:multiLevelType w:val="hybridMultilevel"/>
    <w:tmpl w:val="DA5CB9EA"/>
    <w:lvl w:ilvl="0" w:tplc="AAB8DF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D32C2F"/>
    <w:multiLevelType w:val="hybridMultilevel"/>
    <w:tmpl w:val="7F463562"/>
    <w:lvl w:ilvl="0" w:tplc="9998F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F7730"/>
    <w:multiLevelType w:val="hybridMultilevel"/>
    <w:tmpl w:val="8048BC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9756F2"/>
    <w:multiLevelType w:val="hybridMultilevel"/>
    <w:tmpl w:val="CED0BC90"/>
    <w:lvl w:ilvl="0" w:tplc="D6365B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5F330B"/>
    <w:multiLevelType w:val="hybridMultilevel"/>
    <w:tmpl w:val="8B549546"/>
    <w:lvl w:ilvl="0" w:tplc="FF68C4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F067A2"/>
    <w:multiLevelType w:val="hybridMultilevel"/>
    <w:tmpl w:val="0568AF3E"/>
    <w:lvl w:ilvl="0" w:tplc="D78E08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46122"/>
    <w:multiLevelType w:val="hybridMultilevel"/>
    <w:tmpl w:val="41F829C0"/>
    <w:lvl w:ilvl="0" w:tplc="F1364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4A68EB"/>
    <w:multiLevelType w:val="hybridMultilevel"/>
    <w:tmpl w:val="5DD05624"/>
    <w:lvl w:ilvl="0" w:tplc="FA123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6AC6605"/>
    <w:multiLevelType w:val="hybridMultilevel"/>
    <w:tmpl w:val="53960A78"/>
    <w:lvl w:ilvl="0" w:tplc="B364AE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D3C3D7C"/>
    <w:multiLevelType w:val="multilevel"/>
    <w:tmpl w:val="648244E2"/>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7E030FF8"/>
    <w:multiLevelType w:val="hybridMultilevel"/>
    <w:tmpl w:val="64E2A3DA"/>
    <w:lvl w:ilvl="0" w:tplc="99A621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ED469D2"/>
    <w:multiLevelType w:val="multilevel"/>
    <w:tmpl w:val="CF3CCA34"/>
    <w:lvl w:ilvl="0">
      <w:start w:val="1"/>
      <w:numFmt w:val="decimal"/>
      <w:pStyle w:val="Heading1"/>
      <w:suff w:val="space"/>
      <w:lvlText w:val="Chương %1"/>
      <w:lvlJc w:val="left"/>
      <w:pPr>
        <w:ind w:left="630" w:firstLine="0"/>
      </w:pPr>
      <w:rPr>
        <w:rFonts w:hint="default"/>
      </w:rPr>
    </w:lvl>
    <w:lvl w:ilvl="1">
      <w:start w:val="1"/>
      <w:numFmt w:val="decimal"/>
      <w:pStyle w:val="Heading2"/>
      <w:suff w:val="space"/>
      <w:lvlText w:val="%1.%2"/>
      <w:lvlJc w:val="left"/>
      <w:pPr>
        <w:ind w:left="630" w:firstLine="0"/>
      </w:pPr>
      <w:rPr>
        <w:rFonts w:hint="default"/>
      </w:rPr>
    </w:lvl>
    <w:lvl w:ilvl="2">
      <w:start w:val="1"/>
      <w:numFmt w:val="decimal"/>
      <w:pStyle w:val="Heading3"/>
      <w:suff w:val="nothing"/>
      <w:lvlText w:val="%1.%2.%3"/>
      <w:lvlJc w:val="left"/>
      <w:pPr>
        <w:ind w:left="630" w:firstLine="0"/>
      </w:pPr>
      <w:rPr>
        <w:rFonts w:hint="default"/>
      </w:rPr>
    </w:lvl>
    <w:lvl w:ilvl="3">
      <w:start w:val="1"/>
      <w:numFmt w:val="decimal"/>
      <w:pStyle w:val="Heading4"/>
      <w:suff w:val="nothing"/>
      <w:lvlText w:val="%1.%2.%3.%4"/>
      <w:lvlJc w:val="left"/>
      <w:pPr>
        <w:ind w:left="630" w:firstLine="0"/>
      </w:pPr>
      <w:rPr>
        <w:rFonts w:hint="default"/>
      </w:rPr>
    </w:lvl>
    <w:lvl w:ilvl="4">
      <w:start w:val="1"/>
      <w:numFmt w:val="none"/>
      <w:pStyle w:val="Heading5"/>
      <w:suff w:val="nothing"/>
      <w:lvlText w:val=""/>
      <w:lvlJc w:val="left"/>
      <w:pPr>
        <w:ind w:left="630" w:firstLine="0"/>
      </w:pPr>
      <w:rPr>
        <w:rFonts w:hint="default"/>
      </w:rPr>
    </w:lvl>
    <w:lvl w:ilvl="5">
      <w:start w:val="1"/>
      <w:numFmt w:val="none"/>
      <w:pStyle w:val="Heading6"/>
      <w:suff w:val="nothing"/>
      <w:lvlText w:val=""/>
      <w:lvlJc w:val="left"/>
      <w:pPr>
        <w:ind w:left="630" w:firstLine="0"/>
      </w:pPr>
      <w:rPr>
        <w:rFonts w:hint="default"/>
      </w:rPr>
    </w:lvl>
    <w:lvl w:ilvl="6">
      <w:start w:val="1"/>
      <w:numFmt w:val="none"/>
      <w:pStyle w:val="Heading7"/>
      <w:suff w:val="nothing"/>
      <w:lvlText w:val=""/>
      <w:lvlJc w:val="left"/>
      <w:pPr>
        <w:ind w:left="630" w:firstLine="0"/>
      </w:pPr>
      <w:rPr>
        <w:rFonts w:hint="default"/>
      </w:rPr>
    </w:lvl>
    <w:lvl w:ilvl="7">
      <w:start w:val="1"/>
      <w:numFmt w:val="none"/>
      <w:pStyle w:val="Heading8"/>
      <w:suff w:val="nothing"/>
      <w:lvlText w:val=""/>
      <w:lvlJc w:val="left"/>
      <w:pPr>
        <w:ind w:left="630" w:firstLine="0"/>
      </w:pPr>
      <w:rPr>
        <w:rFonts w:hint="default"/>
      </w:rPr>
    </w:lvl>
    <w:lvl w:ilvl="8">
      <w:start w:val="1"/>
      <w:numFmt w:val="none"/>
      <w:pStyle w:val="Heading9"/>
      <w:suff w:val="nothing"/>
      <w:lvlText w:val=""/>
      <w:lvlJc w:val="left"/>
      <w:pPr>
        <w:ind w:left="630" w:firstLine="0"/>
      </w:pPr>
      <w:rPr>
        <w:rFonts w:hint="default"/>
      </w:rPr>
    </w:lvl>
  </w:abstractNum>
  <w:num w:numId="1">
    <w:abstractNumId w:val="12"/>
  </w:num>
  <w:num w:numId="2">
    <w:abstractNumId w:val="8"/>
  </w:num>
  <w:num w:numId="3">
    <w:abstractNumId w:val="18"/>
  </w:num>
  <w:num w:numId="4">
    <w:abstractNumId w:val="13"/>
  </w:num>
  <w:num w:numId="5">
    <w:abstractNumId w:val="34"/>
  </w:num>
  <w:num w:numId="6">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31"/>
  </w:num>
  <w:num w:numId="9">
    <w:abstractNumId w:val="32"/>
  </w:num>
  <w:num w:numId="10">
    <w:abstractNumId w:val="0"/>
  </w:num>
  <w:num w:numId="11">
    <w:abstractNumId w:val="20"/>
  </w:num>
  <w:num w:numId="12">
    <w:abstractNumId w:val="5"/>
  </w:num>
  <w:num w:numId="13">
    <w:abstractNumId w:val="2"/>
  </w:num>
  <w:num w:numId="14">
    <w:abstractNumId w:val="23"/>
  </w:num>
  <w:num w:numId="15">
    <w:abstractNumId w:val="33"/>
  </w:num>
  <w:num w:numId="16">
    <w:abstractNumId w:val="22"/>
  </w:num>
  <w:num w:numId="17">
    <w:abstractNumId w:val="1"/>
  </w:num>
  <w:num w:numId="18">
    <w:abstractNumId w:val="9"/>
  </w:num>
  <w:num w:numId="19">
    <w:abstractNumId w:val="35"/>
  </w:num>
  <w:num w:numId="20">
    <w:abstractNumId w:val="14"/>
  </w:num>
  <w:num w:numId="21">
    <w:abstractNumId w:val="26"/>
  </w:num>
  <w:num w:numId="22">
    <w:abstractNumId w:val="29"/>
  </w:num>
  <w:num w:numId="23">
    <w:abstractNumId w:val="28"/>
  </w:num>
  <w:num w:numId="24">
    <w:abstractNumId w:val="15"/>
  </w:num>
  <w:num w:numId="25">
    <w:abstractNumId w:val="4"/>
  </w:num>
  <w:num w:numId="26">
    <w:abstractNumId w:val="6"/>
  </w:num>
  <w:num w:numId="27">
    <w:abstractNumId w:val="16"/>
  </w:num>
  <w:num w:numId="28">
    <w:abstractNumId w:val="24"/>
  </w:num>
  <w:num w:numId="29">
    <w:abstractNumId w:val="19"/>
  </w:num>
  <w:num w:numId="30">
    <w:abstractNumId w:val="10"/>
  </w:num>
  <w:num w:numId="31">
    <w:abstractNumId w:val="27"/>
  </w:num>
  <w:num w:numId="32">
    <w:abstractNumId w:val="11"/>
  </w:num>
  <w:num w:numId="33">
    <w:abstractNumId w:val="21"/>
  </w:num>
  <w:num w:numId="34">
    <w:abstractNumId w:val="17"/>
  </w:num>
  <w:num w:numId="35">
    <w:abstractNumId w:val="3"/>
  </w:num>
  <w:num w:numId="36">
    <w:abstractNumId w:val="30"/>
  </w:num>
  <w:num w:numId="37">
    <w:abstractNumId w:val="7"/>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F62222"/>
    <w:rsid w:val="00017A5B"/>
    <w:rsid w:val="00020B93"/>
    <w:rsid w:val="00042F2F"/>
    <w:rsid w:val="0008132A"/>
    <w:rsid w:val="00096437"/>
    <w:rsid w:val="000A1573"/>
    <w:rsid w:val="000E32B4"/>
    <w:rsid w:val="000E3C70"/>
    <w:rsid w:val="000E54AB"/>
    <w:rsid w:val="000E7499"/>
    <w:rsid w:val="0010757F"/>
    <w:rsid w:val="00144355"/>
    <w:rsid w:val="0014470D"/>
    <w:rsid w:val="001541F4"/>
    <w:rsid w:val="001847A4"/>
    <w:rsid w:val="00186E92"/>
    <w:rsid w:val="00191C1C"/>
    <w:rsid w:val="001B0BA3"/>
    <w:rsid w:val="001C0E4A"/>
    <w:rsid w:val="001E5043"/>
    <w:rsid w:val="001F3F5D"/>
    <w:rsid w:val="001F4F46"/>
    <w:rsid w:val="00232BB8"/>
    <w:rsid w:val="00284F95"/>
    <w:rsid w:val="002A172B"/>
    <w:rsid w:val="002D6B03"/>
    <w:rsid w:val="002F2D9A"/>
    <w:rsid w:val="0030326F"/>
    <w:rsid w:val="003055F2"/>
    <w:rsid w:val="00306CFA"/>
    <w:rsid w:val="00310E1D"/>
    <w:rsid w:val="00331D9C"/>
    <w:rsid w:val="00337E3D"/>
    <w:rsid w:val="00340461"/>
    <w:rsid w:val="003450B2"/>
    <w:rsid w:val="00350D79"/>
    <w:rsid w:val="0035793E"/>
    <w:rsid w:val="003851C3"/>
    <w:rsid w:val="003A3413"/>
    <w:rsid w:val="003B62DA"/>
    <w:rsid w:val="003C438F"/>
    <w:rsid w:val="003C5BF4"/>
    <w:rsid w:val="003C5F3C"/>
    <w:rsid w:val="003F5806"/>
    <w:rsid w:val="00400753"/>
    <w:rsid w:val="0041068B"/>
    <w:rsid w:val="00436C73"/>
    <w:rsid w:val="00444F2D"/>
    <w:rsid w:val="00457BA4"/>
    <w:rsid w:val="00457C90"/>
    <w:rsid w:val="00474926"/>
    <w:rsid w:val="004936BC"/>
    <w:rsid w:val="004C0CC4"/>
    <w:rsid w:val="004C651F"/>
    <w:rsid w:val="004D0987"/>
    <w:rsid w:val="00515724"/>
    <w:rsid w:val="0054128E"/>
    <w:rsid w:val="00590D13"/>
    <w:rsid w:val="005A1010"/>
    <w:rsid w:val="005A7520"/>
    <w:rsid w:val="005C64E6"/>
    <w:rsid w:val="005C6F83"/>
    <w:rsid w:val="005E25C3"/>
    <w:rsid w:val="005E6A20"/>
    <w:rsid w:val="00605A5D"/>
    <w:rsid w:val="00621626"/>
    <w:rsid w:val="0062259F"/>
    <w:rsid w:val="00630AF7"/>
    <w:rsid w:val="00631FA5"/>
    <w:rsid w:val="00633814"/>
    <w:rsid w:val="006767D0"/>
    <w:rsid w:val="006801E0"/>
    <w:rsid w:val="00683D75"/>
    <w:rsid w:val="00685831"/>
    <w:rsid w:val="006A5396"/>
    <w:rsid w:val="006A54A5"/>
    <w:rsid w:val="006A5941"/>
    <w:rsid w:val="006E2EA6"/>
    <w:rsid w:val="006F641B"/>
    <w:rsid w:val="00711F8C"/>
    <w:rsid w:val="00723BB2"/>
    <w:rsid w:val="00731747"/>
    <w:rsid w:val="00742352"/>
    <w:rsid w:val="007429E4"/>
    <w:rsid w:val="00761A0E"/>
    <w:rsid w:val="00783E34"/>
    <w:rsid w:val="007A08C1"/>
    <w:rsid w:val="007C73DE"/>
    <w:rsid w:val="007C7F15"/>
    <w:rsid w:val="007F6F0F"/>
    <w:rsid w:val="00810226"/>
    <w:rsid w:val="00836210"/>
    <w:rsid w:val="008431D7"/>
    <w:rsid w:val="00850231"/>
    <w:rsid w:val="00892C6A"/>
    <w:rsid w:val="00896E0C"/>
    <w:rsid w:val="00896E16"/>
    <w:rsid w:val="008B6504"/>
    <w:rsid w:val="008C1C55"/>
    <w:rsid w:val="008C7076"/>
    <w:rsid w:val="008E4E83"/>
    <w:rsid w:val="008F274E"/>
    <w:rsid w:val="00905F42"/>
    <w:rsid w:val="00906853"/>
    <w:rsid w:val="00915C92"/>
    <w:rsid w:val="00921EC9"/>
    <w:rsid w:val="009251A7"/>
    <w:rsid w:val="009365C5"/>
    <w:rsid w:val="00956916"/>
    <w:rsid w:val="00977FB5"/>
    <w:rsid w:val="00992ED4"/>
    <w:rsid w:val="009A2F16"/>
    <w:rsid w:val="009B49FE"/>
    <w:rsid w:val="009B7185"/>
    <w:rsid w:val="009C6D0C"/>
    <w:rsid w:val="009D15F7"/>
    <w:rsid w:val="009D7284"/>
    <w:rsid w:val="00A06E70"/>
    <w:rsid w:val="00A1523F"/>
    <w:rsid w:val="00A220D2"/>
    <w:rsid w:val="00A22975"/>
    <w:rsid w:val="00A24720"/>
    <w:rsid w:val="00A259CC"/>
    <w:rsid w:val="00A50186"/>
    <w:rsid w:val="00A53253"/>
    <w:rsid w:val="00A53A08"/>
    <w:rsid w:val="00A57276"/>
    <w:rsid w:val="00A6546A"/>
    <w:rsid w:val="00A87035"/>
    <w:rsid w:val="00A93CED"/>
    <w:rsid w:val="00AA4D53"/>
    <w:rsid w:val="00AD503F"/>
    <w:rsid w:val="00AD7DAB"/>
    <w:rsid w:val="00B150FA"/>
    <w:rsid w:val="00B30140"/>
    <w:rsid w:val="00B37C0B"/>
    <w:rsid w:val="00B400B7"/>
    <w:rsid w:val="00B60056"/>
    <w:rsid w:val="00B60ACF"/>
    <w:rsid w:val="00B63A80"/>
    <w:rsid w:val="00B86F97"/>
    <w:rsid w:val="00BC5C90"/>
    <w:rsid w:val="00BD24B5"/>
    <w:rsid w:val="00BD58B4"/>
    <w:rsid w:val="00BD5EBA"/>
    <w:rsid w:val="00BE2C16"/>
    <w:rsid w:val="00BF1860"/>
    <w:rsid w:val="00C07805"/>
    <w:rsid w:val="00C101B7"/>
    <w:rsid w:val="00C106E6"/>
    <w:rsid w:val="00C313D3"/>
    <w:rsid w:val="00C44E13"/>
    <w:rsid w:val="00C50BF4"/>
    <w:rsid w:val="00C52572"/>
    <w:rsid w:val="00C6407D"/>
    <w:rsid w:val="00C647B1"/>
    <w:rsid w:val="00C72D7F"/>
    <w:rsid w:val="00C93907"/>
    <w:rsid w:val="00C9753B"/>
    <w:rsid w:val="00CA252A"/>
    <w:rsid w:val="00CA7F62"/>
    <w:rsid w:val="00CC3449"/>
    <w:rsid w:val="00D21D16"/>
    <w:rsid w:val="00D35247"/>
    <w:rsid w:val="00D36054"/>
    <w:rsid w:val="00D667E4"/>
    <w:rsid w:val="00D72C1B"/>
    <w:rsid w:val="00D741C1"/>
    <w:rsid w:val="00D75E74"/>
    <w:rsid w:val="00D75ECC"/>
    <w:rsid w:val="00D82E4D"/>
    <w:rsid w:val="00DA43DE"/>
    <w:rsid w:val="00DB1DA3"/>
    <w:rsid w:val="00DB66B1"/>
    <w:rsid w:val="00DC211A"/>
    <w:rsid w:val="00DD7AFD"/>
    <w:rsid w:val="00DE472E"/>
    <w:rsid w:val="00E304D4"/>
    <w:rsid w:val="00E35A3E"/>
    <w:rsid w:val="00E745F5"/>
    <w:rsid w:val="00EC7916"/>
    <w:rsid w:val="00EF68F8"/>
    <w:rsid w:val="00F072A8"/>
    <w:rsid w:val="00F15988"/>
    <w:rsid w:val="00F1739C"/>
    <w:rsid w:val="00F3375E"/>
    <w:rsid w:val="00F445A7"/>
    <w:rsid w:val="00F60F84"/>
    <w:rsid w:val="00F62222"/>
    <w:rsid w:val="00F80787"/>
    <w:rsid w:val="00FA2B59"/>
    <w:rsid w:val="00FA38F7"/>
    <w:rsid w:val="00FA5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24"/>
    <w:rPr>
      <w:sz w:val="24"/>
      <w:szCs w:val="24"/>
    </w:rPr>
  </w:style>
  <w:style w:type="paragraph" w:styleId="Heading1">
    <w:name w:val="heading 1"/>
    <w:basedOn w:val="Normal"/>
    <w:next w:val="Normal"/>
    <w:qFormat/>
    <w:rsid w:val="00515724"/>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A3413"/>
    <w:pPr>
      <w:keepNext/>
      <w:numPr>
        <w:ilvl w:val="1"/>
        <w:numId w:val="7"/>
      </w:numPr>
      <w:spacing w:before="240" w:after="60"/>
      <w:outlineLvl w:val="1"/>
    </w:pPr>
    <w:rPr>
      <w:rFonts w:ascii="Arial" w:hAnsi="Arial" w:cs="Arial"/>
      <w:b/>
      <w:bCs/>
      <w:iCs/>
      <w:sz w:val="28"/>
      <w:szCs w:val="28"/>
    </w:rPr>
  </w:style>
  <w:style w:type="paragraph" w:styleId="Heading3">
    <w:name w:val="heading 3"/>
    <w:basedOn w:val="Normal"/>
    <w:next w:val="Normal"/>
    <w:qFormat/>
    <w:rsid w:val="00515724"/>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rsid w:val="00515724"/>
    <w:pPr>
      <w:keepNext/>
      <w:numPr>
        <w:ilvl w:val="3"/>
        <w:numId w:val="7"/>
      </w:numPr>
      <w:spacing w:before="240" w:after="60"/>
      <w:outlineLvl w:val="3"/>
    </w:pPr>
    <w:rPr>
      <w:b/>
      <w:bCs/>
      <w:sz w:val="28"/>
      <w:szCs w:val="28"/>
    </w:rPr>
  </w:style>
  <w:style w:type="paragraph" w:styleId="Heading5">
    <w:name w:val="heading 5"/>
    <w:basedOn w:val="Normal"/>
    <w:next w:val="Normal"/>
    <w:qFormat/>
    <w:rsid w:val="00515724"/>
    <w:pPr>
      <w:numPr>
        <w:ilvl w:val="4"/>
        <w:numId w:val="7"/>
      </w:numPr>
      <w:spacing w:before="240" w:after="60"/>
      <w:outlineLvl w:val="4"/>
    </w:pPr>
    <w:rPr>
      <w:b/>
      <w:bCs/>
      <w:i/>
      <w:iCs/>
      <w:sz w:val="26"/>
      <w:szCs w:val="26"/>
    </w:rPr>
  </w:style>
  <w:style w:type="paragraph" w:styleId="Heading6">
    <w:name w:val="heading 6"/>
    <w:basedOn w:val="Normal"/>
    <w:next w:val="Normal"/>
    <w:qFormat/>
    <w:rsid w:val="00515724"/>
    <w:pPr>
      <w:numPr>
        <w:ilvl w:val="5"/>
        <w:numId w:val="7"/>
      </w:numPr>
      <w:spacing w:before="240" w:after="60"/>
      <w:outlineLvl w:val="5"/>
    </w:pPr>
    <w:rPr>
      <w:b/>
      <w:bCs/>
      <w:sz w:val="22"/>
      <w:szCs w:val="22"/>
    </w:rPr>
  </w:style>
  <w:style w:type="paragraph" w:styleId="Heading7">
    <w:name w:val="heading 7"/>
    <w:basedOn w:val="Normal"/>
    <w:next w:val="Normal"/>
    <w:qFormat/>
    <w:rsid w:val="00515724"/>
    <w:pPr>
      <w:numPr>
        <w:ilvl w:val="6"/>
        <w:numId w:val="7"/>
      </w:numPr>
      <w:spacing w:before="240" w:after="60"/>
      <w:outlineLvl w:val="6"/>
    </w:pPr>
  </w:style>
  <w:style w:type="paragraph" w:styleId="Heading8">
    <w:name w:val="heading 8"/>
    <w:basedOn w:val="Normal"/>
    <w:next w:val="Normal"/>
    <w:qFormat/>
    <w:rsid w:val="00515724"/>
    <w:pPr>
      <w:numPr>
        <w:ilvl w:val="7"/>
        <w:numId w:val="7"/>
      </w:numPr>
      <w:spacing w:before="240" w:after="60"/>
      <w:outlineLvl w:val="7"/>
    </w:pPr>
    <w:rPr>
      <w:i/>
      <w:iCs/>
    </w:rPr>
  </w:style>
  <w:style w:type="paragraph" w:styleId="Heading9">
    <w:name w:val="heading 9"/>
    <w:basedOn w:val="Normal"/>
    <w:next w:val="Normal"/>
    <w:qFormat/>
    <w:rsid w:val="00515724"/>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15724"/>
    <w:rPr>
      <w:sz w:val="20"/>
      <w:szCs w:val="20"/>
    </w:rPr>
  </w:style>
  <w:style w:type="character" w:styleId="FootnoteReference">
    <w:name w:val="footnote reference"/>
    <w:basedOn w:val="DefaultParagraphFont"/>
    <w:semiHidden/>
    <w:rsid w:val="00515724"/>
    <w:rPr>
      <w:vertAlign w:val="superscript"/>
    </w:rPr>
  </w:style>
  <w:style w:type="character" w:styleId="Hyperlink">
    <w:name w:val="Hyperlink"/>
    <w:basedOn w:val="DefaultParagraphFont"/>
    <w:uiPriority w:val="99"/>
    <w:rsid w:val="00515724"/>
    <w:rPr>
      <w:color w:val="0000FF"/>
      <w:u w:val="single"/>
    </w:rPr>
  </w:style>
  <w:style w:type="character" w:styleId="FollowedHyperlink">
    <w:name w:val="FollowedHyperlink"/>
    <w:basedOn w:val="DefaultParagraphFont"/>
    <w:rsid w:val="00515724"/>
    <w:rPr>
      <w:color w:val="800080"/>
      <w:u w:val="single"/>
    </w:rPr>
  </w:style>
  <w:style w:type="paragraph" w:styleId="TOC1">
    <w:name w:val="toc 1"/>
    <w:basedOn w:val="Normal"/>
    <w:next w:val="Normal"/>
    <w:autoRedefine/>
    <w:uiPriority w:val="39"/>
    <w:rsid w:val="00515724"/>
    <w:pPr>
      <w:tabs>
        <w:tab w:val="right" w:leader="dot" w:pos="9019"/>
      </w:tabs>
    </w:pPr>
    <w:rPr>
      <w:b/>
      <w:bCs/>
      <w:noProof/>
    </w:rPr>
  </w:style>
  <w:style w:type="paragraph" w:styleId="TOC2">
    <w:name w:val="toc 2"/>
    <w:basedOn w:val="Normal"/>
    <w:next w:val="Normal"/>
    <w:autoRedefine/>
    <w:uiPriority w:val="39"/>
    <w:rsid w:val="00515724"/>
    <w:pPr>
      <w:ind w:left="240"/>
    </w:pPr>
  </w:style>
  <w:style w:type="paragraph" w:styleId="TOC3">
    <w:name w:val="toc 3"/>
    <w:basedOn w:val="Normal"/>
    <w:next w:val="Normal"/>
    <w:autoRedefine/>
    <w:uiPriority w:val="39"/>
    <w:rsid w:val="00515724"/>
    <w:pPr>
      <w:ind w:left="480"/>
    </w:pPr>
  </w:style>
  <w:style w:type="paragraph" w:styleId="TOC4">
    <w:name w:val="toc 4"/>
    <w:basedOn w:val="Normal"/>
    <w:next w:val="Normal"/>
    <w:autoRedefine/>
    <w:semiHidden/>
    <w:rsid w:val="00515724"/>
    <w:pPr>
      <w:ind w:left="720"/>
    </w:pPr>
  </w:style>
  <w:style w:type="paragraph" w:styleId="TOC5">
    <w:name w:val="toc 5"/>
    <w:basedOn w:val="Normal"/>
    <w:next w:val="Normal"/>
    <w:autoRedefine/>
    <w:semiHidden/>
    <w:rsid w:val="00515724"/>
    <w:pPr>
      <w:ind w:left="960"/>
    </w:pPr>
  </w:style>
  <w:style w:type="paragraph" w:styleId="TOC6">
    <w:name w:val="toc 6"/>
    <w:basedOn w:val="Normal"/>
    <w:next w:val="Normal"/>
    <w:autoRedefine/>
    <w:semiHidden/>
    <w:rsid w:val="00515724"/>
    <w:pPr>
      <w:ind w:left="1200"/>
    </w:pPr>
  </w:style>
  <w:style w:type="paragraph" w:styleId="TOC7">
    <w:name w:val="toc 7"/>
    <w:basedOn w:val="Normal"/>
    <w:next w:val="Normal"/>
    <w:autoRedefine/>
    <w:semiHidden/>
    <w:rsid w:val="00515724"/>
    <w:pPr>
      <w:ind w:left="1440"/>
    </w:pPr>
  </w:style>
  <w:style w:type="paragraph" w:styleId="TOC8">
    <w:name w:val="toc 8"/>
    <w:basedOn w:val="Normal"/>
    <w:next w:val="Normal"/>
    <w:autoRedefine/>
    <w:semiHidden/>
    <w:rsid w:val="00515724"/>
    <w:pPr>
      <w:ind w:left="1680"/>
    </w:pPr>
  </w:style>
  <w:style w:type="paragraph" w:styleId="TOC9">
    <w:name w:val="toc 9"/>
    <w:basedOn w:val="Normal"/>
    <w:next w:val="Normal"/>
    <w:autoRedefine/>
    <w:semiHidden/>
    <w:rsid w:val="00515724"/>
    <w:pPr>
      <w:ind w:left="1920"/>
    </w:pPr>
  </w:style>
  <w:style w:type="paragraph" w:styleId="TableofFigures">
    <w:name w:val="table of figures"/>
    <w:basedOn w:val="Normal"/>
    <w:next w:val="Normal"/>
    <w:semiHidden/>
    <w:rsid w:val="00515724"/>
    <w:pPr>
      <w:ind w:left="480" w:hanging="480"/>
    </w:pPr>
    <w:rPr>
      <w:b/>
      <w:bCs/>
    </w:rPr>
  </w:style>
  <w:style w:type="character" w:styleId="HTMLAcronym">
    <w:name w:val="HTML Acronym"/>
    <w:basedOn w:val="DefaultParagraphFont"/>
    <w:rsid w:val="00515724"/>
  </w:style>
  <w:style w:type="paragraph" w:styleId="ListParagraph">
    <w:name w:val="List Paragraph"/>
    <w:basedOn w:val="Normal"/>
    <w:uiPriority w:val="34"/>
    <w:qFormat/>
    <w:rsid w:val="007C7F15"/>
    <w:pPr>
      <w:spacing w:after="200" w:line="276"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semiHidden/>
    <w:rsid w:val="00515724"/>
    <w:pPr>
      <w:ind w:left="240" w:hanging="240"/>
    </w:pPr>
  </w:style>
  <w:style w:type="table" w:styleId="TableGrid">
    <w:name w:val="Table Grid"/>
    <w:basedOn w:val="TableNormal"/>
    <w:uiPriority w:val="59"/>
    <w:rsid w:val="007C7F15"/>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515724"/>
    <w:pPr>
      <w:spacing w:before="120" w:after="120"/>
    </w:pPr>
    <w:rPr>
      <w:b/>
      <w:bCs/>
      <w:sz w:val="20"/>
      <w:szCs w:val="20"/>
    </w:rPr>
  </w:style>
  <w:style w:type="paragraph" w:styleId="BalloonText">
    <w:name w:val="Balloon Text"/>
    <w:basedOn w:val="Normal"/>
    <w:link w:val="BalloonTextChar"/>
    <w:uiPriority w:val="99"/>
    <w:semiHidden/>
    <w:unhideWhenUsed/>
    <w:rsid w:val="00C07805"/>
    <w:rPr>
      <w:rFonts w:ascii="Tahoma" w:hAnsi="Tahoma" w:cs="Tahoma"/>
      <w:sz w:val="16"/>
      <w:szCs w:val="16"/>
    </w:rPr>
  </w:style>
  <w:style w:type="character" w:customStyle="1" w:styleId="BalloonTextChar">
    <w:name w:val="Balloon Text Char"/>
    <w:basedOn w:val="DefaultParagraphFont"/>
    <w:link w:val="BalloonText"/>
    <w:uiPriority w:val="99"/>
    <w:semiHidden/>
    <w:rsid w:val="00C07805"/>
    <w:rPr>
      <w:rFonts w:ascii="Tahoma" w:hAnsi="Tahoma" w:cs="Tahoma"/>
      <w:sz w:val="16"/>
      <w:szCs w:val="16"/>
    </w:rPr>
  </w:style>
  <w:style w:type="character" w:styleId="PlaceholderText">
    <w:name w:val="Placeholder Text"/>
    <w:basedOn w:val="DefaultParagraphFont"/>
    <w:uiPriority w:val="99"/>
    <w:semiHidden/>
    <w:rsid w:val="00340461"/>
    <w:rPr>
      <w:color w:val="808080"/>
    </w:rPr>
  </w:style>
  <w:style w:type="paragraph" w:customStyle="1" w:styleId="Style1">
    <w:name w:val="Style1"/>
    <w:basedOn w:val="Normal"/>
    <w:rsid w:val="0008132A"/>
    <w:pPr>
      <w:spacing w:before="120" w:after="120" w:line="312" w:lineRule="auto"/>
      <w:ind w:firstLine="567"/>
      <w:jc w:val="both"/>
    </w:pPr>
    <w:rPr>
      <w:sz w:val="28"/>
      <w:szCs w:val="28"/>
    </w:rPr>
  </w:style>
  <w:style w:type="paragraph" w:styleId="Header">
    <w:name w:val="header"/>
    <w:basedOn w:val="Normal"/>
    <w:link w:val="HeaderChar"/>
    <w:uiPriority w:val="99"/>
    <w:unhideWhenUsed/>
    <w:rsid w:val="00CA7F62"/>
    <w:pPr>
      <w:tabs>
        <w:tab w:val="center" w:pos="4680"/>
        <w:tab w:val="right" w:pos="9360"/>
      </w:tabs>
    </w:pPr>
  </w:style>
  <w:style w:type="character" w:customStyle="1" w:styleId="HeaderChar">
    <w:name w:val="Header Char"/>
    <w:basedOn w:val="DefaultParagraphFont"/>
    <w:link w:val="Header"/>
    <w:uiPriority w:val="99"/>
    <w:rsid w:val="00CA7F62"/>
    <w:rPr>
      <w:sz w:val="24"/>
      <w:szCs w:val="24"/>
    </w:rPr>
  </w:style>
  <w:style w:type="paragraph" w:styleId="Footer">
    <w:name w:val="footer"/>
    <w:basedOn w:val="Normal"/>
    <w:link w:val="FooterChar"/>
    <w:uiPriority w:val="99"/>
    <w:unhideWhenUsed/>
    <w:rsid w:val="00CA7F62"/>
    <w:pPr>
      <w:tabs>
        <w:tab w:val="center" w:pos="4680"/>
        <w:tab w:val="right" w:pos="9360"/>
      </w:tabs>
    </w:pPr>
  </w:style>
  <w:style w:type="character" w:customStyle="1" w:styleId="FooterChar">
    <w:name w:val="Footer Char"/>
    <w:basedOn w:val="DefaultParagraphFont"/>
    <w:link w:val="Footer"/>
    <w:uiPriority w:val="99"/>
    <w:rsid w:val="00CA7F62"/>
    <w:rPr>
      <w:sz w:val="24"/>
      <w:szCs w:val="24"/>
    </w:rPr>
  </w:style>
  <w:style w:type="paragraph" w:customStyle="1" w:styleId="Demuc">
    <w:name w:val="Demuc"/>
    <w:basedOn w:val="Normal"/>
    <w:rsid w:val="00FA5410"/>
    <w:pPr>
      <w:spacing w:before="240" w:after="240" w:line="360" w:lineRule="auto"/>
      <w:jc w:val="center"/>
      <w:outlineLvl w:val="1"/>
    </w:pPr>
    <w:rPr>
      <w:b/>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9D4DA061CD468CB0D226881C0B5C95"/>
        <w:category>
          <w:name w:val="General"/>
          <w:gallery w:val="placeholder"/>
        </w:category>
        <w:types>
          <w:type w:val="bbPlcHdr"/>
        </w:types>
        <w:behaviors>
          <w:behavior w:val="content"/>
        </w:behaviors>
        <w:guid w:val="{A6670F11-6A5B-47B1-99CE-B62BFFC45835}"/>
      </w:docPartPr>
      <w:docPartBody>
        <w:p w:rsidR="00A545CA" w:rsidRDefault="00AD3BB3" w:rsidP="00AD3BB3">
          <w:pPr>
            <w:pStyle w:val="8E9D4DA061CD468CB0D226881C0B5C9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161A"/>
    <w:rsid w:val="001152DB"/>
    <w:rsid w:val="002975A1"/>
    <w:rsid w:val="002F218C"/>
    <w:rsid w:val="003A12FD"/>
    <w:rsid w:val="003D7B76"/>
    <w:rsid w:val="00485CCE"/>
    <w:rsid w:val="004D01E2"/>
    <w:rsid w:val="0081161A"/>
    <w:rsid w:val="008C7289"/>
    <w:rsid w:val="009860FC"/>
    <w:rsid w:val="009B55C3"/>
    <w:rsid w:val="00A07E56"/>
    <w:rsid w:val="00A545CA"/>
    <w:rsid w:val="00A70A79"/>
    <w:rsid w:val="00AD3BB3"/>
    <w:rsid w:val="00AF19C1"/>
    <w:rsid w:val="00B40614"/>
    <w:rsid w:val="00C13621"/>
    <w:rsid w:val="00E84E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202EF46ED44A3D97E1B32266F9781B">
    <w:name w:val="6E202EF46ED44A3D97E1B32266F9781B"/>
    <w:rsid w:val="0081161A"/>
  </w:style>
  <w:style w:type="paragraph" w:customStyle="1" w:styleId="4D14AF1F31DD442BBD786AFB0A7DAAC0">
    <w:name w:val="4D14AF1F31DD442BBD786AFB0A7DAAC0"/>
    <w:rsid w:val="00AD3BB3"/>
  </w:style>
  <w:style w:type="paragraph" w:customStyle="1" w:styleId="BC3E430DC24A4A93A2F1A24159ECBDDC">
    <w:name w:val="BC3E430DC24A4A93A2F1A24159ECBDDC"/>
    <w:rsid w:val="00AD3BB3"/>
  </w:style>
  <w:style w:type="paragraph" w:customStyle="1" w:styleId="8E9D4DA061CD468CB0D226881C0B5C95">
    <w:name w:val="8E9D4DA061CD468CB0D226881C0B5C95"/>
    <w:rsid w:val="00AD3BB3"/>
  </w:style>
  <w:style w:type="paragraph" w:customStyle="1" w:styleId="C77B8822410C414285096076F92AC83E">
    <w:name w:val="C77B8822410C414285096076F92AC83E"/>
    <w:rsid w:val="00AD3BB3"/>
  </w:style>
  <w:style w:type="paragraph" w:customStyle="1" w:styleId="8A0EBDD316A449E7924C799B9CA563B6">
    <w:name w:val="8A0EBDD316A449E7924C799B9CA563B6"/>
    <w:rsid w:val="00AD3BB3"/>
  </w:style>
  <w:style w:type="paragraph" w:customStyle="1" w:styleId="F47148AFBA774C62BB4E6B29F0B57016">
    <w:name w:val="F47148AFBA774C62BB4E6B29F0B57016"/>
    <w:rsid w:val="00A545CA"/>
  </w:style>
  <w:style w:type="character" w:styleId="PlaceholderText">
    <w:name w:val="Placeholder Text"/>
    <w:basedOn w:val="DefaultParagraphFont"/>
    <w:uiPriority w:val="99"/>
    <w:semiHidden/>
    <w:rsid w:val="009860F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A2A3E-544E-47E3-B660-20F652A6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Báo cáo ANN</vt:lpstr>
    </vt:vector>
  </TitlesOfParts>
  <Company>Phạm Minh Hoàng (0712183) Lê Minh Duy(0712133) Đặng Văn Hoàng (0712186)</Company>
  <LinksUpToDate>false</LinksUpToDate>
  <CharactersWithSpaces>2674</CharactersWithSpaces>
  <SharedDoc>false</SharedDoc>
  <HLinks>
    <vt:vector size="144" baseType="variant">
      <vt:variant>
        <vt:i4>2359342</vt:i4>
      </vt:variant>
      <vt:variant>
        <vt:i4>147</vt:i4>
      </vt:variant>
      <vt:variant>
        <vt:i4>0</vt:i4>
      </vt:variant>
      <vt:variant>
        <vt:i4>5</vt:i4>
      </vt:variant>
      <vt:variant>
        <vt:lpwstr>http://flow.dl.sourceforge.net/sourceforge/unikey/UniKeyNT.exe</vt:lpwstr>
      </vt:variant>
      <vt:variant>
        <vt:lpwstr/>
      </vt:variant>
      <vt:variant>
        <vt:i4>1507389</vt:i4>
      </vt:variant>
      <vt:variant>
        <vt:i4>140</vt:i4>
      </vt:variant>
      <vt:variant>
        <vt:i4>0</vt:i4>
      </vt:variant>
      <vt:variant>
        <vt:i4>5</vt:i4>
      </vt:variant>
      <vt:variant>
        <vt:lpwstr/>
      </vt:variant>
      <vt:variant>
        <vt:lpwstr>_Toc63153294</vt:lpwstr>
      </vt:variant>
      <vt:variant>
        <vt:i4>1179696</vt:i4>
      </vt:variant>
      <vt:variant>
        <vt:i4>131</vt:i4>
      </vt:variant>
      <vt:variant>
        <vt:i4>0</vt:i4>
      </vt:variant>
      <vt:variant>
        <vt:i4>5</vt:i4>
      </vt:variant>
      <vt:variant>
        <vt:lpwstr/>
      </vt:variant>
      <vt:variant>
        <vt:lpwstr>_Toc63152556</vt:lpwstr>
      </vt:variant>
      <vt:variant>
        <vt:i4>1114160</vt:i4>
      </vt:variant>
      <vt:variant>
        <vt:i4>125</vt:i4>
      </vt:variant>
      <vt:variant>
        <vt:i4>0</vt:i4>
      </vt:variant>
      <vt:variant>
        <vt:i4>5</vt:i4>
      </vt:variant>
      <vt:variant>
        <vt:lpwstr/>
      </vt:variant>
      <vt:variant>
        <vt:lpwstr>_Toc63152555</vt:lpwstr>
      </vt:variant>
      <vt:variant>
        <vt:i4>1048624</vt:i4>
      </vt:variant>
      <vt:variant>
        <vt:i4>119</vt:i4>
      </vt:variant>
      <vt:variant>
        <vt:i4>0</vt:i4>
      </vt:variant>
      <vt:variant>
        <vt:i4>5</vt:i4>
      </vt:variant>
      <vt:variant>
        <vt:lpwstr/>
      </vt:variant>
      <vt:variant>
        <vt:lpwstr>_Toc63152554</vt:lpwstr>
      </vt:variant>
      <vt:variant>
        <vt:i4>1507376</vt:i4>
      </vt:variant>
      <vt:variant>
        <vt:i4>113</vt:i4>
      </vt:variant>
      <vt:variant>
        <vt:i4>0</vt:i4>
      </vt:variant>
      <vt:variant>
        <vt:i4>5</vt:i4>
      </vt:variant>
      <vt:variant>
        <vt:lpwstr/>
      </vt:variant>
      <vt:variant>
        <vt:lpwstr>_Toc63152553</vt:lpwstr>
      </vt:variant>
      <vt:variant>
        <vt:i4>1441840</vt:i4>
      </vt:variant>
      <vt:variant>
        <vt:i4>107</vt:i4>
      </vt:variant>
      <vt:variant>
        <vt:i4>0</vt:i4>
      </vt:variant>
      <vt:variant>
        <vt:i4>5</vt:i4>
      </vt:variant>
      <vt:variant>
        <vt:lpwstr/>
      </vt:variant>
      <vt:variant>
        <vt:lpwstr>_Toc63152552</vt:lpwstr>
      </vt:variant>
      <vt:variant>
        <vt:i4>1376304</vt:i4>
      </vt:variant>
      <vt:variant>
        <vt:i4>101</vt:i4>
      </vt:variant>
      <vt:variant>
        <vt:i4>0</vt:i4>
      </vt:variant>
      <vt:variant>
        <vt:i4>5</vt:i4>
      </vt:variant>
      <vt:variant>
        <vt:lpwstr/>
      </vt:variant>
      <vt:variant>
        <vt:lpwstr>_Toc63152551</vt:lpwstr>
      </vt:variant>
      <vt:variant>
        <vt:i4>1310768</vt:i4>
      </vt:variant>
      <vt:variant>
        <vt:i4>95</vt:i4>
      </vt:variant>
      <vt:variant>
        <vt:i4>0</vt:i4>
      </vt:variant>
      <vt:variant>
        <vt:i4>5</vt:i4>
      </vt:variant>
      <vt:variant>
        <vt:lpwstr/>
      </vt:variant>
      <vt:variant>
        <vt:lpwstr>_Toc63152550</vt:lpwstr>
      </vt:variant>
      <vt:variant>
        <vt:i4>1900593</vt:i4>
      </vt:variant>
      <vt:variant>
        <vt:i4>89</vt:i4>
      </vt:variant>
      <vt:variant>
        <vt:i4>0</vt:i4>
      </vt:variant>
      <vt:variant>
        <vt:i4>5</vt:i4>
      </vt:variant>
      <vt:variant>
        <vt:lpwstr/>
      </vt:variant>
      <vt:variant>
        <vt:lpwstr>_Toc63152549</vt:lpwstr>
      </vt:variant>
      <vt:variant>
        <vt:i4>1835057</vt:i4>
      </vt:variant>
      <vt:variant>
        <vt:i4>83</vt:i4>
      </vt:variant>
      <vt:variant>
        <vt:i4>0</vt:i4>
      </vt:variant>
      <vt:variant>
        <vt:i4>5</vt:i4>
      </vt:variant>
      <vt:variant>
        <vt:lpwstr/>
      </vt:variant>
      <vt:variant>
        <vt:lpwstr>_Toc63152548</vt:lpwstr>
      </vt:variant>
      <vt:variant>
        <vt:i4>1966129</vt:i4>
      </vt:variant>
      <vt:variant>
        <vt:i4>74</vt:i4>
      </vt:variant>
      <vt:variant>
        <vt:i4>0</vt:i4>
      </vt:variant>
      <vt:variant>
        <vt:i4>5</vt:i4>
      </vt:variant>
      <vt:variant>
        <vt:lpwstr/>
      </vt:variant>
      <vt:variant>
        <vt:lpwstr>_Toc63154827</vt:lpwstr>
      </vt:variant>
      <vt:variant>
        <vt:i4>2031665</vt:i4>
      </vt:variant>
      <vt:variant>
        <vt:i4>68</vt:i4>
      </vt:variant>
      <vt:variant>
        <vt:i4>0</vt:i4>
      </vt:variant>
      <vt:variant>
        <vt:i4>5</vt:i4>
      </vt:variant>
      <vt:variant>
        <vt:lpwstr/>
      </vt:variant>
      <vt:variant>
        <vt:lpwstr>_Toc63154826</vt:lpwstr>
      </vt:variant>
      <vt:variant>
        <vt:i4>1835057</vt:i4>
      </vt:variant>
      <vt:variant>
        <vt:i4>62</vt:i4>
      </vt:variant>
      <vt:variant>
        <vt:i4>0</vt:i4>
      </vt:variant>
      <vt:variant>
        <vt:i4>5</vt:i4>
      </vt:variant>
      <vt:variant>
        <vt:lpwstr/>
      </vt:variant>
      <vt:variant>
        <vt:lpwstr>_Toc63154825</vt:lpwstr>
      </vt:variant>
      <vt:variant>
        <vt:i4>1900593</vt:i4>
      </vt:variant>
      <vt:variant>
        <vt:i4>56</vt:i4>
      </vt:variant>
      <vt:variant>
        <vt:i4>0</vt:i4>
      </vt:variant>
      <vt:variant>
        <vt:i4>5</vt:i4>
      </vt:variant>
      <vt:variant>
        <vt:lpwstr/>
      </vt:variant>
      <vt:variant>
        <vt:lpwstr>_Toc63154824</vt:lpwstr>
      </vt:variant>
      <vt:variant>
        <vt:i4>1703985</vt:i4>
      </vt:variant>
      <vt:variant>
        <vt:i4>50</vt:i4>
      </vt:variant>
      <vt:variant>
        <vt:i4>0</vt:i4>
      </vt:variant>
      <vt:variant>
        <vt:i4>5</vt:i4>
      </vt:variant>
      <vt:variant>
        <vt:lpwstr/>
      </vt:variant>
      <vt:variant>
        <vt:lpwstr>_Toc63154823</vt:lpwstr>
      </vt:variant>
      <vt:variant>
        <vt:i4>1769521</vt:i4>
      </vt:variant>
      <vt:variant>
        <vt:i4>44</vt:i4>
      </vt:variant>
      <vt:variant>
        <vt:i4>0</vt:i4>
      </vt:variant>
      <vt:variant>
        <vt:i4>5</vt:i4>
      </vt:variant>
      <vt:variant>
        <vt:lpwstr/>
      </vt:variant>
      <vt:variant>
        <vt:lpwstr>_Toc63154822</vt:lpwstr>
      </vt:variant>
      <vt:variant>
        <vt:i4>1572913</vt:i4>
      </vt:variant>
      <vt:variant>
        <vt:i4>38</vt:i4>
      </vt:variant>
      <vt:variant>
        <vt:i4>0</vt:i4>
      </vt:variant>
      <vt:variant>
        <vt:i4>5</vt:i4>
      </vt:variant>
      <vt:variant>
        <vt:lpwstr/>
      </vt:variant>
      <vt:variant>
        <vt:lpwstr>_Toc63154821</vt:lpwstr>
      </vt:variant>
      <vt:variant>
        <vt:i4>1638449</vt:i4>
      </vt:variant>
      <vt:variant>
        <vt:i4>32</vt:i4>
      </vt:variant>
      <vt:variant>
        <vt:i4>0</vt:i4>
      </vt:variant>
      <vt:variant>
        <vt:i4>5</vt:i4>
      </vt:variant>
      <vt:variant>
        <vt:lpwstr/>
      </vt:variant>
      <vt:variant>
        <vt:lpwstr>_Toc63154820</vt:lpwstr>
      </vt:variant>
      <vt:variant>
        <vt:i4>1048626</vt:i4>
      </vt:variant>
      <vt:variant>
        <vt:i4>26</vt:i4>
      </vt:variant>
      <vt:variant>
        <vt:i4>0</vt:i4>
      </vt:variant>
      <vt:variant>
        <vt:i4>5</vt:i4>
      </vt:variant>
      <vt:variant>
        <vt:lpwstr/>
      </vt:variant>
      <vt:variant>
        <vt:lpwstr>_Toc63154819</vt:lpwstr>
      </vt:variant>
      <vt:variant>
        <vt:i4>1114162</vt:i4>
      </vt:variant>
      <vt:variant>
        <vt:i4>20</vt:i4>
      </vt:variant>
      <vt:variant>
        <vt:i4>0</vt:i4>
      </vt:variant>
      <vt:variant>
        <vt:i4>5</vt:i4>
      </vt:variant>
      <vt:variant>
        <vt:lpwstr/>
      </vt:variant>
      <vt:variant>
        <vt:lpwstr>_Toc63154818</vt:lpwstr>
      </vt:variant>
      <vt:variant>
        <vt:i4>1966130</vt:i4>
      </vt:variant>
      <vt:variant>
        <vt:i4>14</vt:i4>
      </vt:variant>
      <vt:variant>
        <vt:i4>0</vt:i4>
      </vt:variant>
      <vt:variant>
        <vt:i4>5</vt:i4>
      </vt:variant>
      <vt:variant>
        <vt:lpwstr/>
      </vt:variant>
      <vt:variant>
        <vt:lpwstr>_Toc63154817</vt:lpwstr>
      </vt:variant>
      <vt:variant>
        <vt:i4>2031666</vt:i4>
      </vt:variant>
      <vt:variant>
        <vt:i4>8</vt:i4>
      </vt:variant>
      <vt:variant>
        <vt:i4>0</vt:i4>
      </vt:variant>
      <vt:variant>
        <vt:i4>5</vt:i4>
      </vt:variant>
      <vt:variant>
        <vt:lpwstr/>
      </vt:variant>
      <vt:variant>
        <vt:lpwstr>_Toc63154816</vt:lpwstr>
      </vt:variant>
      <vt:variant>
        <vt:i4>1835058</vt:i4>
      </vt:variant>
      <vt:variant>
        <vt:i4>2</vt:i4>
      </vt:variant>
      <vt:variant>
        <vt:i4>0</vt:i4>
      </vt:variant>
      <vt:variant>
        <vt:i4>5</vt:i4>
      </vt:variant>
      <vt:variant>
        <vt:lpwstr/>
      </vt:variant>
      <vt:variant>
        <vt:lpwstr>_Toc63154815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ANN</dc:title>
  <dc:creator>phuongquy</dc:creator>
  <cp:lastModifiedBy>LE MINH DUY</cp:lastModifiedBy>
  <cp:revision>12</cp:revision>
  <dcterms:created xsi:type="dcterms:W3CDTF">2010-09-16T14:03:00Z</dcterms:created>
  <dcterms:modified xsi:type="dcterms:W3CDTF">2010-09-30T17:23:00Z</dcterms:modified>
</cp:coreProperties>
</file>