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42495" w:rsidP="00A42495">
      <w:pPr>
        <w:jc w:val="center"/>
        <w:rPr>
          <w:rFonts w:ascii="Times New Roman" w:hAnsi="Times New Roman" w:cs="Times New Roman"/>
          <w:sz w:val="28"/>
          <w:szCs w:val="28"/>
        </w:rPr>
      </w:pPr>
      <w:r>
        <w:rPr>
          <w:rFonts w:ascii="Times New Roman" w:hAnsi="Times New Roman" w:cs="Times New Roman"/>
          <w:sz w:val="28"/>
          <w:szCs w:val="28"/>
        </w:rPr>
        <w:t>MỘT VÀI ĐẶC ĐIỂM CỦA USB DONGLE</w:t>
      </w:r>
    </w:p>
    <w:p w:rsidR="00A42495" w:rsidRDefault="00A42495" w:rsidP="00A4249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Nhận xét sơ lược về ưu - khuyết điểm</w:t>
      </w:r>
    </w:p>
    <w:p w:rsidR="00A42495" w:rsidRDefault="00A42495" w:rsidP="00A42495">
      <w:pPr>
        <w:pStyle w:val="ListParagraph"/>
        <w:numPr>
          <w:ilvl w:val="0"/>
          <w:numId w:val="2"/>
        </w:numPr>
        <w:ind w:left="720"/>
        <w:rPr>
          <w:rFonts w:ascii="Times New Roman" w:hAnsi="Times New Roman" w:cs="Times New Roman"/>
          <w:sz w:val="28"/>
          <w:szCs w:val="28"/>
        </w:rPr>
      </w:pPr>
      <w:r>
        <w:rPr>
          <w:rFonts w:ascii="Times New Roman" w:hAnsi="Times New Roman" w:cs="Times New Roman"/>
          <w:sz w:val="28"/>
          <w:szCs w:val="28"/>
        </w:rPr>
        <w:t>Ưu điểm</w:t>
      </w:r>
    </w:p>
    <w:p w:rsidR="00A42495" w:rsidRDefault="00A42495" w:rsidP="00A4249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Sự bảo vệ dựa trên phần cứng đảm bảo hơn cho việc bán các sản phẩm của những nhà cung cấp. Hạn chế việc đánh cắp phần mềm và xâm phạm bản quyền.</w:t>
      </w:r>
    </w:p>
    <w:p w:rsidR="00A42495" w:rsidRDefault="00A42495" w:rsidP="00A4249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Cung cấp một cách uyển chuyển nhiều phương thức như: cho thuê, trả cho mỗi lần sử dụng hoặc theo chu kỳ sử dụng.</w:t>
      </w:r>
    </w:p>
    <w:p w:rsidR="00A42495" w:rsidRDefault="00A42495" w:rsidP="00A4249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Một USB dongle có thể áp dụng cho nhiều ứng dụng cùng một lúc. Và một khóa dạng phần cứng như vậy có thể bảo vệ cho cả một hệ thống mạng.</w:t>
      </w:r>
    </w:p>
    <w:p w:rsidR="00A42495" w:rsidRDefault="00A42495" w:rsidP="00A4249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Đảm bảo mỗi bản của ứng dụng được mua và đăng ký chỉ có một người sử dụng tại một thời điểm.</w:t>
      </w:r>
    </w:p>
    <w:p w:rsidR="001C787B" w:rsidRPr="001C787B" w:rsidRDefault="00A42495" w:rsidP="001C787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Nó có thể đưa ra 2 mức bảo vệ: </w:t>
      </w:r>
      <w:r w:rsidR="001C787B">
        <w:rPr>
          <w:rFonts w:ascii="Times New Roman" w:hAnsi="Times New Roman" w:cs="Times New Roman"/>
          <w:sz w:val="28"/>
          <w:szCs w:val="28"/>
        </w:rPr>
        <w:t>dạng vỏ bọc(envelop</w:t>
      </w:r>
      <w:r w:rsidR="001F436A">
        <w:rPr>
          <w:rFonts w:ascii="Times New Roman" w:hAnsi="Times New Roman" w:cs="Times New Roman"/>
          <w:sz w:val="28"/>
          <w:szCs w:val="28"/>
        </w:rPr>
        <w:t>e</w:t>
      </w:r>
      <w:r w:rsidR="001C787B">
        <w:rPr>
          <w:rFonts w:ascii="Times New Roman" w:hAnsi="Times New Roman" w:cs="Times New Roman"/>
          <w:sz w:val="28"/>
          <w:szCs w:val="28"/>
        </w:rPr>
        <w:t>) và dạng API. Dạng vỏ bọc bao gồm một nhân giải mã và một vài kỹ thuật chống dịch ngược(reverse engineering). Dạng API cho phép người lập trình gọi hàm để thao tác với khóa cũng như có những cơ chế để chống sự tấn công bằng cách dịch ngược mã.</w:t>
      </w:r>
    </w:p>
    <w:p w:rsidR="00A42495" w:rsidRDefault="00A42495" w:rsidP="00A42495">
      <w:pPr>
        <w:pStyle w:val="ListParagraph"/>
        <w:numPr>
          <w:ilvl w:val="0"/>
          <w:numId w:val="2"/>
        </w:numPr>
        <w:ind w:left="720"/>
        <w:rPr>
          <w:rFonts w:ascii="Times New Roman" w:hAnsi="Times New Roman" w:cs="Times New Roman"/>
          <w:sz w:val="28"/>
          <w:szCs w:val="28"/>
        </w:rPr>
      </w:pPr>
      <w:r>
        <w:rPr>
          <w:rFonts w:ascii="Times New Roman" w:hAnsi="Times New Roman" w:cs="Times New Roman"/>
          <w:sz w:val="28"/>
          <w:szCs w:val="28"/>
        </w:rPr>
        <w:t>Khuyết điểm</w:t>
      </w:r>
    </w:p>
    <w:p w:rsidR="0071564B" w:rsidRDefault="0071564B" w:rsidP="0071564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Ảnh hưởng đến hiệu năng của chương trình nếu xử lý không tốt việc chứng thực thường xuyên khi chạy.</w:t>
      </w:r>
    </w:p>
    <w:p w:rsidR="0071564B" w:rsidRDefault="0071564B" w:rsidP="0071564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Chương trình ngưng ngay lập tức nếu USB vô tình bị rút ra, dữ liệu đang làm việc có khả năng bị mất .</w:t>
      </w:r>
    </w:p>
    <w:p w:rsidR="0071564B" w:rsidRDefault="0071564B" w:rsidP="0071564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Sự bất tiện khi USB bị hỏng hoặc mất trước khi phần mềm hết hạn sử dụng.</w:t>
      </w:r>
    </w:p>
    <w:p w:rsidR="0071564B" w:rsidRPr="00A42495" w:rsidRDefault="0071564B" w:rsidP="0071564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Một số USB dongle nếu thiết kế cần driver đặc trưng thì việc chạy trên nhiều môi trường khác nhau sẽ rất khó khăn trong vấn đề giải quyết driver.</w:t>
      </w:r>
    </w:p>
    <w:p w:rsidR="00A42495" w:rsidRPr="00A42495" w:rsidRDefault="00A42495">
      <w:pPr>
        <w:rPr>
          <w:rFonts w:ascii="Times New Roman" w:hAnsi="Times New Roman" w:cs="Times New Roman"/>
          <w:sz w:val="28"/>
          <w:szCs w:val="28"/>
        </w:rPr>
      </w:pPr>
    </w:p>
    <w:sectPr w:rsidR="00A42495" w:rsidRPr="00A424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CC1406"/>
    <w:multiLevelType w:val="hybridMultilevel"/>
    <w:tmpl w:val="81D65A60"/>
    <w:lvl w:ilvl="0" w:tplc="BA50456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0F31589"/>
    <w:multiLevelType w:val="hybridMultilevel"/>
    <w:tmpl w:val="CF72CA6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060ACD"/>
    <w:multiLevelType w:val="hybridMultilevel"/>
    <w:tmpl w:val="F55C4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42495"/>
    <w:rsid w:val="001C787B"/>
    <w:rsid w:val="001F436A"/>
    <w:rsid w:val="0071564B"/>
    <w:rsid w:val="00A424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49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193</Words>
  <Characters>1103</Characters>
  <Application>Microsoft Office Word</Application>
  <DocSecurity>0</DocSecurity>
  <Lines>9</Lines>
  <Paragraphs>2</Paragraphs>
  <ScaleCrop>false</ScaleCrop>
  <Company>Grizli777</Company>
  <LinksUpToDate>false</LinksUpToDate>
  <CharactersWithSpaces>1294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vdtlong</dc:creator>
  <cp:keywords/>
  <dc:description/>
  <cp:lastModifiedBy>vdtlong</cp:lastModifiedBy>
  <cp:revision>5</cp:revision>
  <dcterms:created xsi:type="dcterms:W3CDTF">2010-08-18T03:33:00Z</dcterms:created>
  <dcterms:modified xsi:type="dcterms:W3CDTF">2010-08-18T04:10:00Z</dcterms:modified>
</cp:coreProperties>
</file>