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7F8" w:rsidRDefault="000877F8" w:rsidP="000877F8">
      <w:pPr>
        <w:ind w:right="-699"/>
        <w:jc w:val="center"/>
        <w:rPr>
          <w:sz w:val="20"/>
          <w:szCs w:val="20"/>
        </w:rPr>
      </w:pPr>
      <w:r>
        <w:rPr>
          <w:rFonts w:eastAsia="Times New Roman"/>
          <w:b/>
          <w:bCs/>
          <w:sz w:val="48"/>
          <w:szCs w:val="48"/>
        </w:rPr>
        <w:t>Chapter- 1</w:t>
      </w:r>
    </w:p>
    <w:p w:rsidR="000877F8" w:rsidRDefault="000877F8" w:rsidP="000877F8">
      <w:pPr>
        <w:spacing w:line="200" w:lineRule="exact"/>
        <w:rPr>
          <w:sz w:val="20"/>
          <w:szCs w:val="20"/>
        </w:rPr>
      </w:pPr>
    </w:p>
    <w:p w:rsidR="000877F8" w:rsidRDefault="000877F8" w:rsidP="000877F8">
      <w:pPr>
        <w:spacing w:line="237" w:lineRule="exact"/>
        <w:rPr>
          <w:sz w:val="20"/>
          <w:szCs w:val="20"/>
        </w:rPr>
      </w:pPr>
    </w:p>
    <w:p w:rsidR="000877F8" w:rsidRDefault="000877F8" w:rsidP="000877F8">
      <w:pPr>
        <w:ind w:right="-699"/>
        <w:jc w:val="center"/>
        <w:rPr>
          <w:sz w:val="20"/>
          <w:szCs w:val="20"/>
        </w:rPr>
      </w:pPr>
      <w:r>
        <w:rPr>
          <w:rFonts w:eastAsia="Times New Roman"/>
          <w:b/>
          <w:bCs/>
          <w:sz w:val="48"/>
          <w:szCs w:val="48"/>
        </w:rPr>
        <w:t>Introduction</w:t>
      </w:r>
    </w:p>
    <w:p w:rsidR="000877F8" w:rsidRDefault="000877F8" w:rsidP="000877F8">
      <w:pPr>
        <w:spacing w:line="200" w:lineRule="exact"/>
        <w:rPr>
          <w:sz w:val="20"/>
          <w:szCs w:val="20"/>
        </w:rPr>
      </w:pPr>
    </w:p>
    <w:p w:rsidR="000877F8" w:rsidRDefault="000877F8" w:rsidP="000877F8">
      <w:pPr>
        <w:spacing w:line="395" w:lineRule="exact"/>
        <w:rPr>
          <w:sz w:val="20"/>
          <w:szCs w:val="20"/>
        </w:rPr>
      </w:pPr>
    </w:p>
    <w:p w:rsidR="000877F8" w:rsidRDefault="000877F8" w:rsidP="005704D1">
      <w:pPr>
        <w:ind w:left="720"/>
        <w:rPr>
          <w:sz w:val="20"/>
          <w:szCs w:val="20"/>
        </w:rPr>
      </w:pPr>
      <w:r>
        <w:rPr>
          <w:rFonts w:eastAsia="Times New Roman"/>
          <w:b/>
          <w:bCs/>
          <w:sz w:val="28"/>
          <w:szCs w:val="28"/>
        </w:rPr>
        <w:t>1.4 Aims and Objectives of the thesis</w:t>
      </w:r>
    </w:p>
    <w:p w:rsidR="005704D1" w:rsidRDefault="005704D1" w:rsidP="005704D1">
      <w:pPr>
        <w:ind w:left="720"/>
        <w:rPr>
          <w:sz w:val="20"/>
          <w:szCs w:val="20"/>
        </w:rPr>
      </w:pPr>
    </w:p>
    <w:p w:rsidR="00985428" w:rsidRDefault="00985428" w:rsidP="00985428">
      <w:pPr>
        <w:spacing w:line="360" w:lineRule="auto"/>
        <w:ind w:left="720"/>
        <w:jc w:val="both"/>
        <w:rPr>
          <w:color w:val="000000" w:themeColor="text1"/>
          <w:sz w:val="24"/>
          <w:szCs w:val="20"/>
          <w:shd w:val="clear" w:color="auto" w:fill="F1F0F0"/>
        </w:rPr>
      </w:pPr>
      <w:r w:rsidRPr="00985428">
        <w:rPr>
          <w:color w:val="000000" w:themeColor="text1"/>
          <w:sz w:val="24"/>
          <w:szCs w:val="20"/>
          <w:shd w:val="clear" w:color="auto" w:fill="F1F0F0"/>
        </w:rPr>
        <w:t xml:space="preserve">Our aim to ascertain a result that defines a precise result of those 500 students, whose data has been trained by KNN Classifier method. The data is genuinely a </w:t>
      </w:r>
      <w:r>
        <w:rPr>
          <w:color w:val="000000" w:themeColor="text1"/>
          <w:sz w:val="24"/>
          <w:szCs w:val="20"/>
          <w:shd w:val="clear" w:color="auto" w:fill="F1F0F0"/>
        </w:rPr>
        <w:t xml:space="preserve">combination </w:t>
      </w:r>
      <w:r w:rsidRPr="00985428">
        <w:rPr>
          <w:color w:val="000000" w:themeColor="text1"/>
          <w:sz w:val="24"/>
          <w:szCs w:val="20"/>
          <w:shd w:val="clear" w:color="auto" w:fill="F1F0F0"/>
        </w:rPr>
        <w:t>of their CGPA's and results in their SSC, HSC &amp; 1-12th semesters in their university</w:t>
      </w:r>
      <w:r>
        <w:rPr>
          <w:color w:val="000000" w:themeColor="text1"/>
          <w:sz w:val="24"/>
          <w:szCs w:val="20"/>
          <w:shd w:val="clear" w:color="auto" w:fill="F1F0F0"/>
        </w:rPr>
        <w:t xml:space="preserve"> period</w:t>
      </w:r>
      <w:r w:rsidRPr="00985428">
        <w:rPr>
          <w:color w:val="000000" w:themeColor="text1"/>
          <w:sz w:val="24"/>
          <w:szCs w:val="20"/>
          <w:shd w:val="clear" w:color="auto" w:fill="F1F0F0"/>
        </w:rPr>
        <w:t xml:space="preserve"> </w:t>
      </w:r>
      <w:r>
        <w:rPr>
          <w:color w:val="000000" w:themeColor="text1"/>
          <w:sz w:val="24"/>
          <w:szCs w:val="20"/>
          <w:shd w:val="clear" w:color="auto" w:fill="F1F0F0"/>
        </w:rPr>
        <w:t xml:space="preserve">&amp; </w:t>
      </w:r>
      <w:r w:rsidRPr="00985428">
        <w:rPr>
          <w:color w:val="000000" w:themeColor="text1"/>
          <w:sz w:val="24"/>
          <w:szCs w:val="20"/>
          <w:shd w:val="clear" w:color="auto" w:fill="F1F0F0"/>
        </w:rPr>
        <w:t xml:space="preserve">evaluate the performance of each student predicated on the data they provided or predicated on their </w:t>
      </w:r>
      <w:r>
        <w:rPr>
          <w:color w:val="000000" w:themeColor="text1"/>
          <w:sz w:val="24"/>
          <w:szCs w:val="20"/>
          <w:shd w:val="clear" w:color="auto" w:fill="F1F0F0"/>
        </w:rPr>
        <w:t xml:space="preserve">educational information. </w:t>
      </w:r>
    </w:p>
    <w:p w:rsidR="004523A2" w:rsidRDefault="004523A2" w:rsidP="00985428">
      <w:pPr>
        <w:spacing w:line="360" w:lineRule="auto"/>
        <w:ind w:left="720"/>
        <w:jc w:val="both"/>
        <w:rPr>
          <w:color w:val="000000" w:themeColor="text1"/>
          <w:sz w:val="24"/>
          <w:szCs w:val="20"/>
          <w:shd w:val="clear" w:color="auto" w:fill="F1F0F0"/>
        </w:rPr>
      </w:pPr>
    </w:p>
    <w:p w:rsidR="00985428" w:rsidRDefault="00985428" w:rsidP="00985428">
      <w:pPr>
        <w:spacing w:line="360" w:lineRule="auto"/>
        <w:ind w:left="720"/>
        <w:jc w:val="both"/>
        <w:rPr>
          <w:sz w:val="24"/>
          <w:shd w:val="clear" w:color="auto" w:fill="F1F0F0"/>
        </w:rPr>
      </w:pPr>
      <w:r w:rsidRPr="00461AC9">
        <w:rPr>
          <w:sz w:val="24"/>
          <w:shd w:val="clear" w:color="auto" w:fill="F1F0F0"/>
        </w:rPr>
        <w:t>It is a data mining technique for dividing data into predefined groups and if groups have label or name that is called supervised learning methods [3]. These kinds of method used to specify all data that have located to one of existence class, so it called supervised. If mining can be executed in educational environment that is educational data mining (EDM).</w:t>
      </w:r>
    </w:p>
    <w:p w:rsidR="00461AC9" w:rsidRPr="00461AC9" w:rsidRDefault="00461AC9" w:rsidP="00985428">
      <w:pPr>
        <w:spacing w:line="360" w:lineRule="auto"/>
        <w:ind w:left="720"/>
        <w:jc w:val="both"/>
        <w:rPr>
          <w:sz w:val="24"/>
          <w:shd w:val="clear" w:color="auto" w:fill="F1F0F0"/>
        </w:rPr>
      </w:pPr>
    </w:p>
    <w:p w:rsidR="00461AC9" w:rsidRDefault="00461AC9" w:rsidP="009939FC">
      <w:pPr>
        <w:spacing w:line="360" w:lineRule="auto"/>
        <w:ind w:left="720"/>
        <w:jc w:val="both"/>
        <w:rPr>
          <w:sz w:val="24"/>
          <w:shd w:val="clear" w:color="auto" w:fill="F1F0F0"/>
        </w:rPr>
      </w:pPr>
      <w:r w:rsidRPr="00461AC9">
        <w:rPr>
          <w:sz w:val="24"/>
          <w:shd w:val="clear" w:color="auto" w:fill="F1F0F0"/>
        </w:rPr>
        <w:t xml:space="preserve">Data </w:t>
      </w:r>
      <w:r w:rsidRPr="00461AC9">
        <w:rPr>
          <w:sz w:val="24"/>
          <w:shd w:val="clear" w:color="auto" w:fill="F1F0F0"/>
        </w:rPr>
        <w:t xml:space="preserve">Classification can be viewed as a </w:t>
      </w:r>
      <w:r w:rsidRPr="00461AC9">
        <w:rPr>
          <w:sz w:val="24"/>
          <w:shd w:val="clear" w:color="auto" w:fill="F1F0F0"/>
        </w:rPr>
        <w:t xml:space="preserve">two-step process which consists </w:t>
      </w:r>
      <w:r w:rsidRPr="00461AC9">
        <w:rPr>
          <w:sz w:val="24"/>
          <w:shd w:val="clear" w:color="auto" w:fill="F1F0F0"/>
        </w:rPr>
        <w:t xml:space="preserve">of learning phase and actual </w:t>
      </w:r>
      <w:r w:rsidRPr="00461AC9">
        <w:rPr>
          <w:sz w:val="24"/>
          <w:shd w:val="clear" w:color="auto" w:fill="F1F0F0"/>
        </w:rPr>
        <w:t xml:space="preserve">classification. In the learning </w:t>
      </w:r>
      <w:r w:rsidRPr="00461AC9">
        <w:rPr>
          <w:sz w:val="24"/>
          <w:shd w:val="clear" w:color="auto" w:fill="F1F0F0"/>
        </w:rPr>
        <w:t>(training) phase, a general model is</w:t>
      </w:r>
      <w:r w:rsidRPr="00461AC9">
        <w:rPr>
          <w:sz w:val="24"/>
          <w:shd w:val="clear" w:color="auto" w:fill="F1F0F0"/>
        </w:rPr>
        <w:t xml:space="preserve"> constructed to walk through to </w:t>
      </w:r>
      <w:r w:rsidRPr="00461AC9">
        <w:rPr>
          <w:sz w:val="24"/>
          <w:shd w:val="clear" w:color="auto" w:fill="F1F0F0"/>
        </w:rPr>
        <w:t>study patterns found available in a sample</w:t>
      </w:r>
      <w:r w:rsidRPr="00461AC9">
        <w:rPr>
          <w:sz w:val="24"/>
          <w:shd w:val="clear" w:color="auto" w:fill="F1F0F0"/>
        </w:rPr>
        <w:t xml:space="preserve"> dataset to understand </w:t>
      </w:r>
      <w:r w:rsidRPr="00461AC9">
        <w:rPr>
          <w:sz w:val="24"/>
          <w:shd w:val="clear" w:color="auto" w:fill="F1F0F0"/>
        </w:rPr>
        <w:t>the relationships that exists among</w:t>
      </w:r>
      <w:r w:rsidRPr="00461AC9">
        <w:rPr>
          <w:sz w:val="24"/>
          <w:shd w:val="clear" w:color="auto" w:fill="F1F0F0"/>
        </w:rPr>
        <w:t xml:space="preserve">st the data. Information gained </w:t>
      </w:r>
      <w:r w:rsidRPr="00461AC9">
        <w:rPr>
          <w:sz w:val="24"/>
          <w:shd w:val="clear" w:color="auto" w:fill="F1F0F0"/>
        </w:rPr>
        <w:t>from inter-class and intra-class re</w:t>
      </w:r>
      <w:r w:rsidRPr="00461AC9">
        <w:rPr>
          <w:sz w:val="24"/>
          <w:shd w:val="clear" w:color="auto" w:fill="F1F0F0"/>
        </w:rPr>
        <w:t xml:space="preserve">lationships can then be used in </w:t>
      </w:r>
      <w:r w:rsidRPr="00461AC9">
        <w:rPr>
          <w:sz w:val="24"/>
          <w:shd w:val="clear" w:color="auto" w:fill="F1F0F0"/>
        </w:rPr>
        <w:t xml:space="preserve">the second phase to label and classify entities in test </w:t>
      </w:r>
      <w:r w:rsidR="009939FC">
        <w:rPr>
          <w:sz w:val="24"/>
          <w:shd w:val="clear" w:color="auto" w:fill="F1F0F0"/>
        </w:rPr>
        <w:t>data</w:t>
      </w:r>
      <w:r w:rsidRPr="00461AC9">
        <w:rPr>
          <w:sz w:val="24"/>
          <w:shd w:val="clear" w:color="auto" w:fill="F1F0F0"/>
        </w:rPr>
        <w:t xml:space="preserve"> [23]</w:t>
      </w:r>
      <w:r w:rsidR="009939FC">
        <w:rPr>
          <w:sz w:val="24"/>
          <w:shd w:val="clear" w:color="auto" w:fill="F1F0F0"/>
        </w:rPr>
        <w:t xml:space="preserve">. </w:t>
      </w:r>
      <w:r w:rsidRPr="00461AC9">
        <w:rPr>
          <w:sz w:val="24"/>
          <w:shd w:val="clear" w:color="auto" w:fill="F1F0F0"/>
        </w:rPr>
        <w:t xml:space="preserve">Accuracy of classification models can </w:t>
      </w:r>
      <w:r w:rsidRPr="00461AC9">
        <w:rPr>
          <w:sz w:val="24"/>
          <w:shd w:val="clear" w:color="auto" w:fill="F1F0F0"/>
        </w:rPr>
        <w:t xml:space="preserve">be evaluated on a certain </w:t>
      </w:r>
      <w:r w:rsidRPr="00461AC9">
        <w:rPr>
          <w:sz w:val="24"/>
          <w:shd w:val="clear" w:color="auto" w:fill="F1F0F0"/>
        </w:rPr>
        <w:t>test data as the amount of instances t</w:t>
      </w:r>
      <w:r w:rsidRPr="00461AC9">
        <w:rPr>
          <w:sz w:val="24"/>
          <w:shd w:val="clear" w:color="auto" w:fill="F1F0F0"/>
        </w:rPr>
        <w:t xml:space="preserve">hat are correctly classified by </w:t>
      </w:r>
      <w:r w:rsidRPr="00461AC9">
        <w:rPr>
          <w:sz w:val="24"/>
          <w:shd w:val="clear" w:color="auto" w:fill="F1F0F0"/>
        </w:rPr>
        <w:t>the model.</w:t>
      </w:r>
    </w:p>
    <w:p w:rsidR="00A0178F" w:rsidRPr="00461AC9" w:rsidRDefault="00A0178F" w:rsidP="009939FC">
      <w:pPr>
        <w:spacing w:line="360" w:lineRule="auto"/>
        <w:ind w:left="720"/>
        <w:jc w:val="both"/>
        <w:rPr>
          <w:sz w:val="24"/>
          <w:shd w:val="clear" w:color="auto" w:fill="F1F0F0"/>
        </w:rPr>
      </w:pPr>
    </w:p>
    <w:p w:rsidR="00A0178F" w:rsidRPr="00A0178F" w:rsidRDefault="00A0178F" w:rsidP="00A0178F">
      <w:pPr>
        <w:spacing w:line="360" w:lineRule="auto"/>
        <w:ind w:left="720"/>
        <w:jc w:val="both"/>
        <w:rPr>
          <w:color w:val="000000" w:themeColor="text1"/>
          <w:sz w:val="24"/>
          <w:szCs w:val="20"/>
          <w:shd w:val="clear" w:color="auto" w:fill="F1F0F0"/>
        </w:rPr>
      </w:pPr>
      <w:r>
        <w:rPr>
          <w:color w:val="000000" w:themeColor="text1"/>
          <w:sz w:val="24"/>
          <w:szCs w:val="20"/>
          <w:shd w:val="clear" w:color="auto" w:fill="F1F0F0"/>
        </w:rPr>
        <w:t xml:space="preserve">In </w:t>
      </w:r>
      <w:r w:rsidRPr="00A0178F">
        <w:rPr>
          <w:color w:val="000000" w:themeColor="text1"/>
          <w:sz w:val="24"/>
          <w:szCs w:val="20"/>
          <w:shd w:val="clear" w:color="auto" w:fill="F1F0F0"/>
        </w:rPr>
        <w:t xml:space="preserve">order to predict the student’s </w:t>
      </w:r>
      <w:r>
        <w:rPr>
          <w:color w:val="000000" w:themeColor="text1"/>
          <w:sz w:val="24"/>
          <w:szCs w:val="20"/>
          <w:shd w:val="clear" w:color="auto" w:fill="F1F0F0"/>
        </w:rPr>
        <w:t xml:space="preserve">performance at university based </w:t>
      </w:r>
      <w:r w:rsidRPr="00A0178F">
        <w:rPr>
          <w:color w:val="000000" w:themeColor="text1"/>
          <w:sz w:val="24"/>
          <w:szCs w:val="20"/>
          <w:shd w:val="clear" w:color="auto" w:fill="F1F0F0"/>
        </w:rPr>
        <w:t xml:space="preserve">on high school grades, and to </w:t>
      </w:r>
      <w:r>
        <w:rPr>
          <w:color w:val="000000" w:themeColor="text1"/>
          <w:sz w:val="24"/>
          <w:szCs w:val="20"/>
          <w:shd w:val="clear" w:color="auto" w:fill="F1F0F0"/>
        </w:rPr>
        <w:t xml:space="preserve">predict the courses that mostly </w:t>
      </w:r>
      <w:r w:rsidRPr="00A0178F">
        <w:rPr>
          <w:color w:val="000000" w:themeColor="text1"/>
          <w:sz w:val="24"/>
          <w:szCs w:val="20"/>
          <w:shd w:val="clear" w:color="auto" w:fill="F1F0F0"/>
        </w:rPr>
        <w:t>effect the performance of stu</w:t>
      </w:r>
      <w:r>
        <w:rPr>
          <w:color w:val="000000" w:themeColor="text1"/>
          <w:sz w:val="24"/>
          <w:szCs w:val="20"/>
          <w:shd w:val="clear" w:color="auto" w:fill="F1F0F0"/>
        </w:rPr>
        <w:t xml:space="preserve">dents in the first two years of </w:t>
      </w:r>
      <w:r w:rsidRPr="00A0178F">
        <w:rPr>
          <w:color w:val="000000" w:themeColor="text1"/>
          <w:sz w:val="24"/>
          <w:szCs w:val="20"/>
          <w:shd w:val="clear" w:color="auto" w:fill="F1F0F0"/>
        </w:rPr>
        <w:t>university. Several data mining techniques were used for</w:t>
      </w:r>
    </w:p>
    <w:p w:rsidR="000877F8" w:rsidRDefault="004818F9" w:rsidP="00A0178F">
      <w:pPr>
        <w:spacing w:line="360" w:lineRule="auto"/>
        <w:ind w:left="720"/>
        <w:jc w:val="both"/>
        <w:rPr>
          <w:color w:val="000000" w:themeColor="text1"/>
          <w:sz w:val="24"/>
          <w:szCs w:val="20"/>
          <w:shd w:val="clear" w:color="auto" w:fill="F1F0F0"/>
        </w:rPr>
      </w:pPr>
      <w:r w:rsidRPr="00A0178F">
        <w:rPr>
          <w:color w:val="000000" w:themeColor="text1"/>
          <w:sz w:val="24"/>
          <w:szCs w:val="20"/>
          <w:shd w:val="clear" w:color="auto" w:fill="F1F0F0"/>
        </w:rPr>
        <w:t>Classification</w:t>
      </w:r>
      <w:r>
        <w:rPr>
          <w:color w:val="000000" w:themeColor="text1"/>
          <w:sz w:val="24"/>
          <w:szCs w:val="20"/>
          <w:shd w:val="clear" w:color="auto" w:fill="F1F0F0"/>
        </w:rPr>
        <w:t>. [</w:t>
      </w:r>
      <w:r w:rsidR="00A0178F">
        <w:rPr>
          <w:color w:val="000000" w:themeColor="text1"/>
          <w:sz w:val="24"/>
          <w:szCs w:val="20"/>
          <w:shd w:val="clear" w:color="auto" w:fill="F1F0F0"/>
        </w:rPr>
        <w:t>8</w:t>
      </w:r>
      <w:r>
        <w:rPr>
          <w:color w:val="000000" w:themeColor="text1"/>
          <w:sz w:val="24"/>
          <w:szCs w:val="20"/>
          <w:shd w:val="clear" w:color="auto" w:fill="F1F0F0"/>
        </w:rPr>
        <w:t>] Such</w:t>
      </w:r>
      <w:r w:rsidR="00A0178F">
        <w:rPr>
          <w:color w:val="000000" w:themeColor="text1"/>
          <w:sz w:val="24"/>
          <w:szCs w:val="20"/>
          <w:shd w:val="clear" w:color="auto" w:fill="F1F0F0"/>
        </w:rPr>
        <w:t xml:space="preserve"> as </w:t>
      </w:r>
      <w:r>
        <w:rPr>
          <w:color w:val="000000" w:themeColor="text1"/>
          <w:sz w:val="24"/>
          <w:szCs w:val="20"/>
          <w:shd w:val="clear" w:color="auto" w:fill="F1F0F0"/>
        </w:rPr>
        <w:t>KNN,</w:t>
      </w:r>
      <w:r w:rsidR="00A0178F">
        <w:rPr>
          <w:color w:val="000000" w:themeColor="text1"/>
          <w:sz w:val="24"/>
          <w:szCs w:val="20"/>
          <w:shd w:val="clear" w:color="auto" w:fill="F1F0F0"/>
        </w:rPr>
        <w:t xml:space="preserve"> </w:t>
      </w:r>
      <w:r>
        <w:rPr>
          <w:color w:val="000000" w:themeColor="text1"/>
          <w:sz w:val="24"/>
          <w:szCs w:val="20"/>
          <w:shd w:val="clear" w:color="auto" w:fill="F1F0F0"/>
        </w:rPr>
        <w:t>LSTM,</w:t>
      </w:r>
      <w:r w:rsidR="00A0178F">
        <w:rPr>
          <w:color w:val="000000" w:themeColor="text1"/>
          <w:sz w:val="24"/>
          <w:szCs w:val="20"/>
          <w:shd w:val="clear" w:color="auto" w:fill="F1F0F0"/>
        </w:rPr>
        <w:t xml:space="preserve"> ………</w:t>
      </w:r>
      <w:r>
        <w:rPr>
          <w:color w:val="000000" w:themeColor="text1"/>
          <w:sz w:val="24"/>
          <w:szCs w:val="20"/>
          <w:shd w:val="clear" w:color="auto" w:fill="F1F0F0"/>
        </w:rPr>
        <w:t>…...</w:t>
      </w:r>
      <w:r w:rsidR="00A0178F">
        <w:rPr>
          <w:color w:val="000000" w:themeColor="text1"/>
          <w:sz w:val="24"/>
          <w:szCs w:val="20"/>
          <w:shd w:val="clear" w:color="auto" w:fill="F1F0F0"/>
        </w:rPr>
        <w:t xml:space="preserve"> </w:t>
      </w:r>
    </w:p>
    <w:p w:rsidR="00D14134" w:rsidRDefault="00D14134" w:rsidP="00D14134">
      <w:pPr>
        <w:rPr>
          <w:color w:val="000000" w:themeColor="text1"/>
          <w:sz w:val="24"/>
          <w:szCs w:val="20"/>
          <w:shd w:val="clear" w:color="auto" w:fill="F1F0F0"/>
        </w:rPr>
      </w:pPr>
    </w:p>
    <w:p w:rsidR="00D14134" w:rsidRDefault="00D14134" w:rsidP="00D14134">
      <w:pPr>
        <w:rPr>
          <w:color w:val="000000" w:themeColor="text1"/>
          <w:sz w:val="24"/>
          <w:szCs w:val="20"/>
          <w:shd w:val="clear" w:color="auto" w:fill="F1F0F0"/>
        </w:rPr>
      </w:pPr>
    </w:p>
    <w:p w:rsidR="000877F8" w:rsidRDefault="00D14134" w:rsidP="00D14134">
      <w:pPr>
        <w:rPr>
          <w:sz w:val="20"/>
          <w:szCs w:val="20"/>
        </w:rPr>
      </w:pPr>
      <w:r>
        <w:rPr>
          <w:color w:val="000000" w:themeColor="text1"/>
          <w:sz w:val="24"/>
          <w:szCs w:val="20"/>
          <w:shd w:val="clear" w:color="auto" w:fill="F1F0F0"/>
        </w:rPr>
        <w:lastRenderedPageBreak/>
        <w:t xml:space="preserve">            </w:t>
      </w:r>
      <w:r w:rsidR="000877F8">
        <w:rPr>
          <w:rFonts w:eastAsia="Times New Roman"/>
          <w:b/>
          <w:bCs/>
          <w:sz w:val="28"/>
          <w:szCs w:val="28"/>
        </w:rPr>
        <w:t>1.5 Contribution</w:t>
      </w:r>
    </w:p>
    <w:p w:rsidR="000877F8" w:rsidRDefault="000877F8" w:rsidP="000877F8">
      <w:pPr>
        <w:spacing w:line="200" w:lineRule="exact"/>
        <w:rPr>
          <w:sz w:val="20"/>
          <w:szCs w:val="20"/>
        </w:rPr>
      </w:pPr>
    </w:p>
    <w:p w:rsidR="000877F8" w:rsidRDefault="000877F8" w:rsidP="000877F8">
      <w:pPr>
        <w:spacing w:line="316" w:lineRule="exact"/>
        <w:rPr>
          <w:sz w:val="20"/>
          <w:szCs w:val="20"/>
        </w:rPr>
      </w:pPr>
    </w:p>
    <w:p w:rsidR="00AB703B" w:rsidRDefault="000877F8" w:rsidP="00AB703B">
      <w:pPr>
        <w:spacing w:line="356" w:lineRule="auto"/>
        <w:ind w:left="720"/>
        <w:jc w:val="both"/>
        <w:rPr>
          <w:sz w:val="20"/>
          <w:szCs w:val="20"/>
        </w:rPr>
      </w:pPr>
      <w:r>
        <w:rPr>
          <w:rFonts w:eastAsia="Times New Roman"/>
          <w:sz w:val="24"/>
          <w:szCs w:val="24"/>
        </w:rPr>
        <w:t>We tried to implement and experiment with existing ideas in our thesis work. In our system we proposed a way to gain more accuracy than previous works which can be said as the most important proposal of our work. For this we pro</w:t>
      </w:r>
      <w:r w:rsidR="004818F9">
        <w:rPr>
          <w:rFonts w:eastAsia="Times New Roman"/>
          <w:sz w:val="24"/>
          <w:szCs w:val="24"/>
        </w:rPr>
        <w:t xml:space="preserve">posed a technique that we use for implementation known as </w:t>
      </w:r>
      <w:r w:rsidR="004818F9" w:rsidRPr="004818F9">
        <w:rPr>
          <w:b/>
          <w:color w:val="000000" w:themeColor="text1"/>
          <w:sz w:val="24"/>
          <w:szCs w:val="20"/>
          <w:shd w:val="clear" w:color="auto" w:fill="F1F0F0"/>
        </w:rPr>
        <w:t>KNN Classifier method</w:t>
      </w:r>
      <w:r w:rsidR="004818F9">
        <w:rPr>
          <w:b/>
          <w:color w:val="000000" w:themeColor="text1"/>
          <w:sz w:val="24"/>
          <w:szCs w:val="20"/>
          <w:shd w:val="clear" w:color="auto" w:fill="F1F0F0"/>
        </w:rPr>
        <w:t>.</w:t>
      </w:r>
      <w:r w:rsidR="00AB703B">
        <w:rPr>
          <w:sz w:val="20"/>
          <w:szCs w:val="20"/>
        </w:rPr>
        <w:t xml:space="preserve"> </w:t>
      </w:r>
    </w:p>
    <w:p w:rsidR="00AB703B" w:rsidRPr="00AB703B" w:rsidRDefault="004818F9" w:rsidP="00AB703B">
      <w:pPr>
        <w:spacing w:line="356" w:lineRule="auto"/>
        <w:ind w:left="720"/>
        <w:jc w:val="both"/>
        <w:rPr>
          <w:rFonts w:eastAsia="Times New Roman"/>
          <w:sz w:val="24"/>
          <w:szCs w:val="24"/>
        </w:rPr>
      </w:pPr>
      <w:r w:rsidRPr="004818F9">
        <w:rPr>
          <w:rFonts w:eastAsia="Times New Roman"/>
          <w:sz w:val="24"/>
          <w:szCs w:val="24"/>
        </w:rPr>
        <w:t>It should be noted that it is not yet formally proven the correctness or falsehood of our proposed model but as we came to gain certain good outputs and by our calculation we can verbalize that this proposal is adequate for the next level of precision. Instead, this thesis is inhibited to contributing, hopefully strong, eviden</w:t>
      </w:r>
      <w:r w:rsidR="00AB703B">
        <w:rPr>
          <w:rFonts w:eastAsia="Times New Roman"/>
          <w:sz w:val="24"/>
          <w:szCs w:val="24"/>
        </w:rPr>
        <w:t>ce for or against its validity.</w:t>
      </w:r>
    </w:p>
    <w:p w:rsidR="000877F8" w:rsidRDefault="000877F8" w:rsidP="000877F8">
      <w:pPr>
        <w:ind w:left="720"/>
        <w:rPr>
          <w:sz w:val="20"/>
          <w:szCs w:val="20"/>
        </w:rPr>
      </w:pPr>
      <w:r>
        <w:rPr>
          <w:rFonts w:eastAsia="Times New Roman"/>
          <w:sz w:val="24"/>
          <w:szCs w:val="24"/>
        </w:rPr>
        <w:t>Here are our contributions of this thesis:</w:t>
      </w:r>
    </w:p>
    <w:p w:rsidR="000877F8" w:rsidRDefault="000877F8" w:rsidP="000877F8">
      <w:pPr>
        <w:spacing w:line="200" w:lineRule="exact"/>
        <w:rPr>
          <w:sz w:val="20"/>
          <w:szCs w:val="20"/>
        </w:rPr>
      </w:pPr>
    </w:p>
    <w:p w:rsidR="000877F8" w:rsidRDefault="000877F8" w:rsidP="000877F8">
      <w:pPr>
        <w:spacing w:line="295" w:lineRule="exact"/>
        <w:rPr>
          <w:sz w:val="20"/>
          <w:szCs w:val="20"/>
        </w:rPr>
      </w:pPr>
    </w:p>
    <w:p w:rsidR="00AB703B" w:rsidRDefault="00AB703B" w:rsidP="00AB703B">
      <w:pPr>
        <w:numPr>
          <w:ilvl w:val="0"/>
          <w:numId w:val="2"/>
        </w:numPr>
        <w:tabs>
          <w:tab w:val="left" w:pos="1800"/>
        </w:tabs>
        <w:spacing w:line="354" w:lineRule="auto"/>
        <w:ind w:left="1800" w:hanging="360"/>
        <w:jc w:val="both"/>
        <w:rPr>
          <w:rFonts w:eastAsia="Times New Roman"/>
          <w:sz w:val="24"/>
          <w:szCs w:val="24"/>
        </w:rPr>
      </w:pPr>
      <w:r w:rsidRPr="00AB703B">
        <w:rPr>
          <w:rFonts w:eastAsia="Times New Roman"/>
          <w:sz w:val="24"/>
          <w:szCs w:val="24"/>
        </w:rPr>
        <w:t>This thesis avails for generating new conception for higher precision of prognosticating the information and the proposed technique is much efficient than other technique that can be seen.</w:t>
      </w:r>
    </w:p>
    <w:p w:rsidR="004818F9" w:rsidRDefault="000877F8" w:rsidP="00AB703B">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 xml:space="preserve">Our thesis will help to understand classification and recognition data in </w:t>
      </w:r>
      <w:r w:rsidR="00AB703B">
        <w:rPr>
          <w:rFonts w:eastAsia="Times New Roman"/>
          <w:sz w:val="24"/>
          <w:szCs w:val="24"/>
        </w:rPr>
        <w:t>an</w:t>
      </w:r>
      <w:r>
        <w:rPr>
          <w:rFonts w:eastAsia="Times New Roman"/>
          <w:sz w:val="24"/>
          <w:szCs w:val="24"/>
        </w:rPr>
        <w:t xml:space="preserve"> easy way and we tried to implement the system in a simple manner so that anyone can use it for different purpose.</w:t>
      </w:r>
    </w:p>
    <w:p w:rsidR="00AB703B" w:rsidRDefault="00AB703B" w:rsidP="00AB703B">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Supervised classification was used for getting different patterns on different datasets for better results and accuracy and for analyzing the system performance in different situations.</w:t>
      </w:r>
    </w:p>
    <w:p w:rsidR="00AB703B" w:rsidRDefault="00A51981" w:rsidP="00AB703B">
      <w:pPr>
        <w:numPr>
          <w:ilvl w:val="0"/>
          <w:numId w:val="2"/>
        </w:numPr>
        <w:tabs>
          <w:tab w:val="left" w:pos="1800"/>
        </w:tabs>
        <w:spacing w:line="348" w:lineRule="auto"/>
        <w:ind w:left="1800" w:hanging="360"/>
        <w:rPr>
          <w:rFonts w:eastAsia="Times New Roman"/>
          <w:sz w:val="24"/>
          <w:szCs w:val="24"/>
        </w:rPr>
      </w:pPr>
      <w:r>
        <w:rPr>
          <w:rFonts w:eastAsia="Times New Roman"/>
          <w:sz w:val="24"/>
          <w:szCs w:val="24"/>
        </w:rPr>
        <w:t>Besides, gaining accuracy</w:t>
      </w:r>
      <w:r w:rsidR="00AB703B">
        <w:rPr>
          <w:rFonts w:eastAsia="Times New Roman"/>
          <w:sz w:val="24"/>
          <w:szCs w:val="24"/>
        </w:rPr>
        <w:t xml:space="preserve"> and</w:t>
      </w:r>
      <w:r>
        <w:rPr>
          <w:rFonts w:eastAsia="Times New Roman"/>
          <w:sz w:val="24"/>
          <w:szCs w:val="24"/>
        </w:rPr>
        <w:t xml:space="preserve"> correct information</w:t>
      </w:r>
      <w:r w:rsidR="00AB703B">
        <w:rPr>
          <w:rFonts w:eastAsia="Times New Roman"/>
          <w:sz w:val="24"/>
          <w:szCs w:val="24"/>
        </w:rPr>
        <w:t xml:space="preserve"> also testing it for the best possible outcomes.</w:t>
      </w:r>
    </w:p>
    <w:p w:rsidR="00AB703B" w:rsidRDefault="00AB703B" w:rsidP="00AB703B">
      <w:pPr>
        <w:spacing w:line="200" w:lineRule="exact"/>
        <w:rPr>
          <w:rFonts w:eastAsia="Times New Roman"/>
          <w:sz w:val="24"/>
          <w:szCs w:val="24"/>
        </w:rPr>
      </w:pPr>
    </w:p>
    <w:p w:rsidR="00AB703B" w:rsidRDefault="00AB703B" w:rsidP="00AB703B">
      <w:pPr>
        <w:spacing w:line="228" w:lineRule="exact"/>
        <w:rPr>
          <w:rFonts w:eastAsia="Times New Roman"/>
          <w:sz w:val="24"/>
          <w:szCs w:val="24"/>
        </w:rPr>
      </w:pPr>
    </w:p>
    <w:p w:rsidR="000877F8" w:rsidRDefault="00D14134" w:rsidP="00AB703B">
      <w:pPr>
        <w:rPr>
          <w:sz w:val="20"/>
          <w:szCs w:val="20"/>
        </w:rPr>
      </w:pPr>
      <w:bookmarkStart w:id="0" w:name="page19"/>
      <w:bookmarkEnd w:id="0"/>
      <w:r>
        <w:rPr>
          <w:rFonts w:eastAsia="Times New Roman"/>
          <w:b/>
          <w:bCs/>
          <w:sz w:val="28"/>
          <w:szCs w:val="28"/>
        </w:rPr>
        <w:t xml:space="preserve">          </w:t>
      </w:r>
      <w:r w:rsidR="005D2154">
        <w:rPr>
          <w:rFonts w:eastAsia="Times New Roman"/>
          <w:b/>
          <w:bCs/>
          <w:sz w:val="28"/>
          <w:szCs w:val="28"/>
        </w:rPr>
        <w:t>1.6</w:t>
      </w:r>
      <w:bookmarkStart w:id="1" w:name="_GoBack"/>
      <w:bookmarkEnd w:id="1"/>
      <w:r w:rsidR="000877F8">
        <w:rPr>
          <w:rFonts w:eastAsia="Times New Roman"/>
          <w:b/>
          <w:bCs/>
          <w:sz w:val="28"/>
          <w:szCs w:val="28"/>
        </w:rPr>
        <w:t xml:space="preserve"> Conclusions</w:t>
      </w:r>
    </w:p>
    <w:p w:rsidR="000877F8" w:rsidRDefault="000877F8" w:rsidP="000877F8">
      <w:pPr>
        <w:spacing w:line="200" w:lineRule="exact"/>
        <w:rPr>
          <w:sz w:val="20"/>
          <w:szCs w:val="20"/>
        </w:rPr>
      </w:pPr>
    </w:p>
    <w:p w:rsidR="000877F8" w:rsidRDefault="000877F8" w:rsidP="000877F8">
      <w:pPr>
        <w:spacing w:line="304" w:lineRule="exact"/>
        <w:rPr>
          <w:sz w:val="20"/>
          <w:szCs w:val="20"/>
        </w:rPr>
      </w:pPr>
    </w:p>
    <w:p w:rsidR="00D14134" w:rsidRPr="00D14134" w:rsidRDefault="000877F8" w:rsidP="00FE3486">
      <w:pPr>
        <w:spacing w:line="360" w:lineRule="auto"/>
        <w:ind w:left="720"/>
        <w:rPr>
          <w:rFonts w:eastAsia="Times New Roman"/>
          <w:sz w:val="24"/>
          <w:szCs w:val="24"/>
        </w:rPr>
      </w:pPr>
      <w:r>
        <w:rPr>
          <w:rFonts w:eastAsia="Times New Roman"/>
          <w:sz w:val="24"/>
          <w:szCs w:val="24"/>
        </w:rPr>
        <w:t xml:space="preserve">In this research paper, we represented the </w:t>
      </w:r>
      <w:r w:rsidR="00D14134" w:rsidRPr="00D14134">
        <w:rPr>
          <w:color w:val="000000" w:themeColor="text1"/>
          <w:sz w:val="24"/>
          <w:szCs w:val="20"/>
          <w:shd w:val="clear" w:color="auto" w:fill="F1F0F0"/>
        </w:rPr>
        <w:t>KNN Classifier method</w:t>
      </w:r>
      <w:r>
        <w:rPr>
          <w:rFonts w:eastAsia="Times New Roman"/>
          <w:sz w:val="24"/>
          <w:szCs w:val="24"/>
        </w:rPr>
        <w:t xml:space="preserve">. </w:t>
      </w:r>
      <w:r w:rsidR="00D14134" w:rsidRPr="00D14134">
        <w:rPr>
          <w:rFonts w:eastAsia="Times New Roman"/>
          <w:sz w:val="24"/>
          <w:szCs w:val="24"/>
        </w:rPr>
        <w:t>k-Nearest Neighborhood (k</w:t>
      </w:r>
      <w:r w:rsidR="00D14134">
        <w:rPr>
          <w:rFonts w:eastAsia="Times New Roman"/>
          <w:sz w:val="24"/>
          <w:szCs w:val="24"/>
        </w:rPr>
        <w:t xml:space="preserve">-NN) classification is a method </w:t>
      </w:r>
      <w:r w:rsidR="00D14134" w:rsidRPr="00D14134">
        <w:rPr>
          <w:rFonts w:eastAsia="Times New Roman"/>
          <w:sz w:val="24"/>
          <w:szCs w:val="24"/>
        </w:rPr>
        <w:t>adoptable for classifying ent</w:t>
      </w:r>
      <w:r w:rsidR="00D14134">
        <w:rPr>
          <w:rFonts w:eastAsia="Times New Roman"/>
          <w:sz w:val="24"/>
          <w:szCs w:val="24"/>
        </w:rPr>
        <w:t xml:space="preserve">ities based on closest training </w:t>
      </w:r>
      <w:r w:rsidR="00D14134" w:rsidRPr="00D14134">
        <w:rPr>
          <w:rFonts w:eastAsia="Times New Roman"/>
          <w:sz w:val="24"/>
          <w:szCs w:val="24"/>
        </w:rPr>
        <w:t xml:space="preserve">examples in a feature </w:t>
      </w:r>
      <w:r w:rsidR="00FE3486" w:rsidRPr="00D14134">
        <w:rPr>
          <w:rFonts w:eastAsia="Times New Roman"/>
          <w:sz w:val="24"/>
          <w:szCs w:val="24"/>
        </w:rPr>
        <w:t>space</w:t>
      </w:r>
      <w:r w:rsidR="00FE3486">
        <w:rPr>
          <w:rFonts w:eastAsia="Times New Roman"/>
          <w:sz w:val="24"/>
          <w:szCs w:val="24"/>
        </w:rPr>
        <w:t xml:space="preserve"> [9]</w:t>
      </w:r>
      <w:r w:rsidR="00D14134" w:rsidRPr="00D14134">
        <w:rPr>
          <w:rFonts w:eastAsia="Times New Roman"/>
          <w:sz w:val="24"/>
          <w:szCs w:val="24"/>
        </w:rPr>
        <w:t>. k-NN is a lazy learning classifiers</w:t>
      </w:r>
    </w:p>
    <w:p w:rsidR="000877F8" w:rsidRPr="00D14134" w:rsidRDefault="00D14134" w:rsidP="00FE3486">
      <w:pPr>
        <w:spacing w:line="360" w:lineRule="auto"/>
        <w:ind w:left="720"/>
        <w:rPr>
          <w:rFonts w:eastAsia="Times New Roman"/>
          <w:sz w:val="24"/>
          <w:szCs w:val="24"/>
        </w:rPr>
      </w:pPr>
      <w:r w:rsidRPr="00D14134">
        <w:rPr>
          <w:rFonts w:eastAsia="Times New Roman"/>
          <w:sz w:val="24"/>
          <w:szCs w:val="24"/>
        </w:rPr>
        <w:t>that adopts instance-</w:t>
      </w:r>
      <w:r w:rsidRPr="00D14134">
        <w:rPr>
          <w:rFonts w:eastAsia="Times New Roman"/>
          <w:sz w:val="24"/>
          <w:szCs w:val="24"/>
        </w:rPr>
        <w:t>based</w:t>
      </w:r>
      <w:r w:rsidRPr="00D14134">
        <w:rPr>
          <w:rFonts w:eastAsia="Times New Roman"/>
          <w:sz w:val="24"/>
          <w:szCs w:val="24"/>
        </w:rPr>
        <w:t xml:space="preserve"> learning </w:t>
      </w:r>
      <w:r>
        <w:rPr>
          <w:rFonts w:eastAsia="Times New Roman"/>
          <w:sz w:val="24"/>
          <w:szCs w:val="24"/>
        </w:rPr>
        <w:t xml:space="preserve">hence having prediction done in </w:t>
      </w:r>
      <w:r w:rsidRPr="00D14134">
        <w:rPr>
          <w:rFonts w:eastAsia="Times New Roman"/>
          <w:sz w:val="24"/>
          <w:szCs w:val="24"/>
        </w:rPr>
        <w:t xml:space="preserve">two stages. Firstly, it undergoes </w:t>
      </w:r>
      <w:r>
        <w:rPr>
          <w:rFonts w:eastAsia="Times New Roman"/>
          <w:sz w:val="24"/>
          <w:szCs w:val="24"/>
        </w:rPr>
        <w:t xml:space="preserve">minimal operations of analyzing </w:t>
      </w:r>
      <w:r w:rsidRPr="00D14134">
        <w:rPr>
          <w:rFonts w:eastAsia="Times New Roman"/>
          <w:sz w:val="24"/>
          <w:szCs w:val="24"/>
        </w:rPr>
        <w:t xml:space="preserve">the attribute values of individual instances in </w:t>
      </w:r>
      <w:r w:rsidRPr="00D14134">
        <w:rPr>
          <w:rFonts w:eastAsia="Times New Roman"/>
          <w:sz w:val="24"/>
          <w:szCs w:val="24"/>
        </w:rPr>
        <w:lastRenderedPageBreak/>
        <w:t xml:space="preserve">training </w:t>
      </w:r>
      <w:r w:rsidRPr="00D14134">
        <w:rPr>
          <w:rFonts w:eastAsia="Times New Roman"/>
          <w:sz w:val="24"/>
          <w:szCs w:val="24"/>
        </w:rPr>
        <w:t>dataset</w:t>
      </w:r>
      <w:r>
        <w:rPr>
          <w:rFonts w:eastAsia="Times New Roman"/>
          <w:sz w:val="24"/>
          <w:szCs w:val="24"/>
        </w:rPr>
        <w:t xml:space="preserve"> [23]</w:t>
      </w:r>
      <w:r w:rsidRPr="00D14134">
        <w:rPr>
          <w:rFonts w:eastAsia="Times New Roman"/>
          <w:sz w:val="24"/>
          <w:szCs w:val="24"/>
        </w:rPr>
        <w:t>.</w:t>
      </w:r>
      <w:r w:rsidRPr="00D14134">
        <w:rPr>
          <w:rFonts w:eastAsia="Times New Roman"/>
          <w:sz w:val="24"/>
          <w:szCs w:val="24"/>
        </w:rPr>
        <w:t xml:space="preserve"> </w:t>
      </w:r>
      <w:r w:rsidR="000877F8">
        <w:rPr>
          <w:rFonts w:eastAsia="Times New Roman"/>
          <w:sz w:val="24"/>
          <w:szCs w:val="24"/>
        </w:rPr>
        <w:t>This paper provides some basic</w:t>
      </w:r>
      <w:r>
        <w:rPr>
          <w:rFonts w:eastAsia="Times New Roman"/>
          <w:sz w:val="24"/>
          <w:szCs w:val="24"/>
        </w:rPr>
        <w:t xml:space="preserve"> fundamental ideas about the KNN method</w:t>
      </w:r>
      <w:r w:rsidR="000877F8">
        <w:rPr>
          <w:rFonts w:eastAsia="Times New Roman"/>
          <w:sz w:val="24"/>
          <w:szCs w:val="24"/>
        </w:rPr>
        <w:t xml:space="preserve"> </w:t>
      </w:r>
      <w:r>
        <w:rPr>
          <w:rFonts w:eastAsia="Times New Roman"/>
          <w:sz w:val="24"/>
          <w:szCs w:val="24"/>
        </w:rPr>
        <w:t>for mining a data set</w:t>
      </w:r>
      <w:r w:rsidR="00FE3486">
        <w:rPr>
          <w:rFonts w:eastAsia="Times New Roman"/>
          <w:sz w:val="24"/>
          <w:szCs w:val="24"/>
        </w:rPr>
        <w:t>.</w:t>
      </w:r>
    </w:p>
    <w:p w:rsidR="000877F8" w:rsidRDefault="000877F8" w:rsidP="000877F8">
      <w:pPr>
        <w:spacing w:line="22" w:lineRule="exact"/>
        <w:rPr>
          <w:sz w:val="20"/>
          <w:szCs w:val="20"/>
        </w:rPr>
      </w:pPr>
    </w:p>
    <w:p w:rsidR="009D4091" w:rsidRPr="00FE3486" w:rsidRDefault="000877F8" w:rsidP="00FE3486">
      <w:pPr>
        <w:spacing w:line="358" w:lineRule="auto"/>
        <w:ind w:left="720"/>
        <w:jc w:val="both"/>
        <w:rPr>
          <w:sz w:val="18"/>
        </w:rPr>
      </w:pPr>
      <w:r>
        <w:rPr>
          <w:rFonts w:eastAsia="Times New Roman"/>
          <w:sz w:val="24"/>
          <w:szCs w:val="24"/>
        </w:rPr>
        <w:t xml:space="preserve">For future works, how to quickly and accurately adapt to more new samples in online classification systems should be researched, and choosing a more efficient assessment method that can reasonably assign the training set and the testing set is necessary. We </w:t>
      </w:r>
      <w:r w:rsidR="00FE3486">
        <w:rPr>
          <w:rFonts w:eastAsia="Times New Roman"/>
          <w:sz w:val="24"/>
          <w:szCs w:val="24"/>
        </w:rPr>
        <w:t>have majorly focused on more the accuracy &amp; gaining correct information.</w:t>
      </w:r>
      <w:r w:rsidR="00FE3486" w:rsidRPr="00FE3486">
        <w:rPr>
          <w:spacing w:val="-1"/>
          <w:sz w:val="24"/>
          <w:szCs w:val="32"/>
          <w:shd w:val="clear" w:color="auto" w:fill="FFFFFF"/>
        </w:rPr>
        <w:t xml:space="preserve"> The</w:t>
      </w:r>
      <w:r w:rsidR="00FE3486" w:rsidRPr="00FE3486">
        <w:rPr>
          <w:spacing w:val="-1"/>
          <w:sz w:val="24"/>
          <w:szCs w:val="32"/>
          <w:shd w:val="clear" w:color="auto" w:fill="FFFFFF"/>
        </w:rPr>
        <w:t xml:space="preserve"> k-nearest neighbors (KNN) algorithm is a simple, easy-to-implement supervised machine learning algorithm that can be used to solve both classification and regression problems.</w:t>
      </w:r>
    </w:p>
    <w:sectPr w:rsidR="009D4091" w:rsidRPr="00FE3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D7263"/>
    <w:multiLevelType w:val="hybridMultilevel"/>
    <w:tmpl w:val="6F1E6E00"/>
    <w:lvl w:ilvl="0" w:tplc="72F0CB06">
      <w:start w:val="1"/>
      <w:numFmt w:val="bullet"/>
      <w:lvlText w:val="•"/>
      <w:lvlJc w:val="left"/>
    </w:lvl>
    <w:lvl w:ilvl="1" w:tplc="5F92EE36">
      <w:numFmt w:val="decimal"/>
      <w:lvlText w:val=""/>
      <w:lvlJc w:val="left"/>
    </w:lvl>
    <w:lvl w:ilvl="2" w:tplc="15A4BDDC">
      <w:numFmt w:val="decimal"/>
      <w:lvlText w:val=""/>
      <w:lvlJc w:val="left"/>
    </w:lvl>
    <w:lvl w:ilvl="3" w:tplc="3D08E9EA">
      <w:numFmt w:val="decimal"/>
      <w:lvlText w:val=""/>
      <w:lvlJc w:val="left"/>
    </w:lvl>
    <w:lvl w:ilvl="4" w:tplc="5A8ABB00">
      <w:numFmt w:val="decimal"/>
      <w:lvlText w:val=""/>
      <w:lvlJc w:val="left"/>
    </w:lvl>
    <w:lvl w:ilvl="5" w:tplc="A8D0BF46">
      <w:numFmt w:val="decimal"/>
      <w:lvlText w:val=""/>
      <w:lvlJc w:val="left"/>
    </w:lvl>
    <w:lvl w:ilvl="6" w:tplc="509A8810">
      <w:numFmt w:val="decimal"/>
      <w:lvlText w:val=""/>
      <w:lvlJc w:val="left"/>
    </w:lvl>
    <w:lvl w:ilvl="7" w:tplc="34342B1E">
      <w:numFmt w:val="decimal"/>
      <w:lvlText w:val=""/>
      <w:lvlJc w:val="left"/>
    </w:lvl>
    <w:lvl w:ilvl="8" w:tplc="90161D10">
      <w:numFmt w:val="decimal"/>
      <w:lvlText w:val=""/>
      <w:lvlJc w:val="left"/>
    </w:lvl>
  </w:abstractNum>
  <w:abstractNum w:abstractNumId="1" w15:restartNumberingAfterBreak="0">
    <w:nsid w:val="1BEFD79F"/>
    <w:multiLevelType w:val="hybridMultilevel"/>
    <w:tmpl w:val="8F38D87A"/>
    <w:lvl w:ilvl="0" w:tplc="3EC0AA42">
      <w:start w:val="3"/>
      <w:numFmt w:val="decimal"/>
      <w:lvlText w:val="%1."/>
      <w:lvlJc w:val="left"/>
    </w:lvl>
    <w:lvl w:ilvl="1" w:tplc="2DC40F18">
      <w:numFmt w:val="decimal"/>
      <w:lvlText w:val=""/>
      <w:lvlJc w:val="left"/>
    </w:lvl>
    <w:lvl w:ilvl="2" w:tplc="8E0270CA">
      <w:numFmt w:val="decimal"/>
      <w:lvlText w:val=""/>
      <w:lvlJc w:val="left"/>
    </w:lvl>
    <w:lvl w:ilvl="3" w:tplc="59BA9808">
      <w:numFmt w:val="decimal"/>
      <w:lvlText w:val=""/>
      <w:lvlJc w:val="left"/>
    </w:lvl>
    <w:lvl w:ilvl="4" w:tplc="F1A4C39E">
      <w:numFmt w:val="decimal"/>
      <w:lvlText w:val=""/>
      <w:lvlJc w:val="left"/>
    </w:lvl>
    <w:lvl w:ilvl="5" w:tplc="309A1464">
      <w:numFmt w:val="decimal"/>
      <w:lvlText w:val=""/>
      <w:lvlJc w:val="left"/>
    </w:lvl>
    <w:lvl w:ilvl="6" w:tplc="ACD63EE6">
      <w:numFmt w:val="decimal"/>
      <w:lvlText w:val=""/>
      <w:lvlJc w:val="left"/>
    </w:lvl>
    <w:lvl w:ilvl="7" w:tplc="6E366B7C">
      <w:numFmt w:val="decimal"/>
      <w:lvlText w:val=""/>
      <w:lvlJc w:val="left"/>
    </w:lvl>
    <w:lvl w:ilvl="8" w:tplc="EDE8A4F0">
      <w:numFmt w:val="decimal"/>
      <w:lvlText w:val=""/>
      <w:lvlJc w:val="left"/>
    </w:lvl>
  </w:abstractNum>
  <w:abstractNum w:abstractNumId="2" w15:restartNumberingAfterBreak="0">
    <w:nsid w:val="7FDCC233"/>
    <w:multiLevelType w:val="hybridMultilevel"/>
    <w:tmpl w:val="3210F900"/>
    <w:lvl w:ilvl="0" w:tplc="0A1C528E">
      <w:start w:val="1"/>
      <w:numFmt w:val="decimal"/>
      <w:lvlText w:val="%1."/>
      <w:lvlJc w:val="left"/>
    </w:lvl>
    <w:lvl w:ilvl="1" w:tplc="708E9040">
      <w:numFmt w:val="decimal"/>
      <w:lvlText w:val=""/>
      <w:lvlJc w:val="left"/>
    </w:lvl>
    <w:lvl w:ilvl="2" w:tplc="5DB8F270">
      <w:numFmt w:val="decimal"/>
      <w:lvlText w:val=""/>
      <w:lvlJc w:val="left"/>
    </w:lvl>
    <w:lvl w:ilvl="3" w:tplc="7614467C">
      <w:numFmt w:val="decimal"/>
      <w:lvlText w:val=""/>
      <w:lvlJc w:val="left"/>
    </w:lvl>
    <w:lvl w:ilvl="4" w:tplc="5CAE0BB4">
      <w:numFmt w:val="decimal"/>
      <w:lvlText w:val=""/>
      <w:lvlJc w:val="left"/>
    </w:lvl>
    <w:lvl w:ilvl="5" w:tplc="78BA04E0">
      <w:numFmt w:val="decimal"/>
      <w:lvlText w:val=""/>
      <w:lvlJc w:val="left"/>
    </w:lvl>
    <w:lvl w:ilvl="6" w:tplc="449458F2">
      <w:numFmt w:val="decimal"/>
      <w:lvlText w:val=""/>
      <w:lvlJc w:val="left"/>
    </w:lvl>
    <w:lvl w:ilvl="7" w:tplc="BDE8FFC8">
      <w:numFmt w:val="decimal"/>
      <w:lvlText w:val=""/>
      <w:lvlJc w:val="left"/>
    </w:lvl>
    <w:lvl w:ilvl="8" w:tplc="2F066C20">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E1"/>
    <w:rsid w:val="000877F8"/>
    <w:rsid w:val="003E3885"/>
    <w:rsid w:val="004234A6"/>
    <w:rsid w:val="004523A2"/>
    <w:rsid w:val="00461AC9"/>
    <w:rsid w:val="004818F9"/>
    <w:rsid w:val="005704D1"/>
    <w:rsid w:val="005D2154"/>
    <w:rsid w:val="00612FE1"/>
    <w:rsid w:val="00636351"/>
    <w:rsid w:val="00777F5F"/>
    <w:rsid w:val="008C37A2"/>
    <w:rsid w:val="00985428"/>
    <w:rsid w:val="009939FC"/>
    <w:rsid w:val="009D4091"/>
    <w:rsid w:val="00A0178F"/>
    <w:rsid w:val="00A51981"/>
    <w:rsid w:val="00AB703B"/>
    <w:rsid w:val="00D14134"/>
    <w:rsid w:val="00EA399B"/>
    <w:rsid w:val="00FE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4598"/>
  <w15:chartTrackingRefBased/>
  <w15:docId w15:val="{6544119D-8243-4F16-87F9-64610B3A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7F8"/>
    <w:pPr>
      <w:spacing w:after="0" w:line="240" w:lineRule="auto"/>
    </w:pPr>
    <w:rPr>
      <w:rFonts w:ascii="Times New Roman" w:eastAsiaTheme="minorEastAsia" w:hAnsi="Times New Roman" w:cs="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5428"/>
    <w:pPr>
      <w:spacing w:after="0" w:line="240" w:lineRule="auto"/>
    </w:pPr>
    <w:rPr>
      <w:rFonts w:ascii="Times New Roman" w:eastAsiaTheme="minorEastAsia" w:hAnsi="Times New Roman" w:cs="Times New Roman"/>
      <w:szCs w:val="2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rahman</dc:creator>
  <cp:keywords/>
  <dc:description/>
  <cp:lastModifiedBy>tanvir rahman</cp:lastModifiedBy>
  <cp:revision>5</cp:revision>
  <dcterms:created xsi:type="dcterms:W3CDTF">2020-02-08T06:04:00Z</dcterms:created>
  <dcterms:modified xsi:type="dcterms:W3CDTF">2020-02-08T15:04:00Z</dcterms:modified>
</cp:coreProperties>
</file>