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Bookman Old Style" w:cs="Bookman Old Style" w:eastAsia="Bookman Old Style" w:hAnsi="Bookman Old Styl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Bookman Old Style" w:cs="Bookman Old Style" w:eastAsia="Bookman Old Style" w:hAnsi="Bookman Old Styl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left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EXAM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8"/>
          <w:szCs w:val="28"/>
          <w:u w:val="single"/>
          <w:rtl w:val="0"/>
        </w:rPr>
        <w:t xml:space="preserve">DATA STRUCTURES AND ALGORITHMS USING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ACADEMIC YEAR: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2023-2024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15/12/2023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LEVEL: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4 (RCA YEAR 2) 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TERM: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sz w:val="24"/>
          <w:szCs w:val="24"/>
          <w:rtl w:val="0"/>
        </w:rPr>
        <w:t xml:space="preserve">MODULE CODE: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SFEPE402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sz w:val="24"/>
          <w:szCs w:val="24"/>
          <w:rtl w:val="0"/>
        </w:rPr>
        <w:t xml:space="preserve">NUMBER OF TEACHING HOURS/WEEK: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180 Mins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MAXIMUM MARKS: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100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u w:val="single"/>
          <w:rtl w:val="0"/>
        </w:rPr>
        <w:t xml:space="preserve">INSTRUCTIONS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Answer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ALL QUESTIONS</w:t>
      </w: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360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All resources are not allowed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360"/>
        <w:rPr>
          <w:rFonts w:ascii="Bookman Old Style" w:cs="Bookman Old Style" w:eastAsia="Bookman Old Style" w:hAnsi="Bookman Old Style"/>
          <w:sz w:val="26"/>
          <w:szCs w:val="26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Write your names and Group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360"/>
        <w:rPr>
          <w:rFonts w:ascii="Bookman Old Style" w:cs="Bookman Old Style" w:eastAsia="Bookman Old Style" w:hAnsi="Bookman Old Style"/>
          <w:sz w:val="26"/>
          <w:szCs w:val="26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Use good handwriting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Examiners: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HABANABASHAKA Jean Damascene 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Bookman Old Style" w:cs="Bookman Old Style" w:eastAsia="Bookman Old Style" w:hAnsi="Bookman Old Style"/>
          <w:b w:val="1"/>
          <w:sz w:val="14"/>
          <w:szCs w:val="1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HATANGIMBABAZI Hilaire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Questions  /100 Marks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Define The following terms used in DSA.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/10 Marks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line="276" w:lineRule="auto"/>
        <w:ind w:left="216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3"/>
        </w:numPr>
        <w:spacing w:line="227.99999999999997" w:lineRule="auto"/>
        <w:ind w:left="21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76" w:lineRule="auto"/>
        <w:ind w:left="216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Algorithm Complexity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276" w:lineRule="auto"/>
        <w:ind w:left="216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Linear data structure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line="276" w:lineRule="auto"/>
        <w:ind w:left="2160" w:hanging="360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Data structure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Answer:</w:t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u w:val="single"/>
          <w:rtl w:val="0"/>
        </w:rPr>
        <w:t xml:space="preserve">i) Recursion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 means a function is calling itself. We will use recursion whenever the solution of a  problem  depends on the solution of the small problem of the same nature.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ii)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Algorithm: </w:t>
      </w: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Algorithm </w:t>
      </w:r>
      <w:r w:rsidDel="00000000" w:rsidR="00000000" w:rsidRPr="00000000">
        <w:rPr>
          <w:sz w:val="24"/>
          <w:szCs w:val="24"/>
          <w:rtl w:val="0"/>
        </w:rPr>
        <w:t xml:space="preserve">is a finite set of unambiguous steps or instructions to solve a given problem. </w:t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algorithm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of instructions for solving a problem </w:t>
      </w:r>
      <w:r w:rsidDel="00000000" w:rsidR="00000000" w:rsidRPr="00000000">
        <w:rPr>
          <w:sz w:val="24"/>
          <w:szCs w:val="24"/>
          <w:rtl w:val="0"/>
        </w:rPr>
        <w:t xml:space="preserve">or accomplishing a task.</w:t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…Set of rules, group of steps … to solve a problem…</w:t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complexity of an algorithm</w:t>
      </w:r>
      <w:r w:rsidDel="00000000" w:rsidR="00000000" w:rsidRPr="00000000">
        <w:rPr>
          <w:sz w:val="24"/>
          <w:szCs w:val="24"/>
          <w:rtl w:val="0"/>
        </w:rPr>
        <w:t xml:space="preserve"> is the amount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Space</w:t>
      </w:r>
      <w:r w:rsidDel="00000000" w:rsidR="00000000" w:rsidRPr="00000000">
        <w:rPr>
          <w:sz w:val="24"/>
          <w:szCs w:val="24"/>
          <w:rtl w:val="0"/>
        </w:rPr>
        <w:t xml:space="preserve"> required by the algorithm to process the input and produce the output. 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iv)Linear Data structure: Data structure storing elements in form of a line.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595959"/>
          <w:sz w:val="44"/>
          <w:szCs w:val="4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v) Data structure:  </w:t>
      </w:r>
      <w:r w:rsidDel="00000000" w:rsidR="00000000" w:rsidRPr="00000000">
        <w:rPr>
          <w:rFonts w:ascii="Calibri" w:cs="Calibri" w:eastAsia="Calibri" w:hAnsi="Calibri"/>
          <w:b w:val="1"/>
          <w:color w:val="233a44"/>
          <w:sz w:val="34"/>
          <w:szCs w:val="34"/>
          <w:rtl w:val="0"/>
        </w:rPr>
        <w:t xml:space="preserve">Data Structure </w:t>
      </w:r>
      <w:r w:rsidDel="00000000" w:rsidR="00000000" w:rsidRPr="00000000">
        <w:rPr>
          <w:rFonts w:ascii="Calibri" w:cs="Calibri" w:eastAsia="Calibri" w:hAnsi="Calibri"/>
          <w:color w:val="233a44"/>
          <w:sz w:val="34"/>
          <w:szCs w:val="34"/>
          <w:rtl w:val="0"/>
        </w:rPr>
        <w:t xml:space="preserve">is a logical or mathematical model for collecting and organizing data in such a way that we can perform operations on these data in an effective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What will be the output of the following C++ code?/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 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34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30">
      <w:pPr>
        <w:spacing w:line="276" w:lineRule="auto"/>
        <w:ind w:left="34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line="276" w:lineRule="auto"/>
        <w:ind w:left="34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spacing w:line="276" w:lineRule="auto"/>
        <w:ind w:left="34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int a[10]={14,5,7,12,11,10,7,8,9,15};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int *ptr = a;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cout&lt;&lt;*(ptr+2)&lt;&lt;endl;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Answer: c) 7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Write symbols and explain the following Notations in Algorithms analysis.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212529"/>
          <w:sz w:val="24"/>
          <w:szCs w:val="24"/>
          <w:highlight w:val="white"/>
          <w:rtl w:val="0"/>
        </w:rPr>
        <w:t xml:space="preserve">6 Marks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Omega  Notation 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Theta Notation </w:t>
      </w:r>
      <w:r w:rsidDel="00000000" w:rsidR="00000000" w:rsidRPr="00000000">
        <w:rPr>
          <w:i w:val="1"/>
          <w:color w:val="202124"/>
          <w:sz w:val="30"/>
          <w:szCs w:val="30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76" w:lineRule="auto"/>
        <w:ind w:left="1440" w:hanging="36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Big O Notation 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212529"/>
          <w:sz w:val="24"/>
          <w:szCs w:val="24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Bookman Old Style" w:cs="Bookman Old Style" w:eastAsia="Bookman Old Style" w:hAnsi="Bookman Old Style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212529"/>
          <w:sz w:val="24"/>
          <w:szCs w:val="24"/>
          <w:highlight w:val="white"/>
          <w:rtl w:val="0"/>
        </w:rPr>
        <w:t xml:space="preserve">Sample Answer: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 (Big O) Notation: It gives the upper bound of the time/space an algorithm takes to run, in the worst-case scenario.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Ω (Big Omega) Notation: It gives the lower bound of the time/space an algorithm takes to run, in the best-case scenario.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Θ (Theta) Notation: It provides an average case time/space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Explain why Merge Sort and Quicksort are the best fastest algorithm./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2 Marks</w:t>
      </w:r>
    </w:p>
    <w:p w:rsidR="00000000" w:rsidDel="00000000" w:rsidP="00000000" w:rsidRDefault="00000000" w:rsidRPr="00000000" w14:paraId="00000048">
      <w:pPr>
        <w:spacing w:after="200" w:line="360" w:lineRule="auto"/>
        <w:ind w:left="720" w:firstLine="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Sample Answer:</w:t>
      </w:r>
    </w:p>
    <w:p w:rsidR="00000000" w:rsidDel="00000000" w:rsidP="00000000" w:rsidRDefault="00000000" w:rsidRPr="00000000" w14:paraId="00000049">
      <w:pPr>
        <w:spacing w:after="200" w:line="360" w:lineRule="auto"/>
        <w:ind w:left="720" w:firstLine="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Division and Conquer(dividing the problem into small problems)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Using BIG O notation represent the following time complexity of a given algorithm  8n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+n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+6n+100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                                                    2 Marks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O(n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vertAlign w:val="superscript"/>
          <w:rtl w:val="0"/>
        </w:rPr>
        <w:t xml:space="preserve">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What is the relationship between data structures and Algorithms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                                                                        /4 Marks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Answer: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Data structures provide a framework for storing and accessing data that algorithms can operate on while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Algorithms often operate on data structures to process or manipulate data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Write a function named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deleteArrayElement </w:t>
      </w: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which delete an element in the array of size n at a given index 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/4 Marks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   Consider Array  as  ar[ ]={10,11,12,13,14,15};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The number of elements  n is 6. Assume the index to delete is 2 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The function 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  <w:rtl w:val="0"/>
        </w:rPr>
        <w:t xml:space="preserve">deleteArrayElement Would change the array to  arr[]={10,11,13,14,15}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12529"/>
          <w:sz w:val="24"/>
          <w:szCs w:val="24"/>
          <w:highlight w:val="white"/>
          <w:rtl w:val="0"/>
        </w:rPr>
        <w:t xml:space="preserve">Sample Answer: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void deleteArrayElement(int arr[], int n,int index){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   for(int i=index;i&lt;n-1;i++){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       arr[i]=arr[i+1];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   n=n-1;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int arr[]={52, 78, 75, 68, 88, 63, 75, 90,78};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int len=sizeof(arr)/sizeof(int);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 int k=3;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deleteArrayElement(arr,len,k);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len=len-1;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for (int index=0; index&lt;len-1; index++){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cout&lt;&lt; arr[index]&lt;&lt;endl;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Bookman Old Style" w:cs="Bookman Old Style" w:eastAsia="Bookman Old Style" w:hAnsi="Bookman Old Style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Write using the pseudocode or natural language the following array sorting algorithms: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N.B: try to follow the pseudocode writing conventions.</w:t>
      </w:r>
    </w:p>
    <w:p w:rsidR="00000000" w:rsidDel="00000000" w:rsidP="00000000" w:rsidRDefault="00000000" w:rsidRPr="00000000" w14:paraId="00000076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9. Express the time and space complexities  in terms of Big O notation for all algorithms in question 8 respectively for input size 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(10 marks)</w:t>
      </w:r>
    </w:p>
    <w:p w:rsidR="00000000" w:rsidDel="00000000" w:rsidP="00000000" w:rsidRDefault="00000000" w:rsidRPr="00000000" w14:paraId="00000077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10. Implement all algorithms defined in question 8 using  a C++ program for each sorting algorithm.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(30 Marks)</w:t>
      </w:r>
    </w:p>
    <w:p w:rsidR="00000000" w:rsidDel="00000000" w:rsidP="00000000" w:rsidRDefault="00000000" w:rsidRPr="00000000" w14:paraId="00000079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///Buble sort</w:t>
      </w:r>
    </w:p>
    <w:p w:rsidR="00000000" w:rsidDel="00000000" w:rsidP="00000000" w:rsidRDefault="00000000" w:rsidRPr="00000000" w14:paraId="0000007A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11. Explain how the bubble sort algorithm is made more efficient.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(2 marks)</w:t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Answer:</w:t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Use a variable check/count to check if there is no swap at a given iteration and stop there because the array is sorted.</w:t>
      </w:r>
    </w:p>
    <w:p w:rsidR="00000000" w:rsidDel="00000000" w:rsidP="00000000" w:rsidRDefault="00000000" w:rsidRPr="00000000" w14:paraId="0000007F">
      <w:pPr>
        <w:spacing w:after="160" w:line="259" w:lineRule="auto"/>
        <w:ind w:left="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Consider the following class Square and use four(4) different techniques to create four different objects in C++.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/8 Marks</w:t>
      </w:r>
    </w:p>
    <w:p w:rsidR="00000000" w:rsidDel="00000000" w:rsidP="00000000" w:rsidRDefault="00000000" w:rsidRPr="00000000" w14:paraId="00000080">
      <w:pPr>
        <w:spacing w:after="160" w:line="259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Square {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side;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Square(</w:t>
      </w: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s) 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side = s;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b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side*4;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Answers: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*s=new Square(8.8);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s1{8.8};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s2(8.8);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s3=Square(8.8);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s4={8.8};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s5{8.8};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s6=8.8;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Program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class Square 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double side;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Square(double s) {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side = s;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double perimeter() {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side*4;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*s=new Square(8.8);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s1{8.8};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s2(8.8);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s3=Square(8.8);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s4={8.8};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s5{8.8};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Square s6=8.8;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cout&lt;&lt;s-&gt;perimeter()&lt;&lt;endl;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cout&lt;&lt;s1.perimeter()&lt;&lt;endl;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cout&lt;&lt;s2.perimeter()&lt;&lt;endl;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cout&lt;&lt;s3.perimeter()&lt;&lt;endl;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cout&lt;&lt;s4.perimeter()&lt;&lt;endl;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cout&lt;&lt;s5.perimeter()&lt;&lt;endl;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cout&lt;&lt;s6.perimeter()&lt;&lt;endl;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=====================End of Exam=========================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Merry Christmas and Happy New Year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-773252</wp:posOffset>
          </wp:positionH>
          <wp:positionV relativeFrom="paragraph">
            <wp:posOffset>184738</wp:posOffset>
          </wp:positionV>
          <wp:extent cx="6618753" cy="1242594"/>
          <wp:effectExtent b="0" l="0" r="0" t="0"/>
          <wp:wrapNone/>
          <wp:docPr descr="C:\Users\bazir\Desktop\RCA\Presentations\RCA-Header-ver1.0.png" id="1" name="image1.png"/>
          <a:graphic>
            <a:graphicData uri="http://schemas.openxmlformats.org/drawingml/2006/picture">
              <pic:pic>
                <pic:nvPicPr>
                  <pic:cNvPr descr="C:\Users\bazir\Desktop\RCA\Presentations\RCA-Header-ver1.0.png" id="0" name="image1.png"/>
                  <pic:cNvPicPr preferRelativeResize="0"/>
                </pic:nvPicPr>
                <pic:blipFill>
                  <a:blip r:embed="rId1"/>
                  <a:srcRect b="0" l="2702" r="0" t="0"/>
                  <a:stretch>
                    <a:fillRect/>
                  </a:stretch>
                </pic:blipFill>
                <pic:spPr>
                  <a:xfrm>
                    <a:off x="0" y="0"/>
                    <a:ext cx="6618753" cy="12425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cs="Times New Roman" w:eastAsia="Times New Roman" w:hAnsi="Times New Roman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374151"/>
        <w:sz w:val="24"/>
        <w:szCs w:val="24"/>
        <w:u w:val="none"/>
        <w:shd w:fill="f7f7f8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