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AB862" w14:textId="521ED67D" w:rsidR="00D077E9" w:rsidRDefault="00D077E9" w:rsidP="00D70D02"/>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01"/>
      </w:tblGrid>
      <w:tr w:rsidR="00D077E9" w14:paraId="376C51AB" w14:textId="77777777" w:rsidTr="00D077E9">
        <w:trPr>
          <w:trHeight w:val="1894"/>
        </w:trPr>
        <w:tc>
          <w:tcPr>
            <w:tcW w:w="5580" w:type="dxa"/>
            <w:tcBorders>
              <w:top w:val="nil"/>
              <w:left w:val="nil"/>
              <w:bottom w:val="nil"/>
              <w:right w:val="nil"/>
            </w:tcBorders>
          </w:tcPr>
          <w:p w14:paraId="64706DBA" w14:textId="77777777" w:rsidR="00D077E9" w:rsidRDefault="00D077E9" w:rsidP="00D077E9">
            <w:r>
              <w:rPr>
                <w:noProof/>
              </w:rPr>
              <mc:AlternateContent>
                <mc:Choice Requires="wps">
                  <w:drawing>
                    <wp:inline distT="0" distB="0" distL="0" distR="0" wp14:anchorId="3C8C3A10" wp14:editId="56F74A24">
                      <wp:extent cx="6287477" cy="1210614"/>
                      <wp:effectExtent l="0" t="0" r="0" b="0"/>
                      <wp:docPr id="8" name="Text Box 8"/>
                      <wp:cNvGraphicFramePr/>
                      <a:graphic xmlns:a="http://schemas.openxmlformats.org/drawingml/2006/main">
                        <a:graphicData uri="http://schemas.microsoft.com/office/word/2010/wordprocessingShape">
                          <wps:wsp>
                            <wps:cNvSpPr txBox="1"/>
                            <wps:spPr>
                              <a:xfrm>
                                <a:off x="0" y="0"/>
                                <a:ext cx="6287477" cy="1210614"/>
                              </a:xfrm>
                              <a:prstGeom prst="rect">
                                <a:avLst/>
                              </a:prstGeom>
                              <a:noFill/>
                              <a:ln w="6350">
                                <a:noFill/>
                              </a:ln>
                            </wps:spPr>
                            <wps:txbx>
                              <w:txbxContent>
                                <w:p w14:paraId="7C93D35F" w14:textId="101019C0" w:rsidR="00D077E9" w:rsidRPr="00D86945" w:rsidRDefault="00D64EA1" w:rsidP="00D077E9">
                                  <w:pPr>
                                    <w:pStyle w:val="Rubrik"/>
                                  </w:pPr>
                                  <w:r>
                                    <w:t>Functional Specification</w:t>
                                  </w:r>
                                </w:p>
                                <w:p w14:paraId="4E20DB19" w14:textId="725F9022" w:rsidR="00D077E9" w:rsidRPr="00D86945" w:rsidRDefault="00D64EA1" w:rsidP="00D077E9">
                                  <w:pPr>
                                    <w:pStyle w:val="Rubrik"/>
                                    <w:spacing w:after="0"/>
                                  </w:pPr>
                                  <w:r>
                                    <w:t>MDF Converter Functions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C8C3A10" id="_x0000_t202" coordsize="21600,21600" o:spt="202" path="m,l,21600r21600,l21600,xe">
                      <v:stroke joinstyle="miter"/>
                      <v:path gradientshapeok="t" o:connecttype="rect"/>
                    </v:shapetype>
                    <v:shape id="Text Box 8" o:spid="_x0000_s1026" type="#_x0000_t202" style="width:495.1pt;height: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WI0GAIAAC0EAAAOAAAAZHJzL2Uyb0RvYy54bWysU8tu2zAQvBfIPxC8x5Jcx04Fy4GbwEUB&#10;IwngFDnTFGkJoLgsSVtyv75LSn4g7anohdrlrvYxM5w/dI0iB2FdDbqg2SilRGgOZa13Bf3xtrq9&#10;p8R5pkumQIuCHoWjD4ubT/PW5GIMFahSWIJFtMtbU9DKe5MnieOVaJgbgREagxJswzy6dpeUlrVY&#10;vVHJOE2nSQu2NBa4cA5vn/ogXcT6UgruX6R0whNVUJzNx9PGcxvOZDFn+c4yU9V8GIP9wxQNqzU2&#10;PZd6Yp6Rva3/KNXU3IID6UccmgSkrLmIO+A2Wfphm03FjIi7IDjOnGFy/68sfz5szKslvvsKHRIY&#10;AGmNyx1ehn06aZvwxUkJxhHC4xk20XnC8XI6vp9NZjNKOMaycZZOs0mok1x+N9b5bwIaEoyCWuQl&#10;wsUOa+f71FNK6KZhVSsVuVGatNji810afzhHsLjS2OMybLB8t+2GDbZQHnExCz3nzvBVjc3XzPlX&#10;ZpFk3AWF61/wkAqwCQwWJRXYX3+7D/mIPUYpaVE0BXU/98wKStR3jax8ySaToLLoTO5mY3TsdWR7&#10;HdH75hFQlxk+EcOjGfK9OpnSQvOO+l6GrhhimmPvgvqT+eh7KeP74GK5jEmoK8P8Wm8MD6UDnAHa&#10;t+6dWTPg75G6ZzjJi+UfaOhzeyKWew+yjhwFgHtUB9xRk5Hl4f0E0V/7Mevyyhe/AQAA//8DAFBL&#10;AwQUAAYACAAAACEAadvmjt0AAAAFAQAADwAAAGRycy9kb3ducmV2LnhtbEyPQUvDQBCF74L/YZmC&#10;N7tpwNLEbEoJFEH00NqLt012mgR3Z2N220Z/vaMXe3kwvMd73xTryVlxxjH0nhQs5gkIpMabnloF&#10;h7ft/QpEiJqMtp5QwRcGWJe3N4XOjb/QDs/72AouoZBrBV2MQy5laDp0Osz9gMTe0Y9ORz7HVppR&#10;X7jcWZkmyVI63RMvdHrAqsPmY39yCp6r7ave1albfdvq6eW4GT4P7w9K3c2mzSOIiFP8D8MvPqND&#10;yUy1P5EJwirgR+KfspdlSQqi5lCWLEGWhbymL38AAAD//wMAUEsBAi0AFAAGAAgAAAAhALaDOJL+&#10;AAAA4QEAABMAAAAAAAAAAAAAAAAAAAAAAFtDb250ZW50X1R5cGVzXS54bWxQSwECLQAUAAYACAAA&#10;ACEAOP0h/9YAAACUAQAACwAAAAAAAAAAAAAAAAAvAQAAX3JlbHMvLnJlbHNQSwECLQAUAAYACAAA&#10;ACEAz8FiNBgCAAAtBAAADgAAAAAAAAAAAAAAAAAuAgAAZHJzL2Uyb0RvYy54bWxQSwECLQAUAAYA&#10;CAAAACEAadvmjt0AAAAFAQAADwAAAAAAAAAAAAAAAAByBAAAZHJzL2Rvd25yZXYueG1sUEsFBgAA&#10;AAAEAAQA8wAAAHwFAAAAAA==&#10;" filled="f" stroked="f" strokeweight=".5pt">
                      <v:textbox>
                        <w:txbxContent>
                          <w:p w14:paraId="7C93D35F" w14:textId="101019C0" w:rsidR="00D077E9" w:rsidRPr="00D86945" w:rsidRDefault="00D64EA1" w:rsidP="00D077E9">
                            <w:pPr>
                              <w:pStyle w:val="Rubrik"/>
                            </w:pPr>
                            <w:r>
                              <w:t>Functional Specification</w:t>
                            </w:r>
                          </w:p>
                          <w:p w14:paraId="4E20DB19" w14:textId="725F9022" w:rsidR="00D077E9" w:rsidRPr="00D86945" w:rsidRDefault="00D64EA1" w:rsidP="00D077E9">
                            <w:pPr>
                              <w:pStyle w:val="Rubrik"/>
                              <w:spacing w:after="0"/>
                            </w:pPr>
                            <w:r>
                              <w:t>MDF Converter Functions</w:t>
                            </w:r>
                          </w:p>
                        </w:txbxContent>
                      </v:textbox>
                      <w10:anchorlock/>
                    </v:shape>
                  </w:pict>
                </mc:Fallback>
              </mc:AlternateContent>
            </w:r>
          </w:p>
          <w:p w14:paraId="482E6883" w14:textId="77777777" w:rsidR="00D077E9" w:rsidRDefault="00D077E9" w:rsidP="00D077E9">
            <w:r>
              <w:rPr>
                <w:noProof/>
              </w:rPr>
              <mc:AlternateContent>
                <mc:Choice Requires="wps">
                  <w:drawing>
                    <wp:inline distT="0" distB="0" distL="0" distR="0" wp14:anchorId="084338DF" wp14:editId="15E97E82">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F605224"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14F24B78" w14:textId="77777777" w:rsidTr="00D077E9">
        <w:trPr>
          <w:trHeight w:val="7636"/>
        </w:trPr>
        <w:tc>
          <w:tcPr>
            <w:tcW w:w="5580" w:type="dxa"/>
            <w:tcBorders>
              <w:top w:val="nil"/>
              <w:left w:val="nil"/>
              <w:bottom w:val="nil"/>
              <w:right w:val="nil"/>
            </w:tcBorders>
          </w:tcPr>
          <w:p w14:paraId="5185CC0F" w14:textId="77777777" w:rsidR="00D077E9" w:rsidRDefault="00D077E9" w:rsidP="00D077E9">
            <w:pPr>
              <w:rPr>
                <w:noProof/>
              </w:rPr>
            </w:pPr>
          </w:p>
        </w:tc>
      </w:tr>
      <w:tr w:rsidR="00D077E9" w14:paraId="1F786C1F" w14:textId="77777777" w:rsidTr="00D077E9">
        <w:trPr>
          <w:trHeight w:val="2171"/>
        </w:trPr>
        <w:tc>
          <w:tcPr>
            <w:tcW w:w="5580" w:type="dxa"/>
            <w:tcBorders>
              <w:top w:val="nil"/>
              <w:left w:val="nil"/>
              <w:bottom w:val="nil"/>
              <w:right w:val="nil"/>
            </w:tcBorders>
          </w:tcPr>
          <w:sdt>
            <w:sdtPr>
              <w:id w:val="1080870105"/>
              <w:placeholder>
                <w:docPart w:val="00648E76B8B240CCBF6D544C5CE46300"/>
              </w:placeholder>
              <w15:appearance w15:val="hidden"/>
            </w:sdtPr>
            <w:sdtContent>
              <w:p w14:paraId="2E460347" w14:textId="4AAED86B" w:rsidR="00D077E9" w:rsidRDefault="00D077E9" w:rsidP="00D077E9">
                <w:r w:rsidRPr="00D86945">
                  <w:rPr>
                    <w:rStyle w:val="UnderrubrikChar"/>
                    <w:b w:val="0"/>
                  </w:rPr>
                  <w:fldChar w:fldCharType="begin"/>
                </w:r>
                <w:r w:rsidRPr="00D86945">
                  <w:rPr>
                    <w:rStyle w:val="UnderrubrikChar"/>
                    <w:b w:val="0"/>
                  </w:rPr>
                  <w:instrText xml:space="preserve"> DATE  \@ "MMMM d"  \* MERGEFORMAT </w:instrText>
                </w:r>
                <w:r w:rsidRPr="00D86945">
                  <w:rPr>
                    <w:rStyle w:val="UnderrubrikChar"/>
                    <w:b w:val="0"/>
                  </w:rPr>
                  <w:fldChar w:fldCharType="separate"/>
                </w:r>
                <w:r w:rsidR="006105C5">
                  <w:rPr>
                    <w:rStyle w:val="UnderrubrikChar"/>
                    <w:b w:val="0"/>
                    <w:noProof/>
                  </w:rPr>
                  <w:t>February 23</w:t>
                </w:r>
                <w:r w:rsidRPr="00D86945">
                  <w:rPr>
                    <w:rStyle w:val="UnderrubrikChar"/>
                    <w:b w:val="0"/>
                  </w:rPr>
                  <w:fldChar w:fldCharType="end"/>
                </w:r>
                <w:r w:rsidR="007F4991">
                  <w:rPr>
                    <w:rStyle w:val="UnderrubrikChar"/>
                    <w:b w:val="0"/>
                  </w:rPr>
                  <w:t xml:space="preserve"> </w:t>
                </w:r>
                <w:r w:rsidR="007F4991">
                  <w:rPr>
                    <w:rStyle w:val="UnderrubrikChar"/>
                  </w:rPr>
                  <w:t>202</w:t>
                </w:r>
                <w:r w:rsidR="00BB72BE">
                  <w:rPr>
                    <w:rStyle w:val="UnderrubrikChar"/>
                  </w:rPr>
                  <w:t>6</w:t>
                </w:r>
              </w:p>
            </w:sdtContent>
          </w:sdt>
          <w:p w14:paraId="4EF8759C"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39A6FD3F" wp14:editId="564E2051">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FD57EF"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2CC4D211" w14:textId="77777777" w:rsidR="00D077E9" w:rsidRDefault="00D077E9" w:rsidP="00D077E9">
            <w:pPr>
              <w:rPr>
                <w:noProof/>
                <w:sz w:val="10"/>
                <w:szCs w:val="10"/>
              </w:rPr>
            </w:pPr>
          </w:p>
          <w:p w14:paraId="15BB9B56" w14:textId="77777777" w:rsidR="00D077E9" w:rsidRDefault="00D077E9" w:rsidP="00D077E9">
            <w:pPr>
              <w:rPr>
                <w:noProof/>
                <w:sz w:val="10"/>
                <w:szCs w:val="10"/>
              </w:rPr>
            </w:pPr>
          </w:p>
          <w:p w14:paraId="5942FED1" w14:textId="18D9F748" w:rsidR="00D077E9" w:rsidRDefault="00000000" w:rsidP="00D077E9">
            <w:sdt>
              <w:sdtPr>
                <w:id w:val="-1740469667"/>
                <w:placeholder>
                  <w:docPart w:val="CF1D1931532E416AA743F1497101AC3D"/>
                </w:placeholder>
                <w15:appearance w15:val="hidden"/>
              </w:sdtPr>
              <w:sdtContent>
                <w:r w:rsidR="007F4991">
                  <w:t>IH Development</w:t>
                </w:r>
              </w:sdtContent>
            </w:sdt>
          </w:p>
          <w:p w14:paraId="7A368A30" w14:textId="2F6CD677" w:rsidR="00D077E9" w:rsidRDefault="00D077E9" w:rsidP="00D077E9">
            <w:r w:rsidRPr="00B231E5">
              <w:t>Authored by:</w:t>
            </w:r>
            <w:r>
              <w:t xml:space="preserve"> </w:t>
            </w:r>
            <w:sdt>
              <w:sdtPr>
                <w:alias w:val="Your Name"/>
                <w:tag w:val="Your Name"/>
                <w:id w:val="-180584491"/>
                <w:placeholder>
                  <w:docPart w:val="12F5D09259C845A6ADD0E95789F2B8EF"/>
                </w:placeholder>
                <w:dataBinding w:prefixMappings="xmlns:ns0='http://schemas.microsoft.com/office/2006/coverPageProps' " w:xpath="/ns0:CoverPageProperties[1]/ns0:CompanyFax[1]" w:storeItemID="{55AF091B-3C7A-41E3-B477-F2FDAA23CFDA}"/>
                <w15:appearance w15:val="hidden"/>
                <w:text w:multiLine="1"/>
              </w:sdtPr>
              <w:sdtContent>
                <w:r w:rsidR="007F4991">
                  <w:t>Ingemar Hedvall</w:t>
                </w:r>
              </w:sdtContent>
            </w:sdt>
          </w:p>
          <w:p w14:paraId="196053B8" w14:textId="77777777" w:rsidR="00D077E9" w:rsidRPr="00D86945" w:rsidRDefault="00D077E9" w:rsidP="00D077E9">
            <w:pPr>
              <w:rPr>
                <w:noProof/>
                <w:sz w:val="10"/>
                <w:szCs w:val="10"/>
              </w:rPr>
            </w:pPr>
          </w:p>
        </w:tc>
      </w:tr>
    </w:tbl>
    <w:p w14:paraId="69D8B687" w14:textId="04174936" w:rsidR="00D077E9" w:rsidRDefault="00D077E9">
      <w:pPr>
        <w:spacing w:after="200"/>
      </w:pPr>
      <w:r>
        <w:rPr>
          <w:noProof/>
        </w:rPr>
        <mc:AlternateContent>
          <mc:Choice Requires="wps">
            <w:drawing>
              <wp:anchor distT="0" distB="0" distL="114300" distR="114300" simplePos="0" relativeHeight="251660288" behindDoc="1" locked="0" layoutInCell="1" allowOverlap="1" wp14:anchorId="54B79F4D" wp14:editId="0C606141">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75CA3A"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cfgIAAF8FAAAOAAAAZHJzL2Uyb0RvYy54bWysVE1v2zAMvQ/YfxB0X+2k30GdImjRYUDR&#10;Bm2HnhVZig3IokYpcbJfP0r+SNcVOwzLQZHEx0fymdTV9a4xbKvQ12ALPjnKOVNWQlnbdcG/v9x9&#10;ueDMB2FLYcCqgu+V59fzz5+uWjdTU6jAlAoZkVg/a13BqxDcLMu8rFQj/BE4ZcmoARsR6IjrrETR&#10;Entjsmmen2UtYOkQpPKebm87I58nfq2VDI9aexWYKTjlFtKKaV3FNZtfidkahatq2ach/iGLRtSW&#10;go5UtyIItsH6D6qmlggedDiS0GSgdS1VqoGqmeTvqnmuhFOpFhLHu1Em//9o5cP22S2RZGidn3na&#10;xip2Gpv4T/mxXRJrP4qldoFJujy+PL64zE85k2S7mJ6dn+dJzuzg7tCHrwoaFjcFR/oaSSSxvfeB&#10;QhJ0gMRoHkxd3tXGpEPsAHVjkG0FfbvVehK/FXn8hjI2Yi1Er84cb7JDLWkX9kZFnLFPSrO6pOyn&#10;KZHUZocgQkplw6QzVaJUXezTnH5D9CGtlEsijMya4o/cPcGA7EgG7i7LHh9dVerS0Tn/W2Kd8+iR&#10;IoMNo3NTW8CPCAxV1Ufu8INInTRRpRWU+yUyhG5GvJN3NX22e+HDUiANBY0PDXp4pEUbaAsO/Y6z&#10;CvDnR/cRT71KVs5aGrKC+x8bgYoz881SF19OTk7iVKbDyen5lA741rJ6a7Gb5gaoFyb0pDiZthEf&#10;zLDVCM0rvQeLGJVMwkqKXXAZcDjchG746UWRarFIMJpEJ8K9fXYykkdVY1u+7F4Fur53A7X9AwwD&#10;KWbvWrjDRk8Li00AXaf+Puja601TnBqnf3HiM/H2nFCHd3H+CwAA//8DAFBLAwQUAAYACAAAACEA&#10;neKtaOAAAAAMAQAADwAAAGRycy9kb3ducmV2LnhtbEyPwU7DMBBE70j8g7VI3FqnTUOjNE6FEFTA&#10;jUI4u/E2iYjXIXba8PdsT3DcmafZmXw72U6ccPCtIwWLeQQCqXKmpVrBx/vTLAXhgyajO0eo4Ac9&#10;bIvrq1xnxp3pDU/7UAsOIZ9pBU0IfSalrxq02s9dj8Te0Q1WBz6HWppBnzncdnIZRXfS6pb4Q6N7&#10;fGiw+tqPVsGYrF8ep8/vXVxG5fq17JLnsOuVur2Z7jcgAk7hD4ZLfa4OBXc6uJGMF52CWbyMGWVj&#10;teANTCRpyusOF2UVpyCLXP4fUfwCAAD//wMAUEsBAi0AFAAGAAgAAAAhALaDOJL+AAAA4QEAABMA&#10;AAAAAAAAAAAAAAAAAAAAAFtDb250ZW50X1R5cGVzXS54bWxQSwECLQAUAAYACAAAACEAOP0h/9YA&#10;AACUAQAACwAAAAAAAAAAAAAAAAAvAQAAX3JlbHMvLnJlbHNQSwECLQAUAAYACAAAACEAg0663H4C&#10;AABfBQAADgAAAAAAAAAAAAAAAAAuAgAAZHJzL2Uyb0RvYy54bWxQSwECLQAUAAYACAAAACEAneKt&#10;aOAAAAAMAQAADwAAAAAAAAAAAAAAAADYBAAAZHJzL2Rvd25yZXYueG1sUEsFBgAAAAAEAAQA8wAA&#10;AOUFAAAAAA==&#10;" fillcolor="white [3212]" stroked="f" strokeweight="2pt">
                <w10:wrap anchory="page"/>
              </v:rect>
            </w:pict>
          </mc:Fallback>
        </mc:AlternateContent>
      </w:r>
      <w:r>
        <w:br w:type="page"/>
      </w:r>
    </w:p>
    <w:sdt>
      <w:sdtPr>
        <w:rPr>
          <w:rFonts w:asciiTheme="minorHAnsi" w:eastAsiaTheme="minorEastAsia" w:hAnsiTheme="minorHAnsi" w:cstheme="minorBidi"/>
          <w:b/>
          <w:color w:val="082A75" w:themeColor="text2"/>
          <w:sz w:val="28"/>
          <w:szCs w:val="22"/>
          <w:lang w:val="sv-SE"/>
        </w:rPr>
        <w:id w:val="1506861101"/>
        <w:docPartObj>
          <w:docPartGallery w:val="Table of Contents"/>
          <w:docPartUnique/>
        </w:docPartObj>
      </w:sdtPr>
      <w:sdtEndPr>
        <w:rPr>
          <w:bCs/>
        </w:rPr>
      </w:sdtEndPr>
      <w:sdtContent>
        <w:p w14:paraId="46BA5400" w14:textId="4E444A70" w:rsidR="0033723E" w:rsidRDefault="0033723E">
          <w:pPr>
            <w:pStyle w:val="Innehllsfrteckningsrubrik"/>
          </w:pPr>
          <w:r>
            <w:rPr>
              <w:lang w:val="sv-SE"/>
            </w:rPr>
            <w:t>Innehåll</w:t>
          </w:r>
        </w:p>
        <w:p w14:paraId="73B1066D" w14:textId="3022DA24" w:rsidR="000470C0" w:rsidRDefault="0033723E">
          <w:pPr>
            <w:pStyle w:val="Innehll1"/>
            <w:tabs>
              <w:tab w:val="right" w:leader="dot" w:pos="9926"/>
            </w:tabs>
            <w:rPr>
              <w:b w:val="0"/>
              <w:noProof/>
              <w:color w:val="auto"/>
              <w:kern w:val="2"/>
              <w:sz w:val="24"/>
              <w:szCs w:val="24"/>
              <w14:ligatures w14:val="standardContextual"/>
            </w:rPr>
          </w:pPr>
          <w:r>
            <w:fldChar w:fldCharType="begin"/>
          </w:r>
          <w:r>
            <w:instrText xml:space="preserve"> TOC \o "1-3" \h \z \u </w:instrText>
          </w:r>
          <w:r>
            <w:fldChar w:fldCharType="separate"/>
          </w:r>
          <w:hyperlink w:anchor="_Toc222602465" w:history="1">
            <w:r w:rsidR="000470C0" w:rsidRPr="00A75FFA">
              <w:rPr>
                <w:rStyle w:val="Hyperlnk"/>
                <w:noProof/>
              </w:rPr>
              <w:t>Summary</w:t>
            </w:r>
            <w:r w:rsidR="000470C0">
              <w:rPr>
                <w:noProof/>
                <w:webHidden/>
              </w:rPr>
              <w:tab/>
            </w:r>
            <w:r w:rsidR="000470C0">
              <w:rPr>
                <w:noProof/>
                <w:webHidden/>
              </w:rPr>
              <w:fldChar w:fldCharType="begin"/>
            </w:r>
            <w:r w:rsidR="000470C0">
              <w:rPr>
                <w:noProof/>
                <w:webHidden/>
              </w:rPr>
              <w:instrText xml:space="preserve"> PAGEREF _Toc222602465 \h </w:instrText>
            </w:r>
            <w:r w:rsidR="000470C0">
              <w:rPr>
                <w:noProof/>
                <w:webHidden/>
              </w:rPr>
            </w:r>
            <w:r w:rsidR="000470C0">
              <w:rPr>
                <w:noProof/>
                <w:webHidden/>
              </w:rPr>
              <w:fldChar w:fldCharType="separate"/>
            </w:r>
            <w:r w:rsidR="000E372D">
              <w:rPr>
                <w:noProof/>
                <w:webHidden/>
              </w:rPr>
              <w:t>3</w:t>
            </w:r>
            <w:r w:rsidR="000470C0">
              <w:rPr>
                <w:noProof/>
                <w:webHidden/>
              </w:rPr>
              <w:fldChar w:fldCharType="end"/>
            </w:r>
          </w:hyperlink>
        </w:p>
        <w:p w14:paraId="69507FAD" w14:textId="27577308" w:rsidR="000470C0" w:rsidRDefault="000470C0">
          <w:pPr>
            <w:pStyle w:val="Innehll1"/>
            <w:tabs>
              <w:tab w:val="right" w:leader="dot" w:pos="9926"/>
            </w:tabs>
            <w:rPr>
              <w:b w:val="0"/>
              <w:noProof/>
              <w:color w:val="auto"/>
              <w:kern w:val="2"/>
              <w:sz w:val="24"/>
              <w:szCs w:val="24"/>
              <w14:ligatures w14:val="standardContextual"/>
            </w:rPr>
          </w:pPr>
          <w:hyperlink w:anchor="_Toc222602466" w:history="1">
            <w:r w:rsidRPr="00A75FFA">
              <w:rPr>
                <w:rStyle w:val="Hyperlnk"/>
                <w:noProof/>
              </w:rPr>
              <w:t>Converter Functionality</w:t>
            </w:r>
            <w:r>
              <w:rPr>
                <w:noProof/>
                <w:webHidden/>
              </w:rPr>
              <w:tab/>
            </w:r>
            <w:r>
              <w:rPr>
                <w:noProof/>
                <w:webHidden/>
              </w:rPr>
              <w:fldChar w:fldCharType="begin"/>
            </w:r>
            <w:r>
              <w:rPr>
                <w:noProof/>
                <w:webHidden/>
              </w:rPr>
              <w:instrText xml:space="preserve"> PAGEREF _Toc222602466 \h </w:instrText>
            </w:r>
            <w:r>
              <w:rPr>
                <w:noProof/>
                <w:webHidden/>
              </w:rPr>
            </w:r>
            <w:r>
              <w:rPr>
                <w:noProof/>
                <w:webHidden/>
              </w:rPr>
              <w:fldChar w:fldCharType="separate"/>
            </w:r>
            <w:r w:rsidR="000E372D">
              <w:rPr>
                <w:noProof/>
                <w:webHidden/>
              </w:rPr>
              <w:t>4</w:t>
            </w:r>
            <w:r>
              <w:rPr>
                <w:noProof/>
                <w:webHidden/>
              </w:rPr>
              <w:fldChar w:fldCharType="end"/>
            </w:r>
          </w:hyperlink>
        </w:p>
        <w:p w14:paraId="503F0842" w14:textId="1E7D41FB" w:rsidR="000470C0" w:rsidRDefault="000470C0">
          <w:pPr>
            <w:pStyle w:val="Innehll2"/>
            <w:tabs>
              <w:tab w:val="right" w:leader="dot" w:pos="9926"/>
            </w:tabs>
            <w:rPr>
              <w:b w:val="0"/>
              <w:noProof/>
              <w:color w:val="auto"/>
              <w:kern w:val="2"/>
              <w:sz w:val="24"/>
              <w:szCs w:val="24"/>
              <w14:ligatures w14:val="standardContextual"/>
            </w:rPr>
          </w:pPr>
          <w:hyperlink w:anchor="_Toc222602467" w:history="1">
            <w:r w:rsidRPr="00A75FFA">
              <w:rPr>
                <w:rStyle w:val="Hyperlnk"/>
                <w:noProof/>
              </w:rPr>
              <w:t>Converter Task</w:t>
            </w:r>
            <w:r>
              <w:rPr>
                <w:noProof/>
                <w:webHidden/>
              </w:rPr>
              <w:tab/>
            </w:r>
            <w:r>
              <w:rPr>
                <w:noProof/>
                <w:webHidden/>
              </w:rPr>
              <w:fldChar w:fldCharType="begin"/>
            </w:r>
            <w:r>
              <w:rPr>
                <w:noProof/>
                <w:webHidden/>
              </w:rPr>
              <w:instrText xml:space="preserve"> PAGEREF _Toc222602467 \h </w:instrText>
            </w:r>
            <w:r>
              <w:rPr>
                <w:noProof/>
                <w:webHidden/>
              </w:rPr>
            </w:r>
            <w:r>
              <w:rPr>
                <w:noProof/>
                <w:webHidden/>
              </w:rPr>
              <w:fldChar w:fldCharType="separate"/>
            </w:r>
            <w:r w:rsidR="000E372D">
              <w:rPr>
                <w:noProof/>
                <w:webHidden/>
              </w:rPr>
              <w:t>4</w:t>
            </w:r>
            <w:r>
              <w:rPr>
                <w:noProof/>
                <w:webHidden/>
              </w:rPr>
              <w:fldChar w:fldCharType="end"/>
            </w:r>
          </w:hyperlink>
        </w:p>
        <w:p w14:paraId="1D2CA1D9" w14:textId="67147D10" w:rsidR="000470C0" w:rsidRDefault="000470C0">
          <w:pPr>
            <w:pStyle w:val="Innehll2"/>
            <w:tabs>
              <w:tab w:val="right" w:leader="dot" w:pos="9926"/>
            </w:tabs>
            <w:rPr>
              <w:b w:val="0"/>
              <w:noProof/>
              <w:color w:val="auto"/>
              <w:kern w:val="2"/>
              <w:sz w:val="24"/>
              <w:szCs w:val="24"/>
              <w14:ligatures w14:val="standardContextual"/>
            </w:rPr>
          </w:pPr>
          <w:hyperlink w:anchor="_Toc222602468" w:history="1">
            <w:r w:rsidRPr="00A75FFA">
              <w:rPr>
                <w:rStyle w:val="Hyperlnk"/>
                <w:noProof/>
              </w:rPr>
              <w:t>Bus Master Task</w:t>
            </w:r>
            <w:r>
              <w:rPr>
                <w:noProof/>
                <w:webHidden/>
              </w:rPr>
              <w:tab/>
            </w:r>
            <w:r>
              <w:rPr>
                <w:noProof/>
                <w:webHidden/>
              </w:rPr>
              <w:fldChar w:fldCharType="begin"/>
            </w:r>
            <w:r>
              <w:rPr>
                <w:noProof/>
                <w:webHidden/>
              </w:rPr>
              <w:instrText xml:space="preserve"> PAGEREF _Toc222602468 \h </w:instrText>
            </w:r>
            <w:r>
              <w:rPr>
                <w:noProof/>
                <w:webHidden/>
              </w:rPr>
            </w:r>
            <w:r>
              <w:rPr>
                <w:noProof/>
                <w:webHidden/>
              </w:rPr>
              <w:fldChar w:fldCharType="separate"/>
            </w:r>
            <w:r w:rsidR="000E372D">
              <w:rPr>
                <w:noProof/>
                <w:webHidden/>
              </w:rPr>
              <w:t>4</w:t>
            </w:r>
            <w:r>
              <w:rPr>
                <w:noProof/>
                <w:webHidden/>
              </w:rPr>
              <w:fldChar w:fldCharType="end"/>
            </w:r>
          </w:hyperlink>
        </w:p>
        <w:p w14:paraId="5449BB73" w14:textId="1BCA86FA" w:rsidR="000470C0" w:rsidRDefault="000470C0">
          <w:pPr>
            <w:pStyle w:val="Innehll2"/>
            <w:tabs>
              <w:tab w:val="right" w:leader="dot" w:pos="9926"/>
            </w:tabs>
            <w:rPr>
              <w:b w:val="0"/>
              <w:noProof/>
              <w:color w:val="auto"/>
              <w:kern w:val="2"/>
              <w:sz w:val="24"/>
              <w:szCs w:val="24"/>
              <w14:ligatures w14:val="standardContextual"/>
            </w:rPr>
          </w:pPr>
          <w:hyperlink w:anchor="_Toc222602469" w:history="1">
            <w:r w:rsidRPr="00A75FFA">
              <w:rPr>
                <w:rStyle w:val="Hyperlnk"/>
                <w:noProof/>
              </w:rPr>
              <w:t>MDF Converter Object</w:t>
            </w:r>
            <w:r>
              <w:rPr>
                <w:noProof/>
                <w:webHidden/>
              </w:rPr>
              <w:tab/>
            </w:r>
            <w:r>
              <w:rPr>
                <w:noProof/>
                <w:webHidden/>
              </w:rPr>
              <w:fldChar w:fldCharType="begin"/>
            </w:r>
            <w:r>
              <w:rPr>
                <w:noProof/>
                <w:webHidden/>
              </w:rPr>
              <w:instrText xml:space="preserve"> PAGEREF _Toc222602469 \h </w:instrText>
            </w:r>
            <w:r>
              <w:rPr>
                <w:noProof/>
                <w:webHidden/>
              </w:rPr>
            </w:r>
            <w:r>
              <w:rPr>
                <w:noProof/>
                <w:webHidden/>
              </w:rPr>
              <w:fldChar w:fldCharType="separate"/>
            </w:r>
            <w:r w:rsidR="000E372D">
              <w:rPr>
                <w:noProof/>
                <w:webHidden/>
              </w:rPr>
              <w:t>4</w:t>
            </w:r>
            <w:r>
              <w:rPr>
                <w:noProof/>
                <w:webHidden/>
              </w:rPr>
              <w:fldChar w:fldCharType="end"/>
            </w:r>
          </w:hyperlink>
        </w:p>
        <w:p w14:paraId="2BA91EC5" w14:textId="26229108" w:rsidR="000470C0" w:rsidRDefault="000470C0">
          <w:pPr>
            <w:pStyle w:val="Innehll2"/>
            <w:tabs>
              <w:tab w:val="right" w:leader="dot" w:pos="9926"/>
            </w:tabs>
            <w:rPr>
              <w:b w:val="0"/>
              <w:noProof/>
              <w:color w:val="auto"/>
              <w:kern w:val="2"/>
              <w:sz w:val="24"/>
              <w:szCs w:val="24"/>
              <w14:ligatures w14:val="standardContextual"/>
            </w:rPr>
          </w:pPr>
          <w:hyperlink w:anchor="_Toc222602470" w:history="1">
            <w:r w:rsidRPr="00A75FFA">
              <w:rPr>
                <w:rStyle w:val="Hyperlnk"/>
                <w:noProof/>
              </w:rPr>
              <w:t>MDF Version</w:t>
            </w:r>
            <w:r>
              <w:rPr>
                <w:noProof/>
                <w:webHidden/>
              </w:rPr>
              <w:tab/>
            </w:r>
            <w:r>
              <w:rPr>
                <w:noProof/>
                <w:webHidden/>
              </w:rPr>
              <w:fldChar w:fldCharType="begin"/>
            </w:r>
            <w:r>
              <w:rPr>
                <w:noProof/>
                <w:webHidden/>
              </w:rPr>
              <w:instrText xml:space="preserve"> PAGEREF _Toc222602470 \h </w:instrText>
            </w:r>
            <w:r>
              <w:rPr>
                <w:noProof/>
                <w:webHidden/>
              </w:rPr>
            </w:r>
            <w:r>
              <w:rPr>
                <w:noProof/>
                <w:webHidden/>
              </w:rPr>
              <w:fldChar w:fldCharType="separate"/>
            </w:r>
            <w:r w:rsidR="000E372D">
              <w:rPr>
                <w:noProof/>
                <w:webHidden/>
              </w:rPr>
              <w:t>5</w:t>
            </w:r>
            <w:r>
              <w:rPr>
                <w:noProof/>
                <w:webHidden/>
              </w:rPr>
              <w:fldChar w:fldCharType="end"/>
            </w:r>
          </w:hyperlink>
        </w:p>
        <w:p w14:paraId="120E25F0" w14:textId="764FDD2D" w:rsidR="000470C0" w:rsidRDefault="000470C0">
          <w:pPr>
            <w:pStyle w:val="Innehll2"/>
            <w:tabs>
              <w:tab w:val="right" w:leader="dot" w:pos="9926"/>
            </w:tabs>
            <w:rPr>
              <w:b w:val="0"/>
              <w:noProof/>
              <w:color w:val="auto"/>
              <w:kern w:val="2"/>
              <w:sz w:val="24"/>
              <w:szCs w:val="24"/>
              <w14:ligatures w14:val="standardContextual"/>
            </w:rPr>
          </w:pPr>
          <w:hyperlink w:anchor="_Toc222602471" w:history="1">
            <w:r w:rsidRPr="00A75FFA">
              <w:rPr>
                <w:rStyle w:val="Hyperlnk"/>
                <w:noProof/>
              </w:rPr>
              <w:t>Storage Options</w:t>
            </w:r>
            <w:r>
              <w:rPr>
                <w:noProof/>
                <w:webHidden/>
              </w:rPr>
              <w:tab/>
            </w:r>
            <w:r>
              <w:rPr>
                <w:noProof/>
                <w:webHidden/>
              </w:rPr>
              <w:fldChar w:fldCharType="begin"/>
            </w:r>
            <w:r>
              <w:rPr>
                <w:noProof/>
                <w:webHidden/>
              </w:rPr>
              <w:instrText xml:space="preserve"> PAGEREF _Toc222602471 \h </w:instrText>
            </w:r>
            <w:r>
              <w:rPr>
                <w:noProof/>
                <w:webHidden/>
              </w:rPr>
            </w:r>
            <w:r>
              <w:rPr>
                <w:noProof/>
                <w:webHidden/>
              </w:rPr>
              <w:fldChar w:fldCharType="separate"/>
            </w:r>
            <w:r w:rsidR="000E372D">
              <w:rPr>
                <w:noProof/>
                <w:webHidden/>
              </w:rPr>
              <w:t>5</w:t>
            </w:r>
            <w:r>
              <w:rPr>
                <w:noProof/>
                <w:webHidden/>
              </w:rPr>
              <w:fldChar w:fldCharType="end"/>
            </w:r>
          </w:hyperlink>
        </w:p>
        <w:p w14:paraId="43D22EC5" w14:textId="1B3CE9C1" w:rsidR="000470C0" w:rsidRDefault="000470C0">
          <w:pPr>
            <w:pStyle w:val="Innehll2"/>
            <w:tabs>
              <w:tab w:val="right" w:leader="dot" w:pos="9926"/>
            </w:tabs>
            <w:rPr>
              <w:b w:val="0"/>
              <w:noProof/>
              <w:color w:val="auto"/>
              <w:kern w:val="2"/>
              <w:sz w:val="24"/>
              <w:szCs w:val="24"/>
              <w14:ligatures w14:val="standardContextual"/>
            </w:rPr>
          </w:pPr>
          <w:hyperlink w:anchor="_Toc222602472" w:history="1">
            <w:r w:rsidRPr="00A75FFA">
              <w:rPr>
                <w:rStyle w:val="Hyperlnk"/>
                <w:noProof/>
              </w:rPr>
              <w:t>Overwrite Option</w:t>
            </w:r>
            <w:r>
              <w:rPr>
                <w:noProof/>
                <w:webHidden/>
              </w:rPr>
              <w:tab/>
            </w:r>
            <w:r>
              <w:rPr>
                <w:noProof/>
                <w:webHidden/>
              </w:rPr>
              <w:fldChar w:fldCharType="begin"/>
            </w:r>
            <w:r>
              <w:rPr>
                <w:noProof/>
                <w:webHidden/>
              </w:rPr>
              <w:instrText xml:space="preserve"> PAGEREF _Toc222602472 \h </w:instrText>
            </w:r>
            <w:r>
              <w:rPr>
                <w:noProof/>
                <w:webHidden/>
              </w:rPr>
            </w:r>
            <w:r>
              <w:rPr>
                <w:noProof/>
                <w:webHidden/>
              </w:rPr>
              <w:fldChar w:fldCharType="separate"/>
            </w:r>
            <w:r w:rsidR="000E372D">
              <w:rPr>
                <w:noProof/>
                <w:webHidden/>
              </w:rPr>
              <w:t>5</w:t>
            </w:r>
            <w:r>
              <w:rPr>
                <w:noProof/>
                <w:webHidden/>
              </w:rPr>
              <w:fldChar w:fldCharType="end"/>
            </w:r>
          </w:hyperlink>
        </w:p>
        <w:p w14:paraId="71591973" w14:textId="188B85B9" w:rsidR="000470C0" w:rsidRDefault="000470C0">
          <w:pPr>
            <w:pStyle w:val="Innehll2"/>
            <w:tabs>
              <w:tab w:val="right" w:leader="dot" w:pos="9926"/>
            </w:tabs>
            <w:rPr>
              <w:b w:val="0"/>
              <w:noProof/>
              <w:color w:val="auto"/>
              <w:kern w:val="2"/>
              <w:sz w:val="24"/>
              <w:szCs w:val="24"/>
              <w14:ligatures w14:val="standardContextual"/>
            </w:rPr>
          </w:pPr>
          <w:hyperlink w:anchor="_Toc222602473" w:history="1">
            <w:r w:rsidRPr="00A75FFA">
              <w:rPr>
                <w:rStyle w:val="Hyperlnk"/>
                <w:noProof/>
              </w:rPr>
              <w:t>Implementation</w:t>
            </w:r>
            <w:r>
              <w:rPr>
                <w:noProof/>
                <w:webHidden/>
              </w:rPr>
              <w:tab/>
            </w:r>
            <w:r>
              <w:rPr>
                <w:noProof/>
                <w:webHidden/>
              </w:rPr>
              <w:fldChar w:fldCharType="begin"/>
            </w:r>
            <w:r>
              <w:rPr>
                <w:noProof/>
                <w:webHidden/>
              </w:rPr>
              <w:instrText xml:space="preserve"> PAGEREF _Toc222602473 \h </w:instrText>
            </w:r>
            <w:r>
              <w:rPr>
                <w:noProof/>
                <w:webHidden/>
              </w:rPr>
            </w:r>
            <w:r>
              <w:rPr>
                <w:noProof/>
                <w:webHidden/>
              </w:rPr>
              <w:fldChar w:fldCharType="separate"/>
            </w:r>
            <w:r w:rsidR="000E372D">
              <w:rPr>
                <w:noProof/>
                <w:webHidden/>
              </w:rPr>
              <w:t>5</w:t>
            </w:r>
            <w:r>
              <w:rPr>
                <w:noProof/>
                <w:webHidden/>
              </w:rPr>
              <w:fldChar w:fldCharType="end"/>
            </w:r>
          </w:hyperlink>
        </w:p>
        <w:p w14:paraId="02324179" w14:textId="3834EA90" w:rsidR="000470C0" w:rsidRDefault="000470C0">
          <w:pPr>
            <w:pStyle w:val="Innehll1"/>
            <w:tabs>
              <w:tab w:val="right" w:leader="dot" w:pos="9926"/>
            </w:tabs>
            <w:rPr>
              <w:b w:val="0"/>
              <w:noProof/>
              <w:color w:val="auto"/>
              <w:kern w:val="2"/>
              <w:sz w:val="24"/>
              <w:szCs w:val="24"/>
              <w14:ligatures w14:val="standardContextual"/>
            </w:rPr>
          </w:pPr>
          <w:hyperlink w:anchor="_Toc222602474" w:history="1">
            <w:r w:rsidRPr="00A75FFA">
              <w:rPr>
                <w:rStyle w:val="Hyperlnk"/>
                <w:noProof/>
              </w:rPr>
              <w:t>Validating Task</w:t>
            </w:r>
            <w:r>
              <w:rPr>
                <w:noProof/>
                <w:webHidden/>
              </w:rPr>
              <w:tab/>
            </w:r>
            <w:r>
              <w:rPr>
                <w:noProof/>
                <w:webHidden/>
              </w:rPr>
              <w:fldChar w:fldCharType="begin"/>
            </w:r>
            <w:r>
              <w:rPr>
                <w:noProof/>
                <w:webHidden/>
              </w:rPr>
              <w:instrText xml:space="preserve"> PAGEREF _Toc222602474 \h </w:instrText>
            </w:r>
            <w:r>
              <w:rPr>
                <w:noProof/>
                <w:webHidden/>
              </w:rPr>
            </w:r>
            <w:r>
              <w:rPr>
                <w:noProof/>
                <w:webHidden/>
              </w:rPr>
              <w:fldChar w:fldCharType="separate"/>
            </w:r>
            <w:r w:rsidR="000E372D">
              <w:rPr>
                <w:noProof/>
                <w:webHidden/>
              </w:rPr>
              <w:t>7</w:t>
            </w:r>
            <w:r>
              <w:rPr>
                <w:noProof/>
                <w:webHidden/>
              </w:rPr>
              <w:fldChar w:fldCharType="end"/>
            </w:r>
          </w:hyperlink>
        </w:p>
        <w:p w14:paraId="5D0679A0" w14:textId="304B6A0F" w:rsidR="000470C0" w:rsidRDefault="000470C0">
          <w:pPr>
            <w:pStyle w:val="Innehll2"/>
            <w:tabs>
              <w:tab w:val="right" w:leader="dot" w:pos="9926"/>
            </w:tabs>
            <w:rPr>
              <w:b w:val="0"/>
              <w:noProof/>
              <w:color w:val="auto"/>
              <w:kern w:val="2"/>
              <w:sz w:val="24"/>
              <w:szCs w:val="24"/>
              <w14:ligatures w14:val="standardContextual"/>
            </w:rPr>
          </w:pPr>
          <w:hyperlink w:anchor="_Toc222602475" w:history="1">
            <w:r w:rsidRPr="00A75FFA">
              <w:rPr>
                <w:rStyle w:val="Hyperlnk"/>
                <w:noProof/>
              </w:rPr>
              <w:t>Implementation</w:t>
            </w:r>
            <w:r>
              <w:rPr>
                <w:noProof/>
                <w:webHidden/>
              </w:rPr>
              <w:tab/>
            </w:r>
            <w:r>
              <w:rPr>
                <w:noProof/>
                <w:webHidden/>
              </w:rPr>
              <w:fldChar w:fldCharType="begin"/>
            </w:r>
            <w:r>
              <w:rPr>
                <w:noProof/>
                <w:webHidden/>
              </w:rPr>
              <w:instrText xml:space="preserve"> PAGEREF _Toc222602475 \h </w:instrText>
            </w:r>
            <w:r>
              <w:rPr>
                <w:noProof/>
                <w:webHidden/>
              </w:rPr>
            </w:r>
            <w:r>
              <w:rPr>
                <w:noProof/>
                <w:webHidden/>
              </w:rPr>
              <w:fldChar w:fldCharType="separate"/>
            </w:r>
            <w:r w:rsidR="000E372D">
              <w:rPr>
                <w:noProof/>
                <w:webHidden/>
              </w:rPr>
              <w:t>7</w:t>
            </w:r>
            <w:r>
              <w:rPr>
                <w:noProof/>
                <w:webHidden/>
              </w:rPr>
              <w:fldChar w:fldCharType="end"/>
            </w:r>
          </w:hyperlink>
        </w:p>
        <w:p w14:paraId="5C74D195" w14:textId="3E85B061" w:rsidR="000470C0" w:rsidRDefault="000470C0">
          <w:pPr>
            <w:pStyle w:val="Innehll1"/>
            <w:tabs>
              <w:tab w:val="right" w:leader="dot" w:pos="9926"/>
            </w:tabs>
            <w:rPr>
              <w:b w:val="0"/>
              <w:noProof/>
              <w:color w:val="auto"/>
              <w:kern w:val="2"/>
              <w:sz w:val="24"/>
              <w:szCs w:val="24"/>
              <w14:ligatures w14:val="standardContextual"/>
            </w:rPr>
          </w:pPr>
          <w:hyperlink w:anchor="_Toc222602476" w:history="1">
            <w:r w:rsidRPr="00A75FFA">
              <w:rPr>
                <w:rStyle w:val="Hyperlnk"/>
                <w:noProof/>
              </w:rPr>
              <w:t>Sorting Task</w:t>
            </w:r>
            <w:r>
              <w:rPr>
                <w:noProof/>
                <w:webHidden/>
              </w:rPr>
              <w:tab/>
            </w:r>
            <w:r>
              <w:rPr>
                <w:noProof/>
                <w:webHidden/>
              </w:rPr>
              <w:fldChar w:fldCharType="begin"/>
            </w:r>
            <w:r>
              <w:rPr>
                <w:noProof/>
                <w:webHidden/>
              </w:rPr>
              <w:instrText xml:space="preserve"> PAGEREF _Toc222602476 \h </w:instrText>
            </w:r>
            <w:r>
              <w:rPr>
                <w:noProof/>
                <w:webHidden/>
              </w:rPr>
            </w:r>
            <w:r>
              <w:rPr>
                <w:noProof/>
                <w:webHidden/>
              </w:rPr>
              <w:fldChar w:fldCharType="separate"/>
            </w:r>
            <w:r w:rsidR="000E372D">
              <w:rPr>
                <w:noProof/>
                <w:webHidden/>
              </w:rPr>
              <w:t>8</w:t>
            </w:r>
            <w:r>
              <w:rPr>
                <w:noProof/>
                <w:webHidden/>
              </w:rPr>
              <w:fldChar w:fldCharType="end"/>
            </w:r>
          </w:hyperlink>
        </w:p>
        <w:p w14:paraId="08992589" w14:textId="27348B24" w:rsidR="000470C0" w:rsidRDefault="000470C0">
          <w:pPr>
            <w:pStyle w:val="Innehll2"/>
            <w:tabs>
              <w:tab w:val="right" w:leader="dot" w:pos="9926"/>
            </w:tabs>
            <w:rPr>
              <w:b w:val="0"/>
              <w:noProof/>
              <w:color w:val="auto"/>
              <w:kern w:val="2"/>
              <w:sz w:val="24"/>
              <w:szCs w:val="24"/>
              <w14:ligatures w14:val="standardContextual"/>
            </w:rPr>
          </w:pPr>
          <w:hyperlink w:anchor="_Toc222602477" w:history="1">
            <w:r w:rsidRPr="00A75FFA">
              <w:rPr>
                <w:rStyle w:val="Hyperlnk"/>
                <w:noProof/>
              </w:rPr>
              <w:t>Implementation</w:t>
            </w:r>
            <w:r>
              <w:rPr>
                <w:noProof/>
                <w:webHidden/>
              </w:rPr>
              <w:tab/>
            </w:r>
            <w:r>
              <w:rPr>
                <w:noProof/>
                <w:webHidden/>
              </w:rPr>
              <w:fldChar w:fldCharType="begin"/>
            </w:r>
            <w:r>
              <w:rPr>
                <w:noProof/>
                <w:webHidden/>
              </w:rPr>
              <w:instrText xml:space="preserve"> PAGEREF _Toc222602477 \h </w:instrText>
            </w:r>
            <w:r>
              <w:rPr>
                <w:noProof/>
                <w:webHidden/>
              </w:rPr>
            </w:r>
            <w:r>
              <w:rPr>
                <w:noProof/>
                <w:webHidden/>
              </w:rPr>
              <w:fldChar w:fldCharType="separate"/>
            </w:r>
            <w:r w:rsidR="000E372D">
              <w:rPr>
                <w:noProof/>
                <w:webHidden/>
              </w:rPr>
              <w:t>8</w:t>
            </w:r>
            <w:r>
              <w:rPr>
                <w:noProof/>
                <w:webHidden/>
              </w:rPr>
              <w:fldChar w:fldCharType="end"/>
            </w:r>
          </w:hyperlink>
        </w:p>
        <w:p w14:paraId="7641BB87" w14:textId="60E2C031" w:rsidR="000470C0" w:rsidRDefault="000470C0">
          <w:pPr>
            <w:pStyle w:val="Innehll1"/>
            <w:tabs>
              <w:tab w:val="right" w:leader="dot" w:pos="9926"/>
            </w:tabs>
            <w:rPr>
              <w:b w:val="0"/>
              <w:noProof/>
              <w:color w:val="auto"/>
              <w:kern w:val="2"/>
              <w:sz w:val="24"/>
              <w:szCs w:val="24"/>
              <w14:ligatures w14:val="standardContextual"/>
            </w:rPr>
          </w:pPr>
          <w:hyperlink w:anchor="_Toc222602478" w:history="1">
            <w:r w:rsidRPr="00A75FFA">
              <w:rPr>
                <w:rStyle w:val="Hyperlnk"/>
                <w:noProof/>
              </w:rPr>
              <w:t>CAN Sorting Task</w:t>
            </w:r>
            <w:r>
              <w:rPr>
                <w:noProof/>
                <w:webHidden/>
              </w:rPr>
              <w:tab/>
            </w:r>
            <w:r>
              <w:rPr>
                <w:noProof/>
                <w:webHidden/>
              </w:rPr>
              <w:fldChar w:fldCharType="begin"/>
            </w:r>
            <w:r>
              <w:rPr>
                <w:noProof/>
                <w:webHidden/>
              </w:rPr>
              <w:instrText xml:space="preserve"> PAGEREF _Toc222602478 \h </w:instrText>
            </w:r>
            <w:r>
              <w:rPr>
                <w:noProof/>
                <w:webHidden/>
              </w:rPr>
            </w:r>
            <w:r>
              <w:rPr>
                <w:noProof/>
                <w:webHidden/>
              </w:rPr>
              <w:fldChar w:fldCharType="separate"/>
            </w:r>
            <w:r w:rsidR="000E372D">
              <w:rPr>
                <w:noProof/>
                <w:webHidden/>
              </w:rPr>
              <w:t>9</w:t>
            </w:r>
            <w:r>
              <w:rPr>
                <w:noProof/>
                <w:webHidden/>
              </w:rPr>
              <w:fldChar w:fldCharType="end"/>
            </w:r>
          </w:hyperlink>
        </w:p>
        <w:p w14:paraId="52C4242D" w14:textId="0EA7DA1C" w:rsidR="000470C0" w:rsidRDefault="000470C0">
          <w:pPr>
            <w:pStyle w:val="Innehll2"/>
            <w:tabs>
              <w:tab w:val="right" w:leader="dot" w:pos="9926"/>
            </w:tabs>
            <w:rPr>
              <w:b w:val="0"/>
              <w:noProof/>
              <w:color w:val="auto"/>
              <w:kern w:val="2"/>
              <w:sz w:val="24"/>
              <w:szCs w:val="24"/>
              <w14:ligatures w14:val="standardContextual"/>
            </w:rPr>
          </w:pPr>
          <w:hyperlink w:anchor="_Toc222602479" w:history="1">
            <w:r w:rsidRPr="00A75FFA">
              <w:rPr>
                <w:rStyle w:val="Hyperlnk"/>
                <w:noProof/>
              </w:rPr>
              <w:t>Implementation</w:t>
            </w:r>
            <w:r>
              <w:rPr>
                <w:noProof/>
                <w:webHidden/>
              </w:rPr>
              <w:tab/>
            </w:r>
            <w:r>
              <w:rPr>
                <w:noProof/>
                <w:webHidden/>
              </w:rPr>
              <w:fldChar w:fldCharType="begin"/>
            </w:r>
            <w:r>
              <w:rPr>
                <w:noProof/>
                <w:webHidden/>
              </w:rPr>
              <w:instrText xml:space="preserve"> PAGEREF _Toc222602479 \h </w:instrText>
            </w:r>
            <w:r>
              <w:rPr>
                <w:noProof/>
                <w:webHidden/>
              </w:rPr>
            </w:r>
            <w:r>
              <w:rPr>
                <w:noProof/>
                <w:webHidden/>
              </w:rPr>
              <w:fldChar w:fldCharType="separate"/>
            </w:r>
            <w:r w:rsidR="000E372D">
              <w:rPr>
                <w:noProof/>
                <w:webHidden/>
              </w:rPr>
              <w:t>9</w:t>
            </w:r>
            <w:r>
              <w:rPr>
                <w:noProof/>
                <w:webHidden/>
              </w:rPr>
              <w:fldChar w:fldCharType="end"/>
            </w:r>
          </w:hyperlink>
        </w:p>
        <w:p w14:paraId="49ACAF2F" w14:textId="0538D352" w:rsidR="000470C0" w:rsidRDefault="000470C0">
          <w:pPr>
            <w:pStyle w:val="Innehll1"/>
            <w:tabs>
              <w:tab w:val="right" w:leader="dot" w:pos="9926"/>
            </w:tabs>
            <w:rPr>
              <w:b w:val="0"/>
              <w:noProof/>
              <w:color w:val="auto"/>
              <w:kern w:val="2"/>
              <w:sz w:val="24"/>
              <w:szCs w:val="24"/>
              <w14:ligatures w14:val="standardContextual"/>
            </w:rPr>
          </w:pPr>
          <w:hyperlink w:anchor="_Toc222602480" w:history="1">
            <w:r w:rsidRPr="00A75FFA">
              <w:rPr>
                <w:rStyle w:val="Hyperlnk"/>
                <w:noProof/>
              </w:rPr>
              <w:t>Cutting Task</w:t>
            </w:r>
            <w:r>
              <w:rPr>
                <w:noProof/>
                <w:webHidden/>
              </w:rPr>
              <w:tab/>
            </w:r>
            <w:r>
              <w:rPr>
                <w:noProof/>
                <w:webHidden/>
              </w:rPr>
              <w:fldChar w:fldCharType="begin"/>
            </w:r>
            <w:r>
              <w:rPr>
                <w:noProof/>
                <w:webHidden/>
              </w:rPr>
              <w:instrText xml:space="preserve"> PAGEREF _Toc222602480 \h </w:instrText>
            </w:r>
            <w:r>
              <w:rPr>
                <w:noProof/>
                <w:webHidden/>
              </w:rPr>
            </w:r>
            <w:r>
              <w:rPr>
                <w:noProof/>
                <w:webHidden/>
              </w:rPr>
              <w:fldChar w:fldCharType="separate"/>
            </w:r>
            <w:r w:rsidR="000E372D">
              <w:rPr>
                <w:noProof/>
                <w:webHidden/>
              </w:rPr>
              <w:t>10</w:t>
            </w:r>
            <w:r>
              <w:rPr>
                <w:noProof/>
                <w:webHidden/>
              </w:rPr>
              <w:fldChar w:fldCharType="end"/>
            </w:r>
          </w:hyperlink>
        </w:p>
        <w:p w14:paraId="00C979F1" w14:textId="5EA7E900" w:rsidR="000470C0" w:rsidRDefault="000470C0">
          <w:pPr>
            <w:pStyle w:val="Innehll2"/>
            <w:tabs>
              <w:tab w:val="right" w:leader="dot" w:pos="9926"/>
            </w:tabs>
            <w:rPr>
              <w:b w:val="0"/>
              <w:noProof/>
              <w:color w:val="auto"/>
              <w:kern w:val="2"/>
              <w:sz w:val="24"/>
              <w:szCs w:val="24"/>
              <w14:ligatures w14:val="standardContextual"/>
            </w:rPr>
          </w:pPr>
          <w:hyperlink w:anchor="_Toc222602481" w:history="1">
            <w:r w:rsidRPr="00A75FFA">
              <w:rPr>
                <w:rStyle w:val="Hyperlnk"/>
                <w:noProof/>
              </w:rPr>
              <w:t>Implementation</w:t>
            </w:r>
            <w:r>
              <w:rPr>
                <w:noProof/>
                <w:webHidden/>
              </w:rPr>
              <w:tab/>
            </w:r>
            <w:r>
              <w:rPr>
                <w:noProof/>
                <w:webHidden/>
              </w:rPr>
              <w:fldChar w:fldCharType="begin"/>
            </w:r>
            <w:r>
              <w:rPr>
                <w:noProof/>
                <w:webHidden/>
              </w:rPr>
              <w:instrText xml:space="preserve"> PAGEREF _Toc222602481 \h </w:instrText>
            </w:r>
            <w:r>
              <w:rPr>
                <w:noProof/>
                <w:webHidden/>
              </w:rPr>
            </w:r>
            <w:r>
              <w:rPr>
                <w:noProof/>
                <w:webHidden/>
              </w:rPr>
              <w:fldChar w:fldCharType="separate"/>
            </w:r>
            <w:r w:rsidR="000E372D">
              <w:rPr>
                <w:noProof/>
                <w:webHidden/>
              </w:rPr>
              <w:t>10</w:t>
            </w:r>
            <w:r>
              <w:rPr>
                <w:noProof/>
                <w:webHidden/>
              </w:rPr>
              <w:fldChar w:fldCharType="end"/>
            </w:r>
          </w:hyperlink>
        </w:p>
        <w:p w14:paraId="4C57BA30" w14:textId="2BA7D80D" w:rsidR="000470C0" w:rsidRDefault="000470C0">
          <w:pPr>
            <w:pStyle w:val="Innehll1"/>
            <w:tabs>
              <w:tab w:val="right" w:leader="dot" w:pos="9926"/>
            </w:tabs>
            <w:rPr>
              <w:b w:val="0"/>
              <w:noProof/>
              <w:color w:val="auto"/>
              <w:kern w:val="2"/>
              <w:sz w:val="24"/>
              <w:szCs w:val="24"/>
              <w14:ligatures w14:val="standardContextual"/>
            </w:rPr>
          </w:pPr>
          <w:hyperlink w:anchor="_Toc222602482" w:history="1">
            <w:r w:rsidRPr="00A75FFA">
              <w:rPr>
                <w:rStyle w:val="Hyperlnk"/>
                <w:noProof/>
              </w:rPr>
              <w:t>Converting to Other File Formats</w:t>
            </w:r>
            <w:r>
              <w:rPr>
                <w:noProof/>
                <w:webHidden/>
              </w:rPr>
              <w:tab/>
            </w:r>
            <w:r>
              <w:rPr>
                <w:noProof/>
                <w:webHidden/>
              </w:rPr>
              <w:fldChar w:fldCharType="begin"/>
            </w:r>
            <w:r>
              <w:rPr>
                <w:noProof/>
                <w:webHidden/>
              </w:rPr>
              <w:instrText xml:space="preserve"> PAGEREF _Toc222602482 \h </w:instrText>
            </w:r>
            <w:r>
              <w:rPr>
                <w:noProof/>
                <w:webHidden/>
              </w:rPr>
            </w:r>
            <w:r>
              <w:rPr>
                <w:noProof/>
                <w:webHidden/>
              </w:rPr>
              <w:fldChar w:fldCharType="separate"/>
            </w:r>
            <w:r w:rsidR="000E372D">
              <w:rPr>
                <w:noProof/>
                <w:webHidden/>
              </w:rPr>
              <w:t>11</w:t>
            </w:r>
            <w:r>
              <w:rPr>
                <w:noProof/>
                <w:webHidden/>
              </w:rPr>
              <w:fldChar w:fldCharType="end"/>
            </w:r>
          </w:hyperlink>
        </w:p>
        <w:p w14:paraId="5C8EA0A6" w14:textId="1F9295B2" w:rsidR="000470C0" w:rsidRDefault="000470C0">
          <w:pPr>
            <w:pStyle w:val="Innehll2"/>
            <w:tabs>
              <w:tab w:val="right" w:leader="dot" w:pos="9926"/>
            </w:tabs>
            <w:rPr>
              <w:b w:val="0"/>
              <w:noProof/>
              <w:color w:val="auto"/>
              <w:kern w:val="2"/>
              <w:sz w:val="24"/>
              <w:szCs w:val="24"/>
              <w14:ligatures w14:val="standardContextual"/>
            </w:rPr>
          </w:pPr>
          <w:hyperlink w:anchor="_Toc222602483" w:history="1">
            <w:r w:rsidRPr="00A75FFA">
              <w:rPr>
                <w:rStyle w:val="Hyperlnk"/>
                <w:noProof/>
              </w:rPr>
              <w:t>Implementation</w:t>
            </w:r>
            <w:r>
              <w:rPr>
                <w:noProof/>
                <w:webHidden/>
              </w:rPr>
              <w:tab/>
            </w:r>
            <w:r>
              <w:rPr>
                <w:noProof/>
                <w:webHidden/>
              </w:rPr>
              <w:fldChar w:fldCharType="begin"/>
            </w:r>
            <w:r>
              <w:rPr>
                <w:noProof/>
                <w:webHidden/>
              </w:rPr>
              <w:instrText xml:space="preserve"> PAGEREF _Toc222602483 \h </w:instrText>
            </w:r>
            <w:r>
              <w:rPr>
                <w:noProof/>
                <w:webHidden/>
              </w:rPr>
            </w:r>
            <w:r>
              <w:rPr>
                <w:noProof/>
                <w:webHidden/>
              </w:rPr>
              <w:fldChar w:fldCharType="separate"/>
            </w:r>
            <w:r w:rsidR="000E372D">
              <w:rPr>
                <w:noProof/>
                <w:webHidden/>
              </w:rPr>
              <w:t>11</w:t>
            </w:r>
            <w:r>
              <w:rPr>
                <w:noProof/>
                <w:webHidden/>
              </w:rPr>
              <w:fldChar w:fldCharType="end"/>
            </w:r>
          </w:hyperlink>
        </w:p>
        <w:p w14:paraId="75355BE3" w14:textId="66B5E41B" w:rsidR="0033723E" w:rsidRDefault="0033723E">
          <w:r>
            <w:rPr>
              <w:bCs/>
              <w:lang w:val="sv-SE"/>
            </w:rPr>
            <w:fldChar w:fldCharType="end"/>
          </w:r>
        </w:p>
      </w:sdtContent>
    </w:sdt>
    <w:p w14:paraId="755F5A88" w14:textId="77777777" w:rsidR="0033723E" w:rsidRDefault="0033723E">
      <w:pPr>
        <w:spacing w:after="200"/>
        <w:rPr>
          <w:rFonts w:asciiTheme="majorHAnsi" w:eastAsiaTheme="majorEastAsia" w:hAnsiTheme="majorHAnsi" w:cstheme="majorBidi"/>
          <w:color w:val="auto"/>
          <w:kern w:val="28"/>
          <w:sz w:val="52"/>
          <w:szCs w:val="32"/>
        </w:rPr>
      </w:pPr>
      <w:r>
        <w:br w:type="page"/>
      </w:r>
    </w:p>
    <w:p w14:paraId="39DF4E02" w14:textId="3BF65D20" w:rsidR="00D077E9" w:rsidRDefault="007F4991" w:rsidP="00D077E9">
      <w:pPr>
        <w:pStyle w:val="Rubrik1"/>
      </w:pPr>
      <w:bookmarkStart w:id="0" w:name="_Toc222602465"/>
      <w:r>
        <w:lastRenderedPageBreak/>
        <w:t>Summary</w:t>
      </w:r>
      <w:bookmarkEnd w:id="0"/>
    </w:p>
    <w:p w14:paraId="12F74A56" w14:textId="095DEC9D" w:rsidR="00B17033" w:rsidRDefault="00D64EA1" w:rsidP="0099320D">
      <w:pPr>
        <w:pStyle w:val="Content"/>
      </w:pPr>
      <w:r>
        <w:t>Th</w:t>
      </w:r>
      <w:r w:rsidR="00B17033">
        <w:t>is</w:t>
      </w:r>
      <w:r>
        <w:t xml:space="preserve"> document </w:t>
      </w:r>
      <w:r w:rsidR="00B17033">
        <w:t>describes the converter functions for the C++ MDF library</w:t>
      </w:r>
      <w:r>
        <w:t>.</w:t>
      </w:r>
      <w:r w:rsidR="00B17033">
        <w:t xml:space="preserve"> The</w:t>
      </w:r>
      <w:r w:rsidR="00BB72BE">
        <w:t xml:space="preserve"> following converter tasks are described.</w:t>
      </w:r>
    </w:p>
    <w:p w14:paraId="42D14B9F" w14:textId="1F1B97D1" w:rsidR="00BB72BE" w:rsidRDefault="00BB72BE" w:rsidP="00BB72BE">
      <w:pPr>
        <w:pStyle w:val="Content"/>
        <w:numPr>
          <w:ilvl w:val="0"/>
          <w:numId w:val="3"/>
        </w:numPr>
      </w:pPr>
      <w:r w:rsidRPr="007F7487">
        <w:rPr>
          <w:rStyle w:val="EmphasisTextChar"/>
        </w:rPr>
        <w:t>Validate</w:t>
      </w:r>
      <w:r>
        <w:t>. Validates an MDF file.</w:t>
      </w:r>
    </w:p>
    <w:p w14:paraId="0D452AFC" w14:textId="5211AF88" w:rsidR="00BB72BE" w:rsidRDefault="00BB72BE" w:rsidP="00BB72BE">
      <w:pPr>
        <w:pStyle w:val="Content"/>
        <w:numPr>
          <w:ilvl w:val="0"/>
          <w:numId w:val="3"/>
        </w:numPr>
      </w:pPr>
      <w:r w:rsidRPr="007F7487">
        <w:rPr>
          <w:rStyle w:val="EmphasisTextChar"/>
        </w:rPr>
        <w:t>Sort</w:t>
      </w:r>
      <w:r w:rsidR="001D587E">
        <w:rPr>
          <w:rStyle w:val="EmphasisTextChar"/>
        </w:rPr>
        <w:t>ing</w:t>
      </w:r>
      <w:r>
        <w:t xml:space="preserve">. Create a new so-called sorted MDF file. </w:t>
      </w:r>
    </w:p>
    <w:p w14:paraId="69FD0047" w14:textId="1BDF27B5" w:rsidR="00C70CE5" w:rsidRDefault="00C70CE5" w:rsidP="00BB72BE">
      <w:pPr>
        <w:pStyle w:val="Content"/>
        <w:numPr>
          <w:ilvl w:val="0"/>
          <w:numId w:val="3"/>
        </w:numPr>
      </w:pPr>
      <w:r w:rsidRPr="007F7487">
        <w:rPr>
          <w:rStyle w:val="EmphasisTextChar"/>
        </w:rPr>
        <w:t>CAN Sort</w:t>
      </w:r>
      <w:r w:rsidR="001D587E">
        <w:rPr>
          <w:rStyle w:val="EmphasisTextChar"/>
        </w:rPr>
        <w:t>ing</w:t>
      </w:r>
      <w:r w:rsidRPr="007F7487">
        <w:rPr>
          <w:rStyle w:val="EmphasisTextChar"/>
        </w:rPr>
        <w:t xml:space="preserve"> </w:t>
      </w:r>
      <w:r w:rsidR="00EF21BB">
        <w:rPr>
          <w:rStyle w:val="EmphasisTextChar"/>
        </w:rPr>
        <w:t>(</w:t>
      </w:r>
      <w:r w:rsidRPr="007F7487">
        <w:rPr>
          <w:rStyle w:val="EmphasisTextChar"/>
        </w:rPr>
        <w:t>Signal</w:t>
      </w:r>
      <w:r w:rsidR="00EF21BB">
        <w:rPr>
          <w:rStyle w:val="EmphasisTextChar"/>
        </w:rPr>
        <w:t>)</w:t>
      </w:r>
      <w:r>
        <w:t>. Converts CAN messages to DBC signals.</w:t>
      </w:r>
    </w:p>
    <w:p w14:paraId="351E1B34" w14:textId="0348B2BF" w:rsidR="00C70CE5" w:rsidRDefault="00C70CE5" w:rsidP="00BB72BE">
      <w:pPr>
        <w:pStyle w:val="Content"/>
        <w:numPr>
          <w:ilvl w:val="0"/>
          <w:numId w:val="3"/>
        </w:numPr>
      </w:pPr>
      <w:r w:rsidRPr="007F7487">
        <w:rPr>
          <w:rStyle w:val="EmphasisTextChar"/>
        </w:rPr>
        <w:t>Cut</w:t>
      </w:r>
      <w:r w:rsidR="001D587E">
        <w:rPr>
          <w:rStyle w:val="EmphasisTextChar"/>
        </w:rPr>
        <w:t>ting</w:t>
      </w:r>
      <w:r>
        <w:t xml:space="preserve">. Remove samples from a file </w:t>
      </w:r>
      <w:r w:rsidR="0060659C">
        <w:t>based upon time range.</w:t>
      </w:r>
      <w:r>
        <w:t xml:space="preserve">  </w:t>
      </w:r>
    </w:p>
    <w:p w14:paraId="2BDB799B" w14:textId="235DBE7E" w:rsidR="00BB72BE" w:rsidRDefault="00BB72BE" w:rsidP="00BB72BE">
      <w:pPr>
        <w:pStyle w:val="Content"/>
        <w:numPr>
          <w:ilvl w:val="0"/>
          <w:numId w:val="3"/>
        </w:numPr>
      </w:pPr>
      <w:r w:rsidRPr="007F7487">
        <w:rPr>
          <w:rStyle w:val="EmphasisTextChar"/>
        </w:rPr>
        <w:t>Convert to CSV File(s)</w:t>
      </w:r>
      <w:r>
        <w:t>.</w:t>
      </w:r>
      <w:r w:rsidR="007F7487">
        <w:t xml:space="preserve"> Create one or more CSV files.</w:t>
      </w:r>
    </w:p>
    <w:p w14:paraId="6695E239" w14:textId="7A7055C7" w:rsidR="00BB72BE" w:rsidRDefault="00BB72BE" w:rsidP="00BB72BE">
      <w:pPr>
        <w:pStyle w:val="Content"/>
        <w:numPr>
          <w:ilvl w:val="0"/>
          <w:numId w:val="3"/>
        </w:numPr>
      </w:pPr>
      <w:r w:rsidRPr="007F7487">
        <w:rPr>
          <w:rStyle w:val="EmphasisTextChar"/>
        </w:rPr>
        <w:t>Convert to HDF5 File(s)</w:t>
      </w:r>
      <w:r>
        <w:t>.</w:t>
      </w:r>
      <w:r w:rsidR="007F7487">
        <w:t xml:space="preserve"> Create one or more HDF5 files.</w:t>
      </w:r>
    </w:p>
    <w:p w14:paraId="52D4E5DD" w14:textId="4B84666A" w:rsidR="00BB72BE" w:rsidRDefault="00BB72BE" w:rsidP="00BB72BE">
      <w:pPr>
        <w:pStyle w:val="Content"/>
        <w:numPr>
          <w:ilvl w:val="0"/>
          <w:numId w:val="3"/>
        </w:numPr>
      </w:pPr>
      <w:r w:rsidRPr="007F7487">
        <w:rPr>
          <w:rStyle w:val="EmphasisTextChar"/>
        </w:rPr>
        <w:t>Convert to Parquet File(s)</w:t>
      </w:r>
      <w:r>
        <w:t>.</w:t>
      </w:r>
      <w:r w:rsidR="007F7487">
        <w:t xml:space="preserve"> Create one or more Parquet files.</w:t>
      </w:r>
    </w:p>
    <w:p w14:paraId="1E6713DA" w14:textId="77777777" w:rsidR="00D11927" w:rsidRDefault="00D11927">
      <w:pPr>
        <w:spacing w:after="200"/>
        <w:rPr>
          <w:rFonts w:asciiTheme="majorHAnsi" w:eastAsiaTheme="majorEastAsia" w:hAnsiTheme="majorHAnsi" w:cstheme="majorBidi"/>
          <w:color w:val="auto"/>
          <w:kern w:val="28"/>
          <w:sz w:val="52"/>
          <w:szCs w:val="32"/>
        </w:rPr>
      </w:pPr>
      <w:r>
        <w:br w:type="page"/>
      </w:r>
    </w:p>
    <w:p w14:paraId="7A675F83" w14:textId="392AD856" w:rsidR="00952F1B" w:rsidRDefault="0079394F" w:rsidP="00952F1B">
      <w:pPr>
        <w:pStyle w:val="Rubrik1"/>
      </w:pPr>
      <w:bookmarkStart w:id="1" w:name="_Toc222602466"/>
      <w:r>
        <w:lastRenderedPageBreak/>
        <w:t>Converter</w:t>
      </w:r>
      <w:r w:rsidR="00952F1B">
        <w:t xml:space="preserve"> Functionality</w:t>
      </w:r>
      <w:bookmarkEnd w:id="1"/>
    </w:p>
    <w:p w14:paraId="5001D322" w14:textId="4945C3DC" w:rsidR="00784DA4" w:rsidRDefault="006105C5" w:rsidP="00784DA4">
      <w:pPr>
        <w:pStyle w:val="Rubrik2"/>
      </w:pPr>
      <w:bookmarkStart w:id="2" w:name="_Toc222602467"/>
      <w:r>
        <w:t>MDF</w:t>
      </w:r>
      <w:r w:rsidR="00784DA4">
        <w:t xml:space="preserve"> Task</w:t>
      </w:r>
      <w:bookmarkEnd w:id="2"/>
      <w:r w:rsidR="00784DA4">
        <w:t xml:space="preserve"> </w:t>
      </w:r>
    </w:p>
    <w:p w14:paraId="0B942715" w14:textId="17D6442C" w:rsidR="006105C5" w:rsidRDefault="00784DA4" w:rsidP="001D587E">
      <w:pPr>
        <w:pStyle w:val="Content"/>
      </w:pPr>
      <w:r>
        <w:t xml:space="preserve">A </w:t>
      </w:r>
      <w:r w:rsidR="006105C5">
        <w:t>MDF</w:t>
      </w:r>
      <w:r>
        <w:t xml:space="preserve"> task is just a simple wrapper around </w:t>
      </w:r>
      <w:r w:rsidR="006105C5">
        <w:t>MDF</w:t>
      </w:r>
      <w:r>
        <w:t xml:space="preserve"> reader and</w:t>
      </w:r>
      <w:r w:rsidR="006105C5">
        <w:t xml:space="preserve"> MDF </w:t>
      </w:r>
      <w:r>
        <w:t>writer object</w:t>
      </w:r>
      <w:r w:rsidR="006105C5">
        <w:t>s</w:t>
      </w:r>
      <w:r>
        <w:t xml:space="preserve">. </w:t>
      </w:r>
      <w:r w:rsidR="006105C5">
        <w:t>It is like a Bus Master Task, but it doesn’t have the abstract source and destination objects. This makes the MDF task easy to implement but it shouldn’t be used for complex designs.</w:t>
      </w:r>
    </w:p>
    <w:p w14:paraId="68040A39" w14:textId="77777777" w:rsidR="006105C5" w:rsidRDefault="006105C5" w:rsidP="001D587E">
      <w:pPr>
        <w:pStyle w:val="Content"/>
      </w:pPr>
    </w:p>
    <w:p w14:paraId="4F6766A3" w14:textId="1857C595" w:rsidR="00A6131D" w:rsidRDefault="00A6131D" w:rsidP="00A6131D">
      <w:pPr>
        <w:pStyle w:val="Rubrik2"/>
      </w:pPr>
      <w:bookmarkStart w:id="3" w:name="_Toc222602468"/>
      <w:r>
        <w:t>Bus Master Task</w:t>
      </w:r>
      <w:bookmarkEnd w:id="3"/>
    </w:p>
    <w:p w14:paraId="44CE72EF" w14:textId="03E36617" w:rsidR="006105C5" w:rsidRDefault="006105C5" w:rsidP="006105C5">
      <w:pPr>
        <w:pStyle w:val="Content"/>
      </w:pPr>
      <w:r>
        <w:t>The Bus Master task defines 4 abstract object</w:t>
      </w:r>
      <w:r w:rsidR="00636CF4">
        <w:t>s.</w:t>
      </w:r>
    </w:p>
    <w:p w14:paraId="21DEA0CA" w14:textId="7C4AAE1A" w:rsidR="006105C5" w:rsidRDefault="006105C5" w:rsidP="006105C5">
      <w:pPr>
        <w:pStyle w:val="Content"/>
        <w:numPr>
          <w:ilvl w:val="0"/>
          <w:numId w:val="5"/>
        </w:numPr>
      </w:pPr>
      <w:r>
        <w:t xml:space="preserve">Environment. Defines a simple message bus or a </w:t>
      </w:r>
      <w:r w:rsidR="00636CF4">
        <w:t>TX/RX bus.</w:t>
      </w:r>
      <w:r>
        <w:t xml:space="preserve"> </w:t>
      </w:r>
    </w:p>
    <w:p w14:paraId="5CAC8A03" w14:textId="3C8EA162" w:rsidR="006105C5" w:rsidRDefault="006105C5" w:rsidP="006105C5">
      <w:pPr>
        <w:pStyle w:val="Content"/>
        <w:numPr>
          <w:ilvl w:val="0"/>
          <w:numId w:val="5"/>
        </w:numPr>
      </w:pPr>
      <w:r>
        <w:t>Database. Optional object that holds a database file for example a DBC file.</w:t>
      </w:r>
    </w:p>
    <w:p w14:paraId="62378D33" w14:textId="10037844" w:rsidR="006105C5" w:rsidRDefault="006105C5" w:rsidP="006105C5">
      <w:pPr>
        <w:pStyle w:val="Content"/>
        <w:numPr>
          <w:ilvl w:val="0"/>
          <w:numId w:val="5"/>
        </w:numPr>
      </w:pPr>
      <w:r>
        <w:t>Source. Defines the input data source for example an MDF file.</w:t>
      </w:r>
    </w:p>
    <w:p w14:paraId="0830BDE4" w14:textId="69D7112D" w:rsidR="006105C5" w:rsidRDefault="006105C5" w:rsidP="006105C5">
      <w:pPr>
        <w:pStyle w:val="Content"/>
        <w:numPr>
          <w:ilvl w:val="0"/>
          <w:numId w:val="5"/>
        </w:numPr>
      </w:pPr>
      <w:r>
        <w:t>Destination. Defines the output data destination.</w:t>
      </w:r>
    </w:p>
    <w:p w14:paraId="50F17791" w14:textId="77777777" w:rsidR="006105C5" w:rsidRDefault="006105C5" w:rsidP="006105C5">
      <w:pPr>
        <w:pStyle w:val="Content"/>
      </w:pPr>
    </w:p>
    <w:p w14:paraId="6E7B6272" w14:textId="6E1A7415" w:rsidR="00636CF4" w:rsidRDefault="00636CF4" w:rsidP="00952F1B">
      <w:pPr>
        <w:pStyle w:val="Content"/>
      </w:pPr>
      <w:r>
        <w:t xml:space="preserve">The environmental object is a singleton that defines either a simple one directional message bus or a TX/RX message bus. Several databases, sources and destinations can be attached to the bus. There </w:t>
      </w:r>
      <w:proofErr w:type="gramStart"/>
      <w:r>
        <w:t>exist</w:t>
      </w:r>
      <w:proofErr w:type="gramEnd"/>
      <w:r>
        <w:t xml:space="preserve"> a simple GUI for debugging and simulating different combinations.</w:t>
      </w:r>
    </w:p>
    <w:p w14:paraId="5F12028F" w14:textId="77777777" w:rsidR="00636CF4" w:rsidRDefault="00636CF4" w:rsidP="00952F1B">
      <w:pPr>
        <w:pStyle w:val="Content"/>
      </w:pPr>
    </w:p>
    <w:p w14:paraId="17227514" w14:textId="7ED52E4C" w:rsidR="00D400EF" w:rsidRDefault="00D400EF" w:rsidP="00952F1B">
      <w:pPr>
        <w:pStyle w:val="Content"/>
      </w:pPr>
      <w:r>
        <w:t xml:space="preserve">If </w:t>
      </w:r>
      <w:r w:rsidR="00636CF4">
        <w:t>a</w:t>
      </w:r>
      <w:r>
        <w:t xml:space="preserve"> task involves bus messages typically using the CAN protocol, the converter task should be based upon the bus master</w:t>
      </w:r>
      <w:r w:rsidR="00636CF4">
        <w:t xml:space="preserve"> library</w:t>
      </w:r>
      <w:r>
        <w:t>. A bus message task can have several databases, sources and destinations.</w:t>
      </w:r>
    </w:p>
    <w:p w14:paraId="646E736B" w14:textId="77777777" w:rsidR="00D400EF" w:rsidRDefault="00D400EF" w:rsidP="00952F1B">
      <w:pPr>
        <w:pStyle w:val="Content"/>
      </w:pPr>
    </w:p>
    <w:p w14:paraId="1374CE36" w14:textId="77AA23DA" w:rsidR="00784DA4" w:rsidRDefault="001D587E" w:rsidP="001D587E">
      <w:pPr>
        <w:pStyle w:val="Rubrik2"/>
      </w:pPr>
      <w:bookmarkStart w:id="4" w:name="_Toc222602469"/>
      <w:r>
        <w:t>MDF Converter Object</w:t>
      </w:r>
      <w:bookmarkEnd w:id="4"/>
      <w:r w:rsidR="00A6131D">
        <w:t xml:space="preserve"> </w:t>
      </w:r>
      <w:r w:rsidR="00DA2A61">
        <w:t xml:space="preserve"> </w:t>
      </w:r>
    </w:p>
    <w:p w14:paraId="7A80EBB9" w14:textId="71ED5BF3" w:rsidR="000A307D" w:rsidRDefault="001D587E" w:rsidP="00952F1B">
      <w:pPr>
        <w:pStyle w:val="Content"/>
      </w:pPr>
      <w:r>
        <w:t xml:space="preserve">The </w:t>
      </w:r>
      <w:r w:rsidR="00636CF4">
        <w:t xml:space="preserve">MDF </w:t>
      </w:r>
      <w:r>
        <w:t xml:space="preserve">converter object is just a specialization of the MDF writer object. It </w:t>
      </w:r>
      <w:r w:rsidR="00636CF4">
        <w:t xml:space="preserve">has </w:t>
      </w:r>
      <w:r>
        <w:t xml:space="preserve">all </w:t>
      </w:r>
      <w:r w:rsidR="00952F1B">
        <w:t xml:space="preserve">the MDF writer functionality, but the internal sample queue is not saved periodically. Instead, it checks the temporary queue size and saves the samples in 4MB blocks. Currently, there is a separate </w:t>
      </w:r>
      <w:r w:rsidR="000A307D">
        <w:t>writing</w:t>
      </w:r>
      <w:r w:rsidR="00952F1B">
        <w:t xml:space="preserve"> thread for</w:t>
      </w:r>
      <w:r w:rsidR="000A307D">
        <w:t xml:space="preserve"> saving samples to the disc, but a better design should have been to run both adding and saving samples in the same thread. </w:t>
      </w:r>
    </w:p>
    <w:p w14:paraId="51292369" w14:textId="77777777" w:rsidR="000A307D" w:rsidRDefault="000A307D" w:rsidP="00952F1B">
      <w:pPr>
        <w:pStyle w:val="Content"/>
      </w:pPr>
    </w:p>
    <w:p w14:paraId="671E397E" w14:textId="7F96E8B3" w:rsidR="000A307D" w:rsidRDefault="000A307D" w:rsidP="00952F1B">
      <w:pPr>
        <w:pStyle w:val="Content"/>
      </w:pPr>
      <w:r>
        <w:lastRenderedPageBreak/>
        <w:t xml:space="preserve">The MDF writer opens and closes the file, periodically for each </w:t>
      </w:r>
      <w:r w:rsidR="0079394F">
        <w:t>sample data save</w:t>
      </w:r>
      <w:r>
        <w:t xml:space="preserve">. This makes the file finalized and other external applications can read the file. </w:t>
      </w:r>
      <w:r w:rsidR="00636CF4">
        <w:t>A</w:t>
      </w:r>
      <w:r>
        <w:t xml:space="preserve"> converter doesn’t need this functionality. Instead</w:t>
      </w:r>
      <w:r w:rsidR="0079394F">
        <w:t>,</w:t>
      </w:r>
      <w:r>
        <w:t xml:space="preserve"> it is better to just keep the file open and close </w:t>
      </w:r>
      <w:r w:rsidR="0079394F">
        <w:t>it at the end.</w:t>
      </w:r>
      <w:r>
        <w:t xml:space="preserve"> </w:t>
      </w:r>
    </w:p>
    <w:p w14:paraId="4E4A1924" w14:textId="77777777" w:rsidR="000A307D" w:rsidRDefault="000A307D" w:rsidP="00952F1B">
      <w:pPr>
        <w:pStyle w:val="Content"/>
      </w:pPr>
    </w:p>
    <w:p w14:paraId="0F6775A4" w14:textId="081AC896" w:rsidR="001D587E" w:rsidRDefault="00D400EF" w:rsidP="001D587E">
      <w:pPr>
        <w:pStyle w:val="Rubrik2"/>
      </w:pPr>
      <w:bookmarkStart w:id="5" w:name="_Toc222602470"/>
      <w:r>
        <w:t>MDF Version</w:t>
      </w:r>
      <w:bookmarkEnd w:id="5"/>
    </w:p>
    <w:p w14:paraId="58E1AA9B" w14:textId="6A87B14F" w:rsidR="0079394F" w:rsidRDefault="0079394F" w:rsidP="00952F1B">
      <w:pPr>
        <w:pStyle w:val="Content"/>
      </w:pPr>
      <w:r>
        <w:t>Saving a specific MDF version is a wanted functionality. This functionality is supported but a more user-friendly interface is requested.</w:t>
      </w:r>
    </w:p>
    <w:p w14:paraId="005BF2B2" w14:textId="77777777" w:rsidR="00193444" w:rsidRDefault="00193444" w:rsidP="00952F1B">
      <w:pPr>
        <w:pStyle w:val="Content"/>
      </w:pPr>
    </w:p>
    <w:p w14:paraId="064D71D8" w14:textId="3FCCA4E2" w:rsidR="00193444" w:rsidRDefault="00193444" w:rsidP="00193444">
      <w:pPr>
        <w:pStyle w:val="Rubrik2"/>
      </w:pPr>
      <w:bookmarkStart w:id="6" w:name="_Toc222602471"/>
      <w:r>
        <w:t>Storage Options</w:t>
      </w:r>
      <w:bookmarkEnd w:id="6"/>
    </w:p>
    <w:p w14:paraId="0B40C834" w14:textId="1AAB6DA1" w:rsidR="0079394F" w:rsidRDefault="00193444" w:rsidP="00952F1B">
      <w:pPr>
        <w:pStyle w:val="Content"/>
      </w:pPr>
      <w:r>
        <w:t>Variable length data (VLSD) can be stored in 3 different ways. This functionality is already available by the MDF converter object.</w:t>
      </w:r>
    </w:p>
    <w:p w14:paraId="1BB4E9C1" w14:textId="77777777" w:rsidR="00193444" w:rsidRDefault="00193444" w:rsidP="00952F1B">
      <w:pPr>
        <w:pStyle w:val="Content"/>
      </w:pPr>
    </w:p>
    <w:p w14:paraId="69EF63F6" w14:textId="77777777" w:rsidR="00193444" w:rsidRDefault="00193444" w:rsidP="00193444">
      <w:pPr>
        <w:pStyle w:val="Rubrik2"/>
      </w:pPr>
      <w:bookmarkStart w:id="7" w:name="_Toc222602472"/>
      <w:r>
        <w:t>Overwrite Option</w:t>
      </w:r>
      <w:bookmarkEnd w:id="7"/>
    </w:p>
    <w:p w14:paraId="1FDACC2E" w14:textId="77777777" w:rsidR="00193444" w:rsidRDefault="00193444" w:rsidP="00193444">
      <w:pPr>
        <w:pStyle w:val="Content"/>
      </w:pPr>
      <w:r>
        <w:t xml:space="preserve">There is an issue when creating new file if that file already exists or if it replaces the existing file. This is a common error for the end-user. Maybe add an overwrite option that must be set otherwise the task fails.  </w:t>
      </w:r>
    </w:p>
    <w:p w14:paraId="792F0E40" w14:textId="77777777" w:rsidR="00AF4C75" w:rsidRDefault="00AF4C75" w:rsidP="00193444">
      <w:pPr>
        <w:pStyle w:val="Content"/>
      </w:pPr>
    </w:p>
    <w:p w14:paraId="20671F83" w14:textId="73A7A414" w:rsidR="00AF4C75" w:rsidRDefault="00885F22" w:rsidP="00193444">
      <w:pPr>
        <w:pStyle w:val="Content"/>
      </w:pPr>
      <w:r>
        <w:t xml:space="preserve">Note that a converter task always creates a temporary file and copy that file to its destination path. The purpose </w:t>
      </w:r>
      <w:r w:rsidR="00043C20">
        <w:t xml:space="preserve">of this is both speed issue and a problem with NAS file system write through option. An MDF file should not be created directly on an NAS server. This can fail depending on how the NAS does its write optimization. This generates randomized </w:t>
      </w:r>
      <w:r w:rsidR="00636CF4">
        <w:t>errors</w:t>
      </w:r>
      <w:r w:rsidR="00043C20">
        <w:t>.</w:t>
      </w:r>
    </w:p>
    <w:p w14:paraId="69C11FC7" w14:textId="21890138" w:rsidR="00D11927" w:rsidRDefault="00D11927" w:rsidP="00952F1B">
      <w:pPr>
        <w:pStyle w:val="Content"/>
      </w:pPr>
    </w:p>
    <w:p w14:paraId="0B8CE8AA" w14:textId="3F4DA7D3" w:rsidR="00193444" w:rsidRDefault="00193444" w:rsidP="00193444">
      <w:pPr>
        <w:pStyle w:val="Rubrik2"/>
      </w:pPr>
      <w:bookmarkStart w:id="8" w:name="_Toc222602473"/>
      <w:r>
        <w:t>Implementation</w:t>
      </w:r>
      <w:bookmarkEnd w:id="8"/>
    </w:p>
    <w:p w14:paraId="66F9F3DA" w14:textId="6FA15901" w:rsidR="00D11927" w:rsidRDefault="00D11927" w:rsidP="00952F1B">
      <w:pPr>
        <w:pStyle w:val="Content"/>
      </w:pPr>
      <w:r>
        <w:t>Note that some converter tasks are not implemented in the current MDF C++ library due to dependency of external libraries. Dependencies of DBC, HDF5, CSV and Parquet are typical examples.</w:t>
      </w:r>
    </w:p>
    <w:p w14:paraId="45556D60" w14:textId="77777777" w:rsidR="0079394F" w:rsidRDefault="0079394F" w:rsidP="00952F1B">
      <w:pPr>
        <w:pStyle w:val="Content"/>
      </w:pPr>
    </w:p>
    <w:p w14:paraId="7CFA09C2" w14:textId="3C46E058" w:rsidR="000A307D" w:rsidRDefault="00D11927" w:rsidP="00952F1B">
      <w:pPr>
        <w:pStyle w:val="Content"/>
      </w:pPr>
      <w:r>
        <w:lastRenderedPageBreak/>
        <w:t xml:space="preserve">A converter task can be wrapped into a command line executable </w:t>
      </w:r>
      <w:r w:rsidR="006E0CBE">
        <w:t>like</w:t>
      </w:r>
      <w:r>
        <w:t xml:space="preserve"> the MDF</w:t>
      </w:r>
      <w:r w:rsidR="006E0CBE">
        <w:t>-</w:t>
      </w:r>
      <w:r>
        <w:t>to</w:t>
      </w:r>
      <w:r w:rsidR="006E0CBE">
        <w:t>-</w:t>
      </w:r>
      <w:r>
        <w:t xml:space="preserve">CSV </w:t>
      </w:r>
      <w:r w:rsidR="006E0CBE">
        <w:t>application,</w:t>
      </w:r>
      <w:r>
        <w:t xml:space="preserve"> but the </w:t>
      </w:r>
      <w:r w:rsidR="00D650D2">
        <w:t>actual</w:t>
      </w:r>
      <w:r>
        <w:t xml:space="preserve"> task implementation </w:t>
      </w:r>
      <w:r w:rsidR="00D650D2">
        <w:t>is created in a library giving the end-user the choice to include the code</w:t>
      </w:r>
      <w:r w:rsidR="00193444">
        <w:t xml:space="preserve"> or to run a separate executable</w:t>
      </w:r>
      <w:r w:rsidR="00D650D2">
        <w:t xml:space="preserve">. </w:t>
      </w:r>
    </w:p>
    <w:p w14:paraId="377862AF" w14:textId="05250A04" w:rsidR="000E372D" w:rsidRDefault="000E372D" w:rsidP="00952F1B">
      <w:pPr>
        <w:pStyle w:val="Content"/>
      </w:pPr>
    </w:p>
    <w:p w14:paraId="42B25BE4" w14:textId="5A036BDC" w:rsidR="000E372D" w:rsidRDefault="000E372D" w:rsidP="00952F1B">
      <w:pPr>
        <w:pStyle w:val="Content"/>
      </w:pPr>
    </w:p>
    <w:p w14:paraId="2FEB49AA" w14:textId="54FFF5AE" w:rsidR="00952F1B" w:rsidRDefault="00952F1B" w:rsidP="00952F1B">
      <w:pPr>
        <w:pStyle w:val="Content"/>
      </w:pPr>
      <w:r>
        <w:t xml:space="preserve"> </w:t>
      </w:r>
      <w:r>
        <w:br w:type="page"/>
      </w:r>
    </w:p>
    <w:p w14:paraId="74DE67EF" w14:textId="4251FC98" w:rsidR="0060659C" w:rsidRDefault="0060659C" w:rsidP="0060659C">
      <w:pPr>
        <w:pStyle w:val="Rubrik1"/>
      </w:pPr>
      <w:bookmarkStart w:id="9" w:name="_Toc222602474"/>
      <w:r>
        <w:lastRenderedPageBreak/>
        <w:t>Validat</w:t>
      </w:r>
      <w:r w:rsidR="00030803">
        <w:t>ing</w:t>
      </w:r>
      <w:r>
        <w:t xml:space="preserve"> Task</w:t>
      </w:r>
      <w:bookmarkEnd w:id="9"/>
    </w:p>
    <w:p w14:paraId="79A28C1E" w14:textId="52645E91" w:rsidR="00071079" w:rsidRDefault="007F7487" w:rsidP="007F7487">
      <w:pPr>
        <w:pStyle w:val="Content"/>
      </w:pPr>
      <w:r>
        <w:t>This task should validate MDF file and mark the file as valid or not. The validation logic is dependent on the test object why this task is intended to be modified by the end-user.</w:t>
      </w:r>
      <w:r w:rsidR="00071079">
        <w:t xml:space="preserve"> It will not change any configuration or values in the </w:t>
      </w:r>
      <w:r w:rsidR="00630D6F">
        <w:t xml:space="preserve">existing file. </w:t>
      </w:r>
    </w:p>
    <w:p w14:paraId="5D7F2EE8" w14:textId="77777777" w:rsidR="007F7487" w:rsidRDefault="007F7487" w:rsidP="007F7487">
      <w:pPr>
        <w:pStyle w:val="Content"/>
      </w:pPr>
    </w:p>
    <w:p w14:paraId="6D95BD88" w14:textId="60E082AE" w:rsidR="007F7487" w:rsidRDefault="007F7487" w:rsidP="007F7487">
      <w:pPr>
        <w:pStyle w:val="Content"/>
      </w:pPr>
      <w:r>
        <w:t>This base task will have the following sub-tasks.</w:t>
      </w:r>
    </w:p>
    <w:p w14:paraId="3B0FA22B" w14:textId="5F5984D4" w:rsidR="00630D6F" w:rsidRDefault="00630D6F" w:rsidP="00630D6F">
      <w:pPr>
        <w:pStyle w:val="Content"/>
        <w:numPr>
          <w:ilvl w:val="0"/>
          <w:numId w:val="4"/>
        </w:numPr>
      </w:pPr>
      <w:r>
        <w:t xml:space="preserve">Scan through all samples and check that they are all valid. </w:t>
      </w:r>
    </w:p>
    <w:p w14:paraId="0D0345A9" w14:textId="623F2BFB" w:rsidR="00630D6F" w:rsidRDefault="00630D6F" w:rsidP="00630D6F">
      <w:pPr>
        <w:pStyle w:val="Content"/>
        <w:numPr>
          <w:ilvl w:val="0"/>
          <w:numId w:val="4"/>
        </w:numPr>
      </w:pPr>
      <w:r>
        <w:t>Append a file history block with the validation result.</w:t>
      </w:r>
    </w:p>
    <w:p w14:paraId="163C37A2" w14:textId="617AC845" w:rsidR="00D650D2" w:rsidRDefault="00D650D2" w:rsidP="00D650D2">
      <w:pPr>
        <w:pStyle w:val="Content"/>
      </w:pPr>
    </w:p>
    <w:p w14:paraId="721BF1A0" w14:textId="77777777" w:rsidR="00D650D2" w:rsidRDefault="00D650D2" w:rsidP="00D650D2">
      <w:pPr>
        <w:pStyle w:val="Content"/>
      </w:pPr>
      <w:r>
        <w:t xml:space="preserve">The task is implemented in the current C++ library as it doesn’t have any dependency on third party libraries. </w:t>
      </w:r>
    </w:p>
    <w:p w14:paraId="2F2E9931" w14:textId="77777777" w:rsidR="008D67FB" w:rsidRDefault="008D67FB" w:rsidP="00D650D2">
      <w:pPr>
        <w:pStyle w:val="Content"/>
      </w:pPr>
    </w:p>
    <w:p w14:paraId="09CDD8F2" w14:textId="4FA25228" w:rsidR="008D67FB" w:rsidRDefault="008D67FB" w:rsidP="008D67FB">
      <w:pPr>
        <w:pStyle w:val="Rubrik2"/>
      </w:pPr>
      <w:bookmarkStart w:id="10" w:name="_Toc222602475"/>
      <w:r>
        <w:t>Implementation</w:t>
      </w:r>
      <w:bookmarkEnd w:id="10"/>
    </w:p>
    <w:p w14:paraId="47D4CA20" w14:textId="457E0BA6" w:rsidR="008D67FB" w:rsidRDefault="008D67FB" w:rsidP="008D67FB">
      <w:pPr>
        <w:pStyle w:val="Content"/>
      </w:pPr>
      <w:r>
        <w:t>The task shall be implemented in the C++ Library. It is optional if the task should be wrapped into a command line executable.</w:t>
      </w:r>
    </w:p>
    <w:p w14:paraId="62760943" w14:textId="77777777" w:rsidR="008D67FB" w:rsidRPr="008D67FB" w:rsidRDefault="008D67FB" w:rsidP="008D67FB">
      <w:pPr>
        <w:pStyle w:val="Content"/>
      </w:pPr>
    </w:p>
    <w:p w14:paraId="4B5DB2D2" w14:textId="070C51C1" w:rsidR="00D650D2" w:rsidRPr="00D650D2" w:rsidRDefault="00D650D2" w:rsidP="00D650D2">
      <w:pPr>
        <w:pStyle w:val="Content"/>
      </w:pPr>
      <w:r>
        <w:t>The validation, sorting and cutting task</w:t>
      </w:r>
      <w:r w:rsidR="006E0CBE">
        <w:t>s</w:t>
      </w:r>
      <w:r>
        <w:t xml:space="preserve"> can be wrapped into an MDF-to-MDF command line executable like the MDF-to-CSV task.</w:t>
      </w:r>
    </w:p>
    <w:p w14:paraId="72E983ED" w14:textId="77777777" w:rsidR="00952F1B" w:rsidRDefault="00952F1B">
      <w:pPr>
        <w:spacing w:after="200"/>
        <w:rPr>
          <w:rFonts w:asciiTheme="majorHAnsi" w:eastAsiaTheme="majorEastAsia" w:hAnsiTheme="majorHAnsi" w:cstheme="majorBidi"/>
          <w:color w:val="auto"/>
          <w:kern w:val="28"/>
          <w:sz w:val="52"/>
          <w:szCs w:val="32"/>
        </w:rPr>
      </w:pPr>
      <w:r>
        <w:br w:type="page"/>
      </w:r>
    </w:p>
    <w:p w14:paraId="10D14AAB" w14:textId="786D02FD" w:rsidR="007F7487" w:rsidRDefault="00630D6F" w:rsidP="00630D6F">
      <w:pPr>
        <w:pStyle w:val="Rubrik1"/>
      </w:pPr>
      <w:bookmarkStart w:id="11" w:name="_Toc222602476"/>
      <w:r>
        <w:lastRenderedPageBreak/>
        <w:t>Sort</w:t>
      </w:r>
      <w:r w:rsidR="00030803">
        <w:t>ing</w:t>
      </w:r>
      <w:r>
        <w:t xml:space="preserve"> Task</w:t>
      </w:r>
      <w:bookmarkEnd w:id="11"/>
    </w:p>
    <w:p w14:paraId="4363B464" w14:textId="24E109B3" w:rsidR="00630D6F" w:rsidRDefault="00630D6F" w:rsidP="00630D6F">
      <w:pPr>
        <w:pStyle w:val="Content"/>
      </w:pPr>
      <w:r>
        <w:t>The MDF file is considered sorted if each DG block only has one CG block. This enables faster reading of the file as all samples</w:t>
      </w:r>
      <w:r w:rsidR="009102E7">
        <w:t xml:space="preserve"> are in known places in the file. Some readers can use this feature when fetching individual sample values. Most readers assume that the file is unsorted which in turn generates long</w:t>
      </w:r>
      <w:r w:rsidR="00D650D2">
        <w:t>er</w:t>
      </w:r>
      <w:r w:rsidR="009102E7">
        <w:t xml:space="preserve"> read times.</w:t>
      </w:r>
    </w:p>
    <w:p w14:paraId="3E141C75" w14:textId="77777777" w:rsidR="009102E7" w:rsidRDefault="009102E7" w:rsidP="00630D6F">
      <w:pPr>
        <w:pStyle w:val="Content"/>
      </w:pPr>
    </w:p>
    <w:p w14:paraId="7125C326" w14:textId="1B6EA4E2" w:rsidR="009102E7" w:rsidRDefault="009102E7" w:rsidP="00630D6F">
      <w:pPr>
        <w:pStyle w:val="Content"/>
      </w:pPr>
      <w:r>
        <w:t>The 4.2 version of the ASAM MDF introduced special LD/DV that in theory should give the MDF the same read speed as Parquet files. Not found any reader</w:t>
      </w:r>
      <w:r w:rsidR="00952F1B">
        <w:t xml:space="preserve"> or writer</w:t>
      </w:r>
      <w:r>
        <w:t xml:space="preserve"> software that can handle this correctly</w:t>
      </w:r>
      <w:r w:rsidR="00952F1B">
        <w:t>.</w:t>
      </w:r>
      <w:r w:rsidR="00D650D2">
        <w:t xml:space="preserve"> It better to wait with this LD/DV functionality until there is a way of validating it. </w:t>
      </w:r>
    </w:p>
    <w:p w14:paraId="50DF6977" w14:textId="77777777" w:rsidR="00AF4C75" w:rsidRDefault="00AF4C75" w:rsidP="00630D6F">
      <w:pPr>
        <w:pStyle w:val="Content"/>
      </w:pPr>
    </w:p>
    <w:p w14:paraId="7DE17527" w14:textId="77777777" w:rsidR="00AF4C75" w:rsidRDefault="00AF4C75" w:rsidP="00AF4C75">
      <w:pPr>
        <w:pStyle w:val="Content"/>
      </w:pPr>
      <w:r>
        <w:t xml:space="preserve">Note that some CG-VLSD storage is not supported as it requires extra CG blocks. </w:t>
      </w:r>
    </w:p>
    <w:p w14:paraId="08964ACC" w14:textId="77777777" w:rsidR="00952F1B" w:rsidRDefault="00952F1B" w:rsidP="00630D6F">
      <w:pPr>
        <w:pStyle w:val="Content"/>
      </w:pPr>
    </w:p>
    <w:p w14:paraId="4BFD929D" w14:textId="43AE793E" w:rsidR="00AF4C75" w:rsidRDefault="00AF4C75" w:rsidP="00AF4C75">
      <w:pPr>
        <w:pStyle w:val="Rubrik2"/>
      </w:pPr>
      <w:bookmarkStart w:id="12" w:name="_Toc222602477"/>
      <w:r>
        <w:t>Implementation</w:t>
      </w:r>
      <w:bookmarkEnd w:id="12"/>
    </w:p>
    <w:p w14:paraId="38997467" w14:textId="5DD87765" w:rsidR="006E0CBE" w:rsidRDefault="006E0CBE" w:rsidP="00630D6F">
      <w:pPr>
        <w:pStyle w:val="Content"/>
      </w:pPr>
      <w:r>
        <w:t xml:space="preserve">The task functionality can be implemented in the existing </w:t>
      </w:r>
      <w:r w:rsidR="00AF4C75">
        <w:t xml:space="preserve">MDF C++ </w:t>
      </w:r>
      <w:r>
        <w:t>library and optionally wrapped into an MDF-to-MDF command line</w:t>
      </w:r>
      <w:r w:rsidR="00740CB0">
        <w:t xml:space="preserve"> executable.</w:t>
      </w:r>
    </w:p>
    <w:p w14:paraId="29F4198E" w14:textId="77777777" w:rsidR="00740CB0" w:rsidRDefault="00740CB0" w:rsidP="00630D6F">
      <w:pPr>
        <w:pStyle w:val="Content"/>
      </w:pPr>
    </w:p>
    <w:p w14:paraId="2B77F2CE" w14:textId="77777777" w:rsidR="00952F1B" w:rsidRDefault="00952F1B" w:rsidP="00630D6F">
      <w:pPr>
        <w:pStyle w:val="Content"/>
      </w:pPr>
    </w:p>
    <w:p w14:paraId="318E9477" w14:textId="77777777" w:rsidR="003B307F" w:rsidRDefault="003B307F">
      <w:pPr>
        <w:spacing w:after="200"/>
        <w:rPr>
          <w:rFonts w:asciiTheme="majorHAnsi" w:eastAsiaTheme="majorEastAsia" w:hAnsiTheme="majorHAnsi" w:cstheme="majorBidi"/>
          <w:color w:val="auto"/>
          <w:kern w:val="28"/>
          <w:sz w:val="52"/>
          <w:szCs w:val="32"/>
        </w:rPr>
      </w:pPr>
      <w:r>
        <w:br w:type="page"/>
      </w:r>
    </w:p>
    <w:p w14:paraId="16F2F5AF" w14:textId="0A6D4710" w:rsidR="007F7487" w:rsidRDefault="00EF21BB" w:rsidP="00EF21BB">
      <w:pPr>
        <w:pStyle w:val="Rubrik1"/>
      </w:pPr>
      <w:bookmarkStart w:id="13" w:name="_Toc222602478"/>
      <w:r>
        <w:lastRenderedPageBreak/>
        <w:t>CAN Sort</w:t>
      </w:r>
      <w:r w:rsidR="00030803">
        <w:t>ing</w:t>
      </w:r>
      <w:r>
        <w:t xml:space="preserve"> Task</w:t>
      </w:r>
      <w:bookmarkEnd w:id="13"/>
    </w:p>
    <w:p w14:paraId="405C101E" w14:textId="77777777" w:rsidR="00EF21BB" w:rsidRDefault="00EF21BB" w:rsidP="00EF21BB">
      <w:pPr>
        <w:pStyle w:val="Content"/>
      </w:pPr>
      <w:r>
        <w:t>If the file is according to the ASAM MDF bus standard, the file can be sorted on the message ID. One DG and CG block for each message ID. If a DBC file is supplied, each message can be split into signal values.</w:t>
      </w:r>
    </w:p>
    <w:p w14:paraId="7409078B" w14:textId="77777777" w:rsidR="00EF21BB" w:rsidRDefault="00EF21BB" w:rsidP="00EF21BB">
      <w:pPr>
        <w:pStyle w:val="Content"/>
      </w:pPr>
    </w:p>
    <w:p w14:paraId="70530ECE" w14:textId="2384C07B" w:rsidR="00D96583" w:rsidRDefault="00D96583" w:rsidP="00EF21BB">
      <w:pPr>
        <w:pStyle w:val="Content"/>
      </w:pPr>
      <w:r>
        <w:t xml:space="preserve">Multiplexed DBC signals are problematic as they generate less samples than messages. A way to solve this is to save the last reported signal value but this generates invalid values until the signal is updated. </w:t>
      </w:r>
    </w:p>
    <w:p w14:paraId="3B5A5A32" w14:textId="77777777" w:rsidR="00D96583" w:rsidRDefault="00D96583" w:rsidP="00EF21BB">
      <w:pPr>
        <w:pStyle w:val="Content"/>
      </w:pPr>
    </w:p>
    <w:p w14:paraId="6776E17A" w14:textId="556B6D8E" w:rsidR="00D96583" w:rsidRDefault="00D96583" w:rsidP="00EF21BB">
      <w:pPr>
        <w:pStyle w:val="Content"/>
      </w:pPr>
      <w:r>
        <w:t>When a DBC signal require</w:t>
      </w:r>
      <w:r w:rsidR="00DB3106">
        <w:t>s</w:t>
      </w:r>
      <w:r>
        <w:t xml:space="preserve"> more than 8 byte</w:t>
      </w:r>
      <w:r w:rsidR="00DB3106">
        <w:t>s</w:t>
      </w:r>
      <w:r>
        <w:t xml:space="preserve"> of data, the DBC needs to specify which transport protocol it uses</w:t>
      </w:r>
      <w:r w:rsidR="00DB3106">
        <w:t>. Most of the time, the DBC file is missing this, so optional the CAN transport protocol needs to be specified.</w:t>
      </w:r>
    </w:p>
    <w:p w14:paraId="0D402E80" w14:textId="77777777" w:rsidR="00DB3106" w:rsidRDefault="00DB3106" w:rsidP="00EF21BB">
      <w:pPr>
        <w:pStyle w:val="Content"/>
      </w:pPr>
    </w:p>
    <w:p w14:paraId="4AC6B7AB" w14:textId="105DB044" w:rsidR="00DB3106" w:rsidRDefault="00DB3106" w:rsidP="00EF21BB">
      <w:pPr>
        <w:pStyle w:val="Content"/>
      </w:pPr>
      <w:r>
        <w:t xml:space="preserve">Other bus </w:t>
      </w:r>
      <w:r w:rsidR="003B307F">
        <w:t xml:space="preserve">types like </w:t>
      </w:r>
      <w:r>
        <w:t xml:space="preserve">LIN </w:t>
      </w:r>
      <w:r w:rsidR="003B307F">
        <w:t xml:space="preserve">protocol </w:t>
      </w:r>
      <w:r>
        <w:t>can be supported but each bus has its own type of configuration file</w:t>
      </w:r>
      <w:r w:rsidR="003B307F">
        <w:t xml:space="preserve"> which requires some serious development themself.</w:t>
      </w:r>
      <w:r>
        <w:t xml:space="preserve">  </w:t>
      </w:r>
    </w:p>
    <w:p w14:paraId="5E3E1038" w14:textId="77777777" w:rsidR="003B307F" w:rsidRDefault="003B307F" w:rsidP="00EF21BB">
      <w:pPr>
        <w:pStyle w:val="Content"/>
      </w:pPr>
    </w:p>
    <w:p w14:paraId="20870011" w14:textId="77777777" w:rsidR="00C00630" w:rsidRDefault="003B307F" w:rsidP="00EF21BB">
      <w:pPr>
        <w:pStyle w:val="Content"/>
      </w:pPr>
      <w:r>
        <w:t>Note that the messages need to be read twice. The first read defines which message ID’s that exists in the file and number of samples/messages. This information is used to configure the sorted file. The second read</w:t>
      </w:r>
      <w:r w:rsidR="00C00630">
        <w:t xml:space="preserve"> saves the sample data as usual.</w:t>
      </w:r>
    </w:p>
    <w:p w14:paraId="004DF049" w14:textId="77777777" w:rsidR="00AF4C75" w:rsidRDefault="00AF4C75" w:rsidP="00EF21BB">
      <w:pPr>
        <w:pStyle w:val="Content"/>
      </w:pPr>
    </w:p>
    <w:p w14:paraId="6D0501EB" w14:textId="2EDAE28D" w:rsidR="00C00630" w:rsidRDefault="00AF4C75" w:rsidP="00AF4C75">
      <w:pPr>
        <w:pStyle w:val="Rubrik2"/>
      </w:pPr>
      <w:bookmarkStart w:id="14" w:name="_Toc222602479"/>
      <w:r>
        <w:t>Implementation</w:t>
      </w:r>
      <w:bookmarkEnd w:id="14"/>
    </w:p>
    <w:p w14:paraId="5C4D12EE" w14:textId="1521DCB6" w:rsidR="003B307F" w:rsidRPr="00AF4C75" w:rsidRDefault="00AF4C75" w:rsidP="00AF4C75">
      <w:pPr>
        <w:pStyle w:val="Content"/>
      </w:pPr>
      <w:r>
        <w:t xml:space="preserve">The task will not be implemented in the MDF C++ library as it has a dependency </w:t>
      </w:r>
      <w:r w:rsidR="00043C20">
        <w:t>on</w:t>
      </w:r>
      <w:r>
        <w:t xml:space="preserve"> the DBC library. Instead, it will be using the Bus Master library.</w:t>
      </w:r>
      <w:r w:rsidR="003B307F">
        <w:t xml:space="preserve"> </w:t>
      </w:r>
    </w:p>
    <w:p w14:paraId="498F3E60" w14:textId="77777777" w:rsidR="00AF4C75" w:rsidRDefault="00AF4C75">
      <w:pPr>
        <w:spacing w:after="200"/>
        <w:rPr>
          <w:rFonts w:asciiTheme="majorHAnsi" w:eastAsiaTheme="majorEastAsia" w:hAnsiTheme="majorHAnsi" w:cstheme="majorBidi"/>
          <w:color w:val="auto"/>
          <w:kern w:val="28"/>
          <w:sz w:val="52"/>
          <w:szCs w:val="32"/>
        </w:rPr>
      </w:pPr>
      <w:r>
        <w:br w:type="page"/>
      </w:r>
    </w:p>
    <w:p w14:paraId="353D3ECF" w14:textId="64C08A87" w:rsidR="00DB3106" w:rsidRDefault="00AF4C75" w:rsidP="00AF4C75">
      <w:pPr>
        <w:pStyle w:val="Rubrik1"/>
      </w:pPr>
      <w:bookmarkStart w:id="15" w:name="_Toc222602480"/>
      <w:r>
        <w:lastRenderedPageBreak/>
        <w:t>Cutting Task</w:t>
      </w:r>
      <w:bookmarkEnd w:id="15"/>
    </w:p>
    <w:p w14:paraId="70038534" w14:textId="35AA5245" w:rsidR="00D96583" w:rsidRDefault="00AF4C75" w:rsidP="00EF21BB">
      <w:pPr>
        <w:pStyle w:val="Content"/>
      </w:pPr>
      <w:r>
        <w:t xml:space="preserve">The main purpose is to remove samples from an MDF file and create a smaller file with a subset of the original samples. The range is specified </w:t>
      </w:r>
      <w:r w:rsidR="008A6DAF">
        <w:t>by using the master channel which normally is relatively time range.</w:t>
      </w:r>
    </w:p>
    <w:p w14:paraId="0A737F28" w14:textId="77777777" w:rsidR="008A6DAF" w:rsidRDefault="008A6DAF" w:rsidP="00EF21BB">
      <w:pPr>
        <w:pStyle w:val="Content"/>
      </w:pPr>
    </w:p>
    <w:p w14:paraId="1677104D" w14:textId="26710962" w:rsidR="008A6DAF" w:rsidRDefault="008A6DAF" w:rsidP="000640A6">
      <w:pPr>
        <w:pStyle w:val="Content"/>
        <w:numPr>
          <w:ilvl w:val="0"/>
          <w:numId w:val="7"/>
        </w:numPr>
      </w:pPr>
      <w:r>
        <w:t xml:space="preserve">First the original MDF file read its configuration. This configuration is reused by the new file. This is simply done by resetting all blocks file positions. </w:t>
      </w:r>
      <w:r w:rsidR="00716E69">
        <w:t>The latter function(s) needs to be added.</w:t>
      </w:r>
    </w:p>
    <w:p w14:paraId="06234801" w14:textId="77777777" w:rsidR="008A6DAF" w:rsidRDefault="008A6DAF" w:rsidP="00EF21BB">
      <w:pPr>
        <w:pStyle w:val="Content"/>
      </w:pPr>
    </w:p>
    <w:p w14:paraId="054CF61F" w14:textId="10A6A86A" w:rsidR="008A6DAF" w:rsidRDefault="008A6DAF" w:rsidP="000640A6">
      <w:pPr>
        <w:pStyle w:val="Content"/>
        <w:numPr>
          <w:ilvl w:val="0"/>
          <w:numId w:val="7"/>
        </w:numPr>
      </w:pPr>
      <w:r>
        <w:t>Next is to do an ordinary read of all master channels</w:t>
      </w:r>
      <w:r w:rsidR="00885F22">
        <w:t xml:space="preserve"> data</w:t>
      </w:r>
      <w:r>
        <w:t>. This defines which min and max samples to copy per CG group.</w:t>
      </w:r>
    </w:p>
    <w:p w14:paraId="082F86BC" w14:textId="77777777" w:rsidR="008A6DAF" w:rsidRDefault="008A6DAF" w:rsidP="00EF21BB">
      <w:pPr>
        <w:pStyle w:val="Content"/>
      </w:pPr>
    </w:p>
    <w:p w14:paraId="7207E1EF" w14:textId="77777777" w:rsidR="00885F22" w:rsidRDefault="00885F22" w:rsidP="000640A6">
      <w:pPr>
        <w:pStyle w:val="Content"/>
        <w:numPr>
          <w:ilvl w:val="0"/>
          <w:numId w:val="7"/>
        </w:numPr>
      </w:pPr>
      <w:r>
        <w:t>Finally, all samples are read and range-copied to the new file.</w:t>
      </w:r>
    </w:p>
    <w:p w14:paraId="71AC84D7" w14:textId="77777777" w:rsidR="00885F22" w:rsidRDefault="00885F22" w:rsidP="00EF21BB">
      <w:pPr>
        <w:pStyle w:val="Content"/>
      </w:pPr>
    </w:p>
    <w:p w14:paraId="289FAC01" w14:textId="77777777" w:rsidR="00885F22" w:rsidRDefault="00885F22" w:rsidP="00EF21BB">
      <w:pPr>
        <w:pStyle w:val="Content"/>
      </w:pPr>
      <w:r>
        <w:t>The task needs an option that defines if the relative master time should be reset to start at zero. If enabled, the absolute start time needs to be modified.</w:t>
      </w:r>
    </w:p>
    <w:p w14:paraId="74D7AEB6" w14:textId="77777777" w:rsidR="00885F22" w:rsidRDefault="00885F22" w:rsidP="00EF21BB">
      <w:pPr>
        <w:pStyle w:val="Content"/>
      </w:pPr>
    </w:p>
    <w:p w14:paraId="7179798A" w14:textId="14B04D56" w:rsidR="008A6DAF" w:rsidRDefault="00043C20" w:rsidP="00043C20">
      <w:pPr>
        <w:pStyle w:val="Rubrik2"/>
      </w:pPr>
      <w:bookmarkStart w:id="16" w:name="_Toc222602481"/>
      <w:r>
        <w:t>Implementation</w:t>
      </w:r>
      <w:bookmarkEnd w:id="16"/>
      <w:r w:rsidR="00885F22">
        <w:t xml:space="preserve"> </w:t>
      </w:r>
      <w:r w:rsidR="008A6DAF">
        <w:t xml:space="preserve">   </w:t>
      </w:r>
    </w:p>
    <w:p w14:paraId="3E1E84C0" w14:textId="5A2192EE" w:rsidR="00EF21BB" w:rsidRDefault="00043C20" w:rsidP="00043C20">
      <w:pPr>
        <w:pStyle w:val="Content"/>
      </w:pPr>
      <w:r>
        <w:t>Th</w:t>
      </w:r>
      <w:r w:rsidR="000470C0">
        <w:t>e</w:t>
      </w:r>
      <w:r>
        <w:t xml:space="preserve"> task</w:t>
      </w:r>
      <w:r w:rsidR="000470C0">
        <w:t xml:space="preserve"> shall</w:t>
      </w:r>
      <w:r>
        <w:t xml:space="preserve"> be implemented in the existing MDF C++ library. This task </w:t>
      </w:r>
      <w:r w:rsidR="004635EB">
        <w:t>should be wrapped into the MDF-to-MDF executable.</w:t>
      </w:r>
      <w:r>
        <w:t xml:space="preserve"> </w:t>
      </w:r>
      <w:r w:rsidR="00D96583">
        <w:t xml:space="preserve">  </w:t>
      </w:r>
      <w:r w:rsidR="00EF21BB">
        <w:t xml:space="preserve">  </w:t>
      </w:r>
    </w:p>
    <w:p w14:paraId="02A19F6A" w14:textId="5C51807A" w:rsidR="0060659C" w:rsidRDefault="0060659C" w:rsidP="0060659C"/>
    <w:p w14:paraId="020C5565" w14:textId="77777777" w:rsidR="00716E69" w:rsidRDefault="00716E69">
      <w:pPr>
        <w:spacing w:after="200"/>
        <w:rPr>
          <w:rFonts w:asciiTheme="majorHAnsi" w:eastAsiaTheme="majorEastAsia" w:hAnsiTheme="majorHAnsi" w:cstheme="majorBidi"/>
          <w:color w:val="auto"/>
          <w:kern w:val="28"/>
          <w:sz w:val="52"/>
          <w:szCs w:val="32"/>
        </w:rPr>
      </w:pPr>
      <w:r>
        <w:br w:type="page"/>
      </w:r>
    </w:p>
    <w:p w14:paraId="0EED33D8" w14:textId="20874FC7" w:rsidR="00C520CC" w:rsidRPr="00A550A3" w:rsidRDefault="004635EB" w:rsidP="004635EB">
      <w:pPr>
        <w:pStyle w:val="Rubrik1"/>
      </w:pPr>
      <w:bookmarkStart w:id="17" w:name="_Toc222602482"/>
      <w:r>
        <w:lastRenderedPageBreak/>
        <w:t xml:space="preserve">Converting to Other </w:t>
      </w:r>
      <w:r w:rsidR="00716E69">
        <w:t xml:space="preserve">File </w:t>
      </w:r>
      <w:r>
        <w:t>Formats</w:t>
      </w:r>
      <w:bookmarkEnd w:id="17"/>
    </w:p>
    <w:p w14:paraId="0BFB3233" w14:textId="77777777" w:rsidR="00716E69" w:rsidRDefault="00716E69" w:rsidP="00716E69">
      <w:pPr>
        <w:pStyle w:val="Content"/>
      </w:pPr>
      <w:r>
        <w:t>These tasks are developed in their own repository as they are dependent on other external libraries. A common feature is that most external file formats are missing meta-data information that are lost during the conversion.</w:t>
      </w:r>
    </w:p>
    <w:p w14:paraId="2A05FABE" w14:textId="77777777" w:rsidR="00716E69" w:rsidRDefault="00716E69" w:rsidP="00716E69">
      <w:pPr>
        <w:pStyle w:val="Content"/>
      </w:pPr>
    </w:p>
    <w:p w14:paraId="06A3665D" w14:textId="0A277A59" w:rsidR="00716E69" w:rsidRDefault="00716E69" w:rsidP="00716E69">
      <w:pPr>
        <w:pStyle w:val="Content"/>
      </w:pPr>
      <w:r>
        <w:t>Most external file formats can only handle one CG group. If the original MDF file consist</w:t>
      </w:r>
      <w:r w:rsidR="00937F4B">
        <w:t>s</w:t>
      </w:r>
      <w:r>
        <w:t xml:space="preserve"> of several CG </w:t>
      </w:r>
      <w:r w:rsidR="00937F4B">
        <w:t>groups, many output files are generated. The MDF-to-CSV has some automatic naming standards that can be reused.</w:t>
      </w:r>
    </w:p>
    <w:p w14:paraId="3181E92D" w14:textId="77777777" w:rsidR="00937F4B" w:rsidRDefault="00937F4B" w:rsidP="00716E69">
      <w:pPr>
        <w:pStyle w:val="Content"/>
      </w:pPr>
    </w:p>
    <w:p w14:paraId="474EBE7D" w14:textId="77777777" w:rsidR="00937F4B" w:rsidRDefault="00937F4B" w:rsidP="00716E69">
      <w:pPr>
        <w:pStyle w:val="Content"/>
      </w:pPr>
      <w:r>
        <w:t xml:space="preserve">The problem with MDF files is that it stores sample by sample. The disadvantage comes when retrieving values, almost the entire file needs to be read. </w:t>
      </w:r>
    </w:p>
    <w:p w14:paraId="04991104" w14:textId="77777777" w:rsidR="00937F4B" w:rsidRDefault="00937F4B" w:rsidP="00716E69">
      <w:pPr>
        <w:pStyle w:val="Content"/>
      </w:pPr>
    </w:p>
    <w:p w14:paraId="74C7DA25" w14:textId="302BFFB4" w:rsidR="00937F4B" w:rsidRDefault="00937F4B" w:rsidP="00716E69">
      <w:pPr>
        <w:pStyle w:val="Content"/>
      </w:pPr>
      <w:r>
        <w:t>The Parquet file format uses column storage instead. This enables fast fetching of values. A typical Data Lake application ha</w:t>
      </w:r>
      <w:r w:rsidR="000640A6">
        <w:t>s</w:t>
      </w:r>
      <w:r>
        <w:t xml:space="preserve"> an index database </w:t>
      </w:r>
      <w:r w:rsidR="000640A6">
        <w:t>for the meta-data while the sample data are stored in Parquet</w:t>
      </w:r>
      <w:r>
        <w:t xml:space="preserve"> </w:t>
      </w:r>
      <w:r w:rsidR="000640A6">
        <w:t>files.</w:t>
      </w:r>
      <w:r>
        <w:t xml:space="preserve"> </w:t>
      </w:r>
    </w:p>
    <w:p w14:paraId="1F26E33D" w14:textId="77777777" w:rsidR="00716E69" w:rsidRDefault="00716E69" w:rsidP="00716E69">
      <w:pPr>
        <w:pStyle w:val="Content"/>
      </w:pPr>
    </w:p>
    <w:p w14:paraId="7FCEF838" w14:textId="7A521D8D" w:rsidR="00937F4B" w:rsidRDefault="00716E69" w:rsidP="00716E69">
      <w:pPr>
        <w:pStyle w:val="Content"/>
      </w:pPr>
      <w:r>
        <w:t>The LD/DV storage makes it possible to read sample data much faster. The disadvantage</w:t>
      </w:r>
      <w:r w:rsidR="00937F4B">
        <w:t xml:space="preserve"> is that VLSD data</w:t>
      </w:r>
      <w:r>
        <w:t xml:space="preserve"> </w:t>
      </w:r>
      <w:r w:rsidR="00937F4B">
        <w:t xml:space="preserve">needs to be stored in SD block and compression might slow down the read. </w:t>
      </w:r>
      <w:r w:rsidR="000640A6">
        <w:t>I</w:t>
      </w:r>
      <w:r w:rsidR="00937F4B">
        <w:t>n theory this storage format can be used in Data Lake applications</w:t>
      </w:r>
      <w:r w:rsidR="000640A6">
        <w:t>. Sorted MDF files and LD/DV MDF files might need specialized readers that don’t need to read the entire file.</w:t>
      </w:r>
    </w:p>
    <w:p w14:paraId="5557AD4A" w14:textId="77777777" w:rsidR="000640A6" w:rsidRDefault="000640A6" w:rsidP="00716E69">
      <w:pPr>
        <w:pStyle w:val="Content"/>
      </w:pPr>
    </w:p>
    <w:p w14:paraId="5149A186" w14:textId="19FF4BA0" w:rsidR="000640A6" w:rsidRDefault="000640A6" w:rsidP="000640A6">
      <w:pPr>
        <w:pStyle w:val="Rubrik2"/>
      </w:pPr>
      <w:bookmarkStart w:id="18" w:name="_Toc222602483"/>
      <w:r>
        <w:t>Implementation</w:t>
      </w:r>
      <w:bookmarkEnd w:id="18"/>
    </w:p>
    <w:p w14:paraId="4487E400" w14:textId="6F952E37" w:rsidR="000640A6" w:rsidRPr="000640A6" w:rsidRDefault="000640A6" w:rsidP="000640A6">
      <w:pPr>
        <w:pStyle w:val="Content"/>
      </w:pPr>
      <w:r>
        <w:t>The current MDF C++ library already has too many options that generate some maintenance issues. It is recommended to create a separate repository for each format</w:t>
      </w:r>
      <w:r w:rsidR="000470C0">
        <w:t>,</w:t>
      </w:r>
    </w:p>
    <w:p w14:paraId="0157491F" w14:textId="77777777" w:rsidR="000640A6" w:rsidRDefault="000640A6" w:rsidP="00716E69">
      <w:pPr>
        <w:pStyle w:val="Content"/>
      </w:pPr>
    </w:p>
    <w:p w14:paraId="4B2A31B2" w14:textId="77777777" w:rsidR="00937F4B" w:rsidRDefault="00937F4B" w:rsidP="00716E69">
      <w:pPr>
        <w:pStyle w:val="Content"/>
      </w:pPr>
    </w:p>
    <w:p w14:paraId="5DEACCF3" w14:textId="42156E03" w:rsidR="00A550A3" w:rsidRPr="00716E69" w:rsidRDefault="00716E69" w:rsidP="00716E69">
      <w:pPr>
        <w:pStyle w:val="Content"/>
      </w:pPr>
      <w:r>
        <w:t xml:space="preserve">   </w:t>
      </w:r>
    </w:p>
    <w:p w14:paraId="185D2A71" w14:textId="77777777" w:rsidR="00856098" w:rsidRDefault="00856098" w:rsidP="00856098">
      <w:pPr>
        <w:pStyle w:val="Content"/>
      </w:pPr>
    </w:p>
    <w:p w14:paraId="2C3DFBDE" w14:textId="2C6ACD92" w:rsidR="00856098" w:rsidRPr="00856098" w:rsidRDefault="00856098" w:rsidP="00856098">
      <w:pPr>
        <w:pStyle w:val="Content"/>
      </w:pPr>
      <w:r>
        <w:t xml:space="preserve">   </w:t>
      </w:r>
    </w:p>
    <w:sectPr w:rsidR="00856098" w:rsidRPr="00856098" w:rsidSect="00DF027C">
      <w:headerReference w:type="default" r:id="rId9"/>
      <w:footerReference w:type="default" r:id="rId10"/>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488BF" w14:textId="77777777" w:rsidR="00F2304F" w:rsidRDefault="00F2304F">
      <w:r>
        <w:separator/>
      </w:r>
    </w:p>
    <w:p w14:paraId="358ED9CF" w14:textId="77777777" w:rsidR="00F2304F" w:rsidRDefault="00F2304F"/>
  </w:endnote>
  <w:endnote w:type="continuationSeparator" w:id="0">
    <w:p w14:paraId="6656423C" w14:textId="77777777" w:rsidR="00F2304F" w:rsidRDefault="00F2304F">
      <w:r>
        <w:continuationSeparator/>
      </w:r>
    </w:p>
    <w:p w14:paraId="1637EDA9" w14:textId="77777777" w:rsidR="00F2304F" w:rsidRDefault="00F230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295F7555" w14:textId="77777777" w:rsidR="00DF027C" w:rsidRDefault="00DF027C">
        <w:pPr>
          <w:pStyle w:val="Sidfot"/>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4E24F4A7" w14:textId="77777777" w:rsidR="00DF027C" w:rsidRDefault="00DF027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1EA56" w14:textId="77777777" w:rsidR="00F2304F" w:rsidRDefault="00F2304F">
      <w:r>
        <w:separator/>
      </w:r>
    </w:p>
    <w:p w14:paraId="1D479C77" w14:textId="77777777" w:rsidR="00F2304F" w:rsidRDefault="00F2304F"/>
  </w:footnote>
  <w:footnote w:type="continuationSeparator" w:id="0">
    <w:p w14:paraId="41D3FBE0" w14:textId="77777777" w:rsidR="00F2304F" w:rsidRDefault="00F2304F">
      <w:r>
        <w:continuationSeparator/>
      </w:r>
    </w:p>
    <w:p w14:paraId="7C72A154" w14:textId="77777777" w:rsidR="00F2304F" w:rsidRDefault="00F230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37962D5A" w14:textId="77777777" w:rsidTr="00D077E9">
      <w:trPr>
        <w:trHeight w:val="978"/>
      </w:trPr>
      <w:tc>
        <w:tcPr>
          <w:tcW w:w="9990" w:type="dxa"/>
          <w:tcBorders>
            <w:top w:val="nil"/>
            <w:left w:val="nil"/>
            <w:bottom w:val="single" w:sz="36" w:space="0" w:color="34ABA2" w:themeColor="accent3"/>
            <w:right w:val="nil"/>
          </w:tcBorders>
        </w:tcPr>
        <w:p w14:paraId="0D314E51" w14:textId="77777777" w:rsidR="00D077E9" w:rsidRDefault="00D077E9">
          <w:pPr>
            <w:pStyle w:val="Sidhuvud"/>
          </w:pPr>
        </w:p>
      </w:tc>
    </w:tr>
  </w:tbl>
  <w:p w14:paraId="1756AAD1" w14:textId="77777777" w:rsidR="00D077E9" w:rsidRDefault="00D077E9" w:rsidP="00D077E9">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73FC5"/>
    <w:multiLevelType w:val="hybridMultilevel"/>
    <w:tmpl w:val="3B220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A87712"/>
    <w:multiLevelType w:val="hybridMultilevel"/>
    <w:tmpl w:val="7346B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027A7B"/>
    <w:multiLevelType w:val="hybridMultilevel"/>
    <w:tmpl w:val="24C27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FE18A4"/>
    <w:multiLevelType w:val="hybridMultilevel"/>
    <w:tmpl w:val="7C148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7F3521"/>
    <w:multiLevelType w:val="hybridMultilevel"/>
    <w:tmpl w:val="DAC667A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 w15:restartNumberingAfterBreak="0">
    <w:nsid w:val="61542BFE"/>
    <w:multiLevelType w:val="hybridMultilevel"/>
    <w:tmpl w:val="7F72A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4C43"/>
    <w:multiLevelType w:val="hybridMultilevel"/>
    <w:tmpl w:val="D154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384817">
    <w:abstractNumId w:val="1"/>
  </w:num>
  <w:num w:numId="2" w16cid:durableId="1245451490">
    <w:abstractNumId w:val="5"/>
  </w:num>
  <w:num w:numId="3" w16cid:durableId="973758776">
    <w:abstractNumId w:val="6"/>
  </w:num>
  <w:num w:numId="4" w16cid:durableId="1037117810">
    <w:abstractNumId w:val="2"/>
  </w:num>
  <w:num w:numId="5" w16cid:durableId="1917012974">
    <w:abstractNumId w:val="0"/>
  </w:num>
  <w:num w:numId="6" w16cid:durableId="1961568957">
    <w:abstractNumId w:val="4"/>
  </w:num>
  <w:num w:numId="7" w16cid:durableId="1290933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991"/>
    <w:rsid w:val="0002482E"/>
    <w:rsid w:val="00030803"/>
    <w:rsid w:val="00043C20"/>
    <w:rsid w:val="000470C0"/>
    <w:rsid w:val="00050324"/>
    <w:rsid w:val="0005180B"/>
    <w:rsid w:val="000640A6"/>
    <w:rsid w:val="00071079"/>
    <w:rsid w:val="000A0150"/>
    <w:rsid w:val="000A307D"/>
    <w:rsid w:val="000E372D"/>
    <w:rsid w:val="000E63C9"/>
    <w:rsid w:val="00130E9D"/>
    <w:rsid w:val="00150A6D"/>
    <w:rsid w:val="00183D6C"/>
    <w:rsid w:val="00185B35"/>
    <w:rsid w:val="00193444"/>
    <w:rsid w:val="001B55B1"/>
    <w:rsid w:val="001D587E"/>
    <w:rsid w:val="001F2BC8"/>
    <w:rsid w:val="001F4F37"/>
    <w:rsid w:val="001F5F6B"/>
    <w:rsid w:val="00243EBC"/>
    <w:rsid w:val="00246A35"/>
    <w:rsid w:val="00284348"/>
    <w:rsid w:val="002F51F5"/>
    <w:rsid w:val="00312137"/>
    <w:rsid w:val="00330359"/>
    <w:rsid w:val="0033723E"/>
    <w:rsid w:val="0033762F"/>
    <w:rsid w:val="00353BC6"/>
    <w:rsid w:val="00366C7E"/>
    <w:rsid w:val="00384EA3"/>
    <w:rsid w:val="003A39A1"/>
    <w:rsid w:val="003B307F"/>
    <w:rsid w:val="003C2191"/>
    <w:rsid w:val="003D3863"/>
    <w:rsid w:val="004110DE"/>
    <w:rsid w:val="0044085A"/>
    <w:rsid w:val="00445A1C"/>
    <w:rsid w:val="004635EB"/>
    <w:rsid w:val="004B21A5"/>
    <w:rsid w:val="004B2333"/>
    <w:rsid w:val="005037F0"/>
    <w:rsid w:val="00516A86"/>
    <w:rsid w:val="005275F6"/>
    <w:rsid w:val="00572102"/>
    <w:rsid w:val="005D6C16"/>
    <w:rsid w:val="005F1BB0"/>
    <w:rsid w:val="0060659C"/>
    <w:rsid w:val="006105C5"/>
    <w:rsid w:val="00630D6F"/>
    <w:rsid w:val="006354E4"/>
    <w:rsid w:val="00636CF4"/>
    <w:rsid w:val="00656C4D"/>
    <w:rsid w:val="006E0CBE"/>
    <w:rsid w:val="006E5716"/>
    <w:rsid w:val="00716E69"/>
    <w:rsid w:val="007302B3"/>
    <w:rsid w:val="00730733"/>
    <w:rsid w:val="00730E3A"/>
    <w:rsid w:val="00736AAF"/>
    <w:rsid w:val="00740CB0"/>
    <w:rsid w:val="00765B2A"/>
    <w:rsid w:val="00783A34"/>
    <w:rsid w:val="00784DA4"/>
    <w:rsid w:val="0079394F"/>
    <w:rsid w:val="007C6B52"/>
    <w:rsid w:val="007C73CC"/>
    <w:rsid w:val="007D16C5"/>
    <w:rsid w:val="007F4991"/>
    <w:rsid w:val="007F7487"/>
    <w:rsid w:val="00856098"/>
    <w:rsid w:val="00862FE4"/>
    <w:rsid w:val="0086389A"/>
    <w:rsid w:val="0087605E"/>
    <w:rsid w:val="008812EB"/>
    <w:rsid w:val="00885F22"/>
    <w:rsid w:val="008A6DAF"/>
    <w:rsid w:val="008B1FEE"/>
    <w:rsid w:val="008B506F"/>
    <w:rsid w:val="008D67FB"/>
    <w:rsid w:val="00903C32"/>
    <w:rsid w:val="009102E7"/>
    <w:rsid w:val="00916B16"/>
    <w:rsid w:val="009173B9"/>
    <w:rsid w:val="00923A89"/>
    <w:rsid w:val="0093335D"/>
    <w:rsid w:val="0093613E"/>
    <w:rsid w:val="00937F4B"/>
    <w:rsid w:val="00943026"/>
    <w:rsid w:val="00952F1B"/>
    <w:rsid w:val="00966B81"/>
    <w:rsid w:val="0099320D"/>
    <w:rsid w:val="009C62CE"/>
    <w:rsid w:val="009C7720"/>
    <w:rsid w:val="00A23AFA"/>
    <w:rsid w:val="00A31B3E"/>
    <w:rsid w:val="00A532F3"/>
    <w:rsid w:val="00A550A3"/>
    <w:rsid w:val="00A6131D"/>
    <w:rsid w:val="00A8489E"/>
    <w:rsid w:val="00AC29F3"/>
    <w:rsid w:val="00AF4C75"/>
    <w:rsid w:val="00B03FEB"/>
    <w:rsid w:val="00B17033"/>
    <w:rsid w:val="00B231E5"/>
    <w:rsid w:val="00B75070"/>
    <w:rsid w:val="00BB72BE"/>
    <w:rsid w:val="00BC0A31"/>
    <w:rsid w:val="00C00630"/>
    <w:rsid w:val="00C02B87"/>
    <w:rsid w:val="00C4086D"/>
    <w:rsid w:val="00C520CC"/>
    <w:rsid w:val="00C70CE5"/>
    <w:rsid w:val="00CA1896"/>
    <w:rsid w:val="00CB5B28"/>
    <w:rsid w:val="00CF1333"/>
    <w:rsid w:val="00CF5371"/>
    <w:rsid w:val="00D0323A"/>
    <w:rsid w:val="00D0559F"/>
    <w:rsid w:val="00D077E9"/>
    <w:rsid w:val="00D11927"/>
    <w:rsid w:val="00D400EF"/>
    <w:rsid w:val="00D42CB7"/>
    <w:rsid w:val="00D5413D"/>
    <w:rsid w:val="00D570A9"/>
    <w:rsid w:val="00D64EA1"/>
    <w:rsid w:val="00D650D2"/>
    <w:rsid w:val="00D70D02"/>
    <w:rsid w:val="00D770C7"/>
    <w:rsid w:val="00D86313"/>
    <w:rsid w:val="00D86945"/>
    <w:rsid w:val="00D90290"/>
    <w:rsid w:val="00D96583"/>
    <w:rsid w:val="00DA2A61"/>
    <w:rsid w:val="00DB3106"/>
    <w:rsid w:val="00DD152F"/>
    <w:rsid w:val="00DE0B27"/>
    <w:rsid w:val="00DE213F"/>
    <w:rsid w:val="00DF027C"/>
    <w:rsid w:val="00E00A32"/>
    <w:rsid w:val="00E22ACD"/>
    <w:rsid w:val="00E620B0"/>
    <w:rsid w:val="00E81B40"/>
    <w:rsid w:val="00EA6A38"/>
    <w:rsid w:val="00EF21BB"/>
    <w:rsid w:val="00EF555B"/>
    <w:rsid w:val="00F027BB"/>
    <w:rsid w:val="00F11DCF"/>
    <w:rsid w:val="00F162EA"/>
    <w:rsid w:val="00F2304F"/>
    <w:rsid w:val="00F52D27"/>
    <w:rsid w:val="00F83527"/>
    <w:rsid w:val="00FC20ED"/>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027C4"/>
  <w15:docId w15:val="{DECF9BC0-ACE4-439A-8065-416E9D29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Rubrik1">
    <w:name w:val="heading 1"/>
    <w:basedOn w:val="Normal"/>
    <w:link w:val="Rubrik1Char"/>
    <w:uiPriority w:val="4"/>
    <w:qFormat/>
    <w:rsid w:val="00A550A3"/>
    <w:pPr>
      <w:keepNext/>
      <w:spacing w:before="240" w:after="60"/>
      <w:outlineLvl w:val="0"/>
    </w:pPr>
    <w:rPr>
      <w:rFonts w:asciiTheme="majorHAnsi" w:eastAsiaTheme="majorEastAsia" w:hAnsiTheme="majorHAnsi" w:cstheme="majorBidi"/>
      <w:color w:val="auto"/>
      <w:kern w:val="28"/>
      <w:sz w:val="52"/>
      <w:szCs w:val="32"/>
    </w:rPr>
  </w:style>
  <w:style w:type="paragraph" w:styleId="Rubrik2">
    <w:name w:val="heading 2"/>
    <w:basedOn w:val="Normal"/>
    <w:next w:val="Normal"/>
    <w:link w:val="Rubrik2Char"/>
    <w:uiPriority w:val="4"/>
    <w:qFormat/>
    <w:rsid w:val="00A550A3"/>
    <w:pPr>
      <w:keepNext/>
      <w:spacing w:after="240" w:line="240" w:lineRule="auto"/>
      <w:outlineLvl w:val="1"/>
    </w:pPr>
    <w:rPr>
      <w:rFonts w:eastAsiaTheme="majorEastAsia" w:cstheme="majorBidi"/>
      <w:b w:val="0"/>
      <w:color w:val="auto"/>
      <w:sz w:val="3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allongtext">
    <w:name w:val="Balloon Text"/>
    <w:basedOn w:val="Normal"/>
    <w:link w:val="BallongtextChar"/>
    <w:uiPriority w:val="99"/>
    <w:semiHidden/>
    <w:unhideWhenUsed/>
    <w:rPr>
      <w:rFonts w:ascii="Tahoma" w:hAnsi="Tahoma" w:cs="Tahoma"/>
      <w:sz w:val="16"/>
      <w:szCs w:val="16"/>
    </w:rPr>
  </w:style>
  <w:style w:type="character" w:customStyle="1" w:styleId="BallongtextChar">
    <w:name w:val="Ballongtext Char"/>
    <w:basedOn w:val="Standardstycketeckensnitt"/>
    <w:link w:val="Ballongtext"/>
    <w:uiPriority w:val="99"/>
    <w:semiHidden/>
    <w:rPr>
      <w:rFonts w:ascii="Tahoma" w:hAnsi="Tahoma" w:cs="Tahoma"/>
      <w:sz w:val="16"/>
      <w:szCs w:val="16"/>
    </w:rPr>
  </w:style>
  <w:style w:type="paragraph" w:styleId="Rubrik">
    <w:name w:val="Title"/>
    <w:basedOn w:val="Normal"/>
    <w:link w:val="Rubrik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RubrikChar">
    <w:name w:val="Rubrik Char"/>
    <w:basedOn w:val="Standardstycketeckensnitt"/>
    <w:link w:val="Rubrik"/>
    <w:uiPriority w:val="1"/>
    <w:rsid w:val="00D86945"/>
    <w:rPr>
      <w:rFonts w:asciiTheme="majorHAnsi" w:eastAsiaTheme="majorEastAsia" w:hAnsiTheme="majorHAnsi" w:cstheme="majorBidi"/>
      <w:b/>
      <w:bCs/>
      <w:color w:val="082A75" w:themeColor="text2"/>
      <w:sz w:val="72"/>
      <w:szCs w:val="52"/>
    </w:rPr>
  </w:style>
  <w:style w:type="paragraph" w:styleId="Underrubrik">
    <w:name w:val="Subtitle"/>
    <w:basedOn w:val="Normal"/>
    <w:link w:val="UnderrubrikChar"/>
    <w:uiPriority w:val="2"/>
    <w:qFormat/>
    <w:rsid w:val="00D86945"/>
    <w:pPr>
      <w:framePr w:hSpace="180" w:wrap="around" w:vAnchor="text" w:hAnchor="margin" w:y="1167"/>
    </w:pPr>
    <w:rPr>
      <w:b w:val="0"/>
      <w:caps/>
      <w:spacing w:val="20"/>
      <w:sz w:val="32"/>
    </w:rPr>
  </w:style>
  <w:style w:type="character" w:customStyle="1" w:styleId="UnderrubrikChar">
    <w:name w:val="Underrubrik Char"/>
    <w:basedOn w:val="Standardstycketeckensnitt"/>
    <w:link w:val="Underrubrik"/>
    <w:uiPriority w:val="2"/>
    <w:rsid w:val="00D86945"/>
    <w:rPr>
      <w:rFonts w:eastAsiaTheme="minorEastAsia"/>
      <w:caps/>
      <w:color w:val="082A75" w:themeColor="text2"/>
      <w:spacing w:val="20"/>
      <w:sz w:val="32"/>
      <w:szCs w:val="22"/>
    </w:rPr>
  </w:style>
  <w:style w:type="character" w:customStyle="1" w:styleId="Rubrik1Char">
    <w:name w:val="Rubrik 1 Char"/>
    <w:basedOn w:val="Standardstycketeckensnitt"/>
    <w:link w:val="Rubrik1"/>
    <w:uiPriority w:val="4"/>
    <w:rsid w:val="00A550A3"/>
    <w:rPr>
      <w:rFonts w:asciiTheme="majorHAnsi" w:eastAsiaTheme="majorEastAsia" w:hAnsiTheme="majorHAnsi" w:cstheme="majorBidi"/>
      <w:b/>
      <w:kern w:val="28"/>
      <w:sz w:val="52"/>
      <w:szCs w:val="32"/>
    </w:rPr>
  </w:style>
  <w:style w:type="paragraph" w:styleId="Sidhuvud">
    <w:name w:val="header"/>
    <w:basedOn w:val="Normal"/>
    <w:link w:val="SidhuvudChar"/>
    <w:uiPriority w:val="99"/>
    <w:unhideWhenUsed/>
    <w:rsid w:val="005037F0"/>
  </w:style>
  <w:style w:type="character" w:customStyle="1" w:styleId="SidhuvudChar">
    <w:name w:val="Sidhuvud Char"/>
    <w:basedOn w:val="Standardstycketeckensnitt"/>
    <w:link w:val="Sidhuvud"/>
    <w:uiPriority w:val="99"/>
    <w:rsid w:val="0093335D"/>
  </w:style>
  <w:style w:type="paragraph" w:styleId="Sidfot">
    <w:name w:val="footer"/>
    <w:basedOn w:val="Normal"/>
    <w:link w:val="SidfotChar"/>
    <w:uiPriority w:val="99"/>
    <w:unhideWhenUsed/>
    <w:rsid w:val="005037F0"/>
  </w:style>
  <w:style w:type="character" w:customStyle="1" w:styleId="SidfotChar">
    <w:name w:val="Sidfot Char"/>
    <w:basedOn w:val="Standardstycketeckensnitt"/>
    <w:link w:val="Sidfot"/>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Rubrik2Char">
    <w:name w:val="Rubrik 2 Char"/>
    <w:basedOn w:val="Standardstycketeckensnitt"/>
    <w:link w:val="Rubrik2"/>
    <w:uiPriority w:val="4"/>
    <w:rsid w:val="00A550A3"/>
    <w:rPr>
      <w:rFonts w:eastAsiaTheme="majorEastAsia" w:cstheme="majorBidi"/>
      <w:sz w:val="36"/>
      <w:szCs w:val="26"/>
    </w:rPr>
  </w:style>
  <w:style w:type="table" w:styleId="Tabellrutnt">
    <w:name w:val="Table Grid"/>
    <w:basedOn w:val="Normaltabel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unhideWhenUsed/>
    <w:rsid w:val="00D86945"/>
    <w:rPr>
      <w:color w:val="808080"/>
    </w:rPr>
  </w:style>
  <w:style w:type="paragraph" w:customStyle="1" w:styleId="Content">
    <w:name w:val="Content"/>
    <w:basedOn w:val="Normal"/>
    <w:link w:val="ContentChar"/>
    <w:qFormat/>
    <w:rsid w:val="00A550A3"/>
    <w:rPr>
      <w:b w:val="0"/>
      <w:color w:val="auto"/>
    </w:rPr>
  </w:style>
  <w:style w:type="paragraph" w:customStyle="1" w:styleId="EmphasisText">
    <w:name w:val="Emphasis Text"/>
    <w:basedOn w:val="Normal"/>
    <w:link w:val="EmphasisTextChar"/>
    <w:qFormat/>
    <w:rsid w:val="00DF027C"/>
  </w:style>
  <w:style w:type="character" w:customStyle="1" w:styleId="ContentChar">
    <w:name w:val="Content Char"/>
    <w:basedOn w:val="Standardstycketeckensnitt"/>
    <w:link w:val="Content"/>
    <w:rsid w:val="00A550A3"/>
    <w:rPr>
      <w:rFonts w:eastAsiaTheme="minorEastAsia"/>
      <w:sz w:val="28"/>
      <w:szCs w:val="22"/>
    </w:rPr>
  </w:style>
  <w:style w:type="character" w:customStyle="1" w:styleId="EmphasisTextChar">
    <w:name w:val="Emphasis Text Char"/>
    <w:basedOn w:val="Standardstycketeckensnitt"/>
    <w:link w:val="EmphasisText"/>
    <w:rsid w:val="00DF027C"/>
    <w:rPr>
      <w:rFonts w:eastAsiaTheme="minorEastAsia"/>
      <w:b/>
      <w:color w:val="082A75" w:themeColor="text2"/>
      <w:sz w:val="28"/>
      <w:szCs w:val="22"/>
    </w:rPr>
  </w:style>
  <w:style w:type="paragraph" w:styleId="Beskrivning">
    <w:name w:val="caption"/>
    <w:basedOn w:val="Normal"/>
    <w:next w:val="Normal"/>
    <w:uiPriority w:val="99"/>
    <w:unhideWhenUsed/>
    <w:rsid w:val="007C73CC"/>
    <w:pPr>
      <w:spacing w:after="200" w:line="240" w:lineRule="auto"/>
    </w:pPr>
    <w:rPr>
      <w:i/>
      <w:iCs/>
      <w:sz w:val="18"/>
      <w:szCs w:val="18"/>
    </w:rPr>
  </w:style>
  <w:style w:type="paragraph" w:styleId="Innehllsfrteckningsrubrik">
    <w:name w:val="TOC Heading"/>
    <w:basedOn w:val="Rubrik1"/>
    <w:next w:val="Normal"/>
    <w:uiPriority w:val="39"/>
    <w:unhideWhenUsed/>
    <w:qFormat/>
    <w:rsid w:val="0033723E"/>
    <w:pPr>
      <w:keepLines/>
      <w:spacing w:after="0" w:line="259" w:lineRule="auto"/>
      <w:outlineLvl w:val="9"/>
    </w:pPr>
    <w:rPr>
      <w:b w:val="0"/>
      <w:color w:val="013A57" w:themeColor="accent1" w:themeShade="BF"/>
      <w:kern w:val="0"/>
      <w:sz w:val="32"/>
    </w:rPr>
  </w:style>
  <w:style w:type="paragraph" w:styleId="Innehll1">
    <w:name w:val="toc 1"/>
    <w:basedOn w:val="Normal"/>
    <w:next w:val="Normal"/>
    <w:autoRedefine/>
    <w:uiPriority w:val="39"/>
    <w:unhideWhenUsed/>
    <w:rsid w:val="0033723E"/>
    <w:pPr>
      <w:spacing w:after="100"/>
    </w:pPr>
  </w:style>
  <w:style w:type="paragraph" w:styleId="Innehll2">
    <w:name w:val="toc 2"/>
    <w:basedOn w:val="Normal"/>
    <w:next w:val="Normal"/>
    <w:autoRedefine/>
    <w:uiPriority w:val="39"/>
    <w:unhideWhenUsed/>
    <w:rsid w:val="0033723E"/>
    <w:pPr>
      <w:spacing w:after="100"/>
      <w:ind w:left="280"/>
    </w:pPr>
  </w:style>
  <w:style w:type="character" w:styleId="Hyperlnk">
    <w:name w:val="Hyperlink"/>
    <w:basedOn w:val="Standardstycketeckensnitt"/>
    <w:uiPriority w:val="99"/>
    <w:unhideWhenUsed/>
    <w:rsid w:val="0033723E"/>
    <w:rPr>
      <w:color w:val="3592C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hedv\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648E76B8B240CCBF6D544C5CE46300"/>
        <w:category>
          <w:name w:val="Allmänt"/>
          <w:gallery w:val="placeholder"/>
        </w:category>
        <w:types>
          <w:type w:val="bbPlcHdr"/>
        </w:types>
        <w:behaviors>
          <w:behavior w:val="content"/>
        </w:behaviors>
        <w:guid w:val="{5A0D60C7-4048-42F2-BE28-7FACD80310EB}"/>
      </w:docPartPr>
      <w:docPartBody>
        <w:p w:rsidR="006703A3" w:rsidRDefault="00000000">
          <w:pPr>
            <w:pStyle w:val="00648E76B8B240CCBF6D544C5CE46300"/>
          </w:pPr>
          <w:r w:rsidRPr="00D86945">
            <w:rPr>
              <w:rStyle w:val="UnderrubrikChar"/>
              <w:b/>
            </w:rPr>
            <w:fldChar w:fldCharType="begin"/>
          </w:r>
          <w:r w:rsidRPr="00D86945">
            <w:rPr>
              <w:rStyle w:val="UnderrubrikChar"/>
            </w:rPr>
            <w:instrText xml:space="preserve"> DATE  \@ "MMMM d"  \* MERGEFORMAT </w:instrText>
          </w:r>
          <w:r w:rsidRPr="00D86945">
            <w:rPr>
              <w:rStyle w:val="UnderrubrikChar"/>
              <w:b/>
            </w:rPr>
            <w:fldChar w:fldCharType="separate"/>
          </w:r>
          <w:r>
            <w:rPr>
              <w:rStyle w:val="UnderrubrikChar"/>
            </w:rPr>
            <w:t>May 23</w:t>
          </w:r>
          <w:r w:rsidRPr="00D86945">
            <w:rPr>
              <w:rStyle w:val="UnderrubrikChar"/>
              <w:b/>
            </w:rPr>
            <w:fldChar w:fldCharType="end"/>
          </w:r>
        </w:p>
      </w:docPartBody>
    </w:docPart>
    <w:docPart>
      <w:docPartPr>
        <w:name w:val="CF1D1931532E416AA743F1497101AC3D"/>
        <w:category>
          <w:name w:val="Allmänt"/>
          <w:gallery w:val="placeholder"/>
        </w:category>
        <w:types>
          <w:type w:val="bbPlcHdr"/>
        </w:types>
        <w:behaviors>
          <w:behavior w:val="content"/>
        </w:behaviors>
        <w:guid w:val="{517E9B12-9665-46FF-9992-D66147230B31}"/>
      </w:docPartPr>
      <w:docPartBody>
        <w:p w:rsidR="006703A3" w:rsidRDefault="00000000">
          <w:pPr>
            <w:pStyle w:val="CF1D1931532E416AA743F1497101AC3D"/>
          </w:pPr>
          <w:r>
            <w:t>COMPANY NAME</w:t>
          </w:r>
        </w:p>
      </w:docPartBody>
    </w:docPart>
    <w:docPart>
      <w:docPartPr>
        <w:name w:val="12F5D09259C845A6ADD0E95789F2B8EF"/>
        <w:category>
          <w:name w:val="Allmänt"/>
          <w:gallery w:val="placeholder"/>
        </w:category>
        <w:types>
          <w:type w:val="bbPlcHdr"/>
        </w:types>
        <w:behaviors>
          <w:behavior w:val="content"/>
        </w:behaviors>
        <w:guid w:val="{EDD8A298-FC72-4AE6-986C-4CB54E063885}"/>
      </w:docPartPr>
      <w:docPartBody>
        <w:p w:rsidR="006703A3" w:rsidRDefault="00000000">
          <w:pPr>
            <w:pStyle w:val="12F5D09259C845A6ADD0E95789F2B8EF"/>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68"/>
    <w:rsid w:val="001B55B1"/>
    <w:rsid w:val="003D3A81"/>
    <w:rsid w:val="00543EB5"/>
    <w:rsid w:val="006354E4"/>
    <w:rsid w:val="006703A3"/>
    <w:rsid w:val="007252E6"/>
    <w:rsid w:val="00923A89"/>
    <w:rsid w:val="00BD57DA"/>
    <w:rsid w:val="00CF1333"/>
    <w:rsid w:val="00E06268"/>
    <w:rsid w:val="00FC2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Underrubrik">
    <w:name w:val="Subtitle"/>
    <w:basedOn w:val="Normal"/>
    <w:link w:val="UnderrubrikChar"/>
    <w:uiPriority w:val="2"/>
    <w:qFormat/>
    <w:pPr>
      <w:framePr w:hSpace="180" w:wrap="around" w:vAnchor="text" w:hAnchor="margin" w:y="1167"/>
      <w:spacing w:after="0" w:line="276" w:lineRule="auto"/>
    </w:pPr>
    <w:rPr>
      <w:caps/>
      <w:color w:val="0E2841" w:themeColor="text2"/>
      <w:spacing w:val="20"/>
      <w:kern w:val="0"/>
      <w:sz w:val="32"/>
      <w:szCs w:val="22"/>
      <w14:ligatures w14:val="none"/>
    </w:rPr>
  </w:style>
  <w:style w:type="character" w:customStyle="1" w:styleId="UnderrubrikChar">
    <w:name w:val="Underrubrik Char"/>
    <w:basedOn w:val="Standardstycketeckensnitt"/>
    <w:link w:val="Underrubrik"/>
    <w:uiPriority w:val="2"/>
    <w:rPr>
      <w:caps/>
      <w:color w:val="0E2841" w:themeColor="text2"/>
      <w:spacing w:val="20"/>
      <w:kern w:val="0"/>
      <w:sz w:val="32"/>
      <w:szCs w:val="22"/>
      <w14:ligatures w14:val="none"/>
    </w:rPr>
  </w:style>
  <w:style w:type="paragraph" w:customStyle="1" w:styleId="00648E76B8B240CCBF6D544C5CE46300">
    <w:name w:val="00648E76B8B240CCBF6D544C5CE46300"/>
  </w:style>
  <w:style w:type="paragraph" w:customStyle="1" w:styleId="CF1D1931532E416AA743F1497101AC3D">
    <w:name w:val="CF1D1931532E416AA743F1497101AC3D"/>
  </w:style>
  <w:style w:type="paragraph" w:customStyle="1" w:styleId="12F5D09259C845A6ADD0E95789F2B8EF">
    <w:name w:val="12F5D09259C845A6ADD0E95789F2B8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Ingemar Hedvall</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DC8C42-CA6D-497E-A628-833CBE836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Metro report.dotx</Template>
  <TotalTime>860</TotalTime>
  <Pages>1</Pages>
  <Words>1789</Words>
  <Characters>8825</Characters>
  <Application>Microsoft Office Word</Application>
  <DocSecurity>0</DocSecurity>
  <Lines>259</Lines>
  <Paragraphs>131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Ingemar Hedvall</dc:creator>
  <cp:keywords/>
  <cp:lastModifiedBy>Ingemar Hedvall</cp:lastModifiedBy>
  <cp:revision>8</cp:revision>
  <cp:lastPrinted>2025-05-27T12:09:00Z</cp:lastPrinted>
  <dcterms:created xsi:type="dcterms:W3CDTF">2026-02-20T11:33:00Z</dcterms:created>
  <dcterms:modified xsi:type="dcterms:W3CDTF">2026-02-23T10:16:00Z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