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Spec="center" w:tblpY="-991"/>
        <w:tblW w:w="5000" w:type="pct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974"/>
        <w:gridCol w:w="5106"/>
      </w:tblGrid>
      <w:tr w:rsidR="000930DE" w14:paraId="340A693A" w14:textId="3A752702" w:rsidTr="008F634B">
        <w:trPr>
          <w:trHeight w:val="1224"/>
        </w:trPr>
        <w:tc>
          <w:tcPr>
            <w:tcW w:w="2464" w:type="pct"/>
            <w:tcBorders>
              <w:bottom w:val="single" w:sz="24" w:space="0" w:color="ACA8AA" w:themeColor="accent4"/>
            </w:tcBorders>
            <w:vAlign w:val="bottom"/>
          </w:tcPr>
          <w:p w14:paraId="0C4F281C" w14:textId="351E4F70" w:rsidR="5F58F3D3" w:rsidRDefault="5F58F3D3" w:rsidP="008F634B">
            <w:pPr>
              <w:pStyle w:val="Title"/>
            </w:pPr>
            <w:r>
              <w:t>ashal</w:t>
            </w:r>
          </w:p>
          <w:p w14:paraId="623BB7E3" w14:textId="2008468E" w:rsidR="000930DE" w:rsidRDefault="5F58F3D3" w:rsidP="008F634B">
            <w:pPr>
              <w:pStyle w:val="Subtitle"/>
            </w:pPr>
            <w:r>
              <w:t>ramzan</w:t>
            </w:r>
          </w:p>
        </w:tc>
        <w:tc>
          <w:tcPr>
            <w:tcW w:w="2536" w:type="pct"/>
            <w:tcBorders>
              <w:bottom w:val="single" w:sz="24" w:space="0" w:color="ACA8AA" w:themeColor="accent4"/>
            </w:tcBorders>
            <w:vAlign w:val="bottom"/>
          </w:tcPr>
          <w:p w14:paraId="6D4CB9E1" w14:textId="77777777" w:rsidR="006344F0" w:rsidRDefault="006344F0" w:rsidP="006344F0">
            <w:pPr>
              <w:pStyle w:val="ContactInfo"/>
              <w:jc w:val="left"/>
            </w:pPr>
          </w:p>
          <w:p w14:paraId="65F7D8F3" w14:textId="77777777" w:rsidR="006344F0" w:rsidRDefault="006344F0" w:rsidP="006344F0">
            <w:pPr>
              <w:pStyle w:val="ContactInfo"/>
              <w:jc w:val="left"/>
            </w:pPr>
          </w:p>
          <w:p w14:paraId="01C012CD" w14:textId="77777777" w:rsidR="006344F0" w:rsidRDefault="006344F0" w:rsidP="006344F0">
            <w:pPr>
              <w:pStyle w:val="ContactInfo"/>
              <w:jc w:val="left"/>
            </w:pPr>
          </w:p>
          <w:p w14:paraId="7F140A9B" w14:textId="4481FCC0" w:rsidR="007F6A6F" w:rsidRDefault="006344F0" w:rsidP="006344F0">
            <w:pPr>
              <w:pStyle w:val="ContactInfo"/>
              <w:jc w:val="left"/>
            </w:pPr>
            <w:r>
              <w:t xml:space="preserve">                                                </w:t>
            </w:r>
            <w:r w:rsidR="5F58F3D3">
              <w:t>Oldham, Greater Manchester</w:t>
            </w:r>
            <w:r w:rsidR="007F6A6F">
              <w:t xml:space="preserve"> </w:t>
            </w:r>
          </w:p>
          <w:p w14:paraId="2AB4B14A" w14:textId="61E24DEB" w:rsidR="00402247" w:rsidRDefault="008F23AC" w:rsidP="008F634B">
            <w:pPr>
              <w:pStyle w:val="ContactInfo"/>
            </w:pPr>
            <w:r>
              <w:t>07746227302</w:t>
            </w:r>
            <w:r w:rsidRPr="00EA604D">
              <w:t xml:space="preserve"> | </w:t>
            </w:r>
            <w:r>
              <w:t>ashalramzan@yahoo.co.uk</w:t>
            </w:r>
            <w:r w:rsidRPr="00EA604D">
              <w:t xml:space="preserve"> </w:t>
            </w:r>
            <w:hyperlink r:id="rId10" w:history="1">
              <w:r w:rsidR="00202A82" w:rsidRPr="009606A9">
                <w:rPr>
                  <w:rStyle w:val="Hyperlink"/>
                </w:rPr>
                <w:t>https://www.linkedin.com/in/ashal-ramzan</w:t>
              </w:r>
            </w:hyperlink>
            <w:r w:rsidR="007F6A6F">
              <w:t xml:space="preserve"> </w:t>
            </w:r>
            <w:hyperlink r:id="rId11" w:history="1">
              <w:r w:rsidR="00402247" w:rsidRPr="00C527F9">
                <w:rPr>
                  <w:rStyle w:val="Hyperlink"/>
                </w:rPr>
                <w:t>https://github.com/ashramzan</w:t>
              </w:r>
            </w:hyperlink>
          </w:p>
          <w:p w14:paraId="7F49AE72" w14:textId="0708FB0C" w:rsidR="000930DE" w:rsidRDefault="00000000" w:rsidP="008F634B">
            <w:pPr>
              <w:pStyle w:val="ContactInfo"/>
            </w:pPr>
            <w:hyperlink r:id="rId12" w:history="1">
              <w:r w:rsidR="00402247" w:rsidRPr="00C527F9">
                <w:rPr>
                  <w:rStyle w:val="Hyperlink"/>
                </w:rPr>
                <w:t>https://www.ashalramzan.com</w:t>
              </w:r>
            </w:hyperlink>
          </w:p>
          <w:p w14:paraId="60736C6A" w14:textId="034B6AAC" w:rsidR="000930DE" w:rsidRPr="00EA604D" w:rsidRDefault="000930DE" w:rsidP="008F634B">
            <w:pPr>
              <w:pStyle w:val="ContactInfo"/>
            </w:pPr>
          </w:p>
        </w:tc>
      </w:tr>
      <w:tr w:rsidR="000930DE" w14:paraId="45DF6A00" w14:textId="471301CA" w:rsidTr="00B84448">
        <w:trPr>
          <w:trHeight w:val="25"/>
        </w:trPr>
        <w:tc>
          <w:tcPr>
            <w:tcW w:w="5000" w:type="pct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F7A7AFF" w14:textId="0C18E0F1" w:rsidR="00397748" w:rsidRDefault="00DE0709" w:rsidP="008F634B">
            <w:r>
              <w:t xml:space="preserve">A </w:t>
            </w:r>
            <w:r w:rsidR="00F47B25">
              <w:t xml:space="preserve">hardworking and conscientious individual, eager to learn </w:t>
            </w:r>
            <w:r w:rsidR="00B84448">
              <w:t>and seeking</w:t>
            </w:r>
            <w:r w:rsidRPr="00DE0709">
              <w:t xml:space="preserve"> growth opportunities in a dynamic, fast-paced </w:t>
            </w:r>
            <w:r w:rsidR="006A35CD" w:rsidRPr="00DE0709">
              <w:t>environment.</w:t>
            </w:r>
            <w:r w:rsidR="00F47B25">
              <w:t xml:space="preserve"> </w:t>
            </w:r>
            <w:r>
              <w:t xml:space="preserve">Possess exceptional problem-solving skills and a meticulous approach to tasks. </w:t>
            </w:r>
            <w:r w:rsidR="00B2191E">
              <w:t xml:space="preserve"> </w:t>
            </w:r>
            <w:r w:rsidR="00B2191E" w:rsidRPr="00B2191E">
              <w:t xml:space="preserve">A proactive team player capable of </w:t>
            </w:r>
            <w:r w:rsidR="00B2191E">
              <w:t>quickly</w:t>
            </w:r>
            <w:r w:rsidR="00B2191E" w:rsidRPr="00B2191E">
              <w:t xml:space="preserve"> adapt</w:t>
            </w:r>
            <w:r w:rsidR="00B2191E">
              <w:t>ing</w:t>
            </w:r>
            <w:r w:rsidR="00B2191E" w:rsidRPr="00B2191E">
              <w:t xml:space="preserve"> to changing circumstances, applying skills effectively to achieve team goals.</w:t>
            </w:r>
            <w:r>
              <w:t xml:space="preserve"> Enthusiastic about learning and always driven to stay </w:t>
            </w:r>
            <w:r w:rsidR="000351CF">
              <w:t>up to</w:t>
            </w:r>
            <w:r>
              <w:t xml:space="preserve"> date with industry technologies, continuously improving knowledge and skills through practice </w:t>
            </w:r>
            <w:r w:rsidR="00B84448">
              <w:t>and self</w:t>
            </w:r>
            <w:r w:rsidR="000351CF" w:rsidRPr="000351CF">
              <w:t>-directed learning</w:t>
            </w:r>
            <w:r>
              <w:t xml:space="preserve">. </w:t>
            </w:r>
          </w:p>
          <w:p w14:paraId="73225DF9" w14:textId="40EC63E9" w:rsidR="00DE0709" w:rsidRPr="00397748" w:rsidRDefault="00DE0709" w:rsidP="008F634B"/>
        </w:tc>
      </w:tr>
      <w:tr w:rsidR="0057034A" w:rsidRPr="00A30F99" w14:paraId="0E4564CB" w14:textId="77777777" w:rsidTr="00D934A2">
        <w:trPr>
          <w:trHeight w:val="210"/>
        </w:trPr>
        <w:tc>
          <w:tcPr>
            <w:tcW w:w="5000" w:type="pct"/>
            <w:gridSpan w:val="2"/>
            <w:tcBorders>
              <w:top w:val="single" w:sz="24" w:space="0" w:color="ACA8AA" w:themeColor="accent4"/>
            </w:tcBorders>
          </w:tcPr>
          <w:p w14:paraId="5DA6E078" w14:textId="77777777" w:rsidR="0057034A" w:rsidRDefault="0057034A" w:rsidP="0057034A">
            <w:pPr>
              <w:pStyle w:val="Heading1"/>
            </w:pPr>
            <w:sdt>
              <w:sdtPr>
                <w:id w:val="1924448501"/>
                <w:placeholder>
                  <w:docPart w:val="3FD756C7E5DE4FECB55269CD4241ECD2"/>
                </w:placeholder>
                <w:temporary/>
                <w:showingPlcHdr/>
                <w15:appearance w15:val="hidden"/>
              </w:sdtPr>
              <w:sdtContent>
                <w:r w:rsidRPr="008D169E">
                  <w:t>Skills</w:t>
                </w:r>
              </w:sdtContent>
            </w:sdt>
          </w:p>
          <w:p w14:paraId="696A24FB" w14:textId="77777777" w:rsidR="00344A88" w:rsidRDefault="00344A88" w:rsidP="00344A88"/>
          <w:tbl>
            <w:tblPr>
              <w:tblW w:w="10238" w:type="dxa"/>
              <w:tblLook w:val="04A0" w:firstRow="1" w:lastRow="0" w:firstColumn="1" w:lastColumn="0" w:noHBand="0" w:noVBand="1"/>
            </w:tblPr>
            <w:tblGrid>
              <w:gridCol w:w="5375"/>
              <w:gridCol w:w="3409"/>
              <w:gridCol w:w="1286"/>
            </w:tblGrid>
            <w:tr w:rsidR="00A013E3" w:rsidRPr="00A013E3" w14:paraId="78F440D6" w14:textId="77777777" w:rsidTr="00394FA4">
              <w:trPr>
                <w:trHeight w:val="266"/>
              </w:trPr>
              <w:tc>
                <w:tcPr>
                  <w:tcW w:w="5467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50256E5D" w14:textId="77777777" w:rsidR="00A013E3" w:rsidRPr="00A013E3" w:rsidRDefault="00A013E3" w:rsidP="00662E01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22"/>
                      <w:lang w:val="en-GB" w:eastAsia="en-GB"/>
                    </w:rPr>
                    <w:t>Technical Skills</w:t>
                  </w:r>
                </w:p>
              </w:tc>
              <w:tc>
                <w:tcPr>
                  <w:tcW w:w="3466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4707D760" w14:textId="77777777" w:rsidR="00A013E3" w:rsidRPr="00A013E3" w:rsidRDefault="00A013E3" w:rsidP="00662E01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22"/>
                      <w:lang w:val="en-GB" w:eastAsia="en-GB"/>
                    </w:rPr>
                    <w:t>Soft Skills</w:t>
                  </w:r>
                </w:p>
              </w:tc>
              <w:tc>
                <w:tcPr>
                  <w:tcW w:w="13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000000" w:fill="E7E6E6"/>
                  <w:noWrap/>
                  <w:vAlign w:val="bottom"/>
                  <w:hideMark/>
                </w:tcPr>
                <w:p w14:paraId="12DE65CE" w14:textId="77777777" w:rsidR="00A013E3" w:rsidRPr="00A013E3" w:rsidRDefault="00A013E3" w:rsidP="00662E01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22"/>
                      <w:lang w:val="en-GB" w:eastAsia="en-GB"/>
                    </w:rPr>
                    <w:t>Languages</w:t>
                  </w:r>
                </w:p>
              </w:tc>
            </w:tr>
            <w:tr w:rsidR="00394FA4" w:rsidRPr="00A013E3" w14:paraId="4C5F19B9" w14:textId="77777777" w:rsidTr="00394FA4">
              <w:trPr>
                <w:trHeight w:val="266"/>
              </w:trPr>
              <w:tc>
                <w:tcPr>
                  <w:tcW w:w="5467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4D684A00" w14:textId="77777777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C#</w:t>
                  </w:r>
                </w:p>
              </w:tc>
              <w:tc>
                <w:tcPr>
                  <w:tcW w:w="3466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34EBD05F" w14:textId="77777777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Clear and concise communication</w:t>
                  </w:r>
                </w:p>
              </w:tc>
              <w:tc>
                <w:tcPr>
                  <w:tcW w:w="13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000000" w:fill="E7E6E6"/>
                  <w:noWrap/>
                  <w:vAlign w:val="bottom"/>
                  <w:hideMark/>
                </w:tcPr>
                <w:p w14:paraId="55A59557" w14:textId="77777777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English</w:t>
                  </w:r>
                </w:p>
              </w:tc>
            </w:tr>
            <w:tr w:rsidR="00394FA4" w:rsidRPr="00A013E3" w14:paraId="06629A70" w14:textId="77777777" w:rsidTr="00394FA4">
              <w:trPr>
                <w:trHeight w:val="266"/>
              </w:trPr>
              <w:tc>
                <w:tcPr>
                  <w:tcW w:w="5467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776AB65B" w14:textId="77777777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AWS</w:t>
                  </w:r>
                </w:p>
              </w:tc>
              <w:tc>
                <w:tcPr>
                  <w:tcW w:w="3466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53E2AD54" w14:textId="77777777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Efficient problem solving</w:t>
                  </w:r>
                </w:p>
              </w:tc>
              <w:tc>
                <w:tcPr>
                  <w:tcW w:w="13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000000" w:fill="E7E6E6"/>
                  <w:noWrap/>
                  <w:vAlign w:val="bottom"/>
                  <w:hideMark/>
                </w:tcPr>
                <w:p w14:paraId="3A205B7D" w14:textId="77777777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Urdu</w:t>
                  </w:r>
                </w:p>
              </w:tc>
            </w:tr>
            <w:tr w:rsidR="00394FA4" w:rsidRPr="00A013E3" w14:paraId="4AA3F19C" w14:textId="77777777" w:rsidTr="00394FA4">
              <w:trPr>
                <w:trHeight w:val="266"/>
              </w:trPr>
              <w:tc>
                <w:tcPr>
                  <w:tcW w:w="5467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0FCB6DDE" w14:textId="77777777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React</w:t>
                  </w:r>
                </w:p>
              </w:tc>
              <w:tc>
                <w:tcPr>
                  <w:tcW w:w="3466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0A429373" w14:textId="77777777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Innovative approach</w:t>
                  </w:r>
                </w:p>
              </w:tc>
              <w:tc>
                <w:tcPr>
                  <w:tcW w:w="13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000000" w:fill="E7E6E6"/>
                  <w:noWrap/>
                  <w:vAlign w:val="bottom"/>
                  <w:hideMark/>
                </w:tcPr>
                <w:p w14:paraId="371F664A" w14:textId="77777777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Punjabi</w:t>
                  </w:r>
                </w:p>
              </w:tc>
            </w:tr>
            <w:tr w:rsidR="00394FA4" w:rsidRPr="00A013E3" w14:paraId="0F607929" w14:textId="77777777" w:rsidTr="00394FA4">
              <w:trPr>
                <w:trHeight w:val="266"/>
              </w:trPr>
              <w:tc>
                <w:tcPr>
                  <w:tcW w:w="5467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0E78C784" w14:textId="77777777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Version Control (Git)</w:t>
                  </w:r>
                </w:p>
              </w:tc>
              <w:tc>
                <w:tcPr>
                  <w:tcW w:w="3466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4A8ABE43" w14:textId="77777777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Adaptable</w:t>
                  </w:r>
                </w:p>
              </w:tc>
              <w:tc>
                <w:tcPr>
                  <w:tcW w:w="13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000000" w:fill="E7E6E6"/>
                  <w:noWrap/>
                  <w:vAlign w:val="bottom"/>
                  <w:hideMark/>
                </w:tcPr>
                <w:p w14:paraId="47B1E9BB" w14:textId="77777777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Hindi</w:t>
                  </w:r>
                </w:p>
              </w:tc>
            </w:tr>
            <w:tr w:rsidR="00394FA4" w:rsidRPr="00A013E3" w14:paraId="0BEA0F29" w14:textId="77777777" w:rsidTr="00394FA4">
              <w:trPr>
                <w:trHeight w:val="266"/>
              </w:trPr>
              <w:tc>
                <w:tcPr>
                  <w:tcW w:w="5467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0314E5A7" w14:textId="77777777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Database Design and Development (SQL)</w:t>
                  </w:r>
                </w:p>
              </w:tc>
              <w:tc>
                <w:tcPr>
                  <w:tcW w:w="3466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53BADD48" w14:textId="77777777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Effective time management</w:t>
                  </w:r>
                </w:p>
              </w:tc>
              <w:tc>
                <w:tcPr>
                  <w:tcW w:w="13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000000" w:fill="E7E6E6"/>
                  <w:noWrap/>
                  <w:vAlign w:val="bottom"/>
                  <w:hideMark/>
                </w:tcPr>
                <w:p w14:paraId="42C7F40B" w14:textId="7EC1E868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</w:p>
              </w:tc>
            </w:tr>
            <w:tr w:rsidR="00394FA4" w:rsidRPr="00A013E3" w14:paraId="5F3E7890" w14:textId="77777777" w:rsidTr="00394FA4">
              <w:trPr>
                <w:trHeight w:val="266"/>
              </w:trPr>
              <w:tc>
                <w:tcPr>
                  <w:tcW w:w="5467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2D543E1C" w14:textId="77777777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Website Design and Development (HTML, CSS, JS)</w:t>
                  </w:r>
                </w:p>
              </w:tc>
              <w:tc>
                <w:tcPr>
                  <w:tcW w:w="3466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13DF8414" w14:textId="6FFDD78A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</w:p>
              </w:tc>
              <w:tc>
                <w:tcPr>
                  <w:tcW w:w="13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000000" w:fill="E7E6E6"/>
                  <w:noWrap/>
                  <w:vAlign w:val="bottom"/>
                  <w:hideMark/>
                </w:tcPr>
                <w:p w14:paraId="00DAA6D2" w14:textId="7842A96A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</w:p>
              </w:tc>
            </w:tr>
            <w:tr w:rsidR="00394FA4" w:rsidRPr="00A013E3" w14:paraId="7DE126D2" w14:textId="77777777" w:rsidTr="00394FA4">
              <w:trPr>
                <w:trHeight w:val="266"/>
              </w:trPr>
              <w:tc>
                <w:tcPr>
                  <w:tcW w:w="5467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7AA427F1" w14:textId="08010E2A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Automation Testing (TDD|BDD) incl. Selenium and N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U</w:t>
                  </w:r>
                  <w:r w:rsidRPr="00A013E3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nit</w:t>
                  </w:r>
                </w:p>
              </w:tc>
              <w:tc>
                <w:tcPr>
                  <w:tcW w:w="3466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069D48FB" w14:textId="306A3115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</w:p>
              </w:tc>
              <w:tc>
                <w:tcPr>
                  <w:tcW w:w="13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000000" w:fill="E7E6E6"/>
                  <w:noWrap/>
                  <w:vAlign w:val="bottom"/>
                  <w:hideMark/>
                </w:tcPr>
                <w:p w14:paraId="5B05858C" w14:textId="74E9C9EB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</w:p>
              </w:tc>
            </w:tr>
            <w:tr w:rsidR="00394FA4" w:rsidRPr="00A013E3" w14:paraId="24E22343" w14:textId="77777777" w:rsidTr="00394FA4">
              <w:trPr>
                <w:trHeight w:val="266"/>
              </w:trPr>
              <w:tc>
                <w:tcPr>
                  <w:tcW w:w="5467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419B33C2" w14:textId="77777777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Java</w:t>
                  </w:r>
                </w:p>
              </w:tc>
              <w:tc>
                <w:tcPr>
                  <w:tcW w:w="3466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7A1D81D9" w14:textId="47F42DAA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</w:p>
              </w:tc>
              <w:tc>
                <w:tcPr>
                  <w:tcW w:w="13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000000" w:fill="E7E6E6"/>
                  <w:noWrap/>
                  <w:vAlign w:val="bottom"/>
                  <w:hideMark/>
                </w:tcPr>
                <w:p w14:paraId="590B6302" w14:textId="7D889ECE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</w:p>
              </w:tc>
            </w:tr>
            <w:tr w:rsidR="00394FA4" w:rsidRPr="00A013E3" w14:paraId="4133B91F" w14:textId="77777777" w:rsidTr="00394FA4">
              <w:trPr>
                <w:trHeight w:val="266"/>
              </w:trPr>
              <w:tc>
                <w:tcPr>
                  <w:tcW w:w="5467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126F8B86" w14:textId="77777777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Python</w:t>
                  </w:r>
                </w:p>
              </w:tc>
              <w:tc>
                <w:tcPr>
                  <w:tcW w:w="3466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5C484069" w14:textId="7D41530C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</w:p>
              </w:tc>
              <w:tc>
                <w:tcPr>
                  <w:tcW w:w="13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000000" w:fill="E7E6E6"/>
                  <w:noWrap/>
                  <w:vAlign w:val="bottom"/>
                  <w:hideMark/>
                </w:tcPr>
                <w:p w14:paraId="5ADBE6D7" w14:textId="4E1BEA45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</w:p>
              </w:tc>
            </w:tr>
            <w:tr w:rsidR="00394FA4" w:rsidRPr="00A013E3" w14:paraId="7B31CD31" w14:textId="77777777" w:rsidTr="00394FA4">
              <w:trPr>
                <w:trHeight w:val="266"/>
              </w:trPr>
              <w:tc>
                <w:tcPr>
                  <w:tcW w:w="5467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7851AD21" w14:textId="77777777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A013E3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Linux</w:t>
                  </w:r>
                </w:p>
              </w:tc>
              <w:tc>
                <w:tcPr>
                  <w:tcW w:w="3466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706BC724" w14:textId="593EC19D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</w:p>
              </w:tc>
              <w:tc>
                <w:tcPr>
                  <w:tcW w:w="13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000000" w:fill="E7E6E6"/>
                  <w:noWrap/>
                  <w:vAlign w:val="bottom"/>
                  <w:hideMark/>
                </w:tcPr>
                <w:p w14:paraId="71C3AF87" w14:textId="1FF73D19" w:rsidR="00A013E3" w:rsidRPr="00A013E3" w:rsidRDefault="00A013E3" w:rsidP="00A013E3">
                  <w:pPr>
                    <w:framePr w:hSpace="180" w:wrap="around" w:hAnchor="page" w:xAlign="center" w:y="-991"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</w:p>
              </w:tc>
            </w:tr>
          </w:tbl>
          <w:p w14:paraId="563A1BB2" w14:textId="45E41749" w:rsidR="00344A88" w:rsidRPr="00344A88" w:rsidRDefault="00344A88" w:rsidP="00344A88"/>
        </w:tc>
      </w:tr>
      <w:tr w:rsidR="004D4E50" w14:paraId="7DD79597" w14:textId="087C16E4" w:rsidTr="008F634B">
        <w:trPr>
          <w:trHeight w:val="1709"/>
        </w:trPr>
        <w:tc>
          <w:tcPr>
            <w:tcW w:w="5000" w:type="pct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6DE5FD17" w14:textId="425826FF" w:rsidR="004D4E50" w:rsidRPr="008D169E" w:rsidRDefault="00000000" w:rsidP="008F634B">
            <w:pPr>
              <w:pStyle w:val="Heading1"/>
            </w:pPr>
            <w:sdt>
              <w:sdtPr>
                <w:id w:val="689033138"/>
                <w:placeholder>
                  <w:docPart w:val="0D403E1F6E342D4B8FE51DD6D7F052FC"/>
                </w:placeholder>
                <w:temporary/>
                <w:showingPlcHdr/>
                <w15:appearance w15:val="hidden"/>
              </w:sdtPr>
              <w:sdtContent>
                <w:r w:rsidR="004D4E50" w:rsidRPr="003F1B98">
                  <w:t>Experience</w:t>
                </w:r>
              </w:sdtContent>
            </w:sdt>
          </w:p>
          <w:p w14:paraId="73C5A333" w14:textId="6C2F1D38" w:rsidR="00F62BAE" w:rsidRPr="00C35EF0" w:rsidRDefault="00FF6EFE" w:rsidP="008F634B">
            <w:pPr>
              <w:pStyle w:val="Heading2"/>
            </w:pPr>
            <w:r>
              <w:t>NOVUS GRADUATE PROGRAMME</w:t>
            </w:r>
            <w:r w:rsidR="00090C47">
              <w:t xml:space="preserve"> </w:t>
            </w:r>
          </w:p>
          <w:p w14:paraId="359E7A27" w14:textId="6AFC7F91" w:rsidR="004D4E50" w:rsidRPr="003F1B98" w:rsidRDefault="00397748" w:rsidP="008F634B">
            <w:pPr>
              <w:pStyle w:val="Heading3"/>
            </w:pPr>
            <w:r>
              <w:t>PEREGRINE (FORMERLY CAPITA)</w:t>
            </w:r>
            <w:r w:rsidR="0043659B">
              <w:t xml:space="preserve"> | Remote</w:t>
            </w:r>
          </w:p>
          <w:p w14:paraId="2999B28A" w14:textId="0181ABDC" w:rsidR="000524A9" w:rsidRPr="003F1B98" w:rsidRDefault="0043659B" w:rsidP="008F634B">
            <w:pPr>
              <w:pStyle w:val="Heading4"/>
              <w:rPr>
                <w:rStyle w:val="SubtleReference"/>
                <w:rFonts w:asciiTheme="majorHAnsi" w:hAnsiTheme="majorHAnsi"/>
                <w:caps w:val="0"/>
                <w:color w:val="595959" w:themeColor="text1" w:themeTint="A6"/>
                <w:spacing w:val="0"/>
              </w:rPr>
            </w:pPr>
            <w:r>
              <w:rPr>
                <w:rFonts w:ascii="Gill Sans MT" w:hAnsi="Gill Sans MT"/>
                <w:caps/>
                <w:color w:val="000000" w:themeColor="text1"/>
                <w:spacing w:val="10"/>
              </w:rPr>
              <w:t>June 2023 – september 2023</w:t>
            </w:r>
          </w:p>
          <w:p w14:paraId="530E9E39" w14:textId="6B1941B5" w:rsidR="004D4E50" w:rsidRDefault="0043659B" w:rsidP="008F634B">
            <w:r>
              <w:t xml:space="preserve">Underwent a graduate </w:t>
            </w:r>
            <w:proofErr w:type="spellStart"/>
            <w:r>
              <w:t>programme</w:t>
            </w:r>
            <w:proofErr w:type="spellEnd"/>
            <w:r>
              <w:t xml:space="preserve"> with Capita which was </w:t>
            </w:r>
            <w:r w:rsidRPr="0043659B">
              <w:t>designed to</w:t>
            </w:r>
            <w:r>
              <w:t xml:space="preserve"> help</w:t>
            </w:r>
            <w:r w:rsidRPr="0043659B">
              <w:t xml:space="preserve"> </w:t>
            </w:r>
            <w:r w:rsidR="00D36B04">
              <w:t xml:space="preserve">further </w:t>
            </w:r>
            <w:r w:rsidRPr="0043659B">
              <w:t xml:space="preserve">develop </w:t>
            </w:r>
            <w:r>
              <w:t>my</w:t>
            </w:r>
            <w:r w:rsidRPr="0043659B">
              <w:t xml:space="preserve"> skillset</w:t>
            </w:r>
            <w:r w:rsidR="00D36B04">
              <w:t xml:space="preserve"> allowing me to start my career in software with a strong foundation</w:t>
            </w:r>
            <w:r>
              <w:t xml:space="preserve">. With a focus on AWS and .NET we undertook different problems and challenged ourselves to think creatively and apply our knowledge more effectively. </w:t>
            </w:r>
            <w:r w:rsidR="00C40166">
              <w:t xml:space="preserve">I completed the training with an average mark of 96%. </w:t>
            </w:r>
            <w:r w:rsidR="00D36B04">
              <w:t xml:space="preserve">The </w:t>
            </w:r>
            <w:proofErr w:type="spellStart"/>
            <w:r w:rsidR="00D36B04">
              <w:t>programme</w:t>
            </w:r>
            <w:proofErr w:type="spellEnd"/>
            <w:r w:rsidR="00D36B04">
              <w:t xml:space="preserve"> included: </w:t>
            </w:r>
          </w:p>
          <w:p w14:paraId="3DE60FB6" w14:textId="77777777" w:rsidR="00D36B04" w:rsidRDefault="00D36B04" w:rsidP="008F634B">
            <w:r>
              <w:t xml:space="preserve">• Soft skills, Python programming, Linux command line. </w:t>
            </w:r>
          </w:p>
          <w:p w14:paraId="3DF59B80" w14:textId="77777777" w:rsidR="00D36B04" w:rsidRDefault="00D36B04" w:rsidP="008F634B">
            <w:r>
              <w:t xml:space="preserve">• Networking and Network securities, Relational Databases. </w:t>
            </w:r>
          </w:p>
          <w:p w14:paraId="49D47AAF" w14:textId="77777777" w:rsidR="00D36B04" w:rsidRDefault="00D36B04" w:rsidP="008F634B">
            <w:r>
              <w:t>• Aws: CloudFront, Lambda, S3, EC2, DynamoDB, Route 53, Load Balancing, Scaling.</w:t>
            </w:r>
          </w:p>
          <w:p w14:paraId="78DF91C0" w14:textId="77777777" w:rsidR="00B84448" w:rsidRDefault="00B84448" w:rsidP="008F634B"/>
          <w:p w14:paraId="2D703634" w14:textId="77777777" w:rsidR="00B84448" w:rsidRDefault="00B84448" w:rsidP="008F634B">
            <w:pPr>
              <w:rPr>
                <w:b/>
                <w:bCs/>
              </w:rPr>
            </w:pPr>
          </w:p>
          <w:p w14:paraId="17146841" w14:textId="224E35BC" w:rsidR="00090C47" w:rsidRDefault="00090C47" w:rsidP="008F634B">
            <w:pPr>
              <w:rPr>
                <w:b/>
                <w:bCs/>
              </w:rPr>
            </w:pPr>
            <w:r w:rsidRPr="00090C47">
              <w:rPr>
                <w:b/>
                <w:bCs/>
              </w:rPr>
              <w:lastRenderedPageBreak/>
              <w:t>RETAIL ASSISTANT</w:t>
            </w:r>
          </w:p>
          <w:p w14:paraId="0EA87A95" w14:textId="77777777" w:rsidR="00090C47" w:rsidRDefault="00090C47" w:rsidP="008F634B">
            <w:pPr>
              <w:rPr>
                <w:b/>
                <w:bCs/>
              </w:rPr>
            </w:pPr>
          </w:p>
          <w:p w14:paraId="1B0BD46A" w14:textId="13552A64" w:rsidR="00090C47" w:rsidRDefault="00397748" w:rsidP="008F634B">
            <w:r>
              <w:t>TESCO</w:t>
            </w:r>
          </w:p>
          <w:p w14:paraId="524BD2E8" w14:textId="7577B2E2" w:rsidR="00090C47" w:rsidRPr="00090C47" w:rsidRDefault="00090C47" w:rsidP="008F63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color w:val="000000"/>
                <w:highlight w:val="white"/>
                <w:lang w:val="en"/>
              </w:rPr>
              <w:t xml:space="preserve">NOVEMBER </w:t>
            </w:r>
            <w:r w:rsidRPr="00090C47">
              <w:rPr>
                <w:rFonts w:asciiTheme="majorHAnsi" w:hAnsiTheme="majorHAnsi" w:cs="Arial"/>
                <w:color w:val="000000"/>
                <w:highlight w:val="white"/>
                <w:lang w:val="en"/>
              </w:rPr>
              <w:t xml:space="preserve">2021 – </w:t>
            </w:r>
            <w:r>
              <w:rPr>
                <w:rFonts w:asciiTheme="majorHAnsi" w:hAnsiTheme="majorHAnsi" w:cs="Arial"/>
                <w:color w:val="000000"/>
                <w:highlight w:val="white"/>
                <w:lang w:val="en"/>
              </w:rPr>
              <w:t xml:space="preserve">JUNE </w:t>
            </w:r>
            <w:r w:rsidRPr="00090C47">
              <w:rPr>
                <w:rFonts w:asciiTheme="majorHAnsi" w:hAnsiTheme="majorHAnsi" w:cs="Arial"/>
                <w:color w:val="000000"/>
                <w:highlight w:val="white"/>
                <w:lang w:val="en"/>
              </w:rPr>
              <w:t>2022</w:t>
            </w:r>
          </w:p>
          <w:p w14:paraId="6331CF62" w14:textId="77777777" w:rsidR="00090C47" w:rsidRPr="00090C47" w:rsidRDefault="00090C47" w:rsidP="008F634B">
            <w:pPr>
              <w:rPr>
                <w:b/>
                <w:bCs/>
              </w:rPr>
            </w:pPr>
          </w:p>
          <w:p w14:paraId="08EDBF24" w14:textId="304824D1" w:rsidR="00090C47" w:rsidRPr="00090C47" w:rsidRDefault="00090C47" w:rsidP="008F634B">
            <w:r w:rsidRPr="00090C47">
              <w:t xml:space="preserve">• Contributed to the efficient operation of the largest Tesco in the Northwest </w:t>
            </w:r>
          </w:p>
          <w:p w14:paraId="23CA8812" w14:textId="77777777" w:rsidR="00090C47" w:rsidRPr="00090C47" w:rsidRDefault="00090C47" w:rsidP="008F634B">
            <w:r w:rsidRPr="00090C47">
              <w:t>• Demonstrated expertise in customer service through active engagement and addressing various customer inquiries while working in the high-traffic soft drinks' aisle.</w:t>
            </w:r>
          </w:p>
          <w:p w14:paraId="51E8791B" w14:textId="77777777" w:rsidR="00090C47" w:rsidRPr="00090C47" w:rsidRDefault="00090C47" w:rsidP="008F634B">
            <w:r w:rsidRPr="00090C47">
              <w:t>• Maintained dolly stock and played a pivotal role in the timely and organized delivery of fresh stock during shift transitions, involving handling over 30 cages of merchandise.</w:t>
            </w:r>
          </w:p>
          <w:p w14:paraId="5E7AE73C" w14:textId="665B7AB5" w:rsidR="00090C47" w:rsidRPr="00090C47" w:rsidRDefault="00090C47" w:rsidP="008F634B">
            <w:r w:rsidRPr="00090C47">
              <w:t>•</w:t>
            </w:r>
            <w:r w:rsidR="006B76F8">
              <w:t xml:space="preserve"> </w:t>
            </w:r>
            <w:r w:rsidRPr="00090C47">
              <w:t>Skillfully operated the master mover to transport three cages of stock</w:t>
            </w:r>
            <w:r w:rsidR="00ED299F">
              <w:t xml:space="preserve"> at a time</w:t>
            </w:r>
            <w:r w:rsidRPr="00090C47">
              <w:t xml:space="preserve"> during drag-out activities at the end of the workday.</w:t>
            </w:r>
          </w:p>
          <w:p w14:paraId="03E56658" w14:textId="77777777" w:rsidR="00397748" w:rsidRDefault="00397748" w:rsidP="008F634B"/>
          <w:p w14:paraId="0CC53F4E" w14:textId="500223E7" w:rsidR="00397748" w:rsidRDefault="00EB5DA3" w:rsidP="008F634B">
            <w:pPr>
              <w:rPr>
                <w:rFonts w:cs="Arial"/>
                <w:b/>
                <w:bCs/>
                <w:color w:val="000000"/>
                <w:lang w:val="en"/>
              </w:rPr>
            </w:pPr>
            <w:r>
              <w:rPr>
                <w:rFonts w:cs="Arial"/>
                <w:b/>
                <w:bCs/>
                <w:color w:val="000000"/>
                <w:lang w:val="en"/>
              </w:rPr>
              <w:t>TELEPHONE CONSULTANT | NHS TEST &amp; TRACE</w:t>
            </w:r>
          </w:p>
          <w:p w14:paraId="3AD61752" w14:textId="77777777" w:rsidR="00397748" w:rsidRDefault="00397748" w:rsidP="008F634B">
            <w:pPr>
              <w:rPr>
                <w:rFonts w:cs="Arial"/>
                <w:b/>
                <w:bCs/>
                <w:color w:val="000000"/>
                <w:lang w:val="en"/>
              </w:rPr>
            </w:pPr>
          </w:p>
          <w:p w14:paraId="3C689D7C" w14:textId="77777777" w:rsidR="00397748" w:rsidRPr="00397748" w:rsidRDefault="00397748" w:rsidP="008F634B">
            <w:r w:rsidRPr="00397748">
              <w:t>SITEL</w:t>
            </w:r>
          </w:p>
          <w:p w14:paraId="3FE342B5" w14:textId="77777777" w:rsidR="00397748" w:rsidRDefault="00397748" w:rsidP="008F634B">
            <w:r w:rsidRPr="00397748">
              <w:t>JULY 2021 – AUGUST 2021</w:t>
            </w:r>
          </w:p>
          <w:p w14:paraId="7F3912D7" w14:textId="77777777" w:rsidR="0084605F" w:rsidRPr="0084605F" w:rsidRDefault="0084605F" w:rsidP="008F634B">
            <w:pPr>
              <w:rPr>
                <w:b/>
                <w:bCs/>
              </w:rPr>
            </w:pPr>
          </w:p>
          <w:p w14:paraId="4B94C2D5" w14:textId="649B9D3F" w:rsidR="0084605F" w:rsidRPr="0084605F" w:rsidRDefault="0084605F" w:rsidP="008F634B">
            <w:r w:rsidRPr="0084605F">
              <w:t xml:space="preserve">• Engaged in Isolation Assurance Compliance and </w:t>
            </w:r>
            <w:r w:rsidR="00062B7C">
              <w:t xml:space="preserve">also when required </w:t>
            </w:r>
            <w:r w:rsidRPr="0084605F">
              <w:t>Tier 2 and Tier 3 calls within the NHS Test and Trace framework.</w:t>
            </w:r>
          </w:p>
          <w:p w14:paraId="08F914E1" w14:textId="0A61610A" w:rsidR="0084605F" w:rsidRPr="0084605F" w:rsidRDefault="0084605F" w:rsidP="008F634B">
            <w:r w:rsidRPr="0084605F">
              <w:t xml:space="preserve">• Handled diverse cases, maintaining </w:t>
            </w:r>
            <w:r w:rsidR="00905C52" w:rsidRPr="0084605F">
              <w:t>respect,</w:t>
            </w:r>
            <w:r w:rsidRPr="0084605F">
              <w:t xml:space="preserve"> and adhering to General Data Protection Regulation</w:t>
            </w:r>
            <w:r w:rsidR="00905C52">
              <w:t>, and</w:t>
            </w:r>
            <w:r w:rsidR="00905C52" w:rsidRPr="0084605F">
              <w:t xml:space="preserve"> </w:t>
            </w:r>
            <w:r w:rsidR="00905C52" w:rsidRPr="0084605F">
              <w:t>ensuring adherence to NHS protocols for quarantine and testing.</w:t>
            </w:r>
          </w:p>
          <w:p w14:paraId="56A2C458" w14:textId="77777777" w:rsidR="0084605F" w:rsidRPr="0084605F" w:rsidRDefault="0084605F" w:rsidP="008F634B">
            <w:r w:rsidRPr="0084605F">
              <w:t>• Effectively managed challenging situations and addressed inquiries, promptly logging complaints when necessary.</w:t>
            </w:r>
          </w:p>
          <w:p w14:paraId="3D533E2F" w14:textId="77777777" w:rsidR="0084605F" w:rsidRPr="0084605F" w:rsidRDefault="0084605F" w:rsidP="008F634B">
            <w:r w:rsidRPr="0084605F">
              <w:t>• Diligently logged all pertinent information from each call and escalated to Tier 2 when individuals tested positive for COVID or failed to follow proper procedures.</w:t>
            </w:r>
          </w:p>
          <w:p w14:paraId="2025E95B" w14:textId="05C836E3" w:rsidR="0084605F" w:rsidRPr="00397748" w:rsidRDefault="0084605F" w:rsidP="008F634B">
            <w:pPr>
              <w:rPr>
                <w:b/>
                <w:bCs/>
              </w:rPr>
            </w:pPr>
            <w:r w:rsidRPr="0084605F">
              <w:t>• Successfully completed courses in general security and privacy awareness, achieving a pass rate of above 90% in both.</w:t>
            </w:r>
          </w:p>
        </w:tc>
      </w:tr>
      <w:tr w:rsidR="000930DE" w14:paraId="0F056935" w14:textId="6976002D" w:rsidTr="008F634B">
        <w:trPr>
          <w:trHeight w:val="14"/>
        </w:trPr>
        <w:tc>
          <w:tcPr>
            <w:tcW w:w="2464" w:type="pct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59175A8" w14:textId="2F0FE073" w:rsidR="000930DE" w:rsidRPr="006049D6" w:rsidRDefault="007F6A6F" w:rsidP="008F634B">
            <w:pPr>
              <w:rPr>
                <w:sz w:val="28"/>
                <w:szCs w:val="32"/>
              </w:rPr>
            </w:pPr>
            <w:r w:rsidRPr="006049D6">
              <w:rPr>
                <w:sz w:val="28"/>
                <w:szCs w:val="32"/>
              </w:rPr>
              <w:lastRenderedPageBreak/>
              <w:t xml:space="preserve">PROJECTS </w:t>
            </w:r>
          </w:p>
          <w:p w14:paraId="2661F6C3" w14:textId="77777777" w:rsidR="007F6A6F" w:rsidRDefault="007F6A6F" w:rsidP="008F634B"/>
          <w:p w14:paraId="3C48FB4C" w14:textId="36A87912" w:rsidR="00E0733F" w:rsidRDefault="00D9595B" w:rsidP="008F634B">
            <w:pPr>
              <w:pStyle w:val="ListParagraph"/>
              <w:numPr>
                <w:ilvl w:val="0"/>
                <w:numId w:val="5"/>
              </w:numPr>
            </w:pPr>
            <w:r>
              <w:t>Website created in React that outlines one of my hobbies, Gaming and Tech. It utilizes React, HTML and CSS to achieve this and features a responsive UI, with a snappy navigation.</w:t>
            </w:r>
          </w:p>
          <w:p w14:paraId="504E7E22" w14:textId="5F9B4E6E" w:rsidR="007F6A6F" w:rsidRDefault="007F6A6F" w:rsidP="008F634B">
            <w:pPr>
              <w:pStyle w:val="ListParagraph"/>
              <w:numPr>
                <w:ilvl w:val="0"/>
                <w:numId w:val="5"/>
              </w:numPr>
            </w:pPr>
            <w:r>
              <w:t xml:space="preserve">Multi-User Chat </w:t>
            </w:r>
            <w:r w:rsidR="00EB7CA5">
              <w:t>Program</w:t>
            </w:r>
            <w:r>
              <w:t xml:space="preserve"> written </w:t>
            </w:r>
            <w:r w:rsidR="0047466B">
              <w:t xml:space="preserve">entirely </w:t>
            </w:r>
            <w:r>
              <w:t xml:space="preserve">in C# using Visual Studio. </w:t>
            </w:r>
            <w:r w:rsidR="00EB7CA5">
              <w:t>Web Forms</w:t>
            </w:r>
            <w:r w:rsidR="00070A0A">
              <w:t xml:space="preserve"> were the GUI for the application and T</w:t>
            </w:r>
            <w:r>
              <w:t>CP</w:t>
            </w:r>
            <w:r w:rsidR="00070A0A">
              <w:t xml:space="preserve"> was utilized</w:t>
            </w:r>
            <w:r>
              <w:t xml:space="preserve"> to connect clients to the server and allow chatting to and from. </w:t>
            </w:r>
          </w:p>
          <w:p w14:paraId="6B6C6AFA" w14:textId="77777777" w:rsidR="00177465" w:rsidRDefault="00177465" w:rsidP="008F634B">
            <w:pPr>
              <w:pStyle w:val="ListParagraph"/>
              <w:numPr>
                <w:ilvl w:val="0"/>
                <w:numId w:val="5"/>
              </w:numPr>
            </w:pPr>
            <w:r w:rsidRPr="00177465">
              <w:t>I successfully created a desktop application that manages records of animals using Java and a SQL database. The application features functionalities such as viewing, adding, and removing animal records, and is designed with a user-friendly graphical user interface (GUI) using JavaFX.</w:t>
            </w:r>
          </w:p>
          <w:p w14:paraId="14AD1DE4" w14:textId="77777777" w:rsidR="002C4654" w:rsidRDefault="002C4654" w:rsidP="002C4654"/>
          <w:p w14:paraId="61262279" w14:textId="00A239CE" w:rsidR="002C4654" w:rsidRPr="00177465" w:rsidRDefault="002C4654" w:rsidP="002C4654"/>
        </w:tc>
        <w:tc>
          <w:tcPr>
            <w:tcW w:w="2536" w:type="pct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12F58D2" w14:textId="77777777" w:rsidR="000930DE" w:rsidRDefault="000930DE" w:rsidP="008F634B"/>
          <w:p w14:paraId="32CD271A" w14:textId="77777777" w:rsidR="00177465" w:rsidRDefault="00177465" w:rsidP="008F634B"/>
          <w:p w14:paraId="4B6FD5A9" w14:textId="3EB1FE35" w:rsidR="00177465" w:rsidRPr="00177465" w:rsidRDefault="00177465" w:rsidP="008F634B">
            <w:pPr>
              <w:pStyle w:val="ListParagraph"/>
              <w:numPr>
                <w:ilvl w:val="0"/>
                <w:numId w:val="5"/>
              </w:numPr>
            </w:pPr>
            <w:r>
              <w:t>A</w:t>
            </w:r>
            <w:r w:rsidRPr="00177465">
              <w:t xml:space="preserve"> standards-compliant and user-friendly apparel website, employing HTML, CSS, and JavaScript to serve as </w:t>
            </w:r>
            <w:r w:rsidR="00EB7CA5" w:rsidRPr="00177465">
              <w:t>a</w:t>
            </w:r>
            <w:r w:rsidR="008D6DB4">
              <w:t xml:space="preserve"> </w:t>
            </w:r>
            <w:r w:rsidR="0057034A">
              <w:t>portfolio site acting as an introduction</w:t>
            </w:r>
            <w:r w:rsidR="008D6DB4">
              <w:t xml:space="preserve"> to myself for potential employers. Is responsive to different dimensions and appropriately scales the site according to the situation. Displays information in a structured manner, employing shortcuts to different parts of the site and a </w:t>
            </w:r>
            <w:r w:rsidR="000400E2">
              <w:t xml:space="preserve">snappy </w:t>
            </w:r>
            <w:r w:rsidR="008D6DB4">
              <w:t xml:space="preserve">navigation system situated in the header and footer which also scales accordingly with the device type. </w:t>
            </w:r>
            <w:r w:rsidR="000400E2">
              <w:t xml:space="preserve">It is being hosted on AWS. </w:t>
            </w:r>
            <w:r w:rsidR="008D6DB4">
              <w:t>The link for this site is at the top of the CV</w:t>
            </w:r>
            <w:r w:rsidR="00E0733F">
              <w:t>.</w:t>
            </w:r>
          </w:p>
        </w:tc>
      </w:tr>
      <w:tr w:rsidR="000930DE" w14:paraId="74777419" w14:textId="1C6499ED" w:rsidTr="008F634B">
        <w:trPr>
          <w:trHeight w:val="675"/>
        </w:trPr>
        <w:tc>
          <w:tcPr>
            <w:tcW w:w="5000" w:type="pct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A29EC31" w14:textId="5EC7EE1F" w:rsidR="000930DE" w:rsidRPr="008D169E" w:rsidRDefault="00000000" w:rsidP="008F634B">
            <w:pPr>
              <w:pStyle w:val="Heading1"/>
            </w:pPr>
            <w:sdt>
              <w:sdtPr>
                <w:id w:val="1477950603"/>
                <w:placeholder>
                  <w:docPart w:val="FD39D5AAD62B44D693B9B2B617A1E653"/>
                </w:placeholder>
                <w:temporary/>
                <w:showingPlcHdr/>
                <w15:appearance w15:val="hidden"/>
              </w:sdtPr>
              <w:sdtContent>
                <w:r w:rsidR="00AD79E9" w:rsidRPr="008D169E">
                  <w:t>Education</w:t>
                </w:r>
              </w:sdtContent>
            </w:sdt>
          </w:p>
          <w:p w14:paraId="21637D21" w14:textId="52E07DC2" w:rsidR="00F62BAE" w:rsidRPr="00C35EF0" w:rsidRDefault="00023025" w:rsidP="008F634B">
            <w:pPr>
              <w:pStyle w:val="Heading2"/>
            </w:pPr>
            <w:r>
              <w:t>FOUNDATION DEGREE IN SOFTWARE DEVELOPMENT</w:t>
            </w:r>
          </w:p>
          <w:p w14:paraId="23DBD342" w14:textId="5737A4A8" w:rsidR="000930DE" w:rsidRDefault="00DA2A66" w:rsidP="008F634B">
            <w:pPr>
              <w:pStyle w:val="Heading3"/>
            </w:pPr>
            <w:r>
              <w:t>MANCHESTER METROPOLITAN UNIVERSITY</w:t>
            </w:r>
          </w:p>
          <w:p w14:paraId="67799A7E" w14:textId="2E375A7C" w:rsidR="000524A9" w:rsidRDefault="00023025" w:rsidP="008F634B">
            <w:pPr>
              <w:pStyle w:val="Heading4"/>
            </w:pPr>
            <w:r>
              <w:t>JUNE 2018</w:t>
            </w:r>
          </w:p>
          <w:tbl>
            <w:tblPr>
              <w:tblpPr w:leftFromText="180" w:rightFromText="180" w:vertAnchor="text" w:horzAnchor="margin" w:tblpY="-73"/>
              <w:tblOverlap w:val="never"/>
              <w:tblW w:w="9620" w:type="dxa"/>
              <w:tblLook w:val="04A0" w:firstRow="1" w:lastRow="0" w:firstColumn="1" w:lastColumn="0" w:noHBand="0" w:noVBand="1"/>
            </w:tblPr>
            <w:tblGrid>
              <w:gridCol w:w="5460"/>
              <w:gridCol w:w="4160"/>
            </w:tblGrid>
            <w:tr w:rsidR="00DA2A66" w:rsidRPr="00CC06EF" w14:paraId="4743672D" w14:textId="77777777" w:rsidTr="00DA2A66">
              <w:trPr>
                <w:trHeight w:val="300"/>
              </w:trPr>
              <w:tc>
                <w:tcPr>
                  <w:tcW w:w="546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52BC03AF" w14:textId="77777777" w:rsidR="00DA2A66" w:rsidRPr="00CC06EF" w:rsidRDefault="00DA2A66" w:rsidP="00DA2A66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CC06EF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lastRenderedPageBreak/>
                    <w:t>Fundamentals of Programming</w:t>
                  </w:r>
                </w:p>
              </w:tc>
              <w:tc>
                <w:tcPr>
                  <w:tcW w:w="416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11E6331C" w14:textId="77777777" w:rsidR="00DA2A66" w:rsidRPr="00CC06EF" w:rsidRDefault="00DA2A66" w:rsidP="00DA2A66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CC06EF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Advanced Object-Oriented Programming</w:t>
                  </w:r>
                </w:p>
              </w:tc>
            </w:tr>
            <w:tr w:rsidR="00DA2A66" w:rsidRPr="00CC06EF" w14:paraId="4B6F2C0A" w14:textId="77777777" w:rsidTr="00DA2A66">
              <w:trPr>
                <w:trHeight w:val="300"/>
              </w:trPr>
              <w:tc>
                <w:tcPr>
                  <w:tcW w:w="546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A176A" w14:textId="77777777" w:rsidR="00DA2A66" w:rsidRPr="00CC06EF" w:rsidRDefault="00DA2A66" w:rsidP="00DA2A66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CC06EF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Introduction to Web and Database Development</w:t>
                  </w:r>
                </w:p>
              </w:tc>
              <w:tc>
                <w:tcPr>
                  <w:tcW w:w="416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6CC13730" w14:textId="77777777" w:rsidR="00DA2A66" w:rsidRPr="00CC06EF" w:rsidRDefault="00DA2A66" w:rsidP="00DA2A66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CC06EF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Database Driven Websites</w:t>
                  </w:r>
                </w:p>
              </w:tc>
            </w:tr>
            <w:tr w:rsidR="00DA2A66" w:rsidRPr="00CC06EF" w14:paraId="79492312" w14:textId="77777777" w:rsidTr="00DA2A66">
              <w:trPr>
                <w:trHeight w:val="300"/>
              </w:trPr>
              <w:tc>
                <w:tcPr>
                  <w:tcW w:w="546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02F9625D" w14:textId="77777777" w:rsidR="00DA2A66" w:rsidRPr="00CC06EF" w:rsidRDefault="00DA2A66" w:rsidP="00DA2A66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CC06EF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Linux Fundamentals with Admin</w:t>
                  </w:r>
                </w:p>
              </w:tc>
              <w:tc>
                <w:tcPr>
                  <w:tcW w:w="416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343F3E63" w14:textId="77777777" w:rsidR="00DA2A66" w:rsidRPr="00CC06EF" w:rsidRDefault="00DA2A66" w:rsidP="00DA2A66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CC06EF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Mobile Applications Development</w:t>
                  </w:r>
                </w:p>
              </w:tc>
            </w:tr>
            <w:tr w:rsidR="00DA2A66" w:rsidRPr="00CC06EF" w14:paraId="6D5BC23C" w14:textId="77777777" w:rsidTr="00DA2A66">
              <w:trPr>
                <w:trHeight w:val="300"/>
              </w:trPr>
              <w:tc>
                <w:tcPr>
                  <w:tcW w:w="5460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368D9" w14:textId="77777777" w:rsidR="00DA2A66" w:rsidRPr="00CC06EF" w:rsidRDefault="00DA2A66" w:rsidP="00DA2A66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CC06EF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Professional and Academic Development</w:t>
                  </w:r>
                </w:p>
              </w:tc>
              <w:tc>
                <w:tcPr>
                  <w:tcW w:w="416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1A69F153" w14:textId="77777777" w:rsidR="00DA2A66" w:rsidRPr="00CC06EF" w:rsidRDefault="00DA2A66" w:rsidP="00DA2A66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</w:pPr>
                  <w:r w:rsidRPr="00CC06EF">
                    <w:rPr>
                      <w:rFonts w:ascii="Calibri" w:eastAsia="Times New Roman" w:hAnsi="Calibri" w:cs="Calibri"/>
                      <w:color w:val="000000"/>
                      <w:sz w:val="22"/>
                      <w:lang w:val="en-GB" w:eastAsia="en-GB"/>
                    </w:rPr>
                    <w:t>Practice-Based Research Project</w:t>
                  </w:r>
                </w:p>
              </w:tc>
            </w:tr>
          </w:tbl>
          <w:p w14:paraId="1B35AEA0" w14:textId="77777777" w:rsidR="00DC4899" w:rsidRDefault="00DC4899" w:rsidP="008F634B">
            <w:pPr>
              <w:pStyle w:val="ListBullet"/>
            </w:pPr>
            <w:r>
              <w:t xml:space="preserve">Grade 2.1 </w:t>
            </w:r>
          </w:p>
          <w:p w14:paraId="02CE1A02" w14:textId="77777777" w:rsidR="00CC06EF" w:rsidRDefault="00CC06EF" w:rsidP="00CC06EF">
            <w:pPr>
              <w:pStyle w:val="ListBullet"/>
            </w:pPr>
            <w:r>
              <w:t xml:space="preserve">Student Representative  </w:t>
            </w:r>
          </w:p>
          <w:p w14:paraId="0F4696B7" w14:textId="77777777" w:rsidR="001F5015" w:rsidRDefault="001F5015" w:rsidP="001F5015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103B3FC0" w14:textId="3D3DEE1B" w:rsidR="006B76F8" w:rsidRPr="006B76F8" w:rsidRDefault="006B76F8" w:rsidP="006B76F8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 w:rsidRPr="006B76F8">
              <w:rPr>
                <w:b/>
                <w:bCs/>
              </w:rPr>
              <w:t>MEDICINE (INCOMPLETE)</w:t>
            </w:r>
          </w:p>
          <w:p w14:paraId="154CF69B" w14:textId="4B771EDE" w:rsidR="006B76F8" w:rsidRDefault="006B76F8" w:rsidP="006B76F8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UKRAINE</w:t>
            </w:r>
          </w:p>
          <w:p w14:paraId="2C43CDC9" w14:textId="77777777" w:rsidR="000930DE" w:rsidRDefault="006B76F8" w:rsidP="008F634B">
            <w:pPr>
              <w:pStyle w:val="ListBullet"/>
              <w:numPr>
                <w:ilvl w:val="0"/>
                <w:numId w:val="0"/>
              </w:numPr>
            </w:pPr>
            <w:r>
              <w:t>SEPTEMBER 2019 – MARCH 2023</w:t>
            </w:r>
          </w:p>
          <w:p w14:paraId="18F8E718" w14:textId="77777777" w:rsidR="001F5015" w:rsidRDefault="001F5015" w:rsidP="008F634B">
            <w:pPr>
              <w:pStyle w:val="ListBullet"/>
              <w:numPr>
                <w:ilvl w:val="0"/>
                <w:numId w:val="0"/>
              </w:numPr>
            </w:pPr>
          </w:p>
          <w:p w14:paraId="66E4F778" w14:textId="18CB3074" w:rsidR="001F5015" w:rsidRDefault="001F5015" w:rsidP="001F5015">
            <w:pPr>
              <w:pStyle w:val="ListBullet"/>
              <w:numPr>
                <w:ilvl w:val="0"/>
                <w:numId w:val="9"/>
              </w:numPr>
            </w:pPr>
            <w:r>
              <w:t>Studied for 1 year in person and 2 years remotely due to the war</w:t>
            </w:r>
          </w:p>
          <w:p w14:paraId="3F87BF95" w14:textId="4CCF469D" w:rsidR="001F5015" w:rsidRDefault="001F5015" w:rsidP="001F5015">
            <w:pPr>
              <w:pStyle w:val="ListBullet"/>
              <w:numPr>
                <w:ilvl w:val="0"/>
                <w:numId w:val="9"/>
              </w:numPr>
            </w:pPr>
            <w:r>
              <w:t xml:space="preserve">Equipped me with skills that allowed me to prosper in the software field such as having clear and concise communication skills, a problem-solving approach, effective time management and the ability to work well both individually and in a </w:t>
            </w:r>
            <w:r w:rsidR="00DA2A66">
              <w:t>team.</w:t>
            </w:r>
          </w:p>
          <w:p w14:paraId="5097AB37" w14:textId="77777777" w:rsidR="0066137E" w:rsidRDefault="0066137E" w:rsidP="0066137E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05C528F0" w14:textId="77777777" w:rsidR="0066137E" w:rsidRPr="00CD4125" w:rsidRDefault="0066137E" w:rsidP="0066137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 w:rsidRPr="00CD4125">
              <w:rPr>
                <w:b/>
                <w:bCs/>
              </w:rPr>
              <w:t>SECONDARY EDUCATION</w:t>
            </w:r>
          </w:p>
          <w:p w14:paraId="5AAC6A3C" w14:textId="77777777" w:rsidR="0066137E" w:rsidRDefault="0066137E" w:rsidP="0066137E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WATERHEAD ACADEMY</w:t>
            </w:r>
          </w:p>
          <w:p w14:paraId="5B770CED" w14:textId="5BA74B8F" w:rsidR="0066137E" w:rsidRDefault="00CD4125" w:rsidP="0066137E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Achieved 9 GCSEs at 9-4</w:t>
            </w:r>
            <w:r w:rsidR="0066137E">
              <w:t xml:space="preserve">(A-C) </w:t>
            </w:r>
            <w:r>
              <w:t>including Maths and English</w:t>
            </w:r>
          </w:p>
        </w:tc>
      </w:tr>
      <w:tr w:rsidR="004D4E50" w14:paraId="4AC91353" w14:textId="0137C268" w:rsidTr="007D2BB0">
        <w:trPr>
          <w:trHeight w:val="536"/>
        </w:trPr>
        <w:tc>
          <w:tcPr>
            <w:tcW w:w="5000" w:type="pct"/>
            <w:gridSpan w:val="2"/>
            <w:tcBorders>
              <w:top w:val="single" w:sz="24" w:space="0" w:color="ACA8AA" w:themeColor="accent4"/>
            </w:tcBorders>
          </w:tcPr>
          <w:p w14:paraId="11352C67" w14:textId="77777777" w:rsidR="001F5015" w:rsidRDefault="001F5015" w:rsidP="001F5015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sz w:val="32"/>
                <w:szCs w:val="32"/>
              </w:rPr>
            </w:pPr>
            <w:r w:rsidRPr="00F61F1F">
              <w:rPr>
                <w:rFonts w:asciiTheme="majorHAnsi" w:hAnsiTheme="majorHAnsi"/>
                <w:sz w:val="32"/>
                <w:szCs w:val="32"/>
              </w:rPr>
              <w:lastRenderedPageBreak/>
              <w:t>HOBBIES</w:t>
            </w:r>
          </w:p>
          <w:p w14:paraId="3FF5373D" w14:textId="77777777" w:rsidR="001F5015" w:rsidRDefault="001F5015" w:rsidP="001F5015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sz w:val="32"/>
                <w:szCs w:val="32"/>
              </w:rPr>
            </w:pPr>
          </w:p>
          <w:p w14:paraId="3D54E2DC" w14:textId="77777777" w:rsidR="001F5015" w:rsidRDefault="001F5015" w:rsidP="001F5015">
            <w:pPr>
              <w:pStyle w:val="ListBullet"/>
              <w:numPr>
                <w:ilvl w:val="0"/>
                <w:numId w:val="7"/>
              </w:numPr>
              <w:rPr>
                <w:szCs w:val="20"/>
              </w:rPr>
            </w:pPr>
            <w:r>
              <w:rPr>
                <w:szCs w:val="20"/>
              </w:rPr>
              <w:t>Volunteering at the care home and the local hospital</w:t>
            </w:r>
          </w:p>
          <w:p w14:paraId="7C8FDCD9" w14:textId="77777777" w:rsidR="001F5015" w:rsidRDefault="001F5015" w:rsidP="001F5015">
            <w:pPr>
              <w:pStyle w:val="ListBullet"/>
              <w:numPr>
                <w:ilvl w:val="0"/>
                <w:numId w:val="7"/>
              </w:numPr>
              <w:rPr>
                <w:szCs w:val="20"/>
              </w:rPr>
            </w:pPr>
            <w:r>
              <w:rPr>
                <w:szCs w:val="20"/>
              </w:rPr>
              <w:t xml:space="preserve">Fiddling about with the latest tech. Thoroughly enjoy tearing apart computers and rebuilding. </w:t>
            </w:r>
          </w:p>
          <w:p w14:paraId="36186340" w14:textId="1E66686A" w:rsidR="001F5015" w:rsidRDefault="00E03FF7" w:rsidP="001F5015">
            <w:pPr>
              <w:pStyle w:val="ListBullet"/>
              <w:numPr>
                <w:ilvl w:val="0"/>
                <w:numId w:val="7"/>
              </w:numPr>
              <w:rPr>
                <w:szCs w:val="20"/>
              </w:rPr>
            </w:pPr>
            <w:r>
              <w:rPr>
                <w:szCs w:val="20"/>
              </w:rPr>
              <w:t>Everything c</w:t>
            </w:r>
            <w:r w:rsidR="001F5015">
              <w:rPr>
                <w:szCs w:val="20"/>
              </w:rPr>
              <w:t>ricket</w:t>
            </w:r>
          </w:p>
          <w:p w14:paraId="060077F6" w14:textId="6CB08027" w:rsidR="004D4E50" w:rsidRPr="00A30F99" w:rsidRDefault="001F5015" w:rsidP="00A633E9">
            <w:pPr>
              <w:pStyle w:val="ListBullet"/>
              <w:numPr>
                <w:ilvl w:val="0"/>
                <w:numId w:val="7"/>
              </w:numPr>
            </w:pPr>
            <w:r>
              <w:rPr>
                <w:szCs w:val="20"/>
              </w:rPr>
              <w:t>Spending as much time as possible with my</w:t>
            </w:r>
            <w:r w:rsidR="00A633E9">
              <w:rPr>
                <w:szCs w:val="20"/>
              </w:rPr>
              <w:t xml:space="preserve"> family and my</w:t>
            </w:r>
            <w:r>
              <w:rPr>
                <w:szCs w:val="20"/>
              </w:rPr>
              <w:t xml:space="preserve"> 2 cats</w:t>
            </w:r>
          </w:p>
        </w:tc>
      </w:tr>
      <w:tr w:rsidR="004D4E50" w14:paraId="3FCFF803" w14:textId="5B06CFAA" w:rsidTr="001F5015">
        <w:trPr>
          <w:trHeight w:val="28"/>
        </w:trPr>
        <w:tc>
          <w:tcPr>
            <w:tcW w:w="2464" w:type="pct"/>
            <w:tcBorders>
              <w:bottom w:val="single" w:sz="24" w:space="0" w:color="ACA8AA" w:themeColor="accent4"/>
            </w:tcBorders>
          </w:tcPr>
          <w:p w14:paraId="220AA0DE" w14:textId="0F78F25F" w:rsidR="00383B9E" w:rsidRDefault="00383B9E" w:rsidP="001F50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536" w:type="pct"/>
            <w:tcBorders>
              <w:bottom w:val="single" w:sz="24" w:space="0" w:color="ACA8AA" w:themeColor="accent4"/>
            </w:tcBorders>
          </w:tcPr>
          <w:p w14:paraId="18D829E5" w14:textId="6ADFFB3E" w:rsidR="003406C5" w:rsidRPr="00CE3B09" w:rsidRDefault="003406C5" w:rsidP="008F634B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70B3209D" w14:textId="45283367" w:rsidR="00643E15" w:rsidRDefault="00643E15" w:rsidP="008B4069">
      <w:pPr>
        <w:pStyle w:val="ListBullet"/>
        <w:numPr>
          <w:ilvl w:val="0"/>
          <w:numId w:val="0"/>
        </w:numPr>
      </w:pPr>
    </w:p>
    <w:p w14:paraId="5AA12207" w14:textId="77777777" w:rsidR="007015DF" w:rsidRDefault="007015DF" w:rsidP="007015DF">
      <w:pPr>
        <w:pStyle w:val="ListBullet"/>
        <w:numPr>
          <w:ilvl w:val="0"/>
          <w:numId w:val="0"/>
        </w:numPr>
        <w:ind w:left="360" w:hanging="360"/>
        <w:rPr>
          <w:szCs w:val="20"/>
        </w:rPr>
      </w:pPr>
    </w:p>
    <w:p w14:paraId="7F8197E3" w14:textId="77777777" w:rsidR="007015DF" w:rsidRPr="00F61F1F" w:rsidRDefault="007015DF" w:rsidP="007015DF">
      <w:pPr>
        <w:pStyle w:val="ListBullet"/>
        <w:numPr>
          <w:ilvl w:val="0"/>
          <w:numId w:val="0"/>
        </w:numPr>
        <w:ind w:left="360" w:hanging="360"/>
        <w:rPr>
          <w:szCs w:val="20"/>
        </w:rPr>
      </w:pPr>
    </w:p>
    <w:sectPr w:rsidR="007015DF" w:rsidRPr="00F61F1F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220CE" w14:textId="77777777" w:rsidR="00EF30B0" w:rsidRDefault="00EF30B0" w:rsidP="001D4099">
      <w:pPr>
        <w:spacing w:line="240" w:lineRule="auto"/>
      </w:pPr>
      <w:r>
        <w:separator/>
      </w:r>
    </w:p>
  </w:endnote>
  <w:endnote w:type="continuationSeparator" w:id="0">
    <w:p w14:paraId="5FE6E205" w14:textId="77777777" w:rsidR="00EF30B0" w:rsidRDefault="00EF30B0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E9BD5" w14:textId="77777777" w:rsidR="00EF30B0" w:rsidRDefault="00EF30B0" w:rsidP="001D4099">
      <w:pPr>
        <w:spacing w:line="240" w:lineRule="auto"/>
      </w:pPr>
      <w:r>
        <w:separator/>
      </w:r>
    </w:p>
  </w:footnote>
  <w:footnote w:type="continuationSeparator" w:id="0">
    <w:p w14:paraId="08A78A85" w14:textId="77777777" w:rsidR="00EF30B0" w:rsidRDefault="00EF30B0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54AC5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5B0A4C"/>
    <w:multiLevelType w:val="hybridMultilevel"/>
    <w:tmpl w:val="583C7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439A0"/>
    <w:multiLevelType w:val="hybridMultilevel"/>
    <w:tmpl w:val="A5F2E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04EA5"/>
    <w:multiLevelType w:val="hybridMultilevel"/>
    <w:tmpl w:val="88BAD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FE8132B"/>
    <w:multiLevelType w:val="hybridMultilevel"/>
    <w:tmpl w:val="0F1E2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D2A52"/>
    <w:multiLevelType w:val="hybridMultilevel"/>
    <w:tmpl w:val="AD867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475752314">
    <w:abstractNumId w:val="6"/>
  </w:num>
  <w:num w:numId="3" w16cid:durableId="1017973236">
    <w:abstractNumId w:val="2"/>
  </w:num>
  <w:num w:numId="4" w16cid:durableId="208688298">
    <w:abstractNumId w:val="5"/>
  </w:num>
  <w:num w:numId="5" w16cid:durableId="881557327">
    <w:abstractNumId w:val="4"/>
  </w:num>
  <w:num w:numId="6" w16cid:durableId="962226255">
    <w:abstractNumId w:val="7"/>
  </w:num>
  <w:num w:numId="7" w16cid:durableId="443502189">
    <w:abstractNumId w:val="8"/>
  </w:num>
  <w:num w:numId="8" w16cid:durableId="1675650996">
    <w:abstractNumId w:val="0"/>
  </w:num>
  <w:num w:numId="9" w16cid:durableId="999625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23025"/>
    <w:rsid w:val="000342DA"/>
    <w:rsid w:val="000351CF"/>
    <w:rsid w:val="000400E2"/>
    <w:rsid w:val="000524A9"/>
    <w:rsid w:val="0005557E"/>
    <w:rsid w:val="00062B7C"/>
    <w:rsid w:val="00070A0A"/>
    <w:rsid w:val="000728A9"/>
    <w:rsid w:val="000761F2"/>
    <w:rsid w:val="00090C47"/>
    <w:rsid w:val="000930DE"/>
    <w:rsid w:val="000D7EE0"/>
    <w:rsid w:val="000E1FE9"/>
    <w:rsid w:val="000F02FD"/>
    <w:rsid w:val="001411D2"/>
    <w:rsid w:val="00177465"/>
    <w:rsid w:val="00180710"/>
    <w:rsid w:val="001D4099"/>
    <w:rsid w:val="001D7755"/>
    <w:rsid w:val="001F5015"/>
    <w:rsid w:val="00202A82"/>
    <w:rsid w:val="002203E2"/>
    <w:rsid w:val="00222532"/>
    <w:rsid w:val="00285F5A"/>
    <w:rsid w:val="002C06D6"/>
    <w:rsid w:val="002C4654"/>
    <w:rsid w:val="002F2F03"/>
    <w:rsid w:val="0030456C"/>
    <w:rsid w:val="003154BF"/>
    <w:rsid w:val="003406C5"/>
    <w:rsid w:val="00344A88"/>
    <w:rsid w:val="00382EA8"/>
    <w:rsid w:val="0038337A"/>
    <w:rsid w:val="00383B9E"/>
    <w:rsid w:val="00394FA4"/>
    <w:rsid w:val="00397748"/>
    <w:rsid w:val="003A77C7"/>
    <w:rsid w:val="003C7561"/>
    <w:rsid w:val="003F1B98"/>
    <w:rsid w:val="00402247"/>
    <w:rsid w:val="004303D4"/>
    <w:rsid w:val="0043659B"/>
    <w:rsid w:val="00465E84"/>
    <w:rsid w:val="0047466B"/>
    <w:rsid w:val="004A0E63"/>
    <w:rsid w:val="004C0B44"/>
    <w:rsid w:val="004D2889"/>
    <w:rsid w:val="004D4E50"/>
    <w:rsid w:val="00510684"/>
    <w:rsid w:val="00534DB1"/>
    <w:rsid w:val="0057034A"/>
    <w:rsid w:val="005937B7"/>
    <w:rsid w:val="005F56A3"/>
    <w:rsid w:val="006049D6"/>
    <w:rsid w:val="00615397"/>
    <w:rsid w:val="006344F0"/>
    <w:rsid w:val="00643E15"/>
    <w:rsid w:val="0066137E"/>
    <w:rsid w:val="00662E01"/>
    <w:rsid w:val="006A35CD"/>
    <w:rsid w:val="006B76F8"/>
    <w:rsid w:val="006D15E3"/>
    <w:rsid w:val="006F747B"/>
    <w:rsid w:val="007015DF"/>
    <w:rsid w:val="00765B23"/>
    <w:rsid w:val="00780B8E"/>
    <w:rsid w:val="007A6961"/>
    <w:rsid w:val="007B4E11"/>
    <w:rsid w:val="007D2BB0"/>
    <w:rsid w:val="007E2006"/>
    <w:rsid w:val="007F6A6F"/>
    <w:rsid w:val="00823601"/>
    <w:rsid w:val="0084605F"/>
    <w:rsid w:val="00867C58"/>
    <w:rsid w:val="0087379F"/>
    <w:rsid w:val="00886679"/>
    <w:rsid w:val="008B4069"/>
    <w:rsid w:val="008D169E"/>
    <w:rsid w:val="008D6DB4"/>
    <w:rsid w:val="008F23AC"/>
    <w:rsid w:val="008F634B"/>
    <w:rsid w:val="00905C52"/>
    <w:rsid w:val="009625E9"/>
    <w:rsid w:val="009859B1"/>
    <w:rsid w:val="009D1FF3"/>
    <w:rsid w:val="00A013E3"/>
    <w:rsid w:val="00A30F99"/>
    <w:rsid w:val="00A3591D"/>
    <w:rsid w:val="00A40DEC"/>
    <w:rsid w:val="00A503B5"/>
    <w:rsid w:val="00A563B7"/>
    <w:rsid w:val="00A633E9"/>
    <w:rsid w:val="00A64FA3"/>
    <w:rsid w:val="00A66AFF"/>
    <w:rsid w:val="00AD79E9"/>
    <w:rsid w:val="00B2191E"/>
    <w:rsid w:val="00B354CF"/>
    <w:rsid w:val="00B77B24"/>
    <w:rsid w:val="00B84448"/>
    <w:rsid w:val="00BB1719"/>
    <w:rsid w:val="00BE6523"/>
    <w:rsid w:val="00C35EF0"/>
    <w:rsid w:val="00C40166"/>
    <w:rsid w:val="00C809A6"/>
    <w:rsid w:val="00CC06EF"/>
    <w:rsid w:val="00CC0FFE"/>
    <w:rsid w:val="00CD4125"/>
    <w:rsid w:val="00CE3B09"/>
    <w:rsid w:val="00D14F9F"/>
    <w:rsid w:val="00D36B04"/>
    <w:rsid w:val="00D86211"/>
    <w:rsid w:val="00D92978"/>
    <w:rsid w:val="00D9595B"/>
    <w:rsid w:val="00DA2A66"/>
    <w:rsid w:val="00DC4899"/>
    <w:rsid w:val="00DE0709"/>
    <w:rsid w:val="00E03FF7"/>
    <w:rsid w:val="00E0733F"/>
    <w:rsid w:val="00E31445"/>
    <w:rsid w:val="00EA604D"/>
    <w:rsid w:val="00EB5966"/>
    <w:rsid w:val="00EB5DA3"/>
    <w:rsid w:val="00EB7CA5"/>
    <w:rsid w:val="00ED299F"/>
    <w:rsid w:val="00EF30B0"/>
    <w:rsid w:val="00F255EB"/>
    <w:rsid w:val="00F36926"/>
    <w:rsid w:val="00F41497"/>
    <w:rsid w:val="00F42731"/>
    <w:rsid w:val="00F47B25"/>
    <w:rsid w:val="00F55940"/>
    <w:rsid w:val="00F61F1F"/>
    <w:rsid w:val="00F62BAE"/>
    <w:rsid w:val="00F92CA8"/>
    <w:rsid w:val="00FA3628"/>
    <w:rsid w:val="00FA5F95"/>
    <w:rsid w:val="00FF6EFE"/>
    <w:rsid w:val="4694C3D8"/>
    <w:rsid w:val="4842CC6D"/>
    <w:rsid w:val="5F58F3D3"/>
    <w:rsid w:val="703FE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4C3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2A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A503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shalramzan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shramzan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shal-ramza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403E1F6E342D4B8FE51DD6D7F05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C567C-B4C8-CC44-985D-E8A98EBB239A}"/>
      </w:docPartPr>
      <w:docPartBody>
        <w:p w:rsidR="00A24EAE" w:rsidRDefault="00601EE2" w:rsidP="004B4868">
          <w:pPr>
            <w:pStyle w:val="0D403E1F6E342D4B8FE51DD6D7F052FC"/>
          </w:pPr>
          <w:r w:rsidRPr="003F1B98">
            <w:t>Experience</w:t>
          </w:r>
        </w:p>
      </w:docPartBody>
    </w:docPart>
    <w:docPart>
      <w:docPartPr>
        <w:name w:val="FD39D5AAD62B44D693B9B2B617A1E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ADF77-445A-47CB-A83A-B4552EA8CB07}"/>
      </w:docPartPr>
      <w:docPartBody>
        <w:p w:rsidR="00B8654C" w:rsidRDefault="00601EE2">
          <w:r w:rsidRPr="008D169E">
            <w:t>Education</w:t>
          </w:r>
        </w:p>
      </w:docPartBody>
    </w:docPart>
    <w:docPart>
      <w:docPartPr>
        <w:name w:val="3FD756C7E5DE4FECB55269CD4241E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B97E7-0EAC-40AD-AADA-215E16F1FD08}"/>
      </w:docPartPr>
      <w:docPartBody>
        <w:p w:rsidR="00000000" w:rsidRDefault="0087061B" w:rsidP="0087061B">
          <w:pPr>
            <w:pStyle w:val="3FD756C7E5DE4FECB55269CD4241ECD2"/>
          </w:pPr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93613359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3000D"/>
    <w:rsid w:val="001B5E2E"/>
    <w:rsid w:val="001D50CE"/>
    <w:rsid w:val="002F5471"/>
    <w:rsid w:val="003C7C7E"/>
    <w:rsid w:val="00405D62"/>
    <w:rsid w:val="00437E49"/>
    <w:rsid w:val="004B4868"/>
    <w:rsid w:val="004F1D64"/>
    <w:rsid w:val="00546F9B"/>
    <w:rsid w:val="00582EA6"/>
    <w:rsid w:val="005B5EA4"/>
    <w:rsid w:val="005C1318"/>
    <w:rsid w:val="005D6D3B"/>
    <w:rsid w:val="005E078B"/>
    <w:rsid w:val="00601EE2"/>
    <w:rsid w:val="007610B4"/>
    <w:rsid w:val="00806B48"/>
    <w:rsid w:val="00864493"/>
    <w:rsid w:val="0087061B"/>
    <w:rsid w:val="00922F15"/>
    <w:rsid w:val="0097748A"/>
    <w:rsid w:val="009C68BA"/>
    <w:rsid w:val="00A24EAE"/>
    <w:rsid w:val="00A91ECE"/>
    <w:rsid w:val="00AF3576"/>
    <w:rsid w:val="00AF69D9"/>
    <w:rsid w:val="00B36B39"/>
    <w:rsid w:val="00B43283"/>
    <w:rsid w:val="00B8654C"/>
    <w:rsid w:val="00BD70A6"/>
    <w:rsid w:val="00C514E1"/>
    <w:rsid w:val="00D338A9"/>
    <w:rsid w:val="00D65D96"/>
    <w:rsid w:val="00D70329"/>
    <w:rsid w:val="00DB276B"/>
    <w:rsid w:val="00DF3E9D"/>
    <w:rsid w:val="00F148B3"/>
    <w:rsid w:val="00F7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styleId="ListBullet">
    <w:name w:val="List Bullet"/>
    <w:basedOn w:val="Normal"/>
    <w:uiPriority w:val="99"/>
    <w:qFormat/>
    <w:rsid w:val="00F72B3B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paragraph" w:customStyle="1" w:styleId="0D403E1F6E342D4B8FE51DD6D7F052FC">
    <w:name w:val="0D403E1F6E342D4B8FE51DD6D7F052FC"/>
    <w:rsid w:val="004B4868"/>
  </w:style>
  <w:style w:type="character" w:styleId="PlaceholderText">
    <w:name w:val="Placeholder Text"/>
    <w:basedOn w:val="DefaultParagraphFont"/>
    <w:uiPriority w:val="99"/>
    <w:semiHidden/>
    <w:rsid w:val="00601EE2"/>
    <w:rPr>
      <w:color w:val="808080"/>
    </w:rPr>
  </w:style>
  <w:style w:type="paragraph" w:customStyle="1" w:styleId="C3DE63566853453C90F377C43F6C3BFD">
    <w:name w:val="C3DE63566853453C90F377C43F6C3BFD"/>
    <w:rsid w:val="0087061B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07A4EC0605504645AB2BDEAD31E5A0F2">
    <w:name w:val="07A4EC0605504645AB2BDEAD31E5A0F2"/>
    <w:rsid w:val="0087061B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37EE6616FE0345F1B2338C488C58DDB2">
    <w:name w:val="37EE6616FE0345F1B2338C488C58DDB2"/>
    <w:rsid w:val="0087061B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A0CAE6A55FE74E66B5464A126BDC8DDE">
    <w:name w:val="A0CAE6A55FE74E66B5464A126BDC8DDE"/>
    <w:rsid w:val="0087061B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B94504AA3A684C76B33D3A168F7CA6BE">
    <w:name w:val="B94504AA3A684C76B33D3A168F7CA6BE"/>
    <w:rsid w:val="0087061B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E6CA3BE4B3DC4945AF24222D6EE88C48">
    <w:name w:val="E6CA3BE4B3DC4945AF24222D6EE88C48"/>
    <w:rsid w:val="0087061B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C2FDEC6843BA495FA7E2DD65CEF4EC3B">
    <w:name w:val="C2FDEC6843BA495FA7E2DD65CEF4EC3B"/>
    <w:rsid w:val="0087061B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70E238A13CD246E79DB9D4ABBB558D82">
    <w:name w:val="70E238A13CD246E79DB9D4ABBB558D82"/>
    <w:rsid w:val="0087061B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A5B5A89EBFC24ACEAD170513BF0285A5">
    <w:name w:val="A5B5A89EBFC24ACEAD170513BF0285A5"/>
    <w:rsid w:val="0087061B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04F9810C7B284E86AD9649810566DA4B">
    <w:name w:val="04F9810C7B284E86AD9649810566DA4B"/>
    <w:rsid w:val="0087061B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4C7C6751624E4A25B0417F8EC2A35EB1">
    <w:name w:val="4C7C6751624E4A25B0417F8EC2A35EB1"/>
    <w:rsid w:val="0087061B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4D1B7BF85995447FB05706222D7D6A2B">
    <w:name w:val="4D1B7BF85995447FB05706222D7D6A2B"/>
    <w:rsid w:val="0087061B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1AA85FC6EA2C4CA8BD4B6C967D1F24D4">
    <w:name w:val="1AA85FC6EA2C4CA8BD4B6C967D1F24D4"/>
    <w:rsid w:val="0087061B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6CEB57FD5CC1403A85292A294049A8A0">
    <w:name w:val="6CEB57FD5CC1403A85292A294049A8A0"/>
    <w:rsid w:val="0087061B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3FD756C7E5DE4FECB55269CD4241ECD2">
    <w:name w:val="3FD756C7E5DE4FECB55269CD4241ECD2"/>
    <w:rsid w:val="0087061B"/>
    <w:pPr>
      <w:spacing w:after="160" w:line="259" w:lineRule="auto"/>
    </w:pPr>
    <w:rPr>
      <w:sz w:val="22"/>
      <w:szCs w:val="22"/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B53A90-A1FF-4B47-98CE-B8706ED64F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FBD14E-0CB9-42C4-A25D-0212306F1D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7115E48-3E3D-439A-89D8-1FA7D8309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2023-10-29T14:05:00Z</dcterms:created>
  <dcterms:modified xsi:type="dcterms:W3CDTF">2023-11-28T15:35:00Z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