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0CA59AC4" w:rsidR="00D7551A" w:rsidRPr="00015280" w:rsidRDefault="00F91EF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Ashra Taslima</w:t>
      </w:r>
    </w:p>
    <w:p w14:paraId="7B8CDBB0" w14:textId="47A26BD6" w:rsidR="009A2A21" w:rsidRPr="00116647" w:rsidRDefault="00F91EF0" w:rsidP="00A872F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Ashra.taslima</w:t>
      </w:r>
      <w:r w:rsidR="009A2A21">
        <w:rPr>
          <w:rFonts w:ascii="Garamond" w:hAnsi="Garamond"/>
          <w:color w:val="auto"/>
          <w:sz w:val="32"/>
          <w:szCs w:val="32"/>
        </w:rPr>
        <w:t>@gmail.com</w:t>
      </w:r>
      <w:r w:rsidR="00A872F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A872FF">
        <w:rPr>
          <w:rFonts w:ascii="Garamond" w:hAnsi="Garamond"/>
          <w:color w:val="auto"/>
          <w:sz w:val="32"/>
          <w:szCs w:val="32"/>
        </w:rPr>
        <w:t xml:space="preserve">| </w:t>
      </w:r>
      <w:r>
        <w:rPr>
          <w:rFonts w:ascii="Garamond" w:hAnsi="Garamond"/>
          <w:color w:val="auto"/>
          <w:sz w:val="32"/>
          <w:szCs w:val="32"/>
        </w:rPr>
        <w:t>702-613-7034</w:t>
      </w:r>
      <w:r w:rsidR="00A872FF">
        <w:rPr>
          <w:rFonts w:ascii="Garamond" w:hAnsi="Garamond"/>
          <w:color w:val="auto"/>
          <w:sz w:val="32"/>
          <w:szCs w:val="32"/>
        </w:rPr>
        <w:t xml:space="preserve"> |</w:t>
      </w:r>
      <w:r>
        <w:rPr>
          <w:rFonts w:ascii="Garamond" w:hAnsi="Garamond"/>
          <w:color w:val="auto"/>
          <w:sz w:val="32"/>
          <w:szCs w:val="32"/>
        </w:rPr>
        <w:t>Henderson</w:t>
      </w:r>
      <w:r w:rsidR="009A2A21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NV</w:t>
      </w:r>
    </w:p>
    <w:p w14:paraId="61CB4FC8" w14:textId="77777777" w:rsidR="009A2A21" w:rsidRPr="008734AC" w:rsidRDefault="009A2A21" w:rsidP="008A32F7">
      <w:pPr>
        <w:pStyle w:val="Default"/>
        <w:spacing w:line="252" w:lineRule="auto"/>
        <w:rPr>
          <w:rFonts w:ascii="Garamond" w:hAnsi="Garamond"/>
          <w:color w:val="auto"/>
          <w:sz w:val="16"/>
          <w:szCs w:val="16"/>
        </w:rPr>
      </w:pPr>
    </w:p>
    <w:p w14:paraId="7DBDA35E" w14:textId="48407951" w:rsidR="009A2A21" w:rsidRPr="004A2EBF" w:rsidRDefault="009A2A21" w:rsidP="009A2A2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6F3135E5" w14:textId="77777777" w:rsidR="009A2A21" w:rsidRPr="00A12CB6" w:rsidRDefault="009A2A21" w:rsidP="009A2A21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4DED8FFF" w14:textId="5ED3D6A6" w:rsidR="009A2A21" w:rsidRPr="001977DA" w:rsidRDefault="009A2A21" w:rsidP="009A2A21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</w:t>
      </w:r>
      <w:r w:rsidR="00F91EF0">
        <w:rPr>
          <w:rFonts w:ascii="Garamond" w:hAnsi="Garamond"/>
          <w:b/>
          <w:bCs/>
          <w:color w:val="auto"/>
        </w:rPr>
        <w:t>Las Vegas Nevada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C76B44">
        <w:rPr>
          <w:rFonts w:ascii="Garamond" w:hAnsi="Garamond"/>
          <w:b/>
          <w:bCs/>
          <w:color w:val="auto"/>
        </w:rPr>
        <w:t xml:space="preserve">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 202</w:t>
      </w:r>
      <w:r w:rsidR="00C76B44">
        <w:rPr>
          <w:rFonts w:ascii="Garamond" w:hAnsi="Garamond"/>
          <w:b/>
          <w:bCs/>
          <w:color w:val="auto"/>
        </w:rPr>
        <w:t>1</w:t>
      </w:r>
    </w:p>
    <w:p w14:paraId="48D3D652" w14:textId="6F8CC3A0" w:rsidR="009A2A21" w:rsidRDefault="00C76B44" w:rsidP="009A2A21">
      <w:pPr>
        <w:pStyle w:val="Default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of Science </w:t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</w:r>
      <w:r w:rsidR="009A2A21" w:rsidRPr="001977DA">
        <w:rPr>
          <w:rFonts w:ascii="Garamond" w:hAnsi="Garamond"/>
          <w:i/>
          <w:iCs/>
          <w:color w:val="auto"/>
        </w:rPr>
        <w:tab/>
        <w:t xml:space="preserve">            </w:t>
      </w:r>
      <w:r>
        <w:rPr>
          <w:rFonts w:ascii="Garamond" w:hAnsi="Garamond"/>
          <w:i/>
          <w:iCs/>
          <w:color w:val="auto"/>
        </w:rPr>
        <w:t xml:space="preserve">             </w:t>
      </w:r>
      <w:r w:rsidR="009A2A21">
        <w:rPr>
          <w:rFonts w:ascii="Garamond" w:hAnsi="Garamond"/>
          <w:i/>
          <w:iCs/>
          <w:color w:val="auto"/>
        </w:rPr>
        <w:tab/>
        <w:t xml:space="preserve"> </w:t>
      </w:r>
      <w:r>
        <w:rPr>
          <w:rFonts w:ascii="Garamond" w:hAnsi="Garamond"/>
          <w:i/>
          <w:iCs/>
          <w:color w:val="auto"/>
        </w:rPr>
        <w:t>Las Vegas</w:t>
      </w:r>
      <w:r w:rsidR="009A2A21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NV</w:t>
      </w:r>
    </w:p>
    <w:p w14:paraId="35B4E9C7" w14:textId="77777777" w:rsidR="009A2A21" w:rsidRPr="008734AC" w:rsidRDefault="009A2A21" w:rsidP="009A2A21">
      <w:pPr>
        <w:pStyle w:val="Default"/>
        <w:rPr>
          <w:rFonts w:ascii="Garamond" w:hAnsi="Garamond"/>
          <w:i/>
          <w:iCs/>
          <w:color w:val="auto"/>
          <w:sz w:val="20"/>
          <w:szCs w:val="20"/>
        </w:rPr>
      </w:pPr>
    </w:p>
    <w:p w14:paraId="53B6B1A8" w14:textId="1178A101" w:rsidR="00D7551A" w:rsidRPr="001977DA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7B403198" w:rsidR="00DF6C49" w:rsidRPr="001977DA" w:rsidRDefault="009A2A21" w:rsidP="00435EBF">
      <w:pPr>
        <w:pStyle w:val="Default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Coursology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8744F3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8744F3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 w:rsidR="00DF6C49">
        <w:rPr>
          <w:rFonts w:ascii="Garamond" w:hAnsi="Garamond"/>
          <w:b/>
          <w:bCs/>
          <w:color w:val="auto"/>
        </w:rPr>
        <w:t>Aug</w:t>
      </w:r>
      <w:r>
        <w:rPr>
          <w:rFonts w:ascii="Garamond" w:hAnsi="Garamond"/>
          <w:b/>
          <w:bCs/>
          <w:color w:val="auto"/>
        </w:rPr>
        <w:t xml:space="preserve"> </w:t>
      </w:r>
      <w:r w:rsidR="00DF6C49">
        <w:rPr>
          <w:rFonts w:ascii="Garamond" w:hAnsi="Garamond"/>
          <w:b/>
          <w:bCs/>
          <w:color w:val="auto"/>
        </w:rPr>
        <w:t>202</w:t>
      </w:r>
      <w:r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4A882169" w:rsidR="00DF6C49" w:rsidRPr="001977DA" w:rsidRDefault="00DC1FC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Lead UI/UX Designer</w:t>
      </w:r>
      <w:r w:rsidR="00055448">
        <w:rPr>
          <w:rFonts w:ascii="Garamond" w:hAnsi="Garamond"/>
          <w:bCs/>
          <w:i/>
          <w:color w:val="auto"/>
        </w:rPr>
        <w:tab/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0D4E35">
        <w:rPr>
          <w:rFonts w:ascii="Garamond" w:hAnsi="Garamond"/>
          <w:bCs/>
          <w:i/>
          <w:color w:val="auto"/>
        </w:rPr>
        <w:tab/>
      </w:r>
      <w:r w:rsidR="000D4E35">
        <w:rPr>
          <w:rFonts w:ascii="Garamond" w:hAnsi="Garamond"/>
          <w:bCs/>
          <w:i/>
          <w:color w:val="auto"/>
        </w:rPr>
        <w:tab/>
        <w:t xml:space="preserve"> Remote</w:t>
      </w:r>
    </w:p>
    <w:p w14:paraId="4542CA9E" w14:textId="6BA5FAB5" w:rsidR="008744F3" w:rsidRPr="008744F3" w:rsidRDefault="00DC1FC7" w:rsidP="008744F3">
      <w:pPr>
        <w:pStyle w:val="Default"/>
        <w:numPr>
          <w:ilvl w:val="0"/>
          <w:numId w:val="22"/>
        </w:numPr>
        <w:jc w:val="both"/>
        <w:rPr>
          <w:rFonts w:ascii="Garamond" w:hAnsi="Garamond"/>
          <w:bCs/>
        </w:rPr>
      </w:pPr>
      <w:r>
        <w:rPr>
          <w:rFonts w:ascii="Garamond" w:hAnsi="Garamond"/>
        </w:rPr>
        <w:t>Conducted user research and prototyping, converting designs to web presence with React JS, gaining 43% more funding</w:t>
      </w:r>
    </w:p>
    <w:p w14:paraId="10889D68" w14:textId="0A019E18" w:rsidR="00055448" w:rsidRDefault="007E5B65" w:rsidP="008744F3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Collaborated with product managers and engineers to ship high-quality features, maintaining consistency across platforms using design system tokens and reusable patterns </w:t>
      </w:r>
    </w:p>
    <w:p w14:paraId="2A24356E" w14:textId="5239A832" w:rsidR="008744F3" w:rsidRPr="008744F3" w:rsidRDefault="00DC1FC7" w:rsidP="008744F3">
      <w:pPr>
        <w:pStyle w:val="Default"/>
        <w:numPr>
          <w:ilvl w:val="0"/>
          <w:numId w:val="2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a user-centered design approach, resulting in a 30% reduction in user errors and improved task completion rates </w:t>
      </w:r>
    </w:p>
    <w:p w14:paraId="665384F3" w14:textId="77777777" w:rsidR="00DF6C49" w:rsidRPr="008734AC" w:rsidRDefault="00DF6C49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2594C17E" w:rsidR="00DF6C49" w:rsidRPr="001977DA" w:rsidRDefault="004F326A" w:rsidP="00435EB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Arizona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0D4E35">
        <w:rPr>
          <w:rFonts w:ascii="Garamond" w:hAnsi="Garamond"/>
          <w:b/>
          <w:bCs/>
          <w:color w:val="auto"/>
        </w:rPr>
        <w:tab/>
        <w:t xml:space="preserve"> </w:t>
      </w:r>
      <w:r w:rsidR="00DC1FC7">
        <w:rPr>
          <w:rFonts w:ascii="Garamond" w:hAnsi="Garamond"/>
          <w:b/>
          <w:bCs/>
          <w:color w:val="auto"/>
        </w:rPr>
        <w:tab/>
      </w:r>
      <w:r w:rsidR="00DC1FC7">
        <w:rPr>
          <w:rFonts w:ascii="Garamond" w:hAnsi="Garamond"/>
          <w:b/>
          <w:bCs/>
          <w:color w:val="auto"/>
        </w:rPr>
        <w:tab/>
      </w:r>
      <w:r w:rsidR="00DC1FC7">
        <w:rPr>
          <w:rFonts w:ascii="Garamond" w:hAnsi="Garamond"/>
          <w:b/>
          <w:bCs/>
          <w:color w:val="auto"/>
        </w:rPr>
        <w:tab/>
      </w:r>
      <w:r w:rsidR="00DC1FC7">
        <w:rPr>
          <w:rFonts w:ascii="Garamond" w:hAnsi="Garamond"/>
          <w:b/>
          <w:bCs/>
          <w:color w:val="auto"/>
        </w:rPr>
        <w:tab/>
      </w:r>
      <w:r w:rsidR="00DC1FC7">
        <w:rPr>
          <w:rFonts w:ascii="Garamond" w:hAnsi="Garamond"/>
          <w:b/>
          <w:bCs/>
          <w:color w:val="auto"/>
        </w:rPr>
        <w:tab/>
        <w:t xml:space="preserve">              Feb</w:t>
      </w:r>
      <w:r>
        <w:rPr>
          <w:rFonts w:ascii="Garamond" w:hAnsi="Garamond"/>
          <w:b/>
          <w:bCs/>
          <w:color w:val="auto"/>
        </w:rPr>
        <w:t xml:space="preserve"> 202</w:t>
      </w:r>
      <w:r w:rsidR="00DC1FC7">
        <w:rPr>
          <w:rFonts w:ascii="Garamond" w:hAnsi="Garamond"/>
          <w:b/>
          <w:bCs/>
          <w:color w:val="auto"/>
        </w:rPr>
        <w:t>3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B73B45">
        <w:rPr>
          <w:rFonts w:ascii="Garamond" w:hAnsi="Garamond"/>
          <w:b/>
          <w:bCs/>
          <w:color w:val="auto"/>
        </w:rPr>
        <w:t>Jul. 202</w:t>
      </w:r>
      <w:r w:rsidR="00DC1FC7">
        <w:rPr>
          <w:rFonts w:ascii="Garamond" w:hAnsi="Garamond"/>
          <w:b/>
          <w:bCs/>
          <w:color w:val="auto"/>
        </w:rPr>
        <w:t>4</w:t>
      </w:r>
    </w:p>
    <w:p w14:paraId="4B4323F8" w14:textId="34737CEF" w:rsidR="00DF6C49" w:rsidRPr="001977DA" w:rsidRDefault="00DC1FC7" w:rsidP="00435EBF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Full Stack Designer/Developer</w:t>
      </w:r>
      <w:r w:rsidR="00DF6C49" w:rsidRPr="001977DA">
        <w:rPr>
          <w:rFonts w:ascii="Garamond" w:hAnsi="Garamond"/>
          <w:bCs/>
          <w:i/>
          <w:color w:val="auto"/>
        </w:rPr>
        <w:t xml:space="preserve"> 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</w:t>
      </w:r>
      <w:r w:rsidR="00B73B45">
        <w:rPr>
          <w:rFonts w:ascii="Garamond" w:hAnsi="Garamond"/>
          <w:bCs/>
          <w:i/>
          <w:color w:val="auto"/>
        </w:rPr>
        <w:t xml:space="preserve">     </w:t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</w:r>
      <w:r w:rsidR="004F326A">
        <w:rPr>
          <w:rFonts w:ascii="Garamond" w:hAnsi="Garamond"/>
          <w:bCs/>
          <w:i/>
          <w:color w:val="auto"/>
        </w:rPr>
        <w:tab/>
        <w:t xml:space="preserve">       </w:t>
      </w:r>
      <w:r w:rsidR="00E350B2">
        <w:rPr>
          <w:rFonts w:ascii="Garamond" w:hAnsi="Garamond"/>
          <w:bCs/>
          <w:i/>
          <w:color w:val="auto"/>
        </w:rPr>
        <w:t xml:space="preserve">       </w:t>
      </w:r>
      <w:r>
        <w:rPr>
          <w:rFonts w:ascii="Garamond" w:hAnsi="Garamond"/>
          <w:bCs/>
          <w:i/>
          <w:color w:val="auto"/>
        </w:rPr>
        <w:t>Remote</w:t>
      </w:r>
    </w:p>
    <w:p w14:paraId="4F3878C1" w14:textId="724DE5F9" w:rsidR="000D4E35" w:rsidRPr="007E5B65" w:rsidRDefault="007E5B65" w:rsidP="00E209CF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>
        <w:rPr>
          <w:rFonts w:ascii="Garamond" w:hAnsi="Garamond"/>
        </w:rPr>
        <w:t>Presented design rationale to stakeholders, resulting in a 15% increase in project approval rates due to clear communication</w:t>
      </w:r>
    </w:p>
    <w:p w14:paraId="0CD26CD3" w14:textId="1C11A656" w:rsidR="007E5B65" w:rsidRPr="007E5B65" w:rsidRDefault="007E5B65" w:rsidP="00E209CF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>
        <w:rPr>
          <w:rFonts w:ascii="Garamond" w:hAnsi="Garamond"/>
        </w:rPr>
        <w:t>Designed responsive interfaces for web and mobile application, leveraging Figma’s auto-layout, components, and variants to ensure scalability and seamless handoff to developers</w:t>
      </w:r>
    </w:p>
    <w:p w14:paraId="2DDE98F6" w14:textId="65C7F24A" w:rsidR="007E5B65" w:rsidRPr="00E209CF" w:rsidRDefault="007E5B65" w:rsidP="00E209CF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Grafted engaging UX microcopy and content design patterns to enhance user flow for students </w:t>
      </w:r>
    </w:p>
    <w:p w14:paraId="3109C7F5" w14:textId="5F48C06B" w:rsidR="002259E1" w:rsidRPr="008734AC" w:rsidRDefault="002259E1" w:rsidP="002259E1">
      <w:pPr>
        <w:pStyle w:val="Default"/>
        <w:jc w:val="both"/>
        <w:rPr>
          <w:rFonts w:ascii="Garamond" w:hAnsi="Garamond"/>
          <w:bCs/>
          <w:sz w:val="20"/>
          <w:szCs w:val="20"/>
        </w:rPr>
      </w:pPr>
    </w:p>
    <w:p w14:paraId="14FE9A72" w14:textId="6CF6647C" w:rsidR="00E209CF" w:rsidRPr="001977DA" w:rsidRDefault="00E350B2" w:rsidP="00E209CF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Credit One Bank</w:t>
      </w:r>
      <w:r w:rsidR="00E209CF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E209CF" w:rsidRPr="001977DA">
        <w:rPr>
          <w:rFonts w:ascii="Garamond" w:hAnsi="Garamond"/>
          <w:b/>
          <w:bCs/>
          <w:color w:val="auto"/>
        </w:rPr>
        <w:tab/>
      </w:r>
      <w:r w:rsidR="00E209CF" w:rsidRPr="001977DA">
        <w:rPr>
          <w:rFonts w:ascii="Garamond" w:hAnsi="Garamond"/>
          <w:b/>
          <w:bCs/>
          <w:color w:val="auto"/>
        </w:rPr>
        <w:tab/>
      </w:r>
      <w:r w:rsidR="00E209CF" w:rsidRPr="001977DA">
        <w:rPr>
          <w:rFonts w:ascii="Garamond" w:hAnsi="Garamond"/>
          <w:b/>
          <w:bCs/>
          <w:color w:val="auto"/>
        </w:rPr>
        <w:tab/>
      </w:r>
      <w:r w:rsidR="00E209CF" w:rsidRPr="001977DA">
        <w:rPr>
          <w:rFonts w:ascii="Garamond" w:hAnsi="Garamond"/>
          <w:b/>
          <w:bCs/>
          <w:color w:val="auto"/>
        </w:rPr>
        <w:tab/>
      </w:r>
      <w:r w:rsidR="00E209CF" w:rsidRPr="001977DA">
        <w:rPr>
          <w:rFonts w:ascii="Garamond" w:hAnsi="Garamond"/>
          <w:b/>
          <w:bCs/>
          <w:color w:val="auto"/>
        </w:rPr>
        <w:tab/>
      </w:r>
      <w:r w:rsidR="00E209CF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E209CF">
        <w:rPr>
          <w:rFonts w:ascii="Garamond" w:hAnsi="Garamond"/>
          <w:b/>
          <w:bCs/>
          <w:color w:val="auto"/>
        </w:rPr>
        <w:t xml:space="preserve">                    </w:t>
      </w:r>
      <w:r>
        <w:rPr>
          <w:rFonts w:ascii="Garamond" w:hAnsi="Garamond"/>
          <w:b/>
          <w:bCs/>
          <w:color w:val="auto"/>
        </w:rPr>
        <w:t xml:space="preserve">  December</w:t>
      </w:r>
      <w:r w:rsidR="00E209CF">
        <w:rPr>
          <w:rFonts w:ascii="Garamond" w:hAnsi="Garamond"/>
          <w:b/>
          <w:bCs/>
          <w:color w:val="auto"/>
        </w:rPr>
        <w:t xml:space="preserve"> 2021 – </w:t>
      </w:r>
      <w:r>
        <w:rPr>
          <w:rFonts w:ascii="Garamond" w:hAnsi="Garamond"/>
          <w:b/>
          <w:bCs/>
          <w:color w:val="auto"/>
        </w:rPr>
        <w:t>June</w:t>
      </w:r>
      <w:r w:rsidR="00E209CF">
        <w:rPr>
          <w:rFonts w:ascii="Garamond" w:hAnsi="Garamond"/>
          <w:b/>
          <w:bCs/>
          <w:color w:val="auto"/>
        </w:rPr>
        <w:t xml:space="preserve"> 2023</w:t>
      </w:r>
    </w:p>
    <w:p w14:paraId="0677C54F" w14:textId="2CAC19BA" w:rsidR="00E209CF" w:rsidRPr="001977DA" w:rsidRDefault="00E350B2" w:rsidP="00E209C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UI/UX Designer/Developer</w:t>
      </w:r>
      <w:r w:rsidR="00E209CF">
        <w:rPr>
          <w:rFonts w:ascii="Garamond" w:hAnsi="Garamond"/>
          <w:bCs/>
          <w:i/>
          <w:color w:val="auto"/>
        </w:rPr>
        <w:tab/>
      </w:r>
      <w:r w:rsidR="00E209CF" w:rsidRPr="00867DA7">
        <w:rPr>
          <w:rFonts w:ascii="Garamond" w:hAnsi="Garamond"/>
          <w:bCs/>
          <w:iCs/>
          <w:color w:val="auto"/>
          <w:sz w:val="16"/>
          <w:szCs w:val="16"/>
        </w:rPr>
        <w:t xml:space="preserve"> </w:t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  <w:t xml:space="preserve">          </w:t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E209CF">
        <w:rPr>
          <w:rFonts w:ascii="Garamond" w:hAnsi="Garamond"/>
          <w:bCs/>
          <w:iCs/>
          <w:color w:val="auto"/>
          <w:sz w:val="16"/>
          <w:szCs w:val="16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>Las Vegas</w:t>
      </w:r>
      <w:r w:rsidR="00E209CF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NV</w:t>
      </w:r>
    </w:p>
    <w:p w14:paraId="1E6C5F05" w14:textId="36DE08D7" w:rsidR="008B6621" w:rsidRPr="007E5B65" w:rsidRDefault="007E5B65" w:rsidP="008B6621">
      <w:pPr>
        <w:pStyle w:val="Default"/>
        <w:numPr>
          <w:ilvl w:val="0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  <w:bCs/>
          <w:color w:val="auto"/>
        </w:rPr>
        <w:t>Built Figma-based prototypes for client-facing web applications, focusing on user-centered design principles</w:t>
      </w:r>
    </w:p>
    <w:p w14:paraId="524B15E6" w14:textId="1BCB8623" w:rsidR="007E5B65" w:rsidRDefault="007E5B65" w:rsidP="008B6621">
      <w:pPr>
        <w:pStyle w:val="Default"/>
        <w:numPr>
          <w:ilvl w:val="0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>Created scalable UI components and documenting design guidelines for handoff</w:t>
      </w:r>
    </w:p>
    <w:p w14:paraId="10D468D0" w14:textId="01C433D0" w:rsidR="007E5B65" w:rsidRDefault="007E5B65" w:rsidP="008B6621">
      <w:pPr>
        <w:pStyle w:val="Default"/>
        <w:numPr>
          <w:ilvl w:val="0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>Conducted user research to inform adaptive UX strategies, enhancing personalization in digital interfaces</w:t>
      </w:r>
    </w:p>
    <w:p w14:paraId="1E09A46A" w14:textId="698E6189" w:rsidR="007E5B65" w:rsidRDefault="007E5B65" w:rsidP="008B6621">
      <w:pPr>
        <w:pStyle w:val="Default"/>
        <w:numPr>
          <w:ilvl w:val="0"/>
          <w:numId w:val="24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Documented design processes and maintained organized Figma files, reducing iteration time by 20% </w:t>
      </w:r>
      <w:proofErr w:type="spellStart"/>
      <w:r>
        <w:rPr>
          <w:rFonts w:ascii="Garamond" w:hAnsi="Garamond"/>
        </w:rPr>
        <w:t>throught</w:t>
      </w:r>
      <w:proofErr w:type="spellEnd"/>
      <w:r>
        <w:rPr>
          <w:rFonts w:ascii="Garamond" w:hAnsi="Garamond"/>
        </w:rPr>
        <w:t xml:space="preserve"> streamlined workflows </w:t>
      </w:r>
    </w:p>
    <w:p w14:paraId="307A87F0" w14:textId="1C474805" w:rsidR="008B6621" w:rsidRPr="008734AC" w:rsidRDefault="008B6621" w:rsidP="008B6621">
      <w:pPr>
        <w:pStyle w:val="Default"/>
        <w:jc w:val="both"/>
        <w:rPr>
          <w:rFonts w:ascii="Garamond" w:hAnsi="Garamond"/>
          <w:sz w:val="20"/>
          <w:szCs w:val="20"/>
        </w:rPr>
      </w:pPr>
    </w:p>
    <w:p w14:paraId="54D70AAE" w14:textId="2AAC1851" w:rsidR="00740179" w:rsidRPr="001977DA" w:rsidRDefault="00E350B2" w:rsidP="00435EBF">
      <w:pPr>
        <w:pStyle w:val="Default"/>
        <w:rPr>
          <w:rFonts w:ascii="Garamond" w:hAnsi="Garamond"/>
          <w:b/>
          <w:bCs/>
          <w:color w:val="auto"/>
        </w:rPr>
      </w:pPr>
      <w:bookmarkStart w:id="0" w:name="_Hlk198221980"/>
      <w:r>
        <w:rPr>
          <w:rFonts w:ascii="Garamond" w:hAnsi="Garamond"/>
          <w:b/>
          <w:bCs/>
          <w:color w:val="auto"/>
        </w:rPr>
        <w:t>Aurum Technologies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proofErr w:type="gramStart"/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0D4E35">
        <w:rPr>
          <w:rFonts w:ascii="Garamond" w:hAnsi="Garamond"/>
          <w:b/>
          <w:bCs/>
          <w:color w:val="auto"/>
        </w:rPr>
        <w:t>May</w:t>
      </w:r>
      <w:proofErr w:type="gramEnd"/>
      <w:r w:rsidR="000D4E35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December</w:t>
      </w:r>
      <w:r w:rsidR="000D4E35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</w:p>
    <w:p w14:paraId="0715864B" w14:textId="1C120B12" w:rsidR="00867DA7" w:rsidRPr="001977DA" w:rsidRDefault="000D4E35" w:rsidP="00435EBF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Full Stack </w:t>
      </w:r>
      <w:r w:rsidR="00E350B2">
        <w:rPr>
          <w:rFonts w:ascii="Garamond" w:hAnsi="Garamond"/>
          <w:bCs/>
          <w:i/>
          <w:color w:val="auto"/>
        </w:rPr>
        <w:t>Designer</w:t>
      </w:r>
      <w:r w:rsidR="00867DA7">
        <w:rPr>
          <w:rFonts w:ascii="Garamond" w:hAnsi="Garamond"/>
          <w:bCs/>
          <w:i/>
          <w:color w:val="auto"/>
        </w:rPr>
        <w:tab/>
      </w:r>
      <w:r w:rsidR="00867DA7" w:rsidRPr="00867DA7">
        <w:rPr>
          <w:rFonts w:ascii="Garamond" w:hAnsi="Garamond"/>
          <w:bCs/>
          <w:iCs/>
          <w:color w:val="auto"/>
          <w:sz w:val="16"/>
          <w:szCs w:val="16"/>
        </w:rPr>
        <w:t xml:space="preserve"> </w:t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B73B45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>Las Vegas, NV</w:t>
      </w:r>
    </w:p>
    <w:p w14:paraId="661297DF" w14:textId="0ED406A0" w:rsidR="00603499" w:rsidRDefault="005E35FC" w:rsidP="00603499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visually appealing UI for web and mobile applications, focusing on typography, spacing, and color to align with brand </w:t>
      </w:r>
      <w:r w:rsidR="007E5B65">
        <w:rPr>
          <w:rFonts w:ascii="Garamond" w:hAnsi="Garamond"/>
          <w:bCs/>
          <w:color w:val="auto"/>
        </w:rPr>
        <w:t>guidelines</w:t>
      </w:r>
    </w:p>
    <w:p w14:paraId="6DB55CFB" w14:textId="2B9A2742" w:rsidR="00603499" w:rsidRDefault="007E5B65" w:rsidP="00603499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Contributed to the creation of a design system, including tokenized components and animation specs using Lottie, improving design consistency across products</w:t>
      </w:r>
    </w:p>
    <w:p w14:paraId="2B154F22" w14:textId="57E7A1C9" w:rsidR="007E5B65" w:rsidRPr="001977DA" w:rsidRDefault="007E5B65" w:rsidP="00603499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Partnered with developers to implement responsive, mobile-first designs, incorporating basic HTML/CSS knowledge to bridge design-to-code workflows</w:t>
      </w:r>
    </w:p>
    <w:bookmarkEnd w:id="0"/>
    <w:p w14:paraId="33DEA669" w14:textId="77777777" w:rsidR="008B6621" w:rsidRPr="008734AC" w:rsidRDefault="008B6621" w:rsidP="00435EBF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6"/>
          <w:szCs w:val="16"/>
        </w:rPr>
      </w:pPr>
    </w:p>
    <w:p w14:paraId="11346E3C" w14:textId="18A95997" w:rsidR="00D7551A" w:rsidRPr="001977DA" w:rsidRDefault="0028786B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6C15ACD0" w14:textId="77777777" w:rsidR="00DC1FC7" w:rsidRPr="00DC1FC7" w:rsidRDefault="00DC1FC7" w:rsidP="00DC1FC7">
      <w:pPr>
        <w:pStyle w:val="Default"/>
        <w:numPr>
          <w:ilvl w:val="0"/>
          <w:numId w:val="26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>Prototyping, Wireframing, Responsive/Interactive Design, Web/Mobile Design, User Research</w:t>
      </w:r>
    </w:p>
    <w:p w14:paraId="4BEA06DA" w14:textId="20D73405" w:rsidR="00DC1FC7" w:rsidRPr="00DC1FC7" w:rsidRDefault="00DC1FC7" w:rsidP="00DC1FC7">
      <w:pPr>
        <w:pStyle w:val="Default"/>
        <w:numPr>
          <w:ilvl w:val="0"/>
          <w:numId w:val="26"/>
        </w:numPr>
        <w:spacing w:after="3"/>
        <w:jc w:val="both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Tools:</w:t>
      </w:r>
      <w:r>
        <w:rPr>
          <w:rFonts w:ascii="Garamond" w:hAnsi="Garamond"/>
          <w:color w:val="auto"/>
        </w:rPr>
        <w:t xml:space="preserve"> Adobe XD, Figma, Photoshop, Illustrator, InDesign, </w:t>
      </w:r>
      <w:proofErr w:type="spellStart"/>
      <w:r>
        <w:rPr>
          <w:rFonts w:ascii="Garamond" w:hAnsi="Garamond"/>
          <w:color w:val="auto"/>
        </w:rPr>
        <w:t>GirtLab</w:t>
      </w:r>
      <w:proofErr w:type="spellEnd"/>
      <w:r>
        <w:rPr>
          <w:rFonts w:ascii="Garamond" w:hAnsi="Garamond"/>
          <w:color w:val="auto"/>
        </w:rPr>
        <w:t>/GitHub, Jira, VS Code</w:t>
      </w:r>
    </w:p>
    <w:p w14:paraId="08AC2659" w14:textId="7AF37988" w:rsidR="00DC1FC7" w:rsidRPr="001977DA" w:rsidRDefault="00EB4724" w:rsidP="00DC1FC7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 w:rsidR="008B6621">
        <w:rPr>
          <w:rFonts w:ascii="Garamond" w:hAnsi="Garamond"/>
          <w:color w:val="auto"/>
        </w:rPr>
        <w:t xml:space="preserve"> </w:t>
      </w:r>
      <w:r w:rsidR="00C76B44">
        <w:rPr>
          <w:rFonts w:ascii="Garamond" w:hAnsi="Garamond"/>
          <w:color w:val="auto"/>
        </w:rPr>
        <w:t xml:space="preserve">JavaScript, HTML, CSS/SASS, React JS, TypeScript, Angular </w:t>
      </w:r>
    </w:p>
    <w:p w14:paraId="188AD11B" w14:textId="3C04F253" w:rsidR="00F00E90" w:rsidRPr="00DC1FC7" w:rsidRDefault="00D7551A" w:rsidP="009A2A21">
      <w:pPr>
        <w:pStyle w:val="Default"/>
        <w:numPr>
          <w:ilvl w:val="0"/>
          <w:numId w:val="26"/>
        </w:numPr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0F00D8">
        <w:rPr>
          <w:rFonts w:ascii="Garamond" w:hAnsi="Garamond"/>
          <w:b/>
          <w:bCs/>
          <w:color w:val="auto"/>
        </w:rPr>
        <w:t xml:space="preserve">: </w:t>
      </w:r>
      <w:r w:rsidR="008734AC">
        <w:rPr>
          <w:rFonts w:ascii="Garamond" w:hAnsi="Garamond"/>
          <w:bCs/>
          <w:i/>
          <w:color w:val="auto"/>
        </w:rPr>
        <w:t xml:space="preserve">Playing </w:t>
      </w:r>
      <w:r w:rsidR="00DC1FC7">
        <w:rPr>
          <w:rFonts w:ascii="Garamond" w:hAnsi="Garamond"/>
          <w:bCs/>
          <w:i/>
          <w:color w:val="auto"/>
        </w:rPr>
        <w:t>Piano</w:t>
      </w:r>
      <w:r w:rsidR="000F00D8">
        <w:rPr>
          <w:rFonts w:ascii="Garamond" w:hAnsi="Garamond"/>
          <w:bCs/>
          <w:i/>
          <w:color w:val="auto"/>
        </w:rPr>
        <w:t xml:space="preserve">, Poetry, Philosophy, Physics, Psychology, Travel, </w:t>
      </w:r>
      <w:r w:rsidR="00DC1FC7">
        <w:rPr>
          <w:rFonts w:ascii="Garamond" w:hAnsi="Garamond"/>
          <w:bCs/>
          <w:i/>
          <w:color w:val="auto"/>
        </w:rPr>
        <w:t>Painting, Sewing, Art, Dance</w:t>
      </w:r>
    </w:p>
    <w:p w14:paraId="5A3EF334" w14:textId="77777777" w:rsidR="00DC1FC7" w:rsidRPr="009A2A21" w:rsidRDefault="00DC1FC7" w:rsidP="00DC1FC7">
      <w:pPr>
        <w:pStyle w:val="Default"/>
        <w:ind w:left="360"/>
        <w:jc w:val="both"/>
        <w:rPr>
          <w:rFonts w:ascii="Garamond" w:hAnsi="Garamond"/>
          <w:color w:val="auto"/>
        </w:rPr>
      </w:pPr>
    </w:p>
    <w:sectPr w:rsidR="00DC1FC7" w:rsidRPr="009A2A21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A72C4" w14:textId="77777777" w:rsidR="00996399" w:rsidRDefault="00996399" w:rsidP="00A00A1D">
      <w:r>
        <w:separator/>
      </w:r>
    </w:p>
  </w:endnote>
  <w:endnote w:type="continuationSeparator" w:id="0">
    <w:p w14:paraId="7EFADA6B" w14:textId="77777777" w:rsidR="00996399" w:rsidRDefault="0099639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0312B" w14:textId="77777777" w:rsidR="00996399" w:rsidRDefault="00996399" w:rsidP="00A00A1D">
      <w:r>
        <w:separator/>
      </w:r>
    </w:p>
  </w:footnote>
  <w:footnote w:type="continuationSeparator" w:id="0">
    <w:p w14:paraId="4C0BAD90" w14:textId="77777777" w:rsidR="00996399" w:rsidRDefault="0099639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3C4"/>
    <w:multiLevelType w:val="hybridMultilevel"/>
    <w:tmpl w:val="DA6E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D3FF1"/>
    <w:multiLevelType w:val="hybridMultilevel"/>
    <w:tmpl w:val="7C20521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355F4E"/>
    <w:multiLevelType w:val="hybridMultilevel"/>
    <w:tmpl w:val="FF10A59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2737526">
    <w:abstractNumId w:val="16"/>
  </w:num>
  <w:num w:numId="2" w16cid:durableId="845052125">
    <w:abstractNumId w:val="22"/>
  </w:num>
  <w:num w:numId="3" w16cid:durableId="389118108">
    <w:abstractNumId w:val="20"/>
  </w:num>
  <w:num w:numId="4" w16cid:durableId="482745599">
    <w:abstractNumId w:val="19"/>
  </w:num>
  <w:num w:numId="5" w16cid:durableId="1323120698">
    <w:abstractNumId w:val="27"/>
  </w:num>
  <w:num w:numId="6" w16cid:durableId="531958252">
    <w:abstractNumId w:val="3"/>
  </w:num>
  <w:num w:numId="7" w16cid:durableId="329144312">
    <w:abstractNumId w:val="13"/>
  </w:num>
  <w:num w:numId="8" w16cid:durableId="1769614998">
    <w:abstractNumId w:val="10"/>
  </w:num>
  <w:num w:numId="9" w16cid:durableId="1096903940">
    <w:abstractNumId w:val="24"/>
  </w:num>
  <w:num w:numId="10" w16cid:durableId="1454057987">
    <w:abstractNumId w:val="26"/>
  </w:num>
  <w:num w:numId="11" w16cid:durableId="1735618528">
    <w:abstractNumId w:val="1"/>
  </w:num>
  <w:num w:numId="12" w16cid:durableId="137235736">
    <w:abstractNumId w:val="21"/>
  </w:num>
  <w:num w:numId="13" w16cid:durableId="1522087073">
    <w:abstractNumId w:val="8"/>
  </w:num>
  <w:num w:numId="14" w16cid:durableId="1405377314">
    <w:abstractNumId w:val="7"/>
  </w:num>
  <w:num w:numId="15" w16cid:durableId="1323510691">
    <w:abstractNumId w:val="6"/>
  </w:num>
  <w:num w:numId="16" w16cid:durableId="556430568">
    <w:abstractNumId w:val="25"/>
  </w:num>
  <w:num w:numId="17" w16cid:durableId="1963732624">
    <w:abstractNumId w:val="17"/>
  </w:num>
  <w:num w:numId="18" w16cid:durableId="966744314">
    <w:abstractNumId w:val="9"/>
  </w:num>
  <w:num w:numId="19" w16cid:durableId="527763342">
    <w:abstractNumId w:val="2"/>
  </w:num>
  <w:num w:numId="20" w16cid:durableId="1504199936">
    <w:abstractNumId w:val="14"/>
  </w:num>
  <w:num w:numId="21" w16cid:durableId="1600530062">
    <w:abstractNumId w:val="15"/>
  </w:num>
  <w:num w:numId="22" w16cid:durableId="589704674">
    <w:abstractNumId w:val="18"/>
  </w:num>
  <w:num w:numId="23" w16cid:durableId="112791406">
    <w:abstractNumId w:val="4"/>
  </w:num>
  <w:num w:numId="24" w16cid:durableId="1250234782">
    <w:abstractNumId w:val="28"/>
  </w:num>
  <w:num w:numId="25" w16cid:durableId="237057020">
    <w:abstractNumId w:val="5"/>
  </w:num>
  <w:num w:numId="26" w16cid:durableId="1570458108">
    <w:abstractNumId w:val="11"/>
  </w:num>
  <w:num w:numId="27" w16cid:durableId="906187708">
    <w:abstractNumId w:val="23"/>
  </w:num>
  <w:num w:numId="28" w16cid:durableId="78790570">
    <w:abstractNumId w:val="12"/>
  </w:num>
  <w:num w:numId="29" w16cid:durableId="13611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4E35"/>
    <w:rsid w:val="000D5CB4"/>
    <w:rsid w:val="000F00D8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24FF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259E1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3033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4F326A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6C0"/>
    <w:rsid w:val="005B5962"/>
    <w:rsid w:val="005C06C9"/>
    <w:rsid w:val="005C5B6E"/>
    <w:rsid w:val="005C625B"/>
    <w:rsid w:val="005D7059"/>
    <w:rsid w:val="005D7ACD"/>
    <w:rsid w:val="005E1D7A"/>
    <w:rsid w:val="005E35FC"/>
    <w:rsid w:val="005E3C13"/>
    <w:rsid w:val="005E4A55"/>
    <w:rsid w:val="005E4AEF"/>
    <w:rsid w:val="005E4DD1"/>
    <w:rsid w:val="00602769"/>
    <w:rsid w:val="0060349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3EA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E5B65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4AC"/>
    <w:rsid w:val="00873FB2"/>
    <w:rsid w:val="008744F3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B6621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399"/>
    <w:rsid w:val="00996E53"/>
    <w:rsid w:val="009A0B7D"/>
    <w:rsid w:val="009A2A21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0B12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B2B89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76B44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094D"/>
    <w:rsid w:val="00DC1FC7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09CF"/>
    <w:rsid w:val="00E30DCE"/>
    <w:rsid w:val="00E3141E"/>
    <w:rsid w:val="00E336FF"/>
    <w:rsid w:val="00E33A81"/>
    <w:rsid w:val="00E350B2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37CF5"/>
    <w:rsid w:val="00F432F7"/>
    <w:rsid w:val="00F4577C"/>
    <w:rsid w:val="00F46ADA"/>
    <w:rsid w:val="00F53B8F"/>
    <w:rsid w:val="00F62335"/>
    <w:rsid w:val="00F76E25"/>
    <w:rsid w:val="00F80B75"/>
    <w:rsid w:val="00F83C24"/>
    <w:rsid w:val="00F85E37"/>
    <w:rsid w:val="00F91EF0"/>
    <w:rsid w:val="00FA513D"/>
    <w:rsid w:val="00FA7C2F"/>
    <w:rsid w:val="00FB7142"/>
    <w:rsid w:val="00FC0A9D"/>
    <w:rsid w:val="00FC1148"/>
    <w:rsid w:val="00FC1AD5"/>
    <w:rsid w:val="00FC3E34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B03A9-14AC-4C5E-8CF8-B5420261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Khan, Hassan - (hassank)</cp:lastModifiedBy>
  <cp:revision>2</cp:revision>
  <cp:lastPrinted>2025-05-16T01:08:00Z</cp:lastPrinted>
  <dcterms:created xsi:type="dcterms:W3CDTF">2025-05-22T19:46:00Z</dcterms:created>
  <dcterms:modified xsi:type="dcterms:W3CDTF">2025-05-22T19:46:00Z</dcterms:modified>
</cp:coreProperties>
</file>