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CD8263" w14:textId="77777777" w:rsidR="00C6554A" w:rsidRPr="0059332D" w:rsidRDefault="003F28F2" w:rsidP="00C6554A">
      <w:pPr>
        <w:pStyle w:val="Photo"/>
        <w:rPr>
          <w:rFonts w:ascii="Calibri" w:hAnsi="Calibri" w:cs="Calibri"/>
          <w:sz w:val="24"/>
          <w:szCs w:val="24"/>
        </w:rPr>
      </w:pPr>
      <w:bookmarkStart w:id="0" w:name="_Toc321147149"/>
      <w:bookmarkStart w:id="1" w:name="_Toc318188227"/>
      <w:bookmarkStart w:id="2" w:name="_Toc318188327"/>
      <w:bookmarkStart w:id="3" w:name="_Toc318189312"/>
      <w:bookmarkStart w:id="4" w:name="_Toc321147011"/>
      <w:r w:rsidRPr="0059332D">
        <w:rPr>
          <w:rFonts w:ascii="Calibri" w:hAnsi="Calibri" w:cs="Calibri"/>
          <w:noProof/>
          <w:sz w:val="24"/>
          <w:szCs w:val="24"/>
        </w:rPr>
        <w:drawing>
          <wp:inline distT="0" distB="0" distL="0" distR="0" wp14:anchorId="25A8931C" wp14:editId="4F205A44">
            <wp:extent cx="5486400" cy="2881457"/>
            <wp:effectExtent l="0" t="0" r="0" b="0"/>
            <wp:docPr id="5" name="Picture 5" descr="Demand Forecasting: What Is It? + Methods &amp; Tools | Vee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mand Forecasting: What Is It? + Methods &amp; Tools | Veeq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2881457"/>
                    </a:xfrm>
                    <a:prstGeom prst="rect">
                      <a:avLst/>
                    </a:prstGeom>
                    <a:noFill/>
                    <a:ln>
                      <a:noFill/>
                    </a:ln>
                  </pic:spPr>
                </pic:pic>
              </a:graphicData>
            </a:graphic>
          </wp:inline>
        </w:drawing>
      </w:r>
    </w:p>
    <w:bookmarkEnd w:id="0"/>
    <w:bookmarkEnd w:id="1"/>
    <w:bookmarkEnd w:id="2"/>
    <w:bookmarkEnd w:id="3"/>
    <w:bookmarkEnd w:id="4"/>
    <w:p w14:paraId="370FD832" w14:textId="77777777" w:rsidR="00C6554A" w:rsidRPr="004C7D36" w:rsidRDefault="006D3F3B" w:rsidP="00C6554A">
      <w:pPr>
        <w:pStyle w:val="Title"/>
        <w:rPr>
          <w:rFonts w:ascii="Arial" w:hAnsi="Arial" w:cs="Arial"/>
          <w:b/>
          <w:sz w:val="44"/>
          <w:szCs w:val="24"/>
          <w:u w:val="single"/>
        </w:rPr>
      </w:pPr>
      <w:r w:rsidRPr="004C7D36">
        <w:rPr>
          <w:rFonts w:ascii="Arial" w:hAnsi="Arial" w:cs="Arial"/>
          <w:b/>
          <w:sz w:val="44"/>
          <w:szCs w:val="24"/>
          <w:u w:val="single"/>
        </w:rPr>
        <w:t>Progress Report</w:t>
      </w:r>
    </w:p>
    <w:p w14:paraId="75E5D3E5" w14:textId="77777777" w:rsidR="006D3F3B" w:rsidRPr="008F0F0A" w:rsidRDefault="006D3F3B" w:rsidP="00C6554A">
      <w:pPr>
        <w:pStyle w:val="Title"/>
        <w:rPr>
          <w:rFonts w:ascii="Calibri" w:hAnsi="Calibri" w:cs="Calibri"/>
          <w:sz w:val="36"/>
          <w:szCs w:val="24"/>
        </w:rPr>
      </w:pPr>
    </w:p>
    <w:p w14:paraId="0CFF0150" w14:textId="2BB71B4E" w:rsidR="00C6554A" w:rsidRPr="008F0F0A" w:rsidRDefault="00B12748" w:rsidP="00C6554A">
      <w:pPr>
        <w:pStyle w:val="Subtitle"/>
        <w:rPr>
          <w:rFonts w:ascii="Calibri" w:hAnsi="Calibri" w:cs="Calibri"/>
          <w:b/>
          <w:color w:val="C48B01" w:themeColor="accent3" w:themeShade="BF"/>
          <w:sz w:val="36"/>
          <w:szCs w:val="24"/>
        </w:rPr>
      </w:pPr>
      <w:r w:rsidRPr="008F0F0A">
        <w:rPr>
          <w:rFonts w:ascii="Calibri" w:hAnsi="Calibri" w:cs="Calibri"/>
          <w:b/>
          <w:color w:val="C48B01" w:themeColor="accent3" w:themeShade="BF"/>
          <w:sz w:val="36"/>
          <w:szCs w:val="24"/>
        </w:rPr>
        <w:t>GDP growth</w:t>
      </w:r>
      <w:r w:rsidR="00202256" w:rsidRPr="008F0F0A">
        <w:rPr>
          <w:rFonts w:ascii="Calibri" w:hAnsi="Calibri" w:cs="Calibri"/>
          <w:b/>
          <w:color w:val="C48B01" w:themeColor="accent3" w:themeShade="BF"/>
          <w:sz w:val="36"/>
          <w:szCs w:val="24"/>
        </w:rPr>
        <w:t xml:space="preserve"> Analysis</w:t>
      </w:r>
    </w:p>
    <w:p w14:paraId="2DE21D20" w14:textId="77777777" w:rsidR="006D3F3B" w:rsidRPr="008F0F0A" w:rsidRDefault="006D3F3B" w:rsidP="006D3F3B">
      <w:pPr>
        <w:pStyle w:val="ContactInfo"/>
        <w:rPr>
          <w:rFonts w:ascii="Calibri" w:hAnsi="Calibri" w:cs="Calibri"/>
          <w:sz w:val="36"/>
          <w:szCs w:val="24"/>
        </w:rPr>
      </w:pPr>
      <w:r w:rsidRPr="008F0F0A">
        <w:rPr>
          <w:rFonts w:ascii="Calibri" w:hAnsi="Calibri" w:cs="Calibri"/>
          <w:sz w:val="36"/>
          <w:szCs w:val="24"/>
        </w:rPr>
        <w:t xml:space="preserve">Prof., Yazan </w:t>
      </w:r>
      <w:proofErr w:type="spellStart"/>
      <w:r w:rsidRPr="008F0F0A">
        <w:rPr>
          <w:rFonts w:ascii="Calibri" w:hAnsi="Calibri" w:cs="Calibri"/>
          <w:sz w:val="36"/>
          <w:szCs w:val="24"/>
        </w:rPr>
        <w:t>Roumani</w:t>
      </w:r>
      <w:proofErr w:type="spellEnd"/>
      <w:r w:rsidR="00C6554A" w:rsidRPr="008F0F0A">
        <w:rPr>
          <w:rFonts w:ascii="Calibri" w:hAnsi="Calibri" w:cs="Calibri"/>
          <w:sz w:val="36"/>
          <w:szCs w:val="24"/>
        </w:rPr>
        <w:t xml:space="preserve"> | </w:t>
      </w:r>
      <w:r w:rsidRPr="008F0F0A">
        <w:rPr>
          <w:rFonts w:ascii="Calibri" w:hAnsi="Calibri" w:cs="Calibri"/>
          <w:sz w:val="36"/>
          <w:szCs w:val="24"/>
        </w:rPr>
        <w:t>QMM-5520 Forecasting</w:t>
      </w:r>
      <w:r w:rsidR="00C6554A" w:rsidRPr="008F0F0A">
        <w:rPr>
          <w:rFonts w:ascii="Calibri" w:hAnsi="Calibri" w:cs="Calibri"/>
          <w:sz w:val="36"/>
          <w:szCs w:val="24"/>
        </w:rPr>
        <w:t xml:space="preserve"> | </w:t>
      </w:r>
      <w:r w:rsidRPr="008F0F0A">
        <w:rPr>
          <w:rFonts w:ascii="Calibri" w:hAnsi="Calibri" w:cs="Calibri"/>
          <w:sz w:val="36"/>
          <w:szCs w:val="24"/>
        </w:rPr>
        <w:t>Group 1</w:t>
      </w:r>
    </w:p>
    <w:p w14:paraId="0D71B99C" w14:textId="77777777" w:rsidR="00301813" w:rsidRDefault="00301813" w:rsidP="006D3F3B">
      <w:pPr>
        <w:pStyle w:val="ContactInfo"/>
        <w:rPr>
          <w:rFonts w:ascii="Calibri" w:hAnsi="Calibri" w:cs="Calibri"/>
          <w:sz w:val="36"/>
          <w:szCs w:val="24"/>
        </w:rPr>
      </w:pPr>
    </w:p>
    <w:p w14:paraId="56841DE7" w14:textId="293C6815" w:rsidR="00255B83" w:rsidRPr="00301813" w:rsidRDefault="00301813" w:rsidP="006D3F3B">
      <w:pPr>
        <w:pStyle w:val="ContactInfo"/>
        <w:rPr>
          <w:rFonts w:ascii="Calibri" w:hAnsi="Calibri" w:cs="Calibri"/>
          <w:b/>
          <w:bCs/>
          <w:color w:val="C48B01" w:themeColor="accent3" w:themeShade="BF"/>
          <w:sz w:val="36"/>
          <w:szCs w:val="24"/>
        </w:rPr>
      </w:pPr>
      <w:r w:rsidRPr="00301813">
        <w:rPr>
          <w:rFonts w:ascii="Calibri" w:hAnsi="Calibri" w:cs="Calibri"/>
          <w:b/>
          <w:bCs/>
          <w:color w:val="C48B01" w:themeColor="accent3" w:themeShade="BF"/>
          <w:sz w:val="36"/>
          <w:szCs w:val="24"/>
        </w:rPr>
        <w:t>BY</w:t>
      </w:r>
    </w:p>
    <w:p w14:paraId="4F592063" w14:textId="77777777" w:rsidR="00301813" w:rsidRPr="008F0F0A" w:rsidRDefault="00301813" w:rsidP="006D3F3B">
      <w:pPr>
        <w:pStyle w:val="ContactInfo"/>
        <w:rPr>
          <w:rFonts w:ascii="Calibri" w:hAnsi="Calibri" w:cs="Calibri"/>
          <w:sz w:val="36"/>
          <w:szCs w:val="24"/>
        </w:rPr>
      </w:pPr>
    </w:p>
    <w:p w14:paraId="53749AD9" w14:textId="77777777" w:rsidR="008E4335" w:rsidRPr="008F0F0A" w:rsidRDefault="006D3F3B" w:rsidP="00301813">
      <w:pPr>
        <w:pStyle w:val="ContactInfo"/>
        <w:rPr>
          <w:rFonts w:ascii="Calibri" w:hAnsi="Calibri" w:cs="Calibri"/>
          <w:sz w:val="36"/>
          <w:szCs w:val="24"/>
        </w:rPr>
      </w:pPr>
      <w:r w:rsidRPr="008F0F0A">
        <w:rPr>
          <w:rFonts w:ascii="Calibri" w:hAnsi="Calibri" w:cs="Calibri"/>
          <w:sz w:val="36"/>
          <w:szCs w:val="24"/>
        </w:rPr>
        <w:t xml:space="preserve">Ashreetha </w:t>
      </w:r>
      <w:proofErr w:type="spellStart"/>
      <w:r w:rsidRPr="008F0F0A">
        <w:rPr>
          <w:rFonts w:ascii="Calibri" w:hAnsi="Calibri" w:cs="Calibri"/>
          <w:sz w:val="36"/>
          <w:szCs w:val="24"/>
        </w:rPr>
        <w:t>Udhayasankar</w:t>
      </w:r>
      <w:proofErr w:type="spellEnd"/>
    </w:p>
    <w:p w14:paraId="3B655FBB" w14:textId="4D7FCBD2" w:rsidR="00C2387D" w:rsidRPr="007A4A46" w:rsidRDefault="00C6554A" w:rsidP="00884306">
      <w:pPr>
        <w:pStyle w:val="ContactInfo"/>
        <w:rPr>
          <w:rFonts w:ascii="Arial" w:hAnsi="Arial" w:cs="Arial"/>
          <w:b/>
          <w:color w:val="007789"/>
          <w:sz w:val="24"/>
          <w:szCs w:val="24"/>
        </w:rPr>
      </w:pPr>
      <w:r w:rsidRPr="0059332D">
        <w:rPr>
          <w:rFonts w:ascii="Calibri" w:hAnsi="Calibri" w:cs="Calibri"/>
          <w:sz w:val="24"/>
          <w:szCs w:val="24"/>
        </w:rPr>
        <w:br w:type="page"/>
      </w:r>
      <w:r w:rsidR="00C2387D" w:rsidRPr="007A4A46">
        <w:rPr>
          <w:rFonts w:ascii="Arial" w:hAnsi="Arial" w:cs="Arial"/>
          <w:b/>
          <w:color w:val="007789"/>
          <w:sz w:val="32"/>
          <w:szCs w:val="24"/>
        </w:rPr>
        <w:lastRenderedPageBreak/>
        <w:t>Index</w:t>
      </w:r>
    </w:p>
    <w:p w14:paraId="3B166E2A" w14:textId="77777777" w:rsidR="00C2387D" w:rsidRPr="007A4A46" w:rsidRDefault="00C2387D" w:rsidP="00C2387D">
      <w:pPr>
        <w:pBdr>
          <w:top w:val="nil"/>
          <w:left w:val="nil"/>
          <w:bottom w:val="nil"/>
          <w:right w:val="nil"/>
          <w:between w:val="nil"/>
        </w:pBdr>
        <w:spacing w:before="0" w:after="0"/>
        <w:rPr>
          <w:rFonts w:ascii="Arial" w:hAnsi="Arial" w:cs="Arial"/>
          <w:b/>
          <w:sz w:val="24"/>
          <w:szCs w:val="24"/>
        </w:rPr>
      </w:pPr>
    </w:p>
    <w:p w14:paraId="668D03F1" w14:textId="77777777" w:rsidR="00C2387D" w:rsidRPr="007A4A46" w:rsidRDefault="00E20ADA" w:rsidP="00C2387D">
      <w:pPr>
        <w:numPr>
          <w:ilvl w:val="0"/>
          <w:numId w:val="16"/>
        </w:numPr>
        <w:pBdr>
          <w:top w:val="nil"/>
          <w:left w:val="nil"/>
          <w:bottom w:val="nil"/>
          <w:right w:val="nil"/>
          <w:between w:val="nil"/>
        </w:pBdr>
        <w:rPr>
          <w:rStyle w:val="Hyperlink"/>
          <w:rFonts w:ascii="Arial" w:hAnsi="Arial" w:cs="Arial"/>
          <w:b/>
          <w:sz w:val="24"/>
          <w:szCs w:val="24"/>
        </w:rPr>
      </w:pPr>
      <w:r w:rsidRPr="007A4A46">
        <w:rPr>
          <w:rStyle w:val="Hyperlink"/>
          <w:rFonts w:ascii="Arial" w:hAnsi="Arial" w:cs="Arial"/>
          <w:b/>
          <w:sz w:val="24"/>
          <w:szCs w:val="24"/>
        </w:rPr>
        <w:fldChar w:fldCharType="begin"/>
      </w:r>
      <w:r w:rsidRPr="007A4A46">
        <w:rPr>
          <w:rStyle w:val="Hyperlink"/>
          <w:rFonts w:ascii="Arial" w:hAnsi="Arial" w:cs="Arial"/>
          <w:b/>
          <w:sz w:val="24"/>
          <w:szCs w:val="24"/>
        </w:rPr>
        <w:instrText xml:space="preserve"> HYPERLINK  \l "_Introduction" </w:instrText>
      </w:r>
      <w:r w:rsidRPr="007A4A46">
        <w:rPr>
          <w:rStyle w:val="Hyperlink"/>
          <w:rFonts w:ascii="Arial" w:hAnsi="Arial" w:cs="Arial"/>
          <w:b/>
          <w:sz w:val="24"/>
          <w:szCs w:val="24"/>
        </w:rPr>
      </w:r>
      <w:r w:rsidRPr="007A4A46">
        <w:rPr>
          <w:rStyle w:val="Hyperlink"/>
          <w:rFonts w:ascii="Arial" w:hAnsi="Arial" w:cs="Arial"/>
          <w:b/>
          <w:sz w:val="24"/>
          <w:szCs w:val="24"/>
        </w:rPr>
        <w:fldChar w:fldCharType="separate"/>
      </w:r>
      <w:r w:rsidR="00127FE5" w:rsidRPr="007A4A46">
        <w:rPr>
          <w:rStyle w:val="Hyperlink"/>
          <w:rFonts w:ascii="Arial" w:hAnsi="Arial" w:cs="Arial"/>
          <w:b/>
          <w:sz w:val="24"/>
          <w:szCs w:val="24"/>
        </w:rPr>
        <w:t>Introduction</w:t>
      </w:r>
    </w:p>
    <w:p w14:paraId="615CD6E8" w14:textId="77777777" w:rsidR="00CE1107" w:rsidRDefault="00E20ADA" w:rsidP="00CE1107">
      <w:pPr>
        <w:numPr>
          <w:ilvl w:val="0"/>
          <w:numId w:val="16"/>
        </w:numPr>
        <w:pBdr>
          <w:top w:val="nil"/>
          <w:left w:val="nil"/>
          <w:bottom w:val="nil"/>
          <w:right w:val="nil"/>
          <w:between w:val="nil"/>
        </w:pBdr>
        <w:rPr>
          <w:rStyle w:val="Hyperlink"/>
          <w:rFonts w:ascii="Arial" w:hAnsi="Arial" w:cs="Arial"/>
          <w:b/>
          <w:sz w:val="24"/>
          <w:szCs w:val="24"/>
        </w:rPr>
      </w:pPr>
      <w:r w:rsidRPr="007A4A46">
        <w:rPr>
          <w:rStyle w:val="Hyperlink"/>
          <w:rFonts w:ascii="Arial" w:hAnsi="Arial" w:cs="Arial"/>
          <w:b/>
          <w:sz w:val="24"/>
          <w:szCs w:val="24"/>
        </w:rPr>
        <w:fldChar w:fldCharType="end"/>
      </w:r>
      <w:hyperlink w:anchor="_Data_Collection_1" w:history="1">
        <w:r w:rsidR="00C2387D" w:rsidRPr="007A4A46">
          <w:rPr>
            <w:rStyle w:val="Hyperlink"/>
            <w:rFonts w:ascii="Arial" w:hAnsi="Arial" w:cs="Arial"/>
            <w:b/>
            <w:sz w:val="24"/>
            <w:szCs w:val="24"/>
          </w:rPr>
          <w:t xml:space="preserve">Data </w:t>
        </w:r>
        <w:r w:rsidR="00127FE5" w:rsidRPr="007A4A46">
          <w:rPr>
            <w:rStyle w:val="Hyperlink"/>
            <w:rFonts w:ascii="Arial" w:hAnsi="Arial" w:cs="Arial"/>
            <w:b/>
            <w:sz w:val="24"/>
            <w:szCs w:val="24"/>
          </w:rPr>
          <w:t>Collection</w:t>
        </w:r>
      </w:hyperlink>
    </w:p>
    <w:p w14:paraId="2149784A" w14:textId="3B6308FE" w:rsidR="00C2387D" w:rsidRPr="00CE1107" w:rsidRDefault="00000000" w:rsidP="00CE1107">
      <w:pPr>
        <w:numPr>
          <w:ilvl w:val="0"/>
          <w:numId w:val="16"/>
        </w:numPr>
        <w:pBdr>
          <w:top w:val="nil"/>
          <w:left w:val="nil"/>
          <w:bottom w:val="nil"/>
          <w:right w:val="nil"/>
          <w:between w:val="nil"/>
        </w:pBdr>
        <w:rPr>
          <w:rFonts w:ascii="Arial" w:hAnsi="Arial" w:cs="Arial"/>
          <w:b/>
          <w:color w:val="835D00" w:themeColor="accent3" w:themeShade="80"/>
          <w:sz w:val="24"/>
          <w:szCs w:val="24"/>
          <w:u w:val="single"/>
        </w:rPr>
      </w:pPr>
      <w:hyperlink w:anchor="_Graph_and_Summary" w:history="1">
        <w:r w:rsidR="00127FE5" w:rsidRPr="00CE1107">
          <w:rPr>
            <w:rStyle w:val="Hyperlink"/>
            <w:rFonts w:ascii="Arial" w:hAnsi="Arial" w:cs="Arial"/>
            <w:b/>
            <w:sz w:val="24"/>
            <w:szCs w:val="24"/>
          </w:rPr>
          <w:t>Graph and Summary Statistics</w:t>
        </w:r>
      </w:hyperlink>
    </w:p>
    <w:p w14:paraId="1A987C70" w14:textId="77777777" w:rsidR="00C2387D" w:rsidRPr="007A4A46" w:rsidRDefault="00C2387D" w:rsidP="00C2387D">
      <w:pPr>
        <w:numPr>
          <w:ilvl w:val="0"/>
          <w:numId w:val="16"/>
        </w:numPr>
        <w:pBdr>
          <w:top w:val="nil"/>
          <w:left w:val="nil"/>
          <w:bottom w:val="nil"/>
          <w:right w:val="nil"/>
          <w:between w:val="nil"/>
        </w:pBdr>
        <w:rPr>
          <w:rStyle w:val="Hyperlink"/>
          <w:rFonts w:ascii="Arial" w:hAnsi="Arial" w:cs="Arial"/>
          <w:b/>
          <w:sz w:val="24"/>
          <w:szCs w:val="24"/>
        </w:rPr>
      </w:pPr>
      <w:r w:rsidRPr="007A4A46">
        <w:rPr>
          <w:rFonts w:ascii="Arial" w:hAnsi="Arial" w:cs="Arial"/>
          <w:b/>
          <w:color w:val="835E00"/>
          <w:sz w:val="24"/>
          <w:szCs w:val="24"/>
          <w:u w:val="single"/>
        </w:rPr>
        <w:fldChar w:fldCharType="begin"/>
      </w:r>
      <w:r w:rsidR="00CA5DC9" w:rsidRPr="007A4A46">
        <w:rPr>
          <w:rFonts w:ascii="Arial" w:hAnsi="Arial" w:cs="Arial"/>
          <w:b/>
          <w:color w:val="835E00"/>
          <w:sz w:val="24"/>
          <w:szCs w:val="24"/>
          <w:u w:val="single"/>
        </w:rPr>
        <w:instrText>HYPERLINK  \l "_Data_Analysis"</w:instrText>
      </w:r>
      <w:r w:rsidRPr="007A4A46">
        <w:rPr>
          <w:rFonts w:ascii="Arial" w:hAnsi="Arial" w:cs="Arial"/>
          <w:b/>
          <w:color w:val="835E00"/>
          <w:sz w:val="24"/>
          <w:szCs w:val="24"/>
          <w:u w:val="single"/>
        </w:rPr>
      </w:r>
      <w:r w:rsidRPr="007A4A46">
        <w:rPr>
          <w:rFonts w:ascii="Arial" w:hAnsi="Arial" w:cs="Arial"/>
          <w:b/>
          <w:color w:val="835E00"/>
          <w:sz w:val="24"/>
          <w:szCs w:val="24"/>
          <w:u w:val="single"/>
        </w:rPr>
        <w:fldChar w:fldCharType="separate"/>
      </w:r>
      <w:r w:rsidR="00127FE5" w:rsidRPr="007A4A46">
        <w:rPr>
          <w:rStyle w:val="Hyperlink"/>
          <w:rFonts w:ascii="Arial" w:hAnsi="Arial" w:cs="Arial"/>
          <w:b/>
          <w:sz w:val="24"/>
          <w:szCs w:val="24"/>
        </w:rPr>
        <w:t>Data Analysis</w:t>
      </w:r>
    </w:p>
    <w:p w14:paraId="66EA8816" w14:textId="77777777" w:rsidR="00C2387D" w:rsidRPr="007A4A46" w:rsidRDefault="00C2387D" w:rsidP="00C2387D">
      <w:pPr>
        <w:numPr>
          <w:ilvl w:val="0"/>
          <w:numId w:val="16"/>
        </w:numPr>
        <w:pBdr>
          <w:top w:val="nil"/>
          <w:left w:val="nil"/>
          <w:bottom w:val="nil"/>
          <w:right w:val="nil"/>
          <w:between w:val="nil"/>
        </w:pBdr>
        <w:rPr>
          <w:rStyle w:val="Hyperlink"/>
          <w:rFonts w:ascii="Arial" w:hAnsi="Arial" w:cs="Arial"/>
          <w:b/>
          <w:sz w:val="24"/>
          <w:szCs w:val="24"/>
        </w:rPr>
      </w:pPr>
      <w:r w:rsidRPr="007A4A46">
        <w:rPr>
          <w:rFonts w:ascii="Arial" w:hAnsi="Arial" w:cs="Arial"/>
          <w:b/>
          <w:color w:val="835E00"/>
          <w:sz w:val="24"/>
          <w:szCs w:val="24"/>
          <w:u w:val="single"/>
        </w:rPr>
        <w:fldChar w:fldCharType="end"/>
      </w:r>
      <w:r w:rsidR="00CA5DC9" w:rsidRPr="007A4A46">
        <w:rPr>
          <w:rStyle w:val="Hyperlink"/>
          <w:rFonts w:ascii="Arial" w:hAnsi="Arial" w:cs="Arial"/>
          <w:b/>
          <w:sz w:val="24"/>
          <w:szCs w:val="24"/>
        </w:rPr>
        <w:fldChar w:fldCharType="begin"/>
      </w:r>
      <w:r w:rsidR="00CA5DC9" w:rsidRPr="007A4A46">
        <w:rPr>
          <w:rStyle w:val="Hyperlink"/>
          <w:rFonts w:ascii="Arial" w:hAnsi="Arial" w:cs="Arial"/>
          <w:b/>
          <w:sz w:val="24"/>
          <w:szCs w:val="24"/>
        </w:rPr>
        <w:instrText xml:space="preserve"> HYPERLINK  \l "_Discussion_and_Conclusion" </w:instrText>
      </w:r>
      <w:r w:rsidR="00CA5DC9" w:rsidRPr="007A4A46">
        <w:rPr>
          <w:rStyle w:val="Hyperlink"/>
          <w:rFonts w:ascii="Arial" w:hAnsi="Arial" w:cs="Arial"/>
          <w:b/>
          <w:sz w:val="24"/>
          <w:szCs w:val="24"/>
        </w:rPr>
      </w:r>
      <w:r w:rsidR="00CA5DC9" w:rsidRPr="007A4A46">
        <w:rPr>
          <w:rStyle w:val="Hyperlink"/>
          <w:rFonts w:ascii="Arial" w:hAnsi="Arial" w:cs="Arial"/>
          <w:b/>
          <w:sz w:val="24"/>
          <w:szCs w:val="24"/>
        </w:rPr>
        <w:fldChar w:fldCharType="separate"/>
      </w:r>
      <w:r w:rsidR="00127FE5" w:rsidRPr="007A4A46">
        <w:rPr>
          <w:rStyle w:val="Hyperlink"/>
          <w:rFonts w:ascii="Arial" w:hAnsi="Arial" w:cs="Arial"/>
          <w:b/>
          <w:sz w:val="24"/>
          <w:szCs w:val="24"/>
        </w:rPr>
        <w:t>Discussion and Conclusion</w:t>
      </w:r>
    </w:p>
    <w:p w14:paraId="4E73A50F" w14:textId="77777777" w:rsidR="003C67F1" w:rsidRPr="007A4A46" w:rsidRDefault="00CA5DC9">
      <w:pPr>
        <w:rPr>
          <w:rFonts w:ascii="Arial" w:hAnsi="Arial" w:cs="Arial"/>
          <w:b/>
          <w:sz w:val="24"/>
          <w:szCs w:val="24"/>
        </w:rPr>
      </w:pPr>
      <w:r w:rsidRPr="007A4A46">
        <w:rPr>
          <w:rStyle w:val="Hyperlink"/>
          <w:rFonts w:ascii="Arial" w:hAnsi="Arial" w:cs="Arial"/>
          <w:b/>
          <w:sz w:val="24"/>
          <w:szCs w:val="24"/>
        </w:rPr>
        <w:fldChar w:fldCharType="end"/>
      </w:r>
      <w:r w:rsidR="003C67F1" w:rsidRPr="007A4A46">
        <w:rPr>
          <w:rFonts w:ascii="Arial" w:hAnsi="Arial" w:cs="Arial"/>
          <w:b/>
          <w:sz w:val="24"/>
          <w:szCs w:val="24"/>
        </w:rPr>
        <w:br w:type="page"/>
      </w:r>
    </w:p>
    <w:p w14:paraId="45900DF6" w14:textId="77777777" w:rsidR="00C6554A" w:rsidRPr="00BB2597" w:rsidRDefault="002F2494" w:rsidP="00C6554A">
      <w:pPr>
        <w:pStyle w:val="Heading1"/>
        <w:rPr>
          <w:rFonts w:ascii="Arial" w:hAnsi="Arial" w:cs="Arial"/>
          <w:b/>
          <w:szCs w:val="24"/>
        </w:rPr>
      </w:pPr>
      <w:bookmarkStart w:id="5" w:name="_Introduction"/>
      <w:bookmarkEnd w:id="5"/>
      <w:r w:rsidRPr="00BB2597">
        <w:rPr>
          <w:rFonts w:ascii="Arial" w:hAnsi="Arial" w:cs="Arial"/>
          <w:b/>
          <w:szCs w:val="24"/>
        </w:rPr>
        <w:t>Introduction</w:t>
      </w:r>
    </w:p>
    <w:p w14:paraId="19B55212" w14:textId="77777777" w:rsidR="00BE275F" w:rsidRPr="0059332D" w:rsidRDefault="00BE275F">
      <w:pPr>
        <w:rPr>
          <w:rFonts w:ascii="Calibri" w:hAnsi="Calibri" w:cs="Calibri"/>
          <w:sz w:val="24"/>
          <w:szCs w:val="24"/>
        </w:rPr>
      </w:pPr>
    </w:p>
    <w:p w14:paraId="486E519F" w14:textId="3C9955AB" w:rsidR="00BE275F" w:rsidRPr="00BB2597" w:rsidRDefault="00CD263B" w:rsidP="00BD18B9">
      <w:pPr>
        <w:autoSpaceDE w:val="0"/>
        <w:autoSpaceDN w:val="0"/>
        <w:adjustRightInd w:val="0"/>
        <w:spacing w:before="0" w:after="0" w:line="240" w:lineRule="auto"/>
        <w:jc w:val="both"/>
        <w:rPr>
          <w:rFonts w:ascii="Arial" w:hAnsi="Arial" w:cs="Arial"/>
          <w:sz w:val="24"/>
          <w:szCs w:val="24"/>
        </w:rPr>
      </w:pPr>
      <w:r w:rsidRPr="00BB2597">
        <w:rPr>
          <w:rFonts w:ascii="Arial" w:hAnsi="Arial" w:cs="Arial"/>
          <w:sz w:val="24"/>
          <w:szCs w:val="24"/>
        </w:rPr>
        <w:t xml:space="preserve">This study develops a framework to forecast US GDP (Gross Domestic Product) growth on a quarterly frequency from 1947 – 2022. </w:t>
      </w:r>
      <w:r w:rsidR="00C726FD" w:rsidRPr="00BB2597">
        <w:rPr>
          <w:rFonts w:ascii="Arial" w:hAnsi="Arial" w:cs="Arial"/>
          <w:sz w:val="24"/>
          <w:szCs w:val="24"/>
        </w:rPr>
        <w:t>Real exports of Goods and Services manipulated and released by the U.S. Bureau of Economic Analysis – based on concepts consistent with exports of real</w:t>
      </w:r>
      <w:r w:rsidRPr="00BB2597">
        <w:rPr>
          <w:rFonts w:ascii="Arial" w:hAnsi="Arial" w:cs="Arial"/>
          <w:sz w:val="24"/>
          <w:szCs w:val="24"/>
        </w:rPr>
        <w:t xml:space="preserve"> Gross Domestic Product</w:t>
      </w:r>
      <w:r w:rsidR="00C726FD" w:rsidRPr="00BB2597">
        <w:rPr>
          <w:rFonts w:ascii="Arial" w:hAnsi="Arial" w:cs="Arial"/>
          <w:sz w:val="24"/>
          <w:szCs w:val="24"/>
        </w:rPr>
        <w:t xml:space="preserve"> — serve as an </w:t>
      </w:r>
      <w:r w:rsidRPr="00BB2597">
        <w:rPr>
          <w:rFonts w:ascii="Arial" w:hAnsi="Arial" w:cs="Arial"/>
          <w:sz w:val="24"/>
          <w:szCs w:val="24"/>
        </w:rPr>
        <w:t xml:space="preserve">important tool </w:t>
      </w:r>
      <w:r w:rsidR="00C726FD" w:rsidRPr="00BB2597">
        <w:rPr>
          <w:rFonts w:ascii="Arial" w:hAnsi="Arial" w:cs="Arial"/>
          <w:sz w:val="24"/>
          <w:szCs w:val="24"/>
        </w:rPr>
        <w:t xml:space="preserve">for measuring the real value of export </w:t>
      </w:r>
      <w:r w:rsidR="009F3697" w:rsidRPr="00BB2597">
        <w:rPr>
          <w:rFonts w:ascii="Arial" w:hAnsi="Arial" w:cs="Arial"/>
          <w:sz w:val="24"/>
          <w:szCs w:val="24"/>
        </w:rPr>
        <w:t>goods that</w:t>
      </w:r>
      <w:r w:rsidR="00C726FD" w:rsidRPr="00BB2597">
        <w:rPr>
          <w:rFonts w:ascii="Arial" w:hAnsi="Arial" w:cs="Arial"/>
          <w:sz w:val="24"/>
          <w:szCs w:val="24"/>
        </w:rPr>
        <w:t xml:space="preserve"> is adjusted for the effects of price changes</w:t>
      </w:r>
      <w:r w:rsidRPr="00BB2597">
        <w:rPr>
          <w:rFonts w:ascii="Arial" w:hAnsi="Arial" w:cs="Arial"/>
          <w:sz w:val="24"/>
          <w:szCs w:val="24"/>
        </w:rPr>
        <w:t xml:space="preserve">. </w:t>
      </w:r>
    </w:p>
    <w:p w14:paraId="47834D37" w14:textId="77777777" w:rsidR="0080794B" w:rsidRPr="00BB2597" w:rsidRDefault="0080794B" w:rsidP="00BD18B9">
      <w:pPr>
        <w:autoSpaceDE w:val="0"/>
        <w:autoSpaceDN w:val="0"/>
        <w:adjustRightInd w:val="0"/>
        <w:spacing w:before="0" w:after="0" w:line="240" w:lineRule="auto"/>
        <w:jc w:val="both"/>
        <w:rPr>
          <w:rFonts w:ascii="Arial" w:hAnsi="Arial" w:cs="Arial"/>
          <w:sz w:val="24"/>
          <w:szCs w:val="24"/>
        </w:rPr>
      </w:pPr>
    </w:p>
    <w:p w14:paraId="53D29E60" w14:textId="5212BB5D" w:rsidR="00BE275F" w:rsidRPr="00BB2597" w:rsidRDefault="00BE275F" w:rsidP="00BD18B9">
      <w:pPr>
        <w:autoSpaceDE w:val="0"/>
        <w:autoSpaceDN w:val="0"/>
        <w:adjustRightInd w:val="0"/>
        <w:spacing w:before="0" w:after="0" w:line="240" w:lineRule="auto"/>
        <w:jc w:val="both"/>
        <w:rPr>
          <w:rFonts w:ascii="Arial" w:hAnsi="Arial" w:cs="Arial"/>
          <w:sz w:val="24"/>
          <w:szCs w:val="24"/>
        </w:rPr>
      </w:pPr>
    </w:p>
    <w:p w14:paraId="38AA0553" w14:textId="13360B94" w:rsidR="0080794B" w:rsidRPr="00BB2597" w:rsidRDefault="0080794B" w:rsidP="00BE275F">
      <w:pPr>
        <w:autoSpaceDE w:val="0"/>
        <w:autoSpaceDN w:val="0"/>
        <w:adjustRightInd w:val="0"/>
        <w:spacing w:before="0" w:after="0" w:line="240" w:lineRule="auto"/>
        <w:jc w:val="both"/>
        <w:rPr>
          <w:rFonts w:ascii="Arial" w:hAnsi="Arial" w:cs="Arial"/>
          <w:sz w:val="24"/>
          <w:szCs w:val="24"/>
        </w:rPr>
      </w:pPr>
      <w:r w:rsidRPr="00BB2597">
        <w:rPr>
          <w:rFonts w:ascii="Arial" w:hAnsi="Arial" w:cs="Arial"/>
          <w:sz w:val="24"/>
          <w:szCs w:val="24"/>
        </w:rPr>
        <w:t>This</w:t>
      </w:r>
      <w:r w:rsidR="00BE275F" w:rsidRPr="00BB2597">
        <w:rPr>
          <w:rFonts w:ascii="Arial" w:hAnsi="Arial" w:cs="Arial"/>
          <w:sz w:val="24"/>
          <w:szCs w:val="24"/>
        </w:rPr>
        <w:t xml:space="preserve"> time-series data on real exports of Goods and Services are released in the “Research Data” section on the </w:t>
      </w:r>
      <w:r w:rsidRPr="00BB2597">
        <w:rPr>
          <w:rFonts w:ascii="Arial" w:hAnsi="Arial" w:cs="Arial"/>
          <w:sz w:val="24"/>
          <w:szCs w:val="24"/>
        </w:rPr>
        <w:t>FRED Economic Data</w:t>
      </w:r>
      <w:r w:rsidR="00BE275F" w:rsidRPr="00BB2597">
        <w:rPr>
          <w:rFonts w:ascii="Arial" w:hAnsi="Arial" w:cs="Arial"/>
          <w:sz w:val="24"/>
          <w:szCs w:val="24"/>
        </w:rPr>
        <w:t xml:space="preserve"> website and widely used by those who follow the state of the financial economy (F</w:t>
      </w:r>
      <w:r w:rsidRPr="00BB2597">
        <w:rPr>
          <w:rFonts w:ascii="Arial" w:hAnsi="Arial" w:cs="Arial"/>
          <w:sz w:val="24"/>
          <w:szCs w:val="24"/>
        </w:rPr>
        <w:t>igure 1).</w:t>
      </w:r>
    </w:p>
    <w:p w14:paraId="1B66E304" w14:textId="77777777" w:rsidR="0080794B" w:rsidRPr="00BB2597" w:rsidRDefault="0080794B" w:rsidP="00BE275F">
      <w:pPr>
        <w:autoSpaceDE w:val="0"/>
        <w:autoSpaceDN w:val="0"/>
        <w:adjustRightInd w:val="0"/>
        <w:spacing w:before="0" w:after="0" w:line="240" w:lineRule="auto"/>
        <w:jc w:val="both"/>
        <w:rPr>
          <w:rFonts w:ascii="Arial" w:hAnsi="Arial" w:cs="Arial"/>
          <w:sz w:val="24"/>
          <w:szCs w:val="24"/>
        </w:rPr>
      </w:pPr>
    </w:p>
    <w:p w14:paraId="286FB90B" w14:textId="77777777" w:rsidR="00BE275F" w:rsidRPr="00BB2597" w:rsidRDefault="00BE275F" w:rsidP="00BD18B9">
      <w:pPr>
        <w:autoSpaceDE w:val="0"/>
        <w:autoSpaceDN w:val="0"/>
        <w:adjustRightInd w:val="0"/>
        <w:spacing w:before="0" w:after="0" w:line="240" w:lineRule="auto"/>
        <w:jc w:val="both"/>
        <w:rPr>
          <w:rFonts w:ascii="Arial" w:hAnsi="Arial" w:cs="Arial"/>
          <w:sz w:val="24"/>
          <w:szCs w:val="24"/>
        </w:rPr>
      </w:pPr>
    </w:p>
    <w:p w14:paraId="7F135C4F" w14:textId="27BA604A" w:rsidR="00BD18B9" w:rsidRPr="00BB2597" w:rsidRDefault="00CD263B" w:rsidP="00BD18B9">
      <w:pPr>
        <w:autoSpaceDE w:val="0"/>
        <w:autoSpaceDN w:val="0"/>
        <w:adjustRightInd w:val="0"/>
        <w:spacing w:before="0" w:after="0" w:line="240" w:lineRule="auto"/>
        <w:jc w:val="both"/>
        <w:rPr>
          <w:rFonts w:ascii="Arial" w:hAnsi="Arial" w:cs="Arial"/>
          <w:sz w:val="24"/>
          <w:szCs w:val="24"/>
        </w:rPr>
      </w:pPr>
      <w:r w:rsidRPr="00BB2597">
        <w:rPr>
          <w:rFonts w:ascii="Arial" w:hAnsi="Arial" w:cs="Arial"/>
          <w:sz w:val="24"/>
          <w:szCs w:val="24"/>
        </w:rPr>
        <w:t xml:space="preserve">The models that we use here are based on real sector of the US economy, are </w:t>
      </w:r>
      <w:r w:rsidR="00BD18B9" w:rsidRPr="00BB2597">
        <w:rPr>
          <w:rFonts w:ascii="Arial" w:hAnsi="Arial" w:cs="Arial"/>
          <w:sz w:val="24"/>
          <w:szCs w:val="24"/>
        </w:rPr>
        <w:t>forecasted,</w:t>
      </w:r>
      <w:r w:rsidRPr="00BB2597">
        <w:rPr>
          <w:rFonts w:ascii="Arial" w:hAnsi="Arial" w:cs="Arial"/>
          <w:sz w:val="24"/>
          <w:szCs w:val="24"/>
        </w:rPr>
        <w:t xml:space="preserve"> and estimated by using </w:t>
      </w:r>
      <w:r w:rsidR="00BD18B9" w:rsidRPr="00BB2597">
        <w:rPr>
          <w:rFonts w:ascii="Arial" w:hAnsi="Arial" w:cs="Arial"/>
          <w:sz w:val="24"/>
          <w:szCs w:val="24"/>
        </w:rPr>
        <w:t xml:space="preserve">Holt’ Exponential Smoothing model, Damped Trend Exponential Smoothing model, Linear Regression model (Simple Linear Regression model), ARIMA model and more. </w:t>
      </w:r>
    </w:p>
    <w:p w14:paraId="59D035CD" w14:textId="5C1A2E84" w:rsidR="00BD18B9" w:rsidRPr="00BB2597" w:rsidRDefault="00BD18B9" w:rsidP="00BD18B9">
      <w:pPr>
        <w:autoSpaceDE w:val="0"/>
        <w:autoSpaceDN w:val="0"/>
        <w:adjustRightInd w:val="0"/>
        <w:spacing w:before="0" w:after="0" w:line="240" w:lineRule="auto"/>
        <w:jc w:val="both"/>
        <w:rPr>
          <w:rFonts w:ascii="Arial" w:hAnsi="Arial" w:cs="Arial"/>
          <w:sz w:val="24"/>
          <w:szCs w:val="24"/>
        </w:rPr>
      </w:pPr>
    </w:p>
    <w:p w14:paraId="73775DB5" w14:textId="77777777" w:rsidR="00BE275F" w:rsidRPr="00BB2597" w:rsidRDefault="00BE275F" w:rsidP="00BD18B9">
      <w:pPr>
        <w:autoSpaceDE w:val="0"/>
        <w:autoSpaceDN w:val="0"/>
        <w:adjustRightInd w:val="0"/>
        <w:spacing w:before="0" w:after="0" w:line="240" w:lineRule="auto"/>
        <w:jc w:val="both"/>
        <w:rPr>
          <w:rFonts w:ascii="Arial" w:hAnsi="Arial" w:cs="Arial"/>
          <w:sz w:val="24"/>
          <w:szCs w:val="24"/>
        </w:rPr>
      </w:pPr>
    </w:p>
    <w:p w14:paraId="448FF4A8" w14:textId="4552EE34" w:rsidR="00BE275F" w:rsidRPr="00BB2597" w:rsidRDefault="00BD18B9" w:rsidP="00BD18B9">
      <w:pPr>
        <w:autoSpaceDE w:val="0"/>
        <w:autoSpaceDN w:val="0"/>
        <w:adjustRightInd w:val="0"/>
        <w:spacing w:before="0" w:after="0" w:line="240" w:lineRule="auto"/>
        <w:jc w:val="both"/>
        <w:rPr>
          <w:rFonts w:ascii="Arial" w:hAnsi="Arial" w:cs="Arial"/>
          <w:sz w:val="24"/>
          <w:szCs w:val="24"/>
        </w:rPr>
      </w:pPr>
      <w:r w:rsidRPr="00BB2597">
        <w:rPr>
          <w:rFonts w:ascii="Arial" w:hAnsi="Arial" w:cs="Arial"/>
          <w:sz w:val="24"/>
          <w:szCs w:val="24"/>
        </w:rPr>
        <w:t xml:space="preserve">This study seeks to develop an appropriate forecasting model to predict US gross domestic product (GDP) growth for the next few years (5-8 years). We are well known that the economic forecasting of US has historically been in a critical fraught situation. The main objective of this paper is to design a framework that accurately observes and captures the performing and underlying economic structure of US and precise variables that provides information about the indicators. </w:t>
      </w:r>
    </w:p>
    <w:p w14:paraId="198907B3" w14:textId="38F92A74" w:rsidR="00BE275F" w:rsidRPr="00BB2597" w:rsidRDefault="00BE275F" w:rsidP="00BD18B9">
      <w:pPr>
        <w:autoSpaceDE w:val="0"/>
        <w:autoSpaceDN w:val="0"/>
        <w:adjustRightInd w:val="0"/>
        <w:spacing w:before="0" w:after="0" w:line="240" w:lineRule="auto"/>
        <w:jc w:val="both"/>
        <w:rPr>
          <w:rFonts w:ascii="Arial" w:hAnsi="Arial" w:cs="Arial"/>
          <w:sz w:val="24"/>
          <w:szCs w:val="24"/>
        </w:rPr>
      </w:pPr>
    </w:p>
    <w:p w14:paraId="49DE8878" w14:textId="792645BF" w:rsidR="00BE275F" w:rsidRPr="00BB2597" w:rsidRDefault="00BE275F" w:rsidP="00BD18B9">
      <w:pPr>
        <w:autoSpaceDE w:val="0"/>
        <w:autoSpaceDN w:val="0"/>
        <w:adjustRightInd w:val="0"/>
        <w:spacing w:before="0" w:after="0" w:line="240" w:lineRule="auto"/>
        <w:jc w:val="both"/>
        <w:rPr>
          <w:rFonts w:ascii="Arial" w:hAnsi="Arial" w:cs="Arial"/>
          <w:sz w:val="24"/>
          <w:szCs w:val="24"/>
        </w:rPr>
      </w:pPr>
    </w:p>
    <w:p w14:paraId="0AD191BD" w14:textId="77777777" w:rsidR="00AF0E05" w:rsidRPr="00BB2597" w:rsidRDefault="00BE275F" w:rsidP="00AF0E05">
      <w:pPr>
        <w:autoSpaceDE w:val="0"/>
        <w:autoSpaceDN w:val="0"/>
        <w:adjustRightInd w:val="0"/>
        <w:spacing w:before="0" w:after="0" w:line="240" w:lineRule="auto"/>
        <w:jc w:val="both"/>
        <w:rPr>
          <w:rFonts w:ascii="Arial" w:hAnsi="Arial" w:cs="Arial"/>
          <w:sz w:val="24"/>
          <w:szCs w:val="24"/>
        </w:rPr>
      </w:pPr>
      <w:r w:rsidRPr="00BB2597">
        <w:rPr>
          <w:rFonts w:ascii="Arial" w:hAnsi="Arial" w:cs="Arial"/>
          <w:sz w:val="24"/>
          <w:szCs w:val="24"/>
        </w:rPr>
        <w:t>We would construct a quarterly forecasting framework with given variables as the key variables, with based on economic theory on the real exports of goods and services.</w:t>
      </w:r>
      <w:r w:rsidR="00AF0E05" w:rsidRPr="00BB2597">
        <w:rPr>
          <w:rFonts w:ascii="Arial" w:hAnsi="Arial" w:cs="Arial"/>
          <w:sz w:val="24"/>
          <w:szCs w:val="24"/>
        </w:rPr>
        <w:t xml:space="preserve"> By using the different forecasting models, we would be arriving to a conclusion with best model fit by analyzing the MAPE (Mean Absolute Percentage Error) values generated by each model. </w:t>
      </w:r>
    </w:p>
    <w:p w14:paraId="76696C64" w14:textId="77777777" w:rsidR="00AF0E05" w:rsidRPr="00BB2597" w:rsidRDefault="00AF0E05" w:rsidP="00AF0E05">
      <w:pPr>
        <w:autoSpaceDE w:val="0"/>
        <w:autoSpaceDN w:val="0"/>
        <w:adjustRightInd w:val="0"/>
        <w:spacing w:before="0" w:after="0" w:line="240" w:lineRule="auto"/>
        <w:jc w:val="both"/>
        <w:rPr>
          <w:rFonts w:ascii="Arial" w:hAnsi="Arial" w:cs="Arial"/>
          <w:sz w:val="24"/>
          <w:szCs w:val="24"/>
        </w:rPr>
      </w:pPr>
    </w:p>
    <w:p w14:paraId="4C4EAEA4" w14:textId="1816E561" w:rsidR="00BE275F" w:rsidRPr="00BB2597" w:rsidRDefault="00AF0E05" w:rsidP="00AF0E05">
      <w:pPr>
        <w:autoSpaceDE w:val="0"/>
        <w:autoSpaceDN w:val="0"/>
        <w:adjustRightInd w:val="0"/>
        <w:spacing w:before="0" w:after="0" w:line="240" w:lineRule="auto"/>
        <w:jc w:val="both"/>
        <w:rPr>
          <w:rFonts w:ascii="Arial" w:hAnsi="Arial" w:cs="Arial"/>
          <w:sz w:val="24"/>
          <w:szCs w:val="24"/>
        </w:rPr>
      </w:pPr>
      <w:r w:rsidRPr="00BB2597">
        <w:rPr>
          <w:rFonts w:ascii="Arial" w:hAnsi="Arial" w:cs="Arial"/>
          <w:sz w:val="24"/>
          <w:szCs w:val="24"/>
        </w:rPr>
        <w:t>Thus, we would be predicting the values by considering the MAPE values of each model fit and will forecast the values for next set of years. We would choose the most effective forecasting model based on estimation of the forecasted values and evaluating the predictive ability of various multivariate models.</w:t>
      </w:r>
    </w:p>
    <w:p w14:paraId="457FF983" w14:textId="77777777" w:rsidR="00BE275F" w:rsidRPr="00BB2597" w:rsidRDefault="00BE275F" w:rsidP="00BD18B9">
      <w:pPr>
        <w:autoSpaceDE w:val="0"/>
        <w:autoSpaceDN w:val="0"/>
        <w:adjustRightInd w:val="0"/>
        <w:spacing w:before="0" w:after="0" w:line="240" w:lineRule="auto"/>
        <w:jc w:val="both"/>
        <w:rPr>
          <w:rFonts w:ascii="Arial" w:hAnsi="Arial" w:cs="Arial"/>
          <w:sz w:val="24"/>
          <w:szCs w:val="24"/>
        </w:rPr>
      </w:pPr>
    </w:p>
    <w:p w14:paraId="0635879F" w14:textId="61A9ADDE" w:rsidR="002C6716" w:rsidRPr="00BB2597" w:rsidRDefault="002C6716" w:rsidP="00BD18B9">
      <w:pPr>
        <w:autoSpaceDE w:val="0"/>
        <w:autoSpaceDN w:val="0"/>
        <w:adjustRightInd w:val="0"/>
        <w:spacing w:before="0" w:after="0" w:line="240" w:lineRule="auto"/>
        <w:jc w:val="both"/>
        <w:rPr>
          <w:rFonts w:ascii="Arial" w:hAnsi="Arial" w:cs="Arial"/>
          <w:sz w:val="24"/>
          <w:szCs w:val="24"/>
        </w:rPr>
      </w:pPr>
      <w:r w:rsidRPr="00BB2597">
        <w:rPr>
          <w:rFonts w:ascii="Arial" w:hAnsi="Arial" w:cs="Arial"/>
          <w:sz w:val="24"/>
          <w:szCs w:val="24"/>
        </w:rPr>
        <w:br w:type="page"/>
      </w:r>
    </w:p>
    <w:p w14:paraId="4EA098FB" w14:textId="6414BBC9" w:rsidR="002C6716" w:rsidRPr="00BB2597" w:rsidRDefault="002C6716" w:rsidP="002C6716">
      <w:pPr>
        <w:pStyle w:val="Heading1"/>
        <w:rPr>
          <w:rFonts w:ascii="Arial" w:hAnsi="Arial" w:cs="Arial"/>
          <w:b/>
          <w:szCs w:val="24"/>
        </w:rPr>
      </w:pPr>
      <w:bookmarkStart w:id="6" w:name="_Data_Collection_1"/>
      <w:bookmarkStart w:id="7" w:name="_Data_Collection"/>
      <w:bookmarkEnd w:id="6"/>
      <w:r w:rsidRPr="00BB2597">
        <w:rPr>
          <w:rFonts w:ascii="Arial" w:hAnsi="Arial" w:cs="Arial"/>
          <w:b/>
          <w:szCs w:val="24"/>
        </w:rPr>
        <w:t>Data Collection</w:t>
      </w:r>
      <w:bookmarkEnd w:id="7"/>
    </w:p>
    <w:p w14:paraId="0A7500E3" w14:textId="77777777" w:rsidR="0050066E" w:rsidRPr="00BB2597" w:rsidRDefault="0050066E" w:rsidP="0050066E">
      <w:pPr>
        <w:rPr>
          <w:rFonts w:ascii="Arial" w:hAnsi="Arial" w:cs="Arial"/>
          <w:sz w:val="24"/>
          <w:szCs w:val="24"/>
        </w:rPr>
      </w:pPr>
    </w:p>
    <w:p w14:paraId="0219B432" w14:textId="0F36D660" w:rsidR="002C6716" w:rsidRPr="00BB2597" w:rsidRDefault="00AF0E05" w:rsidP="0050066E">
      <w:pPr>
        <w:jc w:val="both"/>
        <w:rPr>
          <w:rFonts w:ascii="Arial" w:hAnsi="Arial" w:cs="Arial"/>
          <w:b/>
          <w:bCs/>
          <w:sz w:val="24"/>
          <w:szCs w:val="24"/>
        </w:rPr>
      </w:pPr>
      <w:r w:rsidRPr="00BB2597">
        <w:rPr>
          <w:rFonts w:ascii="Arial" w:hAnsi="Arial" w:cs="Arial"/>
          <w:sz w:val="24"/>
          <w:szCs w:val="24"/>
        </w:rPr>
        <w:t xml:space="preserve">The Data source that we use for this paper is </w:t>
      </w:r>
      <w:r w:rsidR="009C4B86" w:rsidRPr="00BB2597">
        <w:rPr>
          <w:rFonts w:ascii="Arial" w:hAnsi="Arial" w:cs="Arial"/>
          <w:sz w:val="24"/>
          <w:szCs w:val="24"/>
        </w:rPr>
        <w:t>obtained from U.S. Bureau of Economic</w:t>
      </w:r>
      <w:r w:rsidR="0050066E" w:rsidRPr="00BB2597">
        <w:rPr>
          <w:rFonts w:ascii="Arial" w:hAnsi="Arial" w:cs="Arial"/>
          <w:sz w:val="24"/>
          <w:szCs w:val="24"/>
        </w:rPr>
        <w:t xml:space="preserve"> </w:t>
      </w:r>
      <w:r w:rsidR="009C4B86" w:rsidRPr="00BB2597">
        <w:rPr>
          <w:rFonts w:ascii="Arial" w:hAnsi="Arial" w:cs="Arial"/>
          <w:sz w:val="24"/>
          <w:szCs w:val="24"/>
        </w:rPr>
        <w:t>Analysis. It is a source for accurate and objective data. Bureau of Economic Analysis produce</w:t>
      </w:r>
      <w:r w:rsidR="0050066E" w:rsidRPr="00BB2597">
        <w:rPr>
          <w:rFonts w:ascii="Arial" w:hAnsi="Arial" w:cs="Arial"/>
          <w:sz w:val="24"/>
          <w:szCs w:val="24"/>
        </w:rPr>
        <w:t xml:space="preserve"> some of the world's most closely watched statistics, including U.S. gross domestic product, better known as </w:t>
      </w:r>
      <w:r w:rsidR="0050066E" w:rsidRPr="00BB2597">
        <w:rPr>
          <w:rFonts w:ascii="Arial" w:hAnsi="Arial" w:cs="Arial"/>
          <w:b/>
          <w:bCs/>
          <w:sz w:val="24"/>
          <w:szCs w:val="24"/>
        </w:rPr>
        <w:t xml:space="preserve">GDP. </w:t>
      </w:r>
    </w:p>
    <w:p w14:paraId="45CAE92E" w14:textId="77777777" w:rsidR="004179BB" w:rsidRPr="00BB2597" w:rsidRDefault="004179BB" w:rsidP="0050066E">
      <w:pPr>
        <w:jc w:val="both"/>
        <w:rPr>
          <w:rFonts w:ascii="Arial" w:hAnsi="Arial" w:cs="Arial"/>
          <w:b/>
          <w:bCs/>
          <w:sz w:val="24"/>
          <w:szCs w:val="24"/>
        </w:rPr>
      </w:pPr>
    </w:p>
    <w:p w14:paraId="4EFFD49B" w14:textId="14606E6B" w:rsidR="0050066E" w:rsidRPr="00BB2597" w:rsidRDefault="0050066E" w:rsidP="0050066E">
      <w:pPr>
        <w:jc w:val="both"/>
        <w:rPr>
          <w:rFonts w:ascii="Arial" w:hAnsi="Arial" w:cs="Arial"/>
          <w:sz w:val="24"/>
          <w:szCs w:val="24"/>
        </w:rPr>
      </w:pPr>
      <w:r w:rsidRPr="00BB2597">
        <w:rPr>
          <w:rFonts w:ascii="Arial" w:hAnsi="Arial" w:cs="Arial"/>
          <w:sz w:val="24"/>
          <w:szCs w:val="24"/>
        </w:rPr>
        <w:t>For our study we have used the Real Exports of Goods and Services (EXPGSC1) dataset. We would be having the EXPGSC.xls file as the dataset. Also, they have provided a plot for time-series data on real exports of Goods and Services. (Figure 1)</w:t>
      </w:r>
    </w:p>
    <w:p w14:paraId="3BA827BE" w14:textId="77777777" w:rsidR="004179BB" w:rsidRPr="00BB2597" w:rsidRDefault="004179BB" w:rsidP="0050066E">
      <w:pPr>
        <w:jc w:val="both"/>
        <w:rPr>
          <w:rFonts w:ascii="Arial" w:hAnsi="Arial" w:cs="Arial"/>
          <w:sz w:val="24"/>
          <w:szCs w:val="24"/>
        </w:rPr>
      </w:pPr>
    </w:p>
    <w:p w14:paraId="248E7776" w14:textId="6EE6B415" w:rsidR="004179BB" w:rsidRPr="00BB2597" w:rsidRDefault="004179BB" w:rsidP="004179BB">
      <w:pPr>
        <w:jc w:val="center"/>
        <w:rPr>
          <w:rFonts w:ascii="Arial" w:hAnsi="Arial" w:cs="Arial"/>
          <w:sz w:val="24"/>
          <w:szCs w:val="24"/>
        </w:rPr>
      </w:pPr>
      <w:r w:rsidRPr="00BB2597">
        <w:rPr>
          <w:rFonts w:ascii="Arial" w:hAnsi="Arial" w:cs="Arial"/>
          <w:sz w:val="24"/>
          <w:szCs w:val="24"/>
        </w:rPr>
        <w:t>Figure 1. Real Exports for Goods and Services</w:t>
      </w:r>
    </w:p>
    <w:p w14:paraId="2107EA01" w14:textId="3D0982CF" w:rsidR="0050066E" w:rsidRPr="00BB2597" w:rsidRDefault="004179BB" w:rsidP="004179BB">
      <w:pPr>
        <w:rPr>
          <w:rFonts w:ascii="Arial" w:hAnsi="Arial" w:cs="Arial"/>
          <w:sz w:val="24"/>
          <w:szCs w:val="24"/>
        </w:rPr>
      </w:pPr>
      <w:r w:rsidRPr="00BB2597">
        <w:rPr>
          <w:rFonts w:ascii="Arial" w:hAnsi="Arial" w:cs="Arial"/>
          <w:noProof/>
          <w:sz w:val="24"/>
          <w:szCs w:val="24"/>
        </w:rPr>
        <w:drawing>
          <wp:inline distT="0" distB="0" distL="0" distR="0" wp14:anchorId="6DAD5367" wp14:editId="29CD47E1">
            <wp:extent cx="5695950" cy="2457431"/>
            <wp:effectExtent l="76200" t="76200" r="133350" b="13398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5733080" cy="247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45C2C2" w14:textId="77777777" w:rsidR="004179BB" w:rsidRPr="00BB2597" w:rsidRDefault="004179BB" w:rsidP="004179BB">
      <w:pPr>
        <w:rPr>
          <w:rFonts w:ascii="Arial" w:hAnsi="Arial" w:cs="Arial"/>
          <w:sz w:val="24"/>
          <w:szCs w:val="24"/>
        </w:rPr>
      </w:pPr>
    </w:p>
    <w:p w14:paraId="6485064C" w14:textId="1F1F4F6D" w:rsidR="004179BB" w:rsidRPr="00BB2597" w:rsidRDefault="004179BB" w:rsidP="004179BB">
      <w:pPr>
        <w:jc w:val="both"/>
        <w:rPr>
          <w:rFonts w:ascii="Arial" w:hAnsi="Arial" w:cs="Arial"/>
          <w:sz w:val="24"/>
          <w:szCs w:val="24"/>
        </w:rPr>
      </w:pPr>
      <w:r w:rsidRPr="00BB2597">
        <w:rPr>
          <w:rFonts w:ascii="Arial" w:hAnsi="Arial" w:cs="Arial"/>
          <w:sz w:val="24"/>
          <w:szCs w:val="24"/>
        </w:rPr>
        <w:t xml:space="preserve">The above observation is obtained between the period (1947 – 2022) with Date (in years) and Billions of Chained 2012 Dollars, Seasonally Adjusted Annual Rate. It is distributed in Quarterly frequency distribution. </w:t>
      </w:r>
    </w:p>
    <w:p w14:paraId="04E080F7" w14:textId="33C02A3F" w:rsidR="004179BB" w:rsidRPr="0059332D" w:rsidRDefault="004179BB" w:rsidP="0050066E">
      <w:pPr>
        <w:jc w:val="both"/>
        <w:rPr>
          <w:rFonts w:ascii="Calibri" w:hAnsi="Calibri" w:cs="Calibri"/>
          <w:sz w:val="24"/>
          <w:szCs w:val="24"/>
        </w:rPr>
      </w:pPr>
    </w:p>
    <w:p w14:paraId="6E21744C" w14:textId="77777777" w:rsidR="004179BB" w:rsidRPr="0059332D" w:rsidRDefault="004179BB" w:rsidP="0050066E">
      <w:pPr>
        <w:jc w:val="both"/>
        <w:rPr>
          <w:rFonts w:ascii="Calibri" w:hAnsi="Calibri" w:cs="Calibri"/>
          <w:sz w:val="24"/>
          <w:szCs w:val="24"/>
        </w:rPr>
      </w:pPr>
    </w:p>
    <w:p w14:paraId="5EEE0BB6" w14:textId="2DC8E143" w:rsidR="002F2494" w:rsidRPr="009F7B68" w:rsidRDefault="00713997" w:rsidP="002F2494">
      <w:pPr>
        <w:pStyle w:val="Heading1"/>
        <w:rPr>
          <w:rFonts w:ascii="Arial" w:hAnsi="Arial" w:cs="Arial"/>
          <w:b/>
          <w:szCs w:val="24"/>
        </w:rPr>
      </w:pPr>
      <w:bookmarkStart w:id="8" w:name="_Graph_and_Summary"/>
      <w:bookmarkEnd w:id="8"/>
      <w:r w:rsidRPr="009F7B68">
        <w:rPr>
          <w:rFonts w:ascii="Arial" w:hAnsi="Arial" w:cs="Arial"/>
          <w:b/>
          <w:noProof/>
          <w:szCs w:val="24"/>
        </w:rPr>
        <w:drawing>
          <wp:anchor distT="0" distB="0" distL="114300" distR="114300" simplePos="0" relativeHeight="251680768" behindDoc="0" locked="0" layoutInCell="1" allowOverlap="1" wp14:anchorId="7C254A59" wp14:editId="42D07759">
            <wp:simplePos x="0" y="0"/>
            <wp:positionH relativeFrom="column">
              <wp:posOffset>906780</wp:posOffset>
            </wp:positionH>
            <wp:positionV relativeFrom="paragraph">
              <wp:posOffset>493395</wp:posOffset>
            </wp:positionV>
            <wp:extent cx="3383280" cy="2538095"/>
            <wp:effectExtent l="76200" t="76200" r="140970" b="128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83280" cy="2538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20ADA" w:rsidRPr="009F7B68">
        <w:rPr>
          <w:rFonts w:ascii="Arial" w:hAnsi="Arial" w:cs="Arial"/>
          <w:b/>
          <w:szCs w:val="24"/>
        </w:rPr>
        <w:t>Graph and Summary Statistics</w:t>
      </w:r>
    </w:p>
    <w:p w14:paraId="570C278A" w14:textId="488F205D" w:rsidR="00713997" w:rsidRPr="0094387E" w:rsidRDefault="00713997" w:rsidP="00713997">
      <w:pPr>
        <w:jc w:val="center"/>
        <w:rPr>
          <w:rFonts w:ascii="Arial" w:hAnsi="Arial" w:cs="Arial"/>
          <w:szCs w:val="24"/>
        </w:rPr>
      </w:pPr>
      <w:r w:rsidRPr="0094387E">
        <w:rPr>
          <w:rFonts w:ascii="Arial" w:hAnsi="Arial" w:cs="Arial"/>
          <w:szCs w:val="24"/>
        </w:rPr>
        <w:t>Figure 1. Time series for given Data</w:t>
      </w:r>
    </w:p>
    <w:p w14:paraId="6E856A03" w14:textId="1A32F1C8" w:rsidR="00713997" w:rsidRPr="009F7B68" w:rsidRDefault="00713997" w:rsidP="00F46041">
      <w:pPr>
        <w:jc w:val="both"/>
        <w:rPr>
          <w:rFonts w:ascii="Arial" w:hAnsi="Arial" w:cs="Arial"/>
          <w:sz w:val="24"/>
          <w:szCs w:val="24"/>
        </w:rPr>
      </w:pPr>
      <w:r w:rsidRPr="009F7B68">
        <w:rPr>
          <w:rFonts w:ascii="Arial" w:hAnsi="Arial" w:cs="Arial"/>
          <w:noProof/>
          <w:sz w:val="24"/>
          <w:szCs w:val="24"/>
        </w:rPr>
        <w:drawing>
          <wp:anchor distT="0" distB="0" distL="114300" distR="114300" simplePos="0" relativeHeight="251679744" behindDoc="0" locked="0" layoutInCell="1" allowOverlap="1" wp14:anchorId="0D0F5098" wp14:editId="5E1C7B8F">
            <wp:simplePos x="0" y="0"/>
            <wp:positionH relativeFrom="column">
              <wp:posOffset>904240</wp:posOffset>
            </wp:positionH>
            <wp:positionV relativeFrom="paragraph">
              <wp:posOffset>930910</wp:posOffset>
            </wp:positionV>
            <wp:extent cx="3263900" cy="2495550"/>
            <wp:effectExtent l="76200" t="76200" r="127000" b="133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3900" cy="2495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9F7B68">
        <w:rPr>
          <w:rFonts w:ascii="Arial" w:hAnsi="Arial" w:cs="Arial"/>
          <w:sz w:val="24"/>
          <w:szCs w:val="24"/>
        </w:rPr>
        <w:t>From the time series plot, we can recognize there is an overall positive trend. As there is steady Increase of the exports of goods and services. There is an increase in spike in Exports of goods and services indicates presence of cyclical components.</w:t>
      </w:r>
    </w:p>
    <w:p w14:paraId="3191DAF4" w14:textId="223E3BF6" w:rsidR="00713997" w:rsidRPr="0094387E" w:rsidRDefault="00713997" w:rsidP="00713997">
      <w:pPr>
        <w:jc w:val="center"/>
        <w:rPr>
          <w:rFonts w:ascii="Arial" w:hAnsi="Arial" w:cs="Arial"/>
          <w:szCs w:val="24"/>
        </w:rPr>
      </w:pPr>
      <w:r w:rsidRPr="0094387E">
        <w:rPr>
          <w:rFonts w:ascii="Arial" w:hAnsi="Arial" w:cs="Arial"/>
          <w:szCs w:val="24"/>
        </w:rPr>
        <w:t>Figure 2. ACF Plot for given Data</w:t>
      </w:r>
    </w:p>
    <w:p w14:paraId="69C06A89" w14:textId="5F917162" w:rsidR="00E20ADA" w:rsidRPr="00F46041" w:rsidRDefault="00713997" w:rsidP="00F46041">
      <w:pPr>
        <w:jc w:val="both"/>
        <w:rPr>
          <w:rFonts w:ascii="Arial" w:hAnsi="Arial" w:cs="Arial"/>
          <w:sz w:val="24"/>
          <w:szCs w:val="24"/>
        </w:rPr>
      </w:pPr>
      <w:r w:rsidRPr="00F46041">
        <w:rPr>
          <w:rFonts w:ascii="Arial" w:hAnsi="Arial" w:cs="Arial"/>
          <w:sz w:val="24"/>
          <w:szCs w:val="24"/>
        </w:rPr>
        <w:t>From the ACF plot we can say that the plot indicates a trend component because the autocorrelations are not declining quickly towards zero</w:t>
      </w:r>
      <w:r w:rsidR="00867B56" w:rsidRPr="00F46041">
        <w:rPr>
          <w:rFonts w:ascii="Arial" w:hAnsi="Arial" w:cs="Arial"/>
          <w:sz w:val="24"/>
          <w:szCs w:val="24"/>
        </w:rPr>
        <w:t>.</w:t>
      </w:r>
      <w:r w:rsidRPr="00F46041">
        <w:rPr>
          <w:rFonts w:ascii="Arial" w:hAnsi="Arial" w:cs="Arial"/>
          <w:sz w:val="24"/>
          <w:szCs w:val="24"/>
        </w:rPr>
        <w:t xml:space="preserve"> </w:t>
      </w:r>
      <w:r w:rsidR="00E20ADA" w:rsidRPr="00F46041">
        <w:rPr>
          <w:rFonts w:ascii="Arial" w:hAnsi="Arial" w:cs="Arial"/>
          <w:sz w:val="24"/>
          <w:szCs w:val="24"/>
        </w:rPr>
        <w:br w:type="page"/>
      </w:r>
    </w:p>
    <w:p w14:paraId="15C3F8E4" w14:textId="77777777" w:rsidR="00E20ADA" w:rsidRDefault="00E20ADA" w:rsidP="00F46041">
      <w:pPr>
        <w:pStyle w:val="Heading1"/>
        <w:rPr>
          <w:rFonts w:ascii="Arial" w:hAnsi="Arial" w:cs="Arial"/>
          <w:b/>
          <w:szCs w:val="24"/>
        </w:rPr>
      </w:pPr>
      <w:bookmarkStart w:id="9" w:name="_Data_Analysis"/>
      <w:bookmarkEnd w:id="9"/>
      <w:r w:rsidRPr="00BB2597">
        <w:rPr>
          <w:rFonts w:ascii="Arial" w:hAnsi="Arial" w:cs="Arial"/>
          <w:b/>
          <w:szCs w:val="24"/>
        </w:rPr>
        <w:t>Data Analysis</w:t>
      </w:r>
    </w:p>
    <w:p w14:paraId="4DA74DE5" w14:textId="2FBEE5F0" w:rsidR="00A13ADD" w:rsidRDefault="0075605E" w:rsidP="00A13ADD">
      <w:pPr>
        <w:rPr>
          <w:rFonts w:ascii="Arial" w:hAnsi="Arial" w:cs="Arial"/>
          <w:sz w:val="24"/>
          <w:szCs w:val="24"/>
        </w:rPr>
      </w:pPr>
      <w:r w:rsidRPr="005A1276">
        <w:rPr>
          <w:rFonts w:ascii="Arial" w:hAnsi="Arial" w:cs="Arial"/>
          <w:sz w:val="24"/>
          <w:szCs w:val="24"/>
        </w:rPr>
        <w:t>Due to presence of Trend and Cyclical components, appropriate models would be as follow:</w:t>
      </w:r>
    </w:p>
    <w:p w14:paraId="6CFD69B7" w14:textId="77777777" w:rsidR="00637F74" w:rsidRPr="005A1276" w:rsidRDefault="00637F74" w:rsidP="00A13ADD">
      <w:pPr>
        <w:rPr>
          <w:rFonts w:ascii="Arial" w:hAnsi="Arial" w:cs="Arial"/>
          <w:sz w:val="24"/>
          <w:szCs w:val="24"/>
        </w:rPr>
      </w:pPr>
    </w:p>
    <w:p w14:paraId="57BA98BB" w14:textId="105E401D" w:rsidR="00A13ADD" w:rsidRPr="005A1276" w:rsidRDefault="00A13ADD" w:rsidP="00ED1E51">
      <w:pPr>
        <w:pStyle w:val="ContactInfo"/>
        <w:jc w:val="left"/>
        <w:rPr>
          <w:rFonts w:ascii="Arial" w:hAnsi="Arial" w:cs="Arial"/>
          <w:b/>
          <w:color w:val="007DEB" w:themeColor="background2" w:themeShade="80"/>
          <w:sz w:val="28"/>
          <w:szCs w:val="24"/>
        </w:rPr>
      </w:pPr>
      <w:r w:rsidRPr="005A1276">
        <w:rPr>
          <w:rFonts w:ascii="Arial" w:hAnsi="Arial" w:cs="Arial"/>
          <w:b/>
          <w:color w:val="007DEB" w:themeColor="background2" w:themeShade="80"/>
          <w:sz w:val="28"/>
          <w:szCs w:val="24"/>
        </w:rPr>
        <w:t>Holt</w:t>
      </w:r>
      <w:r w:rsidR="00E82B9D" w:rsidRPr="005A1276">
        <w:rPr>
          <w:rFonts w:ascii="Arial" w:hAnsi="Arial" w:cs="Arial"/>
          <w:b/>
          <w:color w:val="007DEB" w:themeColor="background2" w:themeShade="80"/>
          <w:sz w:val="28"/>
          <w:szCs w:val="24"/>
        </w:rPr>
        <w:t>’</w:t>
      </w:r>
      <w:r w:rsidRPr="005A1276">
        <w:rPr>
          <w:rFonts w:ascii="Arial" w:hAnsi="Arial" w:cs="Arial"/>
          <w:b/>
          <w:color w:val="007DEB" w:themeColor="background2" w:themeShade="80"/>
          <w:sz w:val="28"/>
          <w:szCs w:val="24"/>
        </w:rPr>
        <w:t>s</w:t>
      </w:r>
      <w:r w:rsidR="00E82B9D" w:rsidRPr="005A1276">
        <w:rPr>
          <w:rFonts w:ascii="Arial" w:hAnsi="Arial" w:cs="Arial"/>
          <w:b/>
          <w:color w:val="007DEB" w:themeColor="background2" w:themeShade="80"/>
          <w:sz w:val="28"/>
          <w:szCs w:val="24"/>
        </w:rPr>
        <w:t xml:space="preserve"> </w:t>
      </w:r>
      <w:r w:rsidRPr="005A1276">
        <w:rPr>
          <w:rFonts w:ascii="Arial" w:hAnsi="Arial" w:cs="Arial"/>
          <w:b/>
          <w:color w:val="007DEB" w:themeColor="background2" w:themeShade="80"/>
          <w:sz w:val="28"/>
          <w:szCs w:val="24"/>
        </w:rPr>
        <w:t>Exponential Smoothing Model</w:t>
      </w:r>
      <w:r w:rsidR="00ED1E51" w:rsidRPr="005A1276">
        <w:rPr>
          <w:rFonts w:ascii="Arial" w:hAnsi="Arial" w:cs="Arial"/>
          <w:b/>
          <w:color w:val="007DEB" w:themeColor="background2" w:themeShade="80"/>
          <w:sz w:val="28"/>
          <w:szCs w:val="24"/>
        </w:rPr>
        <w:t>:</w:t>
      </w:r>
    </w:p>
    <w:p w14:paraId="249BB11D" w14:textId="00C2C816" w:rsidR="00A13ADD" w:rsidRPr="005A1276" w:rsidRDefault="00A13ADD" w:rsidP="00A13ADD">
      <w:pPr>
        <w:rPr>
          <w:rFonts w:ascii="Arial" w:hAnsi="Arial" w:cs="Arial"/>
          <w:b/>
          <w:bCs/>
          <w:sz w:val="24"/>
          <w:szCs w:val="24"/>
        </w:rPr>
      </w:pPr>
    </w:p>
    <w:p w14:paraId="0986BD51" w14:textId="0A6424D7" w:rsidR="002828E1" w:rsidRPr="005A1276" w:rsidRDefault="00A13ADD" w:rsidP="002828E1">
      <w:pPr>
        <w:jc w:val="both"/>
        <w:rPr>
          <w:rFonts w:ascii="Arial" w:hAnsi="Arial" w:cs="Arial"/>
          <w:sz w:val="24"/>
          <w:szCs w:val="24"/>
        </w:rPr>
      </w:pPr>
      <w:r w:rsidRPr="005A1276">
        <w:rPr>
          <w:rFonts w:ascii="Arial" w:hAnsi="Arial" w:cs="Arial"/>
          <w:sz w:val="24"/>
          <w:szCs w:val="24"/>
        </w:rPr>
        <w:t xml:space="preserve">Holt’s Exponential smoothing uses exponential smoothing which will encode large number of values from the past and with the use of this model, we would predict the “typical” values for future. This method is best for data with trend that increases over time. It results in a curved forecast that reproduces the </w:t>
      </w:r>
      <w:r w:rsidR="00E82B9D" w:rsidRPr="005A1276">
        <w:rPr>
          <w:rFonts w:ascii="Arial" w:hAnsi="Arial" w:cs="Arial"/>
          <w:sz w:val="24"/>
          <w:szCs w:val="24"/>
        </w:rPr>
        <w:t xml:space="preserve">trend </w:t>
      </w:r>
      <w:r w:rsidRPr="005A1276">
        <w:rPr>
          <w:rFonts w:ascii="Arial" w:hAnsi="Arial" w:cs="Arial"/>
          <w:sz w:val="24"/>
          <w:szCs w:val="24"/>
        </w:rPr>
        <w:t>changes in the data.</w:t>
      </w:r>
    </w:p>
    <w:p w14:paraId="0301A933" w14:textId="27A6D200" w:rsidR="002828E1" w:rsidRPr="005A1276" w:rsidRDefault="00557D80" w:rsidP="002828E1">
      <w:pPr>
        <w:jc w:val="both"/>
        <w:rPr>
          <w:rFonts w:ascii="Arial" w:hAnsi="Arial" w:cs="Arial"/>
          <w:sz w:val="24"/>
          <w:szCs w:val="24"/>
        </w:rPr>
      </w:pPr>
      <w:r w:rsidRPr="005A1276">
        <w:rPr>
          <w:rFonts w:ascii="Arial" w:hAnsi="Arial" w:cs="Arial"/>
          <w:sz w:val="24"/>
          <w:szCs w:val="24"/>
        </w:rPr>
        <w:t>From the ACF plot we can say that</w:t>
      </w:r>
      <w:r w:rsidR="002828E1" w:rsidRPr="005A1276">
        <w:rPr>
          <w:rFonts w:ascii="Arial" w:hAnsi="Arial" w:cs="Arial"/>
          <w:sz w:val="24"/>
          <w:szCs w:val="24"/>
        </w:rPr>
        <w:t xml:space="preserve"> the plot indicates a trend component because the autocorrelations are not declining quickly towards zero.</w:t>
      </w:r>
    </w:p>
    <w:p w14:paraId="45AB00AD" w14:textId="207FCEB8" w:rsidR="002828E1" w:rsidRPr="005A1276" w:rsidRDefault="002828E1" w:rsidP="00A13ADD">
      <w:pPr>
        <w:jc w:val="both"/>
        <w:rPr>
          <w:rFonts w:ascii="Arial" w:hAnsi="Arial" w:cs="Arial"/>
          <w:sz w:val="24"/>
          <w:szCs w:val="24"/>
        </w:rPr>
      </w:pPr>
      <w:r w:rsidRPr="005A1276">
        <w:rPr>
          <w:rFonts w:ascii="Arial" w:hAnsi="Arial" w:cs="Arial"/>
          <w:sz w:val="24"/>
          <w:szCs w:val="24"/>
        </w:rPr>
        <w:t xml:space="preserve">Due to the presence of a trend and </w:t>
      </w:r>
      <w:r w:rsidR="00F31D90" w:rsidRPr="005A1276">
        <w:rPr>
          <w:rFonts w:ascii="Arial" w:hAnsi="Arial" w:cs="Arial"/>
          <w:sz w:val="24"/>
          <w:szCs w:val="24"/>
        </w:rPr>
        <w:t>possibly cycle components, Holt</w:t>
      </w:r>
      <w:r w:rsidRPr="005A1276">
        <w:rPr>
          <w:rFonts w:ascii="Arial" w:hAnsi="Arial" w:cs="Arial"/>
          <w:sz w:val="24"/>
          <w:szCs w:val="24"/>
        </w:rPr>
        <w:t xml:space="preserve">’s exponential smoothing model would be appropriate. </w:t>
      </w:r>
    </w:p>
    <w:p w14:paraId="18211A6E" w14:textId="77777777" w:rsidR="006501B2" w:rsidRPr="005A1276" w:rsidRDefault="006501B2" w:rsidP="006501B2">
      <w:pPr>
        <w:jc w:val="center"/>
        <w:rPr>
          <w:rFonts w:ascii="Arial" w:hAnsi="Arial" w:cs="Arial"/>
          <w:sz w:val="24"/>
          <w:szCs w:val="24"/>
        </w:rPr>
      </w:pPr>
      <w:r w:rsidRPr="005A1276">
        <w:rPr>
          <w:rFonts w:ascii="Arial" w:hAnsi="Arial" w:cs="Arial"/>
          <w:sz w:val="24"/>
          <w:szCs w:val="24"/>
        </w:rPr>
        <w:t>Parameter Estimates values for Holt’s Exponential</w:t>
      </w:r>
    </w:p>
    <w:p w14:paraId="48FFB152" w14:textId="77777777" w:rsidR="006501B2" w:rsidRPr="005A1276" w:rsidRDefault="006501B2" w:rsidP="006501B2">
      <w:pPr>
        <w:jc w:val="center"/>
        <w:rPr>
          <w:rFonts w:ascii="Arial" w:hAnsi="Arial" w:cs="Arial"/>
          <w:sz w:val="24"/>
          <w:szCs w:val="24"/>
        </w:rPr>
      </w:pPr>
      <w:r w:rsidRPr="005A1276">
        <w:rPr>
          <w:rFonts w:ascii="Arial" w:hAnsi="Arial" w:cs="Arial"/>
          <w:noProof/>
          <w:sz w:val="24"/>
          <w:szCs w:val="24"/>
        </w:rPr>
        <w:drawing>
          <wp:inline distT="0" distB="0" distL="0" distR="0" wp14:anchorId="14427BF2" wp14:editId="6D45674A">
            <wp:extent cx="3590925" cy="1238250"/>
            <wp:effectExtent l="76200" t="76200" r="142875"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0925" cy="1238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C6C722" w14:textId="17DFCF17" w:rsidR="00543909" w:rsidRPr="005A1276" w:rsidRDefault="007A1967" w:rsidP="00543909">
      <w:pPr>
        <w:rPr>
          <w:rFonts w:ascii="Arial" w:hAnsi="Arial" w:cs="Arial"/>
          <w:sz w:val="24"/>
          <w:szCs w:val="24"/>
        </w:rPr>
      </w:pPr>
      <w:r w:rsidRPr="005A1276">
        <w:rPr>
          <w:rFonts w:ascii="Arial" w:hAnsi="Arial" w:cs="Arial"/>
          <w:noProof/>
          <w:sz w:val="24"/>
          <w:szCs w:val="24"/>
        </w:rPr>
        <w:drawing>
          <wp:anchor distT="0" distB="0" distL="114300" distR="114300" simplePos="0" relativeHeight="251677696" behindDoc="0" locked="0" layoutInCell="1" allowOverlap="1" wp14:anchorId="7AEC3627" wp14:editId="5DD67B93">
            <wp:simplePos x="0" y="0"/>
            <wp:positionH relativeFrom="column">
              <wp:posOffset>830580</wp:posOffset>
            </wp:positionH>
            <wp:positionV relativeFrom="paragraph">
              <wp:posOffset>413385</wp:posOffset>
            </wp:positionV>
            <wp:extent cx="3705225" cy="1562100"/>
            <wp:effectExtent l="76200" t="76200" r="142875" b="133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05225" cy="1562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543909" w:rsidRPr="005A1276">
        <w:rPr>
          <w:rFonts w:ascii="Arial" w:hAnsi="Arial" w:cs="Arial"/>
          <w:sz w:val="24"/>
          <w:szCs w:val="24"/>
        </w:rPr>
        <w:t>The forecast value for next 4 quarter is as follow:</w:t>
      </w:r>
    </w:p>
    <w:p w14:paraId="6CF7AA4A" w14:textId="5320440F" w:rsidR="000D463E" w:rsidRPr="0059332D" w:rsidRDefault="000D463E" w:rsidP="00C86663">
      <w:pPr>
        <w:jc w:val="center"/>
        <w:rPr>
          <w:rFonts w:ascii="Calibri" w:hAnsi="Calibri" w:cs="Calibri"/>
          <w:sz w:val="24"/>
          <w:szCs w:val="24"/>
        </w:rPr>
      </w:pPr>
    </w:p>
    <w:p w14:paraId="5CDFBF24" w14:textId="295F3108" w:rsidR="002828E1" w:rsidRPr="0059332D" w:rsidRDefault="00EF1B45" w:rsidP="002828E1">
      <w:pPr>
        <w:jc w:val="center"/>
        <w:rPr>
          <w:rFonts w:ascii="Calibri" w:hAnsi="Calibri" w:cs="Calibri"/>
          <w:b/>
          <w:bCs/>
          <w:sz w:val="24"/>
          <w:szCs w:val="24"/>
        </w:rPr>
      </w:pPr>
      <w:r w:rsidRPr="0059332D">
        <w:rPr>
          <w:rFonts w:ascii="Calibri" w:hAnsi="Calibri" w:cs="Calibri"/>
          <w:noProof/>
          <w:sz w:val="24"/>
          <w:szCs w:val="24"/>
        </w:rPr>
        <w:drawing>
          <wp:inline distT="0" distB="0" distL="0" distR="0" wp14:anchorId="43E8D8D9" wp14:editId="60C63038">
            <wp:extent cx="3371850" cy="1885950"/>
            <wp:effectExtent l="76200" t="76200" r="13335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1850" cy="1885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CD0A5F" w14:textId="351267A6" w:rsidR="006B55DC" w:rsidRPr="005A1276" w:rsidRDefault="002828E1" w:rsidP="005A1276">
      <w:pPr>
        <w:jc w:val="both"/>
        <w:rPr>
          <w:rFonts w:ascii="Arial" w:hAnsi="Arial" w:cs="Arial"/>
          <w:sz w:val="24"/>
          <w:szCs w:val="24"/>
        </w:rPr>
      </w:pPr>
      <w:r w:rsidRPr="005A1276">
        <w:rPr>
          <w:rFonts w:ascii="Arial" w:hAnsi="Arial" w:cs="Arial"/>
          <w:sz w:val="24"/>
          <w:szCs w:val="24"/>
        </w:rPr>
        <w:t>The level smoothing parameter is 0.9</w:t>
      </w:r>
      <w:r w:rsidR="00EF1B45" w:rsidRPr="005A1276">
        <w:rPr>
          <w:rFonts w:ascii="Arial" w:hAnsi="Arial" w:cs="Arial"/>
          <w:sz w:val="24"/>
          <w:szCs w:val="24"/>
        </w:rPr>
        <w:t xml:space="preserve">9 </w:t>
      </w:r>
      <w:r w:rsidRPr="005A1276">
        <w:rPr>
          <w:rFonts w:ascii="Arial" w:hAnsi="Arial" w:cs="Arial"/>
          <w:sz w:val="24"/>
          <w:szCs w:val="24"/>
        </w:rPr>
        <w:t>which indicates that more weight is assigned to the most recent observations. The trend smoothing parameter is 0.01</w:t>
      </w:r>
      <w:r w:rsidR="00EF1B45" w:rsidRPr="005A1276">
        <w:rPr>
          <w:rFonts w:ascii="Arial" w:hAnsi="Arial" w:cs="Arial"/>
          <w:sz w:val="24"/>
          <w:szCs w:val="24"/>
        </w:rPr>
        <w:t xml:space="preserve">2 </w:t>
      </w:r>
      <w:r w:rsidRPr="005A1276">
        <w:rPr>
          <w:rFonts w:ascii="Arial" w:hAnsi="Arial" w:cs="Arial"/>
          <w:sz w:val="24"/>
          <w:szCs w:val="24"/>
        </w:rPr>
        <w:t xml:space="preserve">which indicates that the slope of the time series is easily changing. The model fits the data well as indicated by the MAPE </w:t>
      </w:r>
      <w:r w:rsidR="00B33CED" w:rsidRPr="005A1276">
        <w:rPr>
          <w:rFonts w:ascii="Arial" w:hAnsi="Arial" w:cs="Arial"/>
          <w:sz w:val="24"/>
          <w:szCs w:val="24"/>
        </w:rPr>
        <w:t>(</w:t>
      </w:r>
      <w:r w:rsidR="00EF1B45" w:rsidRPr="005A1276">
        <w:rPr>
          <w:rFonts w:ascii="Arial" w:hAnsi="Arial" w:cs="Arial"/>
          <w:sz w:val="24"/>
          <w:szCs w:val="24"/>
        </w:rPr>
        <w:t>2.87</w:t>
      </w:r>
      <w:r w:rsidR="00B33CED" w:rsidRPr="005A1276">
        <w:rPr>
          <w:rFonts w:ascii="Arial" w:hAnsi="Arial" w:cs="Arial"/>
          <w:sz w:val="24"/>
          <w:szCs w:val="24"/>
        </w:rPr>
        <w:t>) and RMSE (</w:t>
      </w:r>
      <w:r w:rsidR="00EF1B45" w:rsidRPr="005A1276">
        <w:rPr>
          <w:rFonts w:ascii="Arial" w:hAnsi="Arial" w:cs="Arial"/>
          <w:sz w:val="24"/>
          <w:szCs w:val="24"/>
        </w:rPr>
        <w:t>41.78</w:t>
      </w:r>
      <w:r w:rsidR="00B33CED" w:rsidRPr="005A1276">
        <w:rPr>
          <w:rFonts w:ascii="Arial" w:hAnsi="Arial" w:cs="Arial"/>
          <w:sz w:val="24"/>
          <w:szCs w:val="24"/>
        </w:rPr>
        <w:t>)</w:t>
      </w:r>
    </w:p>
    <w:p w14:paraId="2BFD88C0" w14:textId="77777777" w:rsidR="006B55DC" w:rsidRPr="0059332D" w:rsidRDefault="006B55DC">
      <w:pPr>
        <w:rPr>
          <w:rFonts w:ascii="Calibri" w:hAnsi="Calibri" w:cs="Calibri"/>
          <w:sz w:val="24"/>
          <w:szCs w:val="24"/>
        </w:rPr>
      </w:pPr>
      <w:r w:rsidRPr="0059332D">
        <w:rPr>
          <w:rFonts w:ascii="Calibri" w:hAnsi="Calibri" w:cs="Calibri"/>
          <w:sz w:val="24"/>
          <w:szCs w:val="24"/>
        </w:rPr>
        <w:br w:type="page"/>
      </w:r>
    </w:p>
    <w:p w14:paraId="0A3873E2" w14:textId="6406A05C" w:rsidR="00FE3231" w:rsidRPr="005A1276" w:rsidRDefault="00FE3231" w:rsidP="00FE3231">
      <w:pPr>
        <w:pStyle w:val="ContactInfo"/>
        <w:jc w:val="left"/>
        <w:rPr>
          <w:rFonts w:ascii="Arial" w:hAnsi="Arial" w:cs="Arial"/>
          <w:b/>
          <w:color w:val="007DEB" w:themeColor="background2" w:themeShade="80"/>
          <w:sz w:val="28"/>
          <w:szCs w:val="24"/>
        </w:rPr>
      </w:pPr>
      <w:r w:rsidRPr="005A1276">
        <w:rPr>
          <w:rFonts w:ascii="Arial" w:hAnsi="Arial" w:cs="Arial"/>
          <w:b/>
          <w:color w:val="007DEB" w:themeColor="background2" w:themeShade="80"/>
          <w:sz w:val="28"/>
          <w:szCs w:val="24"/>
        </w:rPr>
        <w:t>Damped Trend Exponential Smoothing Model:</w:t>
      </w:r>
    </w:p>
    <w:p w14:paraId="3E682D9E" w14:textId="77777777" w:rsidR="00FE3231" w:rsidRPr="005A1276" w:rsidRDefault="00FE3231" w:rsidP="005A1276">
      <w:pPr>
        <w:jc w:val="both"/>
        <w:rPr>
          <w:rFonts w:ascii="Arial" w:hAnsi="Arial" w:cs="Arial"/>
          <w:sz w:val="24"/>
          <w:szCs w:val="24"/>
        </w:rPr>
      </w:pPr>
      <w:r w:rsidRPr="005A1276">
        <w:rPr>
          <w:rFonts w:ascii="Arial" w:hAnsi="Arial" w:cs="Arial"/>
          <w:sz w:val="24"/>
          <w:szCs w:val="24"/>
        </w:rPr>
        <w:t>The damped trend method of exponential smoothing is a benchmark that has been difficult to beat in empirical studies of forecast accuracy. It is mostly used for trend components.</w:t>
      </w:r>
    </w:p>
    <w:p w14:paraId="3DAADCB7" w14:textId="77777777" w:rsidR="00FE3231" w:rsidRPr="0059332D" w:rsidRDefault="00FE3231" w:rsidP="00FE3231">
      <w:pPr>
        <w:rPr>
          <w:rFonts w:ascii="Calibri" w:hAnsi="Calibri" w:cs="Calibri"/>
          <w:sz w:val="24"/>
          <w:szCs w:val="24"/>
        </w:rPr>
      </w:pPr>
      <w:r w:rsidRPr="0059332D">
        <w:rPr>
          <w:rFonts w:ascii="Calibri" w:hAnsi="Calibri" w:cs="Calibri"/>
          <w:noProof/>
          <w:sz w:val="24"/>
          <w:szCs w:val="24"/>
        </w:rPr>
        <w:drawing>
          <wp:inline distT="0" distB="0" distL="0" distR="0" wp14:anchorId="748FB7CF" wp14:editId="66F51931">
            <wp:extent cx="4015740" cy="4771644"/>
            <wp:effectExtent l="76200" t="76200" r="137160" b="1244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8291" cy="47865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E23BE9" w14:textId="49522D8F" w:rsidR="00FE3231" w:rsidRPr="005A1276" w:rsidRDefault="00FE3231" w:rsidP="005A1276">
      <w:pPr>
        <w:jc w:val="both"/>
        <w:rPr>
          <w:rFonts w:ascii="Arial" w:hAnsi="Arial" w:cs="Arial"/>
          <w:sz w:val="24"/>
          <w:szCs w:val="24"/>
        </w:rPr>
      </w:pPr>
      <w:r w:rsidRPr="005A1276">
        <w:rPr>
          <w:rFonts w:ascii="Arial" w:hAnsi="Arial" w:cs="Arial"/>
          <w:sz w:val="24"/>
          <w:szCs w:val="24"/>
        </w:rPr>
        <w:t xml:space="preserve">The level smoothing parameter is 0.99 which indicates that more weight is assigned to the most recent observations. The trend smoothing parameter is 0.01 which indicates that the slope of the time series is hardly changing. The damping smoothing parameter is 0.99 which indicates that </w:t>
      </w:r>
      <w:r w:rsidR="00C201A0">
        <w:rPr>
          <w:rFonts w:ascii="Arial" w:hAnsi="Arial" w:cs="Arial"/>
          <w:sz w:val="24"/>
          <w:szCs w:val="24"/>
        </w:rPr>
        <w:t xml:space="preserve">Slight </w:t>
      </w:r>
      <w:r w:rsidRPr="005A1276">
        <w:rPr>
          <w:rFonts w:ascii="Arial" w:hAnsi="Arial" w:cs="Arial"/>
          <w:sz w:val="24"/>
          <w:szCs w:val="24"/>
        </w:rPr>
        <w:t xml:space="preserve">damping is assigned to observations. </w:t>
      </w:r>
    </w:p>
    <w:p w14:paraId="74A61053" w14:textId="77777777" w:rsidR="00FE3231" w:rsidRPr="0059332D" w:rsidRDefault="00FE3231" w:rsidP="00FE3231">
      <w:pPr>
        <w:rPr>
          <w:rFonts w:ascii="Calibri" w:hAnsi="Calibri" w:cs="Calibri"/>
          <w:sz w:val="24"/>
          <w:szCs w:val="24"/>
        </w:rPr>
      </w:pPr>
    </w:p>
    <w:p w14:paraId="21CD4394" w14:textId="77777777" w:rsidR="00FE3231" w:rsidRPr="0059332D" w:rsidRDefault="00FE3231" w:rsidP="00FE3231">
      <w:pPr>
        <w:rPr>
          <w:rFonts w:ascii="Calibri" w:hAnsi="Calibri" w:cs="Calibri"/>
          <w:sz w:val="24"/>
          <w:szCs w:val="24"/>
        </w:rPr>
      </w:pPr>
    </w:p>
    <w:p w14:paraId="5AA64F51" w14:textId="77777777" w:rsidR="00FE3231" w:rsidRPr="0059332D" w:rsidRDefault="00FE3231" w:rsidP="00FE3231">
      <w:pPr>
        <w:rPr>
          <w:rFonts w:ascii="Calibri" w:hAnsi="Calibri" w:cs="Calibri"/>
          <w:sz w:val="24"/>
          <w:szCs w:val="24"/>
        </w:rPr>
      </w:pPr>
    </w:p>
    <w:p w14:paraId="282134E9" w14:textId="77777777" w:rsidR="00FE3231" w:rsidRPr="005A1276" w:rsidRDefault="00FE3231" w:rsidP="005A1276">
      <w:pPr>
        <w:jc w:val="both"/>
        <w:rPr>
          <w:rFonts w:ascii="Arial" w:hAnsi="Arial" w:cs="Arial"/>
          <w:b/>
          <w:bCs/>
          <w:sz w:val="24"/>
          <w:szCs w:val="24"/>
        </w:rPr>
      </w:pPr>
      <w:r w:rsidRPr="005A1276">
        <w:rPr>
          <w:rFonts w:ascii="Arial" w:hAnsi="Arial" w:cs="Arial"/>
          <w:b/>
          <w:bCs/>
          <w:sz w:val="24"/>
          <w:szCs w:val="24"/>
        </w:rPr>
        <w:t xml:space="preserve"> </w:t>
      </w:r>
      <w:r w:rsidRPr="005A1276">
        <w:rPr>
          <w:rFonts w:ascii="Arial" w:hAnsi="Arial" w:cs="Arial"/>
          <w:sz w:val="24"/>
          <w:szCs w:val="24"/>
        </w:rPr>
        <w:t>Scatter plot of forecasted values for next 4 quarters:</w:t>
      </w:r>
    </w:p>
    <w:p w14:paraId="1CF78B44" w14:textId="77777777" w:rsidR="00FE3231" w:rsidRPr="0059332D" w:rsidRDefault="00FE3231" w:rsidP="00FE3231">
      <w:pPr>
        <w:rPr>
          <w:rFonts w:ascii="Calibri" w:hAnsi="Calibri" w:cs="Calibri"/>
          <w:sz w:val="24"/>
          <w:szCs w:val="24"/>
        </w:rPr>
      </w:pPr>
      <w:r w:rsidRPr="0059332D">
        <w:rPr>
          <w:rFonts w:ascii="Calibri" w:hAnsi="Calibri" w:cs="Calibri"/>
          <w:noProof/>
          <w:sz w:val="24"/>
          <w:szCs w:val="24"/>
        </w:rPr>
        <w:drawing>
          <wp:inline distT="0" distB="0" distL="0" distR="0" wp14:anchorId="2AEC3F9D" wp14:editId="44DF4BF8">
            <wp:extent cx="2692858" cy="2004060"/>
            <wp:effectExtent l="76200" t="76200" r="127000" b="129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2754" cy="20114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A66127" w14:textId="77777777" w:rsidR="00FE3231" w:rsidRPr="005A1276" w:rsidRDefault="00FE3231" w:rsidP="005A1276">
      <w:pPr>
        <w:jc w:val="both"/>
        <w:rPr>
          <w:rFonts w:ascii="Arial" w:hAnsi="Arial" w:cs="Arial"/>
          <w:sz w:val="24"/>
          <w:szCs w:val="24"/>
        </w:rPr>
      </w:pPr>
      <w:r w:rsidRPr="005A1276">
        <w:rPr>
          <w:rFonts w:ascii="Arial" w:hAnsi="Arial" w:cs="Arial"/>
          <w:sz w:val="24"/>
          <w:szCs w:val="24"/>
        </w:rPr>
        <w:t>The above plots shows that the forecasts for next 4 quarters EXPGSC1 has an overall positive trend component.</w:t>
      </w:r>
    </w:p>
    <w:p w14:paraId="0CEA10E1" w14:textId="77777777" w:rsidR="00FE3231" w:rsidRPr="005A1276" w:rsidRDefault="00FE3231" w:rsidP="005A1276">
      <w:pPr>
        <w:jc w:val="both"/>
        <w:rPr>
          <w:rFonts w:ascii="Arial" w:hAnsi="Arial" w:cs="Arial"/>
          <w:sz w:val="24"/>
          <w:szCs w:val="24"/>
        </w:rPr>
      </w:pPr>
      <w:r w:rsidRPr="005A1276">
        <w:rPr>
          <w:rFonts w:ascii="Arial" w:hAnsi="Arial" w:cs="Arial"/>
          <w:sz w:val="24"/>
          <w:szCs w:val="24"/>
        </w:rPr>
        <w:t xml:space="preserve"> Forecasted values for next 4 quarters:</w:t>
      </w:r>
    </w:p>
    <w:p w14:paraId="1BD9FDB2" w14:textId="54E11722" w:rsidR="00C02139" w:rsidRPr="005A1276" w:rsidRDefault="003F244A" w:rsidP="005A1276">
      <w:pPr>
        <w:jc w:val="both"/>
        <w:rPr>
          <w:rFonts w:ascii="Arial" w:hAnsi="Arial" w:cs="Arial"/>
          <w:sz w:val="24"/>
          <w:szCs w:val="24"/>
        </w:rPr>
      </w:pPr>
      <w:r w:rsidRPr="005A1276">
        <w:rPr>
          <w:rFonts w:ascii="Arial" w:hAnsi="Arial" w:cs="Arial"/>
          <w:noProof/>
          <w:sz w:val="24"/>
          <w:szCs w:val="24"/>
        </w:rPr>
        <w:drawing>
          <wp:anchor distT="0" distB="0" distL="114300" distR="114300" simplePos="0" relativeHeight="251681792" behindDoc="0" locked="0" layoutInCell="1" allowOverlap="1" wp14:anchorId="36E23A33" wp14:editId="124D46BA">
            <wp:simplePos x="0" y="0"/>
            <wp:positionH relativeFrom="column">
              <wp:posOffset>76200</wp:posOffset>
            </wp:positionH>
            <wp:positionV relativeFrom="paragraph">
              <wp:posOffset>78105</wp:posOffset>
            </wp:positionV>
            <wp:extent cx="3246120" cy="1389679"/>
            <wp:effectExtent l="76200" t="76200" r="125730" b="134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46120" cy="13896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E3231" w:rsidRPr="005A1276">
        <w:rPr>
          <w:rFonts w:ascii="Arial" w:hAnsi="Arial" w:cs="Arial"/>
          <w:sz w:val="24"/>
          <w:szCs w:val="24"/>
        </w:rPr>
        <w:t>Statistics fit variables for EXPGSC1:</w:t>
      </w:r>
    </w:p>
    <w:p w14:paraId="62E73021" w14:textId="19E484E9" w:rsidR="00C02139" w:rsidRPr="0059332D" w:rsidRDefault="00FE3231" w:rsidP="00FE3231">
      <w:pPr>
        <w:rPr>
          <w:rFonts w:ascii="Calibri" w:hAnsi="Calibri" w:cs="Calibri"/>
          <w:sz w:val="24"/>
          <w:szCs w:val="24"/>
        </w:rPr>
      </w:pPr>
      <w:r w:rsidRPr="0059332D">
        <w:rPr>
          <w:rFonts w:ascii="Calibri" w:hAnsi="Calibri" w:cs="Calibri"/>
          <w:b/>
          <w:bCs/>
          <w:noProof/>
          <w:sz w:val="24"/>
          <w:szCs w:val="24"/>
        </w:rPr>
        <w:drawing>
          <wp:inline distT="0" distB="0" distL="0" distR="0" wp14:anchorId="513B729B" wp14:editId="66458607">
            <wp:extent cx="2692400" cy="1537263"/>
            <wp:effectExtent l="76200" t="76200" r="127000" b="139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5244" b="39906"/>
                    <a:stretch/>
                  </pic:blipFill>
                  <pic:spPr bwMode="auto">
                    <a:xfrm>
                      <a:off x="0" y="0"/>
                      <a:ext cx="2744082" cy="15667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75DD391" w14:textId="23B5794F" w:rsidR="00FE3231" w:rsidRPr="005A1276" w:rsidRDefault="00FE3231" w:rsidP="005A1276">
      <w:pPr>
        <w:jc w:val="both"/>
        <w:rPr>
          <w:rFonts w:ascii="Arial" w:hAnsi="Arial" w:cs="Arial"/>
          <w:b/>
          <w:bCs/>
          <w:sz w:val="24"/>
          <w:szCs w:val="24"/>
        </w:rPr>
      </w:pPr>
      <w:r w:rsidRPr="005A1276">
        <w:rPr>
          <w:rFonts w:ascii="Arial" w:hAnsi="Arial" w:cs="Arial"/>
          <w:sz w:val="24"/>
          <w:szCs w:val="24"/>
        </w:rPr>
        <w:t xml:space="preserve">MAPE: </w:t>
      </w:r>
      <w:r w:rsidR="00E747EC" w:rsidRPr="005A1276">
        <w:rPr>
          <w:rFonts w:ascii="Arial" w:hAnsi="Arial" w:cs="Arial"/>
          <w:sz w:val="24"/>
          <w:szCs w:val="24"/>
        </w:rPr>
        <w:t>2.82,</w:t>
      </w:r>
      <w:r w:rsidR="003A5A44" w:rsidRPr="005A1276">
        <w:rPr>
          <w:rFonts w:ascii="Arial" w:hAnsi="Arial" w:cs="Arial"/>
          <w:sz w:val="24"/>
          <w:szCs w:val="24"/>
        </w:rPr>
        <w:t xml:space="preserve"> </w:t>
      </w:r>
      <w:r w:rsidRPr="005A1276">
        <w:rPr>
          <w:rFonts w:ascii="Arial" w:hAnsi="Arial" w:cs="Arial"/>
          <w:sz w:val="24"/>
          <w:szCs w:val="24"/>
        </w:rPr>
        <w:t>RMSE: 41.</w:t>
      </w:r>
      <w:r w:rsidR="00B770BC" w:rsidRPr="005A1276">
        <w:rPr>
          <w:rFonts w:ascii="Arial" w:hAnsi="Arial" w:cs="Arial"/>
          <w:sz w:val="24"/>
          <w:szCs w:val="24"/>
        </w:rPr>
        <w:t>8</w:t>
      </w:r>
      <w:r w:rsidR="00C201A0">
        <w:rPr>
          <w:rFonts w:ascii="Arial" w:hAnsi="Arial" w:cs="Arial"/>
          <w:sz w:val="24"/>
          <w:szCs w:val="24"/>
        </w:rPr>
        <w:t>.</w:t>
      </w:r>
    </w:p>
    <w:p w14:paraId="77B1899F" w14:textId="389EBC75" w:rsidR="006B55DC" w:rsidRPr="0090417E" w:rsidRDefault="00CD2353" w:rsidP="005A1276">
      <w:pPr>
        <w:rPr>
          <w:rFonts w:ascii="Arial" w:hAnsi="Arial" w:cs="Arial"/>
          <w:b/>
          <w:color w:val="007DEB" w:themeColor="background2" w:themeShade="80"/>
          <w:sz w:val="28"/>
          <w:szCs w:val="24"/>
        </w:rPr>
      </w:pPr>
      <w:r>
        <w:rPr>
          <w:rFonts w:ascii="Calibri" w:hAnsi="Calibri" w:cs="Calibri"/>
          <w:b/>
          <w:color w:val="007DEB" w:themeColor="background2" w:themeShade="80"/>
          <w:sz w:val="28"/>
          <w:szCs w:val="24"/>
        </w:rPr>
        <w:br w:type="page"/>
      </w:r>
      <w:r w:rsidR="00163ADD" w:rsidRPr="00361AD5">
        <w:rPr>
          <w:rFonts w:ascii="Arial" w:hAnsi="Arial" w:cs="Arial"/>
          <w:b/>
          <w:color w:val="007DEB" w:themeColor="background2" w:themeShade="80"/>
          <w:sz w:val="28"/>
          <w:szCs w:val="24"/>
        </w:rPr>
        <w:t>Nonlinear</w:t>
      </w:r>
      <w:r w:rsidR="006B55DC" w:rsidRPr="00361AD5">
        <w:rPr>
          <w:rFonts w:ascii="Arial" w:hAnsi="Arial" w:cs="Arial"/>
          <w:b/>
          <w:color w:val="007DEB" w:themeColor="background2" w:themeShade="80"/>
          <w:sz w:val="28"/>
          <w:szCs w:val="24"/>
        </w:rPr>
        <w:t xml:space="preserve"> regression Model:</w:t>
      </w:r>
    </w:p>
    <w:p w14:paraId="70F99298" w14:textId="77777777" w:rsidR="006B55DC" w:rsidRPr="0059332D" w:rsidRDefault="006B55DC" w:rsidP="006B55DC">
      <w:pPr>
        <w:pStyle w:val="ContactInfo"/>
        <w:jc w:val="left"/>
        <w:rPr>
          <w:rFonts w:ascii="Calibri" w:hAnsi="Calibri" w:cs="Calibri"/>
          <w:sz w:val="24"/>
          <w:szCs w:val="24"/>
        </w:rPr>
      </w:pPr>
    </w:p>
    <w:p w14:paraId="3179B88C" w14:textId="701E848D" w:rsidR="006B55DC" w:rsidRDefault="006B55DC" w:rsidP="00880CA6">
      <w:pPr>
        <w:pStyle w:val="ContactInfo"/>
        <w:jc w:val="both"/>
        <w:rPr>
          <w:rFonts w:ascii="Arial" w:hAnsi="Arial" w:cs="Arial"/>
          <w:sz w:val="24"/>
          <w:szCs w:val="24"/>
        </w:rPr>
      </w:pPr>
      <w:r w:rsidRPr="0090417E">
        <w:rPr>
          <w:rFonts w:ascii="Arial" w:hAnsi="Arial" w:cs="Arial"/>
          <w:sz w:val="24"/>
          <w:szCs w:val="24"/>
        </w:rPr>
        <w:t xml:space="preserve">In this model, </w:t>
      </w:r>
      <w:r w:rsidR="00CD558A">
        <w:rPr>
          <w:rFonts w:ascii="Arial" w:hAnsi="Arial" w:cs="Arial"/>
          <w:sz w:val="24"/>
          <w:szCs w:val="24"/>
        </w:rPr>
        <w:t xml:space="preserve">to evaluate the performance of the model, </w:t>
      </w:r>
      <w:r w:rsidRPr="0090417E">
        <w:rPr>
          <w:rFonts w:ascii="Arial" w:hAnsi="Arial" w:cs="Arial"/>
          <w:sz w:val="24"/>
          <w:szCs w:val="24"/>
        </w:rPr>
        <w:t xml:space="preserve">we </w:t>
      </w:r>
      <w:r w:rsidR="00CD558A">
        <w:rPr>
          <w:rFonts w:ascii="Arial" w:hAnsi="Arial" w:cs="Arial"/>
          <w:sz w:val="24"/>
          <w:szCs w:val="24"/>
        </w:rPr>
        <w:t xml:space="preserve">split the dataset </w:t>
      </w:r>
      <w:r w:rsidR="008D13BD">
        <w:rPr>
          <w:rFonts w:ascii="Arial" w:hAnsi="Arial" w:cs="Arial"/>
          <w:sz w:val="24"/>
          <w:szCs w:val="24"/>
        </w:rPr>
        <w:t>in</w:t>
      </w:r>
      <w:r w:rsidR="00CD558A">
        <w:rPr>
          <w:rFonts w:ascii="Arial" w:hAnsi="Arial" w:cs="Arial"/>
          <w:sz w:val="24"/>
          <w:szCs w:val="24"/>
        </w:rPr>
        <w:t xml:space="preserve">to </w:t>
      </w:r>
      <w:r w:rsidR="00305FEF">
        <w:rPr>
          <w:rFonts w:ascii="Arial" w:hAnsi="Arial" w:cs="Arial"/>
          <w:sz w:val="24"/>
          <w:szCs w:val="24"/>
        </w:rPr>
        <w:t xml:space="preserve">two subset, </w:t>
      </w:r>
      <w:r w:rsidR="00CD558A">
        <w:rPr>
          <w:rFonts w:ascii="Arial" w:hAnsi="Arial" w:cs="Arial"/>
          <w:sz w:val="24"/>
          <w:szCs w:val="24"/>
        </w:rPr>
        <w:t>train and test set</w:t>
      </w:r>
      <w:r w:rsidR="00305FEF">
        <w:rPr>
          <w:rFonts w:ascii="Arial" w:hAnsi="Arial" w:cs="Arial"/>
          <w:sz w:val="24"/>
          <w:szCs w:val="24"/>
        </w:rPr>
        <w:t xml:space="preserve"> 80-20%</w:t>
      </w:r>
      <w:r w:rsidR="00CD558A">
        <w:rPr>
          <w:rFonts w:ascii="Arial" w:hAnsi="Arial" w:cs="Arial"/>
          <w:sz w:val="24"/>
          <w:szCs w:val="24"/>
        </w:rPr>
        <w:t xml:space="preserve">. </w:t>
      </w:r>
      <w:r w:rsidR="00305FEF" w:rsidRPr="0090417E">
        <w:rPr>
          <w:rFonts w:ascii="Arial" w:hAnsi="Arial" w:cs="Arial"/>
          <w:sz w:val="24"/>
          <w:szCs w:val="24"/>
        </w:rPr>
        <w:t>There</w:t>
      </w:r>
      <w:r w:rsidR="00EF4FCB" w:rsidRPr="0090417E">
        <w:rPr>
          <w:rFonts w:ascii="Arial" w:hAnsi="Arial" w:cs="Arial"/>
          <w:sz w:val="24"/>
          <w:szCs w:val="24"/>
        </w:rPr>
        <w:t xml:space="preserve"> </w:t>
      </w:r>
      <w:proofErr w:type="gramStart"/>
      <w:r w:rsidR="00EF4FCB" w:rsidRPr="0090417E">
        <w:rPr>
          <w:rFonts w:ascii="Arial" w:hAnsi="Arial" w:cs="Arial"/>
          <w:sz w:val="24"/>
          <w:szCs w:val="24"/>
        </w:rPr>
        <w:t>are</w:t>
      </w:r>
      <w:proofErr w:type="gramEnd"/>
      <w:r w:rsidR="00EF4FCB" w:rsidRPr="0090417E">
        <w:rPr>
          <w:rFonts w:ascii="Arial" w:hAnsi="Arial" w:cs="Arial"/>
          <w:sz w:val="24"/>
          <w:szCs w:val="24"/>
        </w:rPr>
        <w:t xml:space="preserve"> total 303 dataset, So 2</w:t>
      </w:r>
      <w:r w:rsidR="00A147DE">
        <w:rPr>
          <w:rFonts w:ascii="Arial" w:hAnsi="Arial" w:cs="Arial"/>
          <w:sz w:val="24"/>
          <w:szCs w:val="24"/>
        </w:rPr>
        <w:t xml:space="preserve">43 </w:t>
      </w:r>
      <w:r w:rsidRPr="0090417E">
        <w:rPr>
          <w:rFonts w:ascii="Arial" w:hAnsi="Arial" w:cs="Arial"/>
          <w:sz w:val="24"/>
          <w:szCs w:val="24"/>
        </w:rPr>
        <w:t>observatio</w:t>
      </w:r>
      <w:r w:rsidR="0012028B" w:rsidRPr="0090417E">
        <w:rPr>
          <w:rFonts w:ascii="Arial" w:hAnsi="Arial" w:cs="Arial"/>
          <w:sz w:val="24"/>
          <w:szCs w:val="24"/>
        </w:rPr>
        <w:t xml:space="preserve">n used as a train set and </w:t>
      </w:r>
      <w:r w:rsidR="00A147DE">
        <w:rPr>
          <w:rFonts w:ascii="Arial" w:hAnsi="Arial" w:cs="Arial"/>
          <w:sz w:val="24"/>
          <w:szCs w:val="24"/>
        </w:rPr>
        <w:t xml:space="preserve">60 observation </w:t>
      </w:r>
      <w:r w:rsidRPr="0090417E">
        <w:rPr>
          <w:rFonts w:ascii="Arial" w:hAnsi="Arial" w:cs="Arial"/>
          <w:sz w:val="24"/>
          <w:szCs w:val="24"/>
        </w:rPr>
        <w:t>for test set.</w:t>
      </w:r>
    </w:p>
    <w:p w14:paraId="7FDBB660" w14:textId="77777777" w:rsidR="00F73416" w:rsidRPr="0090417E" w:rsidRDefault="00F73416" w:rsidP="00880CA6">
      <w:pPr>
        <w:pStyle w:val="ContactInfo"/>
        <w:jc w:val="both"/>
        <w:rPr>
          <w:rFonts w:ascii="Arial" w:hAnsi="Arial" w:cs="Arial"/>
          <w:sz w:val="24"/>
          <w:szCs w:val="24"/>
        </w:rPr>
      </w:pPr>
    </w:p>
    <w:p w14:paraId="25A998EB" w14:textId="77777777" w:rsidR="006B55DC" w:rsidRPr="0090417E" w:rsidRDefault="006B55DC" w:rsidP="006B55DC">
      <w:pPr>
        <w:rPr>
          <w:rFonts w:ascii="Arial" w:hAnsi="Arial" w:cs="Arial"/>
          <w:sz w:val="24"/>
          <w:szCs w:val="24"/>
        </w:rPr>
      </w:pPr>
      <w:r w:rsidRPr="0090417E">
        <w:rPr>
          <w:rFonts w:ascii="Arial" w:hAnsi="Arial" w:cs="Arial"/>
          <w:noProof/>
          <w:sz w:val="24"/>
          <w:szCs w:val="24"/>
        </w:rPr>
        <w:drawing>
          <wp:anchor distT="0" distB="0" distL="114300" distR="114300" simplePos="0" relativeHeight="251672576" behindDoc="0" locked="0" layoutInCell="1" allowOverlap="1" wp14:anchorId="71A2C058" wp14:editId="42200C6C">
            <wp:simplePos x="0" y="0"/>
            <wp:positionH relativeFrom="column">
              <wp:posOffset>38100</wp:posOffset>
            </wp:positionH>
            <wp:positionV relativeFrom="paragraph">
              <wp:posOffset>593725</wp:posOffset>
            </wp:positionV>
            <wp:extent cx="2979420" cy="2244090"/>
            <wp:effectExtent l="76200" t="76200" r="125730" b="13716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9420" cy="2244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90417E">
        <w:rPr>
          <w:rFonts w:ascii="Arial" w:hAnsi="Arial" w:cs="Arial"/>
          <w:sz w:val="24"/>
          <w:szCs w:val="24"/>
        </w:rPr>
        <w:t>Step: 1 Scatter Plot of the data</w:t>
      </w:r>
    </w:p>
    <w:p w14:paraId="765C42D7" w14:textId="77777777" w:rsidR="006B55DC" w:rsidRPr="0059332D" w:rsidRDefault="006B55DC" w:rsidP="006B55DC">
      <w:pPr>
        <w:rPr>
          <w:rFonts w:ascii="Calibri" w:hAnsi="Calibri" w:cs="Calibri"/>
          <w:sz w:val="24"/>
          <w:szCs w:val="24"/>
        </w:rPr>
      </w:pPr>
    </w:p>
    <w:p w14:paraId="6FBFB54F" w14:textId="7B1D452F" w:rsidR="006B55DC" w:rsidRPr="0097645F" w:rsidRDefault="006B55DC" w:rsidP="00880CA6">
      <w:pPr>
        <w:jc w:val="both"/>
        <w:rPr>
          <w:rFonts w:ascii="Arial" w:hAnsi="Arial" w:cs="Arial"/>
          <w:sz w:val="24"/>
          <w:szCs w:val="24"/>
        </w:rPr>
      </w:pPr>
      <w:r w:rsidRPr="0097645F">
        <w:rPr>
          <w:rFonts w:ascii="Arial" w:hAnsi="Arial" w:cs="Arial"/>
          <w:sz w:val="24"/>
          <w:szCs w:val="24"/>
        </w:rPr>
        <w:t>Above plot shows the positive relation between dependent variable and independent variable.</w:t>
      </w:r>
      <w:r w:rsidR="00130734">
        <w:rPr>
          <w:rFonts w:ascii="Arial" w:hAnsi="Arial" w:cs="Arial"/>
          <w:sz w:val="24"/>
          <w:szCs w:val="24"/>
        </w:rPr>
        <w:t xml:space="preserve"> And in this plot the graph line is not straight, it is curved line so nonlinear model would be appropriate.</w:t>
      </w:r>
    </w:p>
    <w:p w14:paraId="60EA8DE2" w14:textId="77777777" w:rsidR="008B2D86" w:rsidRDefault="008B2D86">
      <w:pPr>
        <w:rPr>
          <w:rFonts w:ascii="Arial" w:hAnsi="Arial" w:cs="Arial"/>
          <w:noProof/>
          <w:sz w:val="24"/>
          <w:szCs w:val="24"/>
        </w:rPr>
      </w:pPr>
      <w:r>
        <w:rPr>
          <w:rFonts w:ascii="Arial" w:hAnsi="Arial" w:cs="Arial"/>
          <w:noProof/>
          <w:sz w:val="24"/>
          <w:szCs w:val="24"/>
        </w:rPr>
        <w:br w:type="page"/>
      </w:r>
    </w:p>
    <w:p w14:paraId="00EE7CA0" w14:textId="10870276" w:rsidR="006B55DC" w:rsidRDefault="006B55DC" w:rsidP="006B55DC">
      <w:pPr>
        <w:rPr>
          <w:rFonts w:ascii="Arial" w:hAnsi="Arial" w:cs="Arial"/>
          <w:sz w:val="24"/>
          <w:szCs w:val="24"/>
        </w:rPr>
      </w:pPr>
      <w:r w:rsidRPr="00BC3C5C">
        <w:rPr>
          <w:rFonts w:ascii="Arial" w:hAnsi="Arial" w:cs="Arial"/>
          <w:sz w:val="24"/>
          <w:szCs w:val="24"/>
        </w:rPr>
        <w:t xml:space="preserve">Step: </w:t>
      </w:r>
      <w:r w:rsidR="009E611D">
        <w:rPr>
          <w:rFonts w:ascii="Arial" w:hAnsi="Arial" w:cs="Arial"/>
          <w:sz w:val="24"/>
          <w:szCs w:val="24"/>
        </w:rPr>
        <w:t xml:space="preserve">2 </w:t>
      </w:r>
      <w:r w:rsidRPr="00BC3C5C">
        <w:rPr>
          <w:rFonts w:ascii="Arial" w:hAnsi="Arial" w:cs="Arial"/>
          <w:sz w:val="24"/>
          <w:szCs w:val="24"/>
        </w:rPr>
        <w:t>Evaluate the Model:</w:t>
      </w:r>
    </w:p>
    <w:p w14:paraId="21520C84" w14:textId="77777777" w:rsidR="008B2D86" w:rsidRPr="00BC3C5C" w:rsidRDefault="008B2D86" w:rsidP="006B55DC">
      <w:pPr>
        <w:rPr>
          <w:rFonts w:ascii="Arial" w:hAnsi="Arial" w:cs="Arial"/>
          <w:sz w:val="24"/>
          <w:szCs w:val="24"/>
        </w:rPr>
      </w:pPr>
    </w:p>
    <w:p w14:paraId="3E1303A2" w14:textId="4872B4CD" w:rsidR="00976772" w:rsidRDefault="008B2D86" w:rsidP="006B55DC">
      <w:pPr>
        <w:rPr>
          <w:rFonts w:ascii="Calibri" w:hAnsi="Calibri" w:cs="Calibri"/>
          <w:sz w:val="24"/>
          <w:szCs w:val="24"/>
        </w:rPr>
      </w:pPr>
      <w:r>
        <w:rPr>
          <w:noProof/>
        </w:rPr>
        <w:drawing>
          <wp:inline distT="0" distB="0" distL="0" distR="0" wp14:anchorId="738EF808" wp14:editId="54234E7C">
            <wp:extent cx="3442385" cy="3560445"/>
            <wp:effectExtent l="76200" t="76200" r="139065" b="135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5587" cy="35637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5982ED" w14:textId="77777777" w:rsidR="008B2D86" w:rsidRPr="0059332D" w:rsidRDefault="008B2D86" w:rsidP="006B55DC">
      <w:pPr>
        <w:rPr>
          <w:rFonts w:ascii="Calibri" w:hAnsi="Calibri" w:cs="Calibri"/>
          <w:sz w:val="24"/>
          <w:szCs w:val="24"/>
        </w:rPr>
      </w:pPr>
    </w:p>
    <w:p w14:paraId="298A2475" w14:textId="51EFC2F6" w:rsidR="00976772" w:rsidRPr="00BC3C5C" w:rsidRDefault="00976772" w:rsidP="0092421A">
      <w:pPr>
        <w:ind w:left="90"/>
        <w:jc w:val="both"/>
        <w:rPr>
          <w:rFonts w:ascii="Arial" w:hAnsi="Arial" w:cs="Arial"/>
          <w:sz w:val="24"/>
          <w:szCs w:val="24"/>
        </w:rPr>
      </w:pPr>
      <w:r w:rsidRPr="00BC3C5C">
        <w:rPr>
          <w:rFonts w:ascii="Arial" w:hAnsi="Arial" w:cs="Arial"/>
          <w:sz w:val="24"/>
          <w:szCs w:val="24"/>
        </w:rPr>
        <w:t xml:space="preserve">The relationship between intercept and slope, make sense with positive linearity. </w:t>
      </w:r>
      <w:r w:rsidR="009443BF" w:rsidRPr="00BC3C5C">
        <w:rPr>
          <w:rFonts w:ascii="Arial" w:hAnsi="Arial" w:cs="Arial"/>
          <w:sz w:val="24"/>
          <w:szCs w:val="24"/>
        </w:rPr>
        <w:t xml:space="preserve">The P-value for </w:t>
      </w:r>
      <w:proofErr w:type="spellStart"/>
      <w:r w:rsidR="009443BF" w:rsidRPr="00BC3C5C">
        <w:rPr>
          <w:rFonts w:ascii="Arial" w:hAnsi="Arial" w:cs="Arial"/>
          <w:sz w:val="24"/>
          <w:szCs w:val="24"/>
        </w:rPr>
        <w:t>tsq</w:t>
      </w:r>
      <w:proofErr w:type="spellEnd"/>
      <w:r w:rsidR="009443BF" w:rsidRPr="00BC3C5C">
        <w:rPr>
          <w:rFonts w:ascii="Arial" w:hAnsi="Arial" w:cs="Arial"/>
          <w:sz w:val="24"/>
          <w:szCs w:val="24"/>
        </w:rPr>
        <w:t xml:space="preserve"> is very </w:t>
      </w:r>
      <w:r w:rsidR="00E63E04" w:rsidRPr="00BC3C5C">
        <w:rPr>
          <w:rFonts w:ascii="Arial" w:hAnsi="Arial" w:cs="Arial"/>
          <w:sz w:val="24"/>
          <w:szCs w:val="24"/>
        </w:rPr>
        <w:t>small and less than α</w:t>
      </w:r>
      <w:r w:rsidR="005D6D80" w:rsidRPr="00BC3C5C">
        <w:rPr>
          <w:rFonts w:ascii="Arial" w:hAnsi="Arial" w:cs="Arial"/>
          <w:sz w:val="24"/>
          <w:szCs w:val="24"/>
        </w:rPr>
        <w:t xml:space="preserve">, </w:t>
      </w:r>
      <w:r w:rsidRPr="00BC3C5C">
        <w:rPr>
          <w:rFonts w:ascii="Arial" w:hAnsi="Arial" w:cs="Arial"/>
          <w:sz w:val="24"/>
          <w:szCs w:val="24"/>
        </w:rPr>
        <w:t xml:space="preserve">which means that the </w:t>
      </w:r>
      <w:r w:rsidR="005D6D80" w:rsidRPr="00BC3C5C">
        <w:rPr>
          <w:rFonts w:ascii="Arial" w:hAnsi="Arial" w:cs="Arial"/>
          <w:sz w:val="24"/>
          <w:szCs w:val="24"/>
        </w:rPr>
        <w:t xml:space="preserve">relation between dependent </w:t>
      </w:r>
      <w:r w:rsidRPr="00BC3C5C">
        <w:rPr>
          <w:rFonts w:ascii="Arial" w:hAnsi="Arial" w:cs="Arial"/>
          <w:sz w:val="24"/>
          <w:szCs w:val="24"/>
        </w:rPr>
        <w:t>variable</w:t>
      </w:r>
      <w:r w:rsidR="005D6D80" w:rsidRPr="00BC3C5C">
        <w:rPr>
          <w:rFonts w:ascii="Arial" w:hAnsi="Arial" w:cs="Arial"/>
          <w:sz w:val="24"/>
          <w:szCs w:val="24"/>
        </w:rPr>
        <w:t xml:space="preserve"> and independent variable</w:t>
      </w:r>
      <w:r w:rsidRPr="00BC3C5C">
        <w:rPr>
          <w:rFonts w:ascii="Arial" w:hAnsi="Arial" w:cs="Arial"/>
          <w:sz w:val="24"/>
          <w:szCs w:val="24"/>
        </w:rPr>
        <w:t xml:space="preserve"> is </w:t>
      </w:r>
      <w:r w:rsidR="005D6D80" w:rsidRPr="00BC3C5C">
        <w:rPr>
          <w:rFonts w:ascii="Arial" w:hAnsi="Arial" w:cs="Arial"/>
          <w:sz w:val="24"/>
          <w:szCs w:val="24"/>
        </w:rPr>
        <w:t>non-linear</w:t>
      </w:r>
      <w:r w:rsidRPr="00BC3C5C">
        <w:rPr>
          <w:rFonts w:ascii="Arial" w:hAnsi="Arial" w:cs="Arial"/>
          <w:sz w:val="24"/>
          <w:szCs w:val="24"/>
        </w:rPr>
        <w:t xml:space="preserve"> in the model. Intercept and slope values are in between confidence limits, so the slope is significant. R</w:t>
      </w:r>
      <w:r w:rsidRPr="00BC3C5C">
        <w:rPr>
          <w:rFonts w:ascii="Arial" w:hAnsi="Arial" w:cs="Arial"/>
          <w:sz w:val="24"/>
          <w:szCs w:val="24"/>
          <w:vertAlign w:val="superscript"/>
        </w:rPr>
        <w:t>2</w:t>
      </w:r>
      <w:r w:rsidRPr="00BC3C5C">
        <w:rPr>
          <w:rFonts w:ascii="Arial" w:hAnsi="Arial" w:cs="Arial"/>
          <w:sz w:val="24"/>
          <w:szCs w:val="24"/>
        </w:rPr>
        <w:t xml:space="preserve"> Value is 98% which is showing high level of correlation and it tells that variability in export value, is actually explaining about </w:t>
      </w:r>
      <w:r w:rsidR="003C7C9D" w:rsidRPr="00BC3C5C">
        <w:rPr>
          <w:rFonts w:ascii="Arial" w:hAnsi="Arial" w:cs="Arial"/>
          <w:sz w:val="24"/>
          <w:szCs w:val="24"/>
        </w:rPr>
        <w:t>98</w:t>
      </w:r>
      <w:r w:rsidRPr="00BC3C5C">
        <w:rPr>
          <w:rFonts w:ascii="Arial" w:hAnsi="Arial" w:cs="Arial"/>
          <w:sz w:val="24"/>
          <w:szCs w:val="24"/>
        </w:rPr>
        <w:t>% of the variability in time.</w:t>
      </w:r>
      <w:r w:rsidR="00295717" w:rsidRPr="00BC3C5C">
        <w:rPr>
          <w:rFonts w:ascii="Arial" w:hAnsi="Arial" w:cs="Arial"/>
          <w:sz w:val="24"/>
          <w:szCs w:val="24"/>
        </w:rPr>
        <w:t xml:space="preserve"> </w:t>
      </w:r>
      <w:proofErr w:type="gramStart"/>
      <w:r w:rsidRPr="00BC3C5C">
        <w:rPr>
          <w:rFonts w:ascii="Arial" w:hAnsi="Arial" w:cs="Arial"/>
          <w:sz w:val="24"/>
          <w:szCs w:val="24"/>
        </w:rPr>
        <w:t>So</w:t>
      </w:r>
      <w:proofErr w:type="gramEnd"/>
      <w:r w:rsidRPr="00BC3C5C">
        <w:rPr>
          <w:rFonts w:ascii="Arial" w:hAnsi="Arial" w:cs="Arial"/>
          <w:sz w:val="24"/>
          <w:szCs w:val="24"/>
        </w:rPr>
        <w:t xml:space="preserve"> Parameters are statistically significant here.</w:t>
      </w:r>
    </w:p>
    <w:p w14:paraId="582FC9A2" w14:textId="5216CE4E" w:rsidR="002E687D" w:rsidRPr="0059332D" w:rsidRDefault="002E687D">
      <w:pPr>
        <w:rPr>
          <w:rFonts w:ascii="Calibri" w:hAnsi="Calibri" w:cs="Calibri"/>
          <w:sz w:val="24"/>
          <w:szCs w:val="24"/>
        </w:rPr>
      </w:pPr>
      <w:r w:rsidRPr="0059332D">
        <w:rPr>
          <w:rFonts w:ascii="Calibri" w:hAnsi="Calibri" w:cs="Calibri"/>
          <w:sz w:val="24"/>
          <w:szCs w:val="24"/>
        </w:rPr>
        <w:br w:type="page"/>
      </w:r>
    </w:p>
    <w:p w14:paraId="3C573EF1" w14:textId="1D945D59" w:rsidR="006B55DC" w:rsidRDefault="006B55DC" w:rsidP="006B55DC">
      <w:pPr>
        <w:rPr>
          <w:rFonts w:ascii="Arial" w:hAnsi="Arial" w:cs="Arial"/>
          <w:noProof/>
          <w:sz w:val="24"/>
          <w:szCs w:val="24"/>
        </w:rPr>
      </w:pPr>
      <w:r w:rsidRPr="007F5015">
        <w:rPr>
          <w:rFonts w:ascii="Arial" w:hAnsi="Arial" w:cs="Arial"/>
          <w:sz w:val="24"/>
          <w:szCs w:val="24"/>
        </w:rPr>
        <w:t xml:space="preserve">Step: </w:t>
      </w:r>
      <w:r w:rsidR="009E611D">
        <w:rPr>
          <w:rFonts w:ascii="Arial" w:hAnsi="Arial" w:cs="Arial"/>
          <w:sz w:val="24"/>
          <w:szCs w:val="24"/>
        </w:rPr>
        <w:t>3</w:t>
      </w:r>
      <w:r w:rsidRPr="007F5015">
        <w:rPr>
          <w:rFonts w:ascii="Arial" w:hAnsi="Arial" w:cs="Arial"/>
          <w:sz w:val="24"/>
          <w:szCs w:val="24"/>
        </w:rPr>
        <w:t xml:space="preserve"> The Model assumption:</w:t>
      </w:r>
      <w:r w:rsidRPr="007F5015">
        <w:rPr>
          <w:rFonts w:ascii="Arial" w:hAnsi="Arial" w:cs="Arial"/>
          <w:noProof/>
          <w:sz w:val="24"/>
          <w:szCs w:val="24"/>
        </w:rPr>
        <w:t xml:space="preserve"> </w:t>
      </w:r>
    </w:p>
    <w:p w14:paraId="147E7FAB" w14:textId="77777777" w:rsidR="00702498" w:rsidRPr="007F5015" w:rsidRDefault="00702498" w:rsidP="006B55DC">
      <w:pPr>
        <w:rPr>
          <w:rFonts w:ascii="Arial" w:hAnsi="Arial" w:cs="Arial"/>
          <w:noProof/>
          <w:sz w:val="24"/>
          <w:szCs w:val="24"/>
        </w:rPr>
      </w:pPr>
    </w:p>
    <w:p w14:paraId="0AC618DA" w14:textId="47DA754A" w:rsidR="002E687D" w:rsidRPr="0059332D" w:rsidRDefault="002E687D" w:rsidP="006B55DC">
      <w:pPr>
        <w:rPr>
          <w:rFonts w:ascii="Calibri" w:hAnsi="Calibri" w:cs="Calibri"/>
          <w:sz w:val="24"/>
          <w:szCs w:val="24"/>
        </w:rPr>
      </w:pPr>
      <w:r w:rsidRPr="0059332D">
        <w:rPr>
          <w:rFonts w:ascii="Calibri" w:hAnsi="Calibri" w:cs="Calibri"/>
          <w:noProof/>
          <w:sz w:val="24"/>
          <w:szCs w:val="24"/>
        </w:rPr>
        <w:drawing>
          <wp:anchor distT="0" distB="0" distL="114300" distR="114300" simplePos="0" relativeHeight="251684864" behindDoc="0" locked="0" layoutInCell="1" allowOverlap="1" wp14:anchorId="51CDF8CB" wp14:editId="6441F9BE">
            <wp:simplePos x="0" y="0"/>
            <wp:positionH relativeFrom="column">
              <wp:posOffset>7620</wp:posOffset>
            </wp:positionH>
            <wp:positionV relativeFrom="paragraph">
              <wp:posOffset>64770</wp:posOffset>
            </wp:positionV>
            <wp:extent cx="3291205" cy="3324860"/>
            <wp:effectExtent l="76200" t="76200" r="137795" b="14224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91205" cy="3324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A05EFB1" w14:textId="3857714E" w:rsidR="00BE589F" w:rsidRPr="0059332D" w:rsidRDefault="00BE589F" w:rsidP="006B55DC">
      <w:pPr>
        <w:spacing w:after="0" w:line="240" w:lineRule="auto"/>
        <w:rPr>
          <w:rFonts w:ascii="Calibri" w:hAnsi="Calibri" w:cs="Calibri"/>
          <w:sz w:val="24"/>
          <w:szCs w:val="24"/>
        </w:rPr>
      </w:pPr>
    </w:p>
    <w:p w14:paraId="60C93A1B" w14:textId="59E8B9D0" w:rsidR="00BE589F" w:rsidRPr="0059332D" w:rsidRDefault="00BE589F" w:rsidP="006B55DC">
      <w:pPr>
        <w:spacing w:after="0" w:line="240" w:lineRule="auto"/>
        <w:rPr>
          <w:rFonts w:ascii="Calibri" w:hAnsi="Calibri" w:cs="Calibri"/>
          <w:sz w:val="24"/>
          <w:szCs w:val="24"/>
        </w:rPr>
      </w:pPr>
    </w:p>
    <w:p w14:paraId="22C711BA" w14:textId="2E8D7877" w:rsidR="00BE589F" w:rsidRPr="0059332D" w:rsidRDefault="00BE589F" w:rsidP="006B55DC">
      <w:pPr>
        <w:spacing w:after="0" w:line="240" w:lineRule="auto"/>
        <w:rPr>
          <w:rFonts w:ascii="Calibri" w:hAnsi="Calibri" w:cs="Calibri"/>
          <w:sz w:val="24"/>
          <w:szCs w:val="24"/>
        </w:rPr>
      </w:pPr>
    </w:p>
    <w:p w14:paraId="49FFBFF9" w14:textId="0BCC14A1" w:rsidR="00BE589F" w:rsidRPr="0059332D" w:rsidRDefault="00BE589F" w:rsidP="006B55DC">
      <w:pPr>
        <w:spacing w:after="0" w:line="240" w:lineRule="auto"/>
        <w:rPr>
          <w:rFonts w:ascii="Calibri" w:hAnsi="Calibri" w:cs="Calibri"/>
          <w:sz w:val="24"/>
          <w:szCs w:val="24"/>
        </w:rPr>
      </w:pPr>
    </w:p>
    <w:p w14:paraId="73747E28" w14:textId="36B4E7CC" w:rsidR="00BE589F" w:rsidRPr="0059332D" w:rsidRDefault="00BE589F" w:rsidP="006B55DC">
      <w:pPr>
        <w:spacing w:after="0" w:line="240" w:lineRule="auto"/>
        <w:rPr>
          <w:rFonts w:ascii="Calibri" w:hAnsi="Calibri" w:cs="Calibri"/>
          <w:sz w:val="24"/>
          <w:szCs w:val="24"/>
        </w:rPr>
      </w:pPr>
    </w:p>
    <w:p w14:paraId="054A1A1E" w14:textId="552D4B8F" w:rsidR="00BE589F" w:rsidRPr="0059332D" w:rsidRDefault="002E687D" w:rsidP="006B55DC">
      <w:pPr>
        <w:spacing w:after="0" w:line="240" w:lineRule="auto"/>
        <w:rPr>
          <w:rFonts w:ascii="Calibri" w:hAnsi="Calibri" w:cs="Calibri"/>
          <w:sz w:val="24"/>
          <w:szCs w:val="24"/>
        </w:rPr>
      </w:pPr>
      <w:r w:rsidRPr="0059332D">
        <w:rPr>
          <w:rFonts w:ascii="Calibri" w:hAnsi="Calibri" w:cs="Calibri"/>
          <w:noProof/>
          <w:sz w:val="24"/>
          <w:szCs w:val="24"/>
        </w:rPr>
        <w:drawing>
          <wp:anchor distT="0" distB="0" distL="114300" distR="114300" simplePos="0" relativeHeight="251685888" behindDoc="0" locked="0" layoutInCell="1" allowOverlap="1" wp14:anchorId="28465727" wp14:editId="15819BB1">
            <wp:simplePos x="0" y="0"/>
            <wp:positionH relativeFrom="column">
              <wp:posOffset>3688080</wp:posOffset>
            </wp:positionH>
            <wp:positionV relativeFrom="paragraph">
              <wp:posOffset>339725</wp:posOffset>
            </wp:positionV>
            <wp:extent cx="1805940" cy="1400175"/>
            <wp:effectExtent l="76200" t="76200" r="137160" b="14287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05940" cy="1400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6D89D7C" w14:textId="7C8CA3A5" w:rsidR="00BE589F" w:rsidRPr="0059332D" w:rsidRDefault="00BE589F" w:rsidP="006B55DC">
      <w:pPr>
        <w:spacing w:after="0" w:line="240" w:lineRule="auto"/>
        <w:rPr>
          <w:rFonts w:ascii="Calibri" w:hAnsi="Calibri" w:cs="Calibri"/>
          <w:sz w:val="24"/>
          <w:szCs w:val="24"/>
        </w:rPr>
      </w:pPr>
    </w:p>
    <w:p w14:paraId="6AE41DFA" w14:textId="40E0AA6B" w:rsidR="002E687D" w:rsidRPr="007F5015" w:rsidRDefault="002E687D" w:rsidP="00721634">
      <w:pPr>
        <w:spacing w:after="0" w:line="240" w:lineRule="auto"/>
        <w:jc w:val="both"/>
        <w:rPr>
          <w:rFonts w:ascii="Arial" w:hAnsi="Arial" w:cs="Arial"/>
          <w:sz w:val="24"/>
          <w:szCs w:val="24"/>
        </w:rPr>
      </w:pPr>
      <w:r w:rsidRPr="007F5015">
        <w:rPr>
          <w:rFonts w:ascii="Arial" w:hAnsi="Arial" w:cs="Arial"/>
          <w:sz w:val="24"/>
          <w:szCs w:val="24"/>
        </w:rPr>
        <w:t>Residuals are bell shaped and symmetric so data looks normally distributed</w:t>
      </w:r>
      <w:r w:rsidR="00EB6D77" w:rsidRPr="007F5015">
        <w:rPr>
          <w:rFonts w:ascii="Arial" w:hAnsi="Arial" w:cs="Arial"/>
          <w:sz w:val="24"/>
          <w:szCs w:val="24"/>
        </w:rPr>
        <w:t xml:space="preserve">. </w:t>
      </w:r>
      <w:r w:rsidRPr="007F5015">
        <w:rPr>
          <w:rFonts w:ascii="Arial" w:hAnsi="Arial" w:cs="Arial"/>
          <w:sz w:val="24"/>
          <w:szCs w:val="24"/>
        </w:rPr>
        <w:t>Residual -&gt; Predicted value plot shows random pattern which show assumption is true. QQ plot shows that most of the data points are close to a line so data is normally distributed. DW test shows positive autocorrelation</w:t>
      </w:r>
      <w:r w:rsidR="00A13541" w:rsidRPr="007F5015">
        <w:rPr>
          <w:rFonts w:ascii="Arial" w:hAnsi="Arial" w:cs="Arial"/>
          <w:sz w:val="24"/>
          <w:szCs w:val="24"/>
        </w:rPr>
        <w:t>.</w:t>
      </w:r>
      <w:r w:rsidRPr="007F5015">
        <w:rPr>
          <w:rFonts w:ascii="Arial" w:hAnsi="Arial" w:cs="Arial"/>
          <w:sz w:val="24"/>
          <w:szCs w:val="24"/>
        </w:rPr>
        <w:t xml:space="preserve"> </w:t>
      </w:r>
    </w:p>
    <w:p w14:paraId="04869ED3" w14:textId="4C5EF8FB" w:rsidR="002E687D" w:rsidRPr="007F5015" w:rsidRDefault="002E687D" w:rsidP="00721634">
      <w:pPr>
        <w:jc w:val="both"/>
        <w:rPr>
          <w:rFonts w:ascii="Arial" w:hAnsi="Arial" w:cs="Arial"/>
          <w:sz w:val="24"/>
          <w:szCs w:val="24"/>
        </w:rPr>
      </w:pPr>
      <w:r w:rsidRPr="007F5015">
        <w:rPr>
          <w:rFonts w:ascii="Arial" w:hAnsi="Arial" w:cs="Arial"/>
          <w:sz w:val="24"/>
          <w:szCs w:val="24"/>
        </w:rPr>
        <w:br w:type="page"/>
      </w:r>
    </w:p>
    <w:p w14:paraId="3C6B073D" w14:textId="77777777" w:rsidR="00C02139" w:rsidRPr="0059332D" w:rsidRDefault="00C02139" w:rsidP="006B55DC">
      <w:pPr>
        <w:spacing w:after="0" w:line="240" w:lineRule="auto"/>
        <w:rPr>
          <w:rFonts w:ascii="Calibri" w:hAnsi="Calibri" w:cs="Calibri"/>
          <w:sz w:val="24"/>
          <w:szCs w:val="24"/>
        </w:rPr>
      </w:pPr>
    </w:p>
    <w:p w14:paraId="35C11DBD" w14:textId="3F995FA6" w:rsidR="006B55DC" w:rsidRPr="004B6208" w:rsidRDefault="006B55DC" w:rsidP="006B55DC">
      <w:pPr>
        <w:spacing w:after="0" w:line="240" w:lineRule="auto"/>
        <w:rPr>
          <w:rFonts w:ascii="Arial" w:hAnsi="Arial" w:cs="Arial"/>
          <w:sz w:val="24"/>
          <w:szCs w:val="24"/>
        </w:rPr>
      </w:pPr>
      <w:r w:rsidRPr="004B6208">
        <w:rPr>
          <w:rFonts w:ascii="Arial" w:hAnsi="Arial" w:cs="Arial"/>
          <w:sz w:val="24"/>
          <w:szCs w:val="24"/>
        </w:rPr>
        <w:t>Step</w:t>
      </w:r>
      <w:r w:rsidR="00113E4C" w:rsidRPr="004B6208">
        <w:rPr>
          <w:rFonts w:ascii="Arial" w:hAnsi="Arial" w:cs="Arial"/>
          <w:sz w:val="24"/>
          <w:szCs w:val="24"/>
        </w:rPr>
        <w:t>:</w:t>
      </w:r>
      <w:r w:rsidR="00113E4C">
        <w:rPr>
          <w:rFonts w:ascii="Arial" w:hAnsi="Arial" w:cs="Arial"/>
          <w:sz w:val="24"/>
          <w:szCs w:val="24"/>
        </w:rPr>
        <w:t xml:space="preserve"> 4</w:t>
      </w:r>
      <w:r w:rsidRPr="004B6208">
        <w:rPr>
          <w:rFonts w:ascii="Arial" w:hAnsi="Arial" w:cs="Arial"/>
          <w:sz w:val="24"/>
          <w:szCs w:val="24"/>
        </w:rPr>
        <w:t xml:space="preserve"> Calculate MAPE of model fit:</w:t>
      </w:r>
    </w:p>
    <w:p w14:paraId="290FD383" w14:textId="3728A496" w:rsidR="00C02139" w:rsidRPr="004B6208" w:rsidRDefault="00EF6320" w:rsidP="006B55DC">
      <w:pPr>
        <w:rPr>
          <w:rFonts w:ascii="Arial" w:hAnsi="Arial" w:cs="Arial"/>
          <w:sz w:val="24"/>
          <w:szCs w:val="24"/>
        </w:rPr>
      </w:pPr>
      <w:r w:rsidRPr="004B6208">
        <w:rPr>
          <w:rFonts w:ascii="Arial" w:hAnsi="Arial" w:cs="Arial"/>
          <w:noProof/>
          <w:sz w:val="24"/>
          <w:szCs w:val="24"/>
        </w:rPr>
        <w:drawing>
          <wp:inline distT="0" distB="0" distL="0" distR="0" wp14:anchorId="2D3ED5D3" wp14:editId="281A62F4">
            <wp:extent cx="2047875" cy="1438275"/>
            <wp:effectExtent l="76200" t="76200" r="142875" b="142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875" cy="1438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9E9D72" w14:textId="51F87EA7" w:rsidR="006B55DC" w:rsidRPr="004B6208" w:rsidRDefault="006B55DC" w:rsidP="006B55DC">
      <w:pPr>
        <w:rPr>
          <w:rFonts w:ascii="Arial" w:hAnsi="Arial" w:cs="Arial"/>
          <w:sz w:val="24"/>
          <w:szCs w:val="24"/>
        </w:rPr>
      </w:pPr>
      <w:r w:rsidRPr="004B6208">
        <w:rPr>
          <w:rFonts w:ascii="Arial" w:hAnsi="Arial" w:cs="Arial"/>
          <w:sz w:val="24"/>
          <w:szCs w:val="24"/>
        </w:rPr>
        <w:t xml:space="preserve">RMSE: </w:t>
      </w:r>
      <w:r w:rsidR="00EF6320" w:rsidRPr="004B6208">
        <w:rPr>
          <w:rFonts w:ascii="Arial" w:hAnsi="Arial" w:cs="Arial"/>
          <w:sz w:val="24"/>
          <w:szCs w:val="24"/>
        </w:rPr>
        <w:t>105.8</w:t>
      </w:r>
    </w:p>
    <w:p w14:paraId="7C0B0AAF" w14:textId="18AA8A29" w:rsidR="006B55DC" w:rsidRPr="004B6208" w:rsidRDefault="006B55DC" w:rsidP="006B55DC">
      <w:pPr>
        <w:spacing w:after="0" w:line="240" w:lineRule="auto"/>
        <w:rPr>
          <w:rFonts w:ascii="Arial" w:hAnsi="Arial" w:cs="Arial"/>
          <w:sz w:val="24"/>
          <w:szCs w:val="24"/>
        </w:rPr>
      </w:pPr>
      <w:r w:rsidRPr="004B6208">
        <w:rPr>
          <w:rFonts w:ascii="Arial" w:hAnsi="Arial" w:cs="Arial"/>
          <w:sz w:val="24"/>
          <w:szCs w:val="24"/>
        </w:rPr>
        <w:t>Here, MAPE</w:t>
      </w:r>
      <w:r w:rsidR="00C201A0">
        <w:rPr>
          <w:rFonts w:ascii="Arial" w:hAnsi="Arial" w:cs="Arial"/>
          <w:sz w:val="24"/>
          <w:szCs w:val="24"/>
        </w:rPr>
        <w:t xml:space="preserve"> model accuracy</w:t>
      </w:r>
      <w:r w:rsidRPr="004B6208">
        <w:rPr>
          <w:rFonts w:ascii="Arial" w:hAnsi="Arial" w:cs="Arial"/>
          <w:sz w:val="24"/>
          <w:szCs w:val="24"/>
        </w:rPr>
        <w:t xml:space="preserve"> is lower than MAPE</w:t>
      </w:r>
      <w:r w:rsidR="00C201A0">
        <w:rPr>
          <w:rFonts w:ascii="Arial" w:hAnsi="Arial" w:cs="Arial"/>
          <w:sz w:val="24"/>
          <w:szCs w:val="24"/>
        </w:rPr>
        <w:t xml:space="preserve"> model fit</w:t>
      </w:r>
      <w:r w:rsidRPr="004B6208">
        <w:rPr>
          <w:rFonts w:ascii="Arial" w:hAnsi="Arial" w:cs="Arial"/>
          <w:sz w:val="24"/>
          <w:szCs w:val="24"/>
        </w:rPr>
        <w:t>, so it might shows above created model is able to make accurate predictions on testing data.</w:t>
      </w:r>
    </w:p>
    <w:p w14:paraId="4EA5C778" w14:textId="40A34729" w:rsidR="006B55DC" w:rsidRPr="004B6208" w:rsidRDefault="006B55DC" w:rsidP="006B55DC">
      <w:pPr>
        <w:rPr>
          <w:rFonts w:ascii="Arial" w:hAnsi="Arial" w:cs="Arial"/>
          <w:sz w:val="24"/>
          <w:szCs w:val="24"/>
        </w:rPr>
      </w:pPr>
      <w:r w:rsidRPr="004B6208">
        <w:rPr>
          <w:rFonts w:ascii="Arial" w:hAnsi="Arial" w:cs="Arial"/>
          <w:sz w:val="24"/>
          <w:szCs w:val="24"/>
        </w:rPr>
        <w:br w:type="page"/>
      </w:r>
    </w:p>
    <w:p w14:paraId="48E23603" w14:textId="48C4E8CF" w:rsidR="006B55DC" w:rsidRPr="00163ADD" w:rsidRDefault="006B55DC" w:rsidP="006B55DC">
      <w:pPr>
        <w:pStyle w:val="ContactInfo"/>
        <w:jc w:val="left"/>
        <w:rPr>
          <w:rFonts w:ascii="Arial" w:hAnsi="Arial" w:cs="Arial"/>
          <w:b/>
          <w:color w:val="007DEB" w:themeColor="background2" w:themeShade="80"/>
          <w:sz w:val="28"/>
          <w:szCs w:val="24"/>
        </w:rPr>
      </w:pPr>
      <w:r w:rsidRPr="00163ADD">
        <w:rPr>
          <w:rFonts w:ascii="Arial" w:hAnsi="Arial" w:cs="Arial"/>
          <w:b/>
          <w:noProof/>
          <w:color w:val="007DEB" w:themeColor="background2" w:themeShade="80"/>
          <w:sz w:val="28"/>
          <w:szCs w:val="24"/>
        </w:rPr>
        <w:drawing>
          <wp:anchor distT="0" distB="0" distL="114300" distR="114300" simplePos="0" relativeHeight="251674624" behindDoc="0" locked="0" layoutInCell="1" allowOverlap="1" wp14:anchorId="0902D443" wp14:editId="19CBFBD9">
            <wp:simplePos x="0" y="0"/>
            <wp:positionH relativeFrom="column">
              <wp:posOffset>2955290</wp:posOffset>
            </wp:positionH>
            <wp:positionV relativeFrom="paragraph">
              <wp:posOffset>472440</wp:posOffset>
            </wp:positionV>
            <wp:extent cx="3446145" cy="2590800"/>
            <wp:effectExtent l="76200" t="76200" r="135255" b="133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46145" cy="259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163ADD">
        <w:rPr>
          <w:rFonts w:ascii="Arial" w:hAnsi="Arial" w:cs="Arial"/>
          <w:b/>
          <w:noProof/>
          <w:color w:val="007DEB" w:themeColor="background2" w:themeShade="80"/>
          <w:sz w:val="28"/>
          <w:szCs w:val="24"/>
        </w:rPr>
        <w:drawing>
          <wp:anchor distT="0" distB="0" distL="114300" distR="114300" simplePos="0" relativeHeight="251673600" behindDoc="0" locked="0" layoutInCell="1" allowOverlap="1" wp14:anchorId="29EE2CF1" wp14:editId="3BD51613">
            <wp:simplePos x="0" y="0"/>
            <wp:positionH relativeFrom="column">
              <wp:posOffset>-861060</wp:posOffset>
            </wp:positionH>
            <wp:positionV relativeFrom="paragraph">
              <wp:posOffset>472440</wp:posOffset>
            </wp:positionV>
            <wp:extent cx="3489325" cy="2636520"/>
            <wp:effectExtent l="76200" t="76200" r="130175" b="12573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89325" cy="2636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163ADD">
        <w:rPr>
          <w:rFonts w:ascii="Arial" w:hAnsi="Arial" w:cs="Arial"/>
          <w:b/>
          <w:color w:val="007DEB" w:themeColor="background2" w:themeShade="80"/>
          <w:sz w:val="28"/>
          <w:szCs w:val="24"/>
        </w:rPr>
        <w:t>X11 Decomposition Model:</w:t>
      </w:r>
    </w:p>
    <w:p w14:paraId="293EEEC0" w14:textId="452439D8" w:rsidR="006B55DC" w:rsidRPr="0059332D" w:rsidRDefault="00A3222B" w:rsidP="006B55DC">
      <w:pPr>
        <w:rPr>
          <w:rFonts w:ascii="Calibri" w:hAnsi="Calibri" w:cs="Calibri"/>
          <w:sz w:val="24"/>
          <w:szCs w:val="24"/>
        </w:rPr>
      </w:pPr>
      <w:r w:rsidRPr="0059332D">
        <w:rPr>
          <w:rFonts w:ascii="Calibri" w:hAnsi="Calibri" w:cs="Calibri"/>
          <w:noProof/>
          <w:sz w:val="24"/>
          <w:szCs w:val="24"/>
        </w:rPr>
        <mc:AlternateContent>
          <mc:Choice Requires="wps">
            <w:drawing>
              <wp:anchor distT="0" distB="0" distL="114300" distR="114300" simplePos="0" relativeHeight="251676672" behindDoc="0" locked="0" layoutInCell="1" allowOverlap="1" wp14:anchorId="5517EB80" wp14:editId="399D5F11">
                <wp:simplePos x="0" y="0"/>
                <wp:positionH relativeFrom="column">
                  <wp:posOffset>3528060</wp:posOffset>
                </wp:positionH>
                <wp:positionV relativeFrom="paragraph">
                  <wp:posOffset>3049905</wp:posOffset>
                </wp:positionV>
                <wp:extent cx="2324100" cy="525780"/>
                <wp:effectExtent l="0" t="0" r="0" b="7620"/>
                <wp:wrapNone/>
                <wp:docPr id="6" name="Text Box 6"/>
                <wp:cNvGraphicFramePr/>
                <a:graphic xmlns:a="http://schemas.openxmlformats.org/drawingml/2006/main">
                  <a:graphicData uri="http://schemas.microsoft.com/office/word/2010/wordprocessingShape">
                    <wps:wsp>
                      <wps:cNvSpPr txBox="1"/>
                      <wps:spPr>
                        <a:xfrm>
                          <a:off x="0" y="0"/>
                          <a:ext cx="2324100" cy="5257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76EA39" w14:textId="77777777" w:rsidR="006B55DC" w:rsidRPr="009343C8" w:rsidRDefault="006B55DC" w:rsidP="006B55DC">
                            <w:pPr>
                              <w:rPr>
                                <w:rFonts w:ascii="Arial" w:hAnsi="Arial" w:cs="Arial"/>
                              </w:rPr>
                            </w:pPr>
                            <w:r w:rsidRPr="009343C8">
                              <w:rPr>
                                <w:rFonts w:ascii="Arial" w:hAnsi="Arial" w:cs="Arial"/>
                              </w:rPr>
                              <w:t>Figure: 1.2 the original data (blue), the trend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17EB80" id="_x0000_t202" coordsize="21600,21600" o:spt="202" path="m,l,21600r21600,l21600,xe">
                <v:stroke joinstyle="miter"/>
                <v:path gradientshapeok="t" o:connecttype="rect"/>
              </v:shapetype>
              <v:shape id="Text Box 6" o:spid="_x0000_s1026" type="#_x0000_t202" style="position:absolute;margin-left:277.8pt;margin-top:240.15pt;width:183pt;height:41.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" fillcolor="white [3201]" stroked="f" strokeweight=".5pt">
                <v:textbox>
                  <w:txbxContent>
                    <w:p w14:paraId="3876EA39" w14:textId="77777777" w:rsidR="006B55DC" w:rsidRPr="009343C8" w:rsidRDefault="006B55DC" w:rsidP="006B55DC">
                      <w:pPr>
                        <w:rPr>
                          <w:rFonts w:ascii="Arial" w:hAnsi="Arial" w:cs="Arial"/>
                        </w:rPr>
                      </w:pPr>
                      <w:r w:rsidRPr="009343C8">
                        <w:rPr>
                          <w:rFonts w:ascii="Arial" w:hAnsi="Arial" w:cs="Arial"/>
                        </w:rPr>
                        <w:t>Figure: 1.2 the original data (blue), the trend component</w:t>
                      </w:r>
                    </w:p>
                  </w:txbxContent>
                </v:textbox>
              </v:shape>
            </w:pict>
          </mc:Fallback>
        </mc:AlternateContent>
      </w:r>
      <w:r w:rsidRPr="0059332D">
        <w:rPr>
          <w:rFonts w:ascii="Calibri" w:hAnsi="Calibri" w:cs="Calibri"/>
          <w:noProof/>
          <w:sz w:val="24"/>
          <w:szCs w:val="24"/>
        </w:rPr>
        <mc:AlternateContent>
          <mc:Choice Requires="wps">
            <w:drawing>
              <wp:anchor distT="0" distB="0" distL="114300" distR="114300" simplePos="0" relativeHeight="251675648" behindDoc="0" locked="0" layoutInCell="1" allowOverlap="1" wp14:anchorId="081B9947" wp14:editId="3CE3F726">
                <wp:simplePos x="0" y="0"/>
                <wp:positionH relativeFrom="column">
                  <wp:posOffset>-274320</wp:posOffset>
                </wp:positionH>
                <wp:positionV relativeFrom="paragraph">
                  <wp:posOffset>3110865</wp:posOffset>
                </wp:positionV>
                <wp:extent cx="2324100" cy="5257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2324100" cy="5257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D2514" w14:textId="77777777" w:rsidR="006B55DC" w:rsidRPr="00DE1DD8" w:rsidRDefault="006B55DC" w:rsidP="006B55DC">
                            <w:pPr>
                              <w:rPr>
                                <w:rFonts w:ascii="Arial" w:hAnsi="Arial" w:cs="Arial"/>
                                <w:sz w:val="24"/>
                                <w:szCs w:val="24"/>
                              </w:rPr>
                            </w:pPr>
                            <w:r w:rsidRPr="009343C8">
                              <w:rPr>
                                <w:rFonts w:ascii="Arial" w:hAnsi="Arial" w:cs="Arial"/>
                                <w:szCs w:val="24"/>
                              </w:rPr>
                              <w:t xml:space="preserve">Figure: 1.1 the original data (blue), the trend-cycle </w:t>
                            </w:r>
                            <w:r w:rsidRPr="00DE1DD8">
                              <w:rPr>
                                <w:rFonts w:ascii="Arial" w:hAnsi="Arial" w:cs="Arial"/>
                                <w:sz w:val="24"/>
                                <w:szCs w:val="24"/>
                              </w:rPr>
                              <w:t>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B9947" id="Text Box 4" o:spid="_x0000_s1027" type="#_x0000_t202" style="position:absolute;margin-left:-21.6pt;margin-top:244.95pt;width:183pt;height:4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" fillcolor="white [3201]" stroked="f" strokeweight=".5pt">
                <v:textbox>
                  <w:txbxContent>
                    <w:p w14:paraId="512D2514" w14:textId="77777777" w:rsidR="006B55DC" w:rsidRPr="00DE1DD8" w:rsidRDefault="006B55DC" w:rsidP="006B55DC">
                      <w:pPr>
                        <w:rPr>
                          <w:rFonts w:ascii="Arial" w:hAnsi="Arial" w:cs="Arial"/>
                          <w:sz w:val="24"/>
                          <w:szCs w:val="24"/>
                        </w:rPr>
                      </w:pPr>
                      <w:r w:rsidRPr="009343C8">
                        <w:rPr>
                          <w:rFonts w:ascii="Arial" w:hAnsi="Arial" w:cs="Arial"/>
                          <w:szCs w:val="24"/>
                        </w:rPr>
                        <w:t xml:space="preserve">Figure: 1.1 the original data (blue), the trend-cycle </w:t>
                      </w:r>
                      <w:r w:rsidRPr="00DE1DD8">
                        <w:rPr>
                          <w:rFonts w:ascii="Arial" w:hAnsi="Arial" w:cs="Arial"/>
                          <w:sz w:val="24"/>
                          <w:szCs w:val="24"/>
                        </w:rPr>
                        <w:t>component</w:t>
                      </w:r>
                    </w:p>
                  </w:txbxContent>
                </v:textbox>
              </v:shape>
            </w:pict>
          </mc:Fallback>
        </mc:AlternateContent>
      </w:r>
    </w:p>
    <w:p w14:paraId="6E5A1789" w14:textId="77777777" w:rsidR="006B55DC" w:rsidRPr="0059332D" w:rsidRDefault="006B55DC" w:rsidP="006B55DC">
      <w:pPr>
        <w:rPr>
          <w:rFonts w:ascii="Calibri" w:hAnsi="Calibri" w:cs="Calibri"/>
          <w:sz w:val="24"/>
          <w:szCs w:val="24"/>
        </w:rPr>
      </w:pPr>
    </w:p>
    <w:p w14:paraId="1145D02B" w14:textId="77777777" w:rsidR="006B55DC" w:rsidRPr="0066413B" w:rsidRDefault="006B55DC" w:rsidP="006B55DC">
      <w:pPr>
        <w:rPr>
          <w:rFonts w:ascii="Arial" w:hAnsi="Arial" w:cs="Arial"/>
          <w:sz w:val="24"/>
          <w:szCs w:val="24"/>
        </w:rPr>
      </w:pPr>
    </w:p>
    <w:p w14:paraId="1402C4D3" w14:textId="4A0D0C27" w:rsidR="006B55DC" w:rsidRPr="0066413B" w:rsidRDefault="006B55DC" w:rsidP="006B55DC">
      <w:pPr>
        <w:rPr>
          <w:rFonts w:ascii="Arial" w:hAnsi="Arial" w:cs="Arial"/>
          <w:sz w:val="24"/>
          <w:szCs w:val="24"/>
        </w:rPr>
      </w:pPr>
      <w:r w:rsidRPr="0066413B">
        <w:rPr>
          <w:rFonts w:ascii="Arial" w:hAnsi="Arial" w:cs="Arial"/>
          <w:sz w:val="24"/>
          <w:szCs w:val="24"/>
        </w:rPr>
        <w:t xml:space="preserve">It can be useful to plot trend and cycle component. These help to visualize the variation in the trend component over time. Above two plots shows that X11 decomposition, can capture the cycle and trend components very well. </w:t>
      </w:r>
      <w:r w:rsidR="00E70A1B" w:rsidRPr="0066413B">
        <w:rPr>
          <w:rFonts w:ascii="Arial" w:hAnsi="Arial" w:cs="Arial"/>
          <w:sz w:val="24"/>
          <w:szCs w:val="24"/>
        </w:rPr>
        <w:t>And t</w:t>
      </w:r>
      <w:r w:rsidRPr="0066413B">
        <w:rPr>
          <w:rFonts w:ascii="Arial" w:hAnsi="Arial" w:cs="Arial"/>
          <w:sz w:val="24"/>
          <w:szCs w:val="24"/>
        </w:rPr>
        <w:t>he forecast value for next 4 quarter is as follow:</w:t>
      </w:r>
    </w:p>
    <w:p w14:paraId="49458F92" w14:textId="77777777" w:rsidR="006B55DC" w:rsidRPr="0059332D" w:rsidRDefault="006B55DC" w:rsidP="006B55DC">
      <w:pPr>
        <w:rPr>
          <w:rFonts w:ascii="Calibri" w:hAnsi="Calibri" w:cs="Calibri"/>
          <w:sz w:val="24"/>
          <w:szCs w:val="24"/>
        </w:rPr>
      </w:pPr>
      <w:r w:rsidRPr="0059332D">
        <w:rPr>
          <w:rFonts w:ascii="Calibri" w:hAnsi="Calibri" w:cs="Calibri"/>
          <w:noProof/>
          <w:sz w:val="24"/>
          <w:szCs w:val="24"/>
        </w:rPr>
        <w:drawing>
          <wp:inline distT="0" distB="0" distL="0" distR="0" wp14:anchorId="4BD73EDD" wp14:editId="76BC9176">
            <wp:extent cx="4358640" cy="2073885"/>
            <wp:effectExtent l="76200" t="76200" r="137160" b="136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4069" cy="2085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59332D">
        <w:rPr>
          <w:rFonts w:ascii="Calibri" w:hAnsi="Calibri" w:cs="Calibri"/>
          <w:sz w:val="24"/>
          <w:szCs w:val="24"/>
        </w:rPr>
        <w:br w:type="page"/>
      </w:r>
    </w:p>
    <w:p w14:paraId="4E151BCB" w14:textId="77777777" w:rsidR="006B55DC" w:rsidRPr="0090417E" w:rsidRDefault="006B55DC" w:rsidP="006B55DC">
      <w:pPr>
        <w:pStyle w:val="ContactInfo"/>
        <w:jc w:val="left"/>
        <w:rPr>
          <w:rFonts w:ascii="Arial" w:hAnsi="Arial" w:cs="Arial"/>
          <w:b/>
          <w:color w:val="007DEB" w:themeColor="background2" w:themeShade="80"/>
          <w:sz w:val="28"/>
          <w:szCs w:val="24"/>
        </w:rPr>
      </w:pPr>
      <w:r w:rsidRPr="0090417E">
        <w:rPr>
          <w:rFonts w:ascii="Arial" w:hAnsi="Arial" w:cs="Arial"/>
          <w:b/>
          <w:color w:val="007DEB" w:themeColor="background2" w:themeShade="80"/>
          <w:sz w:val="28"/>
          <w:szCs w:val="24"/>
        </w:rPr>
        <w:t>ARIMA Model:</w:t>
      </w:r>
    </w:p>
    <w:p w14:paraId="1AD81723" w14:textId="77777777" w:rsidR="006B55DC" w:rsidRPr="0059332D" w:rsidRDefault="006B55DC" w:rsidP="006B55DC">
      <w:pPr>
        <w:rPr>
          <w:rFonts w:ascii="Calibri" w:hAnsi="Calibri" w:cs="Calibri"/>
          <w:sz w:val="24"/>
          <w:szCs w:val="24"/>
        </w:rPr>
      </w:pPr>
    </w:p>
    <w:p w14:paraId="6EFC4BC4" w14:textId="77777777" w:rsidR="006B55DC" w:rsidRPr="00E6501D" w:rsidRDefault="006B55DC" w:rsidP="006B55DC">
      <w:pPr>
        <w:pStyle w:val="ListParagraph"/>
        <w:spacing w:after="0" w:line="240" w:lineRule="auto"/>
        <w:ind w:left="0"/>
        <w:rPr>
          <w:rFonts w:ascii="Arial" w:hAnsi="Arial" w:cs="Arial"/>
          <w:sz w:val="24"/>
          <w:szCs w:val="24"/>
        </w:rPr>
      </w:pPr>
      <w:r w:rsidRPr="00E6501D">
        <w:rPr>
          <w:rFonts w:ascii="Arial" w:hAnsi="Arial" w:cs="Arial"/>
          <w:noProof/>
          <w:sz w:val="24"/>
          <w:szCs w:val="24"/>
        </w:rPr>
        <w:drawing>
          <wp:anchor distT="0" distB="0" distL="114300" distR="114300" simplePos="0" relativeHeight="251668480" behindDoc="0" locked="0" layoutInCell="1" allowOverlap="1" wp14:anchorId="028E77FE" wp14:editId="76E008E7">
            <wp:simplePos x="0" y="0"/>
            <wp:positionH relativeFrom="column">
              <wp:posOffset>3162300</wp:posOffset>
            </wp:positionH>
            <wp:positionV relativeFrom="paragraph">
              <wp:posOffset>329565</wp:posOffset>
            </wp:positionV>
            <wp:extent cx="3192780" cy="2410460"/>
            <wp:effectExtent l="76200" t="76200" r="140970" b="1422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2780" cy="2410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E6501D">
        <w:rPr>
          <w:rFonts w:ascii="Arial" w:hAnsi="Arial" w:cs="Arial"/>
          <w:noProof/>
          <w:sz w:val="24"/>
          <w:szCs w:val="24"/>
        </w:rPr>
        <w:drawing>
          <wp:anchor distT="0" distB="0" distL="114300" distR="114300" simplePos="0" relativeHeight="251669504" behindDoc="0" locked="0" layoutInCell="1" allowOverlap="1" wp14:anchorId="7F4591C8" wp14:editId="2958877A">
            <wp:simplePos x="0" y="0"/>
            <wp:positionH relativeFrom="column">
              <wp:posOffset>-228600</wp:posOffset>
            </wp:positionH>
            <wp:positionV relativeFrom="paragraph">
              <wp:posOffset>328295</wp:posOffset>
            </wp:positionV>
            <wp:extent cx="3223260" cy="2409825"/>
            <wp:effectExtent l="76200" t="76200" r="129540" b="1428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23260" cy="2409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E6501D">
        <w:rPr>
          <w:rFonts w:ascii="Arial" w:hAnsi="Arial" w:cs="Arial"/>
          <w:sz w:val="24"/>
          <w:szCs w:val="24"/>
        </w:rPr>
        <w:t>Step: 1 - Plot the data (ACF, PACF)</w:t>
      </w:r>
    </w:p>
    <w:p w14:paraId="1B02D8C2" w14:textId="44B43010" w:rsidR="00E130F4" w:rsidRPr="00E6501D" w:rsidRDefault="006B55DC" w:rsidP="00E130F4">
      <w:pPr>
        <w:rPr>
          <w:rFonts w:ascii="Arial" w:hAnsi="Arial" w:cs="Arial"/>
          <w:sz w:val="24"/>
          <w:szCs w:val="24"/>
        </w:rPr>
      </w:pPr>
      <w:r w:rsidRPr="00E6501D">
        <w:rPr>
          <w:rFonts w:ascii="Arial" w:hAnsi="Arial" w:cs="Arial"/>
          <w:sz w:val="24"/>
          <w:szCs w:val="24"/>
        </w:rPr>
        <w:t xml:space="preserve">ACF and PACF plot shows that given data is </w:t>
      </w:r>
      <w:proofErr w:type="gramStart"/>
      <w:r w:rsidRPr="00E6501D">
        <w:rPr>
          <w:rFonts w:ascii="Arial" w:hAnsi="Arial" w:cs="Arial"/>
          <w:sz w:val="24"/>
          <w:szCs w:val="24"/>
        </w:rPr>
        <w:t>non stationary</w:t>
      </w:r>
      <w:proofErr w:type="gramEnd"/>
      <w:r w:rsidRPr="00E6501D">
        <w:rPr>
          <w:rFonts w:ascii="Arial" w:hAnsi="Arial" w:cs="Arial"/>
          <w:sz w:val="24"/>
          <w:szCs w:val="24"/>
        </w:rPr>
        <w:t xml:space="preserve"> and differencing method is needed.</w:t>
      </w:r>
    </w:p>
    <w:p w14:paraId="4A24F193" w14:textId="37C3F9A4" w:rsidR="006B55DC" w:rsidRPr="00E6501D" w:rsidRDefault="00E130F4" w:rsidP="00E130F4">
      <w:pPr>
        <w:rPr>
          <w:rFonts w:ascii="Arial" w:hAnsi="Arial" w:cs="Arial"/>
          <w:sz w:val="24"/>
          <w:szCs w:val="24"/>
        </w:rPr>
      </w:pPr>
      <w:r w:rsidRPr="00E6501D">
        <w:rPr>
          <w:rFonts w:ascii="Arial" w:hAnsi="Arial" w:cs="Arial"/>
          <w:noProof/>
          <w:sz w:val="24"/>
          <w:szCs w:val="24"/>
        </w:rPr>
        <w:drawing>
          <wp:anchor distT="0" distB="0" distL="114300" distR="114300" simplePos="0" relativeHeight="251671552" behindDoc="0" locked="0" layoutInCell="1" allowOverlap="1" wp14:anchorId="52CFE00C" wp14:editId="6308A7DC">
            <wp:simplePos x="0" y="0"/>
            <wp:positionH relativeFrom="column">
              <wp:posOffset>3048000</wp:posOffset>
            </wp:positionH>
            <wp:positionV relativeFrom="paragraph">
              <wp:posOffset>497840</wp:posOffset>
            </wp:positionV>
            <wp:extent cx="2819400" cy="2122805"/>
            <wp:effectExtent l="76200" t="76200" r="133350" b="1250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19400" cy="2122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E6501D">
        <w:rPr>
          <w:rFonts w:ascii="Arial" w:hAnsi="Arial" w:cs="Arial"/>
          <w:noProof/>
          <w:sz w:val="24"/>
          <w:szCs w:val="24"/>
        </w:rPr>
        <w:drawing>
          <wp:anchor distT="0" distB="0" distL="114300" distR="114300" simplePos="0" relativeHeight="251670528" behindDoc="0" locked="0" layoutInCell="1" allowOverlap="1" wp14:anchorId="383A545E" wp14:editId="699FB167">
            <wp:simplePos x="0" y="0"/>
            <wp:positionH relativeFrom="column">
              <wp:posOffset>-182880</wp:posOffset>
            </wp:positionH>
            <wp:positionV relativeFrom="paragraph">
              <wp:posOffset>501015</wp:posOffset>
            </wp:positionV>
            <wp:extent cx="2823210" cy="2148205"/>
            <wp:effectExtent l="76200" t="76200" r="129540" b="1377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3210" cy="2148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B55DC" w:rsidRPr="00E6501D">
        <w:rPr>
          <w:rFonts w:ascii="Arial" w:hAnsi="Arial" w:cs="Arial"/>
          <w:sz w:val="24"/>
          <w:szCs w:val="24"/>
        </w:rPr>
        <w:t>Step: 2 – Apply differencing method and plot the data (ACF, PACF)</w:t>
      </w:r>
    </w:p>
    <w:p w14:paraId="06547896" w14:textId="2B8566C2" w:rsidR="006B55DC" w:rsidRPr="00E6501D" w:rsidRDefault="006B55DC" w:rsidP="006B55DC">
      <w:pPr>
        <w:rPr>
          <w:rFonts w:ascii="Arial" w:hAnsi="Arial" w:cs="Arial"/>
          <w:sz w:val="24"/>
          <w:szCs w:val="24"/>
        </w:rPr>
      </w:pPr>
      <w:r w:rsidRPr="00E6501D">
        <w:rPr>
          <w:rFonts w:ascii="Arial" w:hAnsi="Arial" w:cs="Arial"/>
          <w:sz w:val="24"/>
          <w:szCs w:val="24"/>
        </w:rPr>
        <w:t>Above both plots shows the data is white noise and there is no pattern in data that ARIMA model can capture.</w:t>
      </w:r>
      <w:r w:rsidRPr="00E6501D">
        <w:rPr>
          <w:rFonts w:ascii="Arial" w:hAnsi="Arial" w:cs="Arial"/>
          <w:sz w:val="24"/>
          <w:szCs w:val="24"/>
        </w:rPr>
        <w:br w:type="page"/>
      </w:r>
    </w:p>
    <w:p w14:paraId="5F0F873B" w14:textId="77777777" w:rsidR="00E20ADA" w:rsidRPr="00163ADD" w:rsidRDefault="00E20ADA" w:rsidP="00E20ADA">
      <w:pPr>
        <w:pStyle w:val="Heading1"/>
        <w:rPr>
          <w:rFonts w:ascii="Arial" w:hAnsi="Arial" w:cs="Arial"/>
          <w:b/>
          <w:szCs w:val="24"/>
        </w:rPr>
      </w:pPr>
      <w:bookmarkStart w:id="10" w:name="_Discussion_and_Conclusion"/>
      <w:bookmarkEnd w:id="10"/>
      <w:r w:rsidRPr="00163ADD">
        <w:rPr>
          <w:rFonts w:ascii="Arial" w:hAnsi="Arial" w:cs="Arial"/>
          <w:b/>
          <w:szCs w:val="24"/>
        </w:rPr>
        <w:t>Discussion and Conclusion</w:t>
      </w:r>
    </w:p>
    <w:p w14:paraId="005675DC" w14:textId="77535D10" w:rsidR="00E20ADA" w:rsidRPr="0059332D" w:rsidRDefault="00E20ADA">
      <w:pPr>
        <w:rPr>
          <w:rFonts w:ascii="Calibri" w:hAnsi="Calibri" w:cs="Calibri"/>
          <w:sz w:val="24"/>
          <w:szCs w:val="24"/>
        </w:rPr>
      </w:pPr>
    </w:p>
    <w:tbl>
      <w:tblPr>
        <w:tblStyle w:val="TableGrid"/>
        <w:tblW w:w="9445" w:type="dxa"/>
        <w:tblLook w:val="04A0" w:firstRow="1" w:lastRow="0" w:firstColumn="1" w:lastColumn="0" w:noHBand="0" w:noVBand="1"/>
      </w:tblPr>
      <w:tblGrid>
        <w:gridCol w:w="3355"/>
        <w:gridCol w:w="1523"/>
        <w:gridCol w:w="1522"/>
        <w:gridCol w:w="1522"/>
        <w:gridCol w:w="1523"/>
      </w:tblGrid>
      <w:tr w:rsidR="00C6542E" w:rsidRPr="0059332D" w14:paraId="20266568" w14:textId="3F5408F9" w:rsidTr="00C6542E">
        <w:trPr>
          <w:trHeight w:val="381"/>
        </w:trPr>
        <w:tc>
          <w:tcPr>
            <w:tcW w:w="3355" w:type="dxa"/>
            <w:shd w:val="clear" w:color="auto" w:fill="FEF0CD" w:themeFill="accent3" w:themeFillTint="33"/>
          </w:tcPr>
          <w:p w14:paraId="606FCA21" w14:textId="3F243ED5" w:rsidR="00C6542E" w:rsidRPr="00DE1DD8" w:rsidRDefault="00C6542E">
            <w:pPr>
              <w:rPr>
                <w:rFonts w:ascii="Arial" w:hAnsi="Arial" w:cs="Arial"/>
                <w:b/>
                <w:sz w:val="24"/>
                <w:szCs w:val="24"/>
              </w:rPr>
            </w:pPr>
            <w:r w:rsidRPr="00DE1DD8">
              <w:rPr>
                <w:rFonts w:ascii="Arial" w:hAnsi="Arial" w:cs="Arial"/>
                <w:b/>
                <w:sz w:val="24"/>
                <w:szCs w:val="24"/>
              </w:rPr>
              <w:t>Model</w:t>
            </w:r>
          </w:p>
        </w:tc>
        <w:tc>
          <w:tcPr>
            <w:tcW w:w="1523" w:type="dxa"/>
            <w:shd w:val="clear" w:color="auto" w:fill="C9F7F1" w:themeFill="accent6" w:themeFillTint="33"/>
          </w:tcPr>
          <w:p w14:paraId="50005A45" w14:textId="474666FA" w:rsidR="00C6542E" w:rsidRPr="00DE1DD8" w:rsidRDefault="00C6542E">
            <w:pPr>
              <w:rPr>
                <w:rFonts w:ascii="Arial" w:hAnsi="Arial" w:cs="Arial"/>
                <w:b/>
                <w:sz w:val="24"/>
                <w:szCs w:val="24"/>
              </w:rPr>
            </w:pPr>
            <w:r w:rsidRPr="00DE1DD8">
              <w:rPr>
                <w:rFonts w:ascii="Arial" w:hAnsi="Arial" w:cs="Arial"/>
                <w:b/>
                <w:sz w:val="24"/>
                <w:szCs w:val="24"/>
              </w:rPr>
              <w:t>RMSE</w:t>
            </w:r>
          </w:p>
        </w:tc>
        <w:tc>
          <w:tcPr>
            <w:tcW w:w="1522" w:type="dxa"/>
            <w:shd w:val="clear" w:color="auto" w:fill="C9F7F1" w:themeFill="accent6" w:themeFillTint="33"/>
          </w:tcPr>
          <w:p w14:paraId="4858B6CA" w14:textId="4401801A" w:rsidR="00C6542E" w:rsidRPr="00DE1DD8" w:rsidRDefault="0081094A">
            <w:pPr>
              <w:rPr>
                <w:rFonts w:ascii="Arial" w:hAnsi="Arial" w:cs="Arial"/>
                <w:b/>
                <w:sz w:val="24"/>
                <w:szCs w:val="24"/>
              </w:rPr>
            </w:pPr>
            <w:r>
              <w:rPr>
                <w:rFonts w:ascii="Arial" w:hAnsi="Arial" w:cs="Arial"/>
                <w:b/>
                <w:sz w:val="24"/>
                <w:szCs w:val="24"/>
              </w:rPr>
              <w:t>MAPE</w:t>
            </w:r>
          </w:p>
        </w:tc>
        <w:tc>
          <w:tcPr>
            <w:tcW w:w="1522" w:type="dxa"/>
            <w:shd w:val="clear" w:color="auto" w:fill="C9F7F1" w:themeFill="accent6" w:themeFillTint="33"/>
          </w:tcPr>
          <w:p w14:paraId="5FBF3C56" w14:textId="3ECF922C" w:rsidR="00C6542E" w:rsidRPr="00DE1DD8" w:rsidRDefault="00C6542E">
            <w:pPr>
              <w:rPr>
                <w:rFonts w:ascii="Arial" w:hAnsi="Arial" w:cs="Arial"/>
                <w:b/>
                <w:sz w:val="24"/>
                <w:szCs w:val="24"/>
              </w:rPr>
            </w:pPr>
            <w:r w:rsidRPr="00DE1DD8">
              <w:rPr>
                <w:rFonts w:ascii="Arial" w:hAnsi="Arial" w:cs="Arial"/>
                <w:b/>
                <w:sz w:val="24"/>
                <w:szCs w:val="24"/>
              </w:rPr>
              <w:t>AIC</w:t>
            </w:r>
          </w:p>
        </w:tc>
        <w:tc>
          <w:tcPr>
            <w:tcW w:w="1523" w:type="dxa"/>
            <w:shd w:val="clear" w:color="auto" w:fill="C9F7F1" w:themeFill="accent6" w:themeFillTint="33"/>
          </w:tcPr>
          <w:p w14:paraId="15E91BAA" w14:textId="5383AB47" w:rsidR="00C6542E" w:rsidRPr="00DE1DD8" w:rsidRDefault="00C6542E">
            <w:pPr>
              <w:rPr>
                <w:rFonts w:ascii="Arial" w:hAnsi="Arial" w:cs="Arial"/>
                <w:b/>
                <w:sz w:val="24"/>
                <w:szCs w:val="24"/>
              </w:rPr>
            </w:pPr>
            <w:r w:rsidRPr="00DE1DD8">
              <w:rPr>
                <w:rFonts w:ascii="Arial" w:hAnsi="Arial" w:cs="Arial"/>
                <w:b/>
                <w:sz w:val="24"/>
                <w:szCs w:val="24"/>
              </w:rPr>
              <w:t>BIC</w:t>
            </w:r>
          </w:p>
        </w:tc>
      </w:tr>
      <w:tr w:rsidR="00C6542E" w:rsidRPr="0059332D" w14:paraId="6710AE94" w14:textId="2AD70F1E" w:rsidTr="00C6542E">
        <w:trPr>
          <w:trHeight w:val="534"/>
        </w:trPr>
        <w:tc>
          <w:tcPr>
            <w:tcW w:w="3355" w:type="dxa"/>
            <w:shd w:val="clear" w:color="auto" w:fill="FEF0CD" w:themeFill="accent3" w:themeFillTint="33"/>
          </w:tcPr>
          <w:p w14:paraId="0D19D3C2" w14:textId="31EA4374" w:rsidR="00C6542E" w:rsidRPr="00E6501D" w:rsidRDefault="00C6542E">
            <w:pPr>
              <w:rPr>
                <w:rFonts w:ascii="Arial" w:hAnsi="Arial" w:cs="Arial"/>
                <w:sz w:val="24"/>
                <w:szCs w:val="24"/>
              </w:rPr>
            </w:pPr>
            <w:r w:rsidRPr="00E6501D">
              <w:rPr>
                <w:rFonts w:ascii="Arial" w:hAnsi="Arial" w:cs="Arial"/>
                <w:sz w:val="24"/>
                <w:szCs w:val="24"/>
              </w:rPr>
              <w:t>Holt’s Exponential Smoothing</w:t>
            </w:r>
          </w:p>
        </w:tc>
        <w:tc>
          <w:tcPr>
            <w:tcW w:w="1523" w:type="dxa"/>
            <w:shd w:val="clear" w:color="auto" w:fill="C7D0E9" w:themeFill="accent5" w:themeFillTint="66"/>
          </w:tcPr>
          <w:p w14:paraId="7C0D130E" w14:textId="368C239B" w:rsidR="00C6542E" w:rsidRPr="00E6501D" w:rsidRDefault="00C201A0" w:rsidP="003A2E46">
            <w:pPr>
              <w:rPr>
                <w:rFonts w:ascii="Arial" w:hAnsi="Arial" w:cs="Arial"/>
                <w:b/>
                <w:sz w:val="24"/>
                <w:szCs w:val="24"/>
              </w:rPr>
            </w:pPr>
            <w:r>
              <w:rPr>
                <w:rFonts w:ascii="Arial" w:hAnsi="Arial" w:cs="Arial"/>
                <w:b/>
                <w:sz w:val="24"/>
                <w:szCs w:val="24"/>
              </w:rPr>
              <w:t>41.0</w:t>
            </w:r>
          </w:p>
        </w:tc>
        <w:tc>
          <w:tcPr>
            <w:tcW w:w="1522" w:type="dxa"/>
            <w:shd w:val="clear" w:color="auto" w:fill="C7D0E9" w:themeFill="accent5" w:themeFillTint="66"/>
          </w:tcPr>
          <w:p w14:paraId="779D9705" w14:textId="00A34502" w:rsidR="00C6542E" w:rsidRPr="00E6501D" w:rsidRDefault="00C201A0">
            <w:pPr>
              <w:rPr>
                <w:rFonts w:ascii="Arial" w:hAnsi="Arial" w:cs="Arial"/>
                <w:b/>
                <w:sz w:val="24"/>
                <w:szCs w:val="24"/>
              </w:rPr>
            </w:pPr>
            <w:r>
              <w:rPr>
                <w:rFonts w:ascii="Arial" w:hAnsi="Arial" w:cs="Arial"/>
                <w:b/>
                <w:sz w:val="24"/>
                <w:szCs w:val="24"/>
              </w:rPr>
              <w:t>2.90</w:t>
            </w:r>
          </w:p>
        </w:tc>
        <w:tc>
          <w:tcPr>
            <w:tcW w:w="1522" w:type="dxa"/>
            <w:shd w:val="clear" w:color="auto" w:fill="C7D0E9" w:themeFill="accent5" w:themeFillTint="66"/>
          </w:tcPr>
          <w:p w14:paraId="6A284B6A" w14:textId="3F13F925" w:rsidR="00C6542E" w:rsidRPr="00E6501D" w:rsidRDefault="00F418DF">
            <w:pPr>
              <w:rPr>
                <w:rFonts w:ascii="Arial" w:hAnsi="Arial" w:cs="Arial"/>
                <w:b/>
                <w:sz w:val="24"/>
                <w:szCs w:val="24"/>
              </w:rPr>
            </w:pPr>
            <w:r w:rsidRPr="00E6501D">
              <w:rPr>
                <w:rFonts w:ascii="Arial" w:hAnsi="Arial" w:cs="Arial"/>
                <w:b/>
                <w:sz w:val="24"/>
                <w:szCs w:val="24"/>
              </w:rPr>
              <w:t>1305.4</w:t>
            </w:r>
          </w:p>
        </w:tc>
        <w:tc>
          <w:tcPr>
            <w:tcW w:w="1523" w:type="dxa"/>
            <w:shd w:val="clear" w:color="auto" w:fill="C7D0E9" w:themeFill="accent5" w:themeFillTint="66"/>
          </w:tcPr>
          <w:p w14:paraId="176BBAE2" w14:textId="17ADC279" w:rsidR="00C6542E" w:rsidRPr="00E6501D" w:rsidRDefault="00F418DF">
            <w:pPr>
              <w:rPr>
                <w:rFonts w:ascii="Arial" w:hAnsi="Arial" w:cs="Arial"/>
                <w:b/>
                <w:sz w:val="24"/>
                <w:szCs w:val="24"/>
              </w:rPr>
            </w:pPr>
            <w:r w:rsidRPr="00E6501D">
              <w:rPr>
                <w:rFonts w:ascii="Arial" w:hAnsi="Arial" w:cs="Arial"/>
                <w:b/>
                <w:sz w:val="24"/>
                <w:szCs w:val="24"/>
              </w:rPr>
              <w:t>1312.4</w:t>
            </w:r>
          </w:p>
        </w:tc>
      </w:tr>
      <w:tr w:rsidR="00C6542E" w:rsidRPr="0059332D" w14:paraId="3788EE57" w14:textId="1AED206F" w:rsidTr="00C6542E">
        <w:trPr>
          <w:trHeight w:val="620"/>
        </w:trPr>
        <w:tc>
          <w:tcPr>
            <w:tcW w:w="3355" w:type="dxa"/>
            <w:shd w:val="clear" w:color="auto" w:fill="FEF0CD" w:themeFill="accent3" w:themeFillTint="33"/>
          </w:tcPr>
          <w:p w14:paraId="726D6C89" w14:textId="39FDEFB6" w:rsidR="00C6542E" w:rsidRPr="00E6501D" w:rsidRDefault="00C6542E">
            <w:pPr>
              <w:rPr>
                <w:rFonts w:ascii="Arial" w:hAnsi="Arial" w:cs="Arial"/>
                <w:sz w:val="24"/>
                <w:szCs w:val="24"/>
              </w:rPr>
            </w:pPr>
            <w:r w:rsidRPr="00E6501D">
              <w:rPr>
                <w:rFonts w:ascii="Arial" w:hAnsi="Arial" w:cs="Arial"/>
                <w:sz w:val="24"/>
                <w:szCs w:val="24"/>
              </w:rPr>
              <w:t>Damped Trend Exponential smoothing</w:t>
            </w:r>
          </w:p>
        </w:tc>
        <w:tc>
          <w:tcPr>
            <w:tcW w:w="1523" w:type="dxa"/>
            <w:shd w:val="clear" w:color="auto" w:fill="C7D0E9" w:themeFill="accent5" w:themeFillTint="66"/>
          </w:tcPr>
          <w:p w14:paraId="060641E1" w14:textId="512A5222" w:rsidR="00C6542E" w:rsidRPr="00E6501D" w:rsidRDefault="00C201A0" w:rsidP="003A2E46">
            <w:pPr>
              <w:rPr>
                <w:rFonts w:ascii="Arial" w:hAnsi="Arial" w:cs="Arial"/>
                <w:b/>
                <w:sz w:val="24"/>
                <w:szCs w:val="24"/>
              </w:rPr>
            </w:pPr>
            <w:r>
              <w:rPr>
                <w:rFonts w:ascii="Arial" w:hAnsi="Arial" w:cs="Arial"/>
                <w:b/>
                <w:sz w:val="24"/>
                <w:szCs w:val="24"/>
              </w:rPr>
              <w:t>41.0</w:t>
            </w:r>
          </w:p>
        </w:tc>
        <w:tc>
          <w:tcPr>
            <w:tcW w:w="1522" w:type="dxa"/>
            <w:shd w:val="clear" w:color="auto" w:fill="C7D0E9" w:themeFill="accent5" w:themeFillTint="66"/>
          </w:tcPr>
          <w:p w14:paraId="6621BC38" w14:textId="6FFFA665" w:rsidR="00C6542E" w:rsidRPr="00E6501D" w:rsidRDefault="00C201A0">
            <w:pPr>
              <w:rPr>
                <w:rFonts w:ascii="Arial" w:hAnsi="Arial" w:cs="Arial"/>
                <w:b/>
                <w:sz w:val="24"/>
                <w:szCs w:val="24"/>
              </w:rPr>
            </w:pPr>
            <w:r>
              <w:rPr>
                <w:rFonts w:ascii="Arial" w:hAnsi="Arial" w:cs="Arial"/>
                <w:b/>
                <w:sz w:val="24"/>
                <w:szCs w:val="24"/>
              </w:rPr>
              <w:t>2.90</w:t>
            </w:r>
          </w:p>
        </w:tc>
        <w:tc>
          <w:tcPr>
            <w:tcW w:w="1522" w:type="dxa"/>
            <w:shd w:val="clear" w:color="auto" w:fill="C7D0E9" w:themeFill="accent5" w:themeFillTint="66"/>
          </w:tcPr>
          <w:p w14:paraId="48A7BDA8" w14:textId="3DD34FEB" w:rsidR="00C6542E" w:rsidRPr="00E6501D" w:rsidRDefault="00005B55">
            <w:pPr>
              <w:rPr>
                <w:rFonts w:ascii="Arial" w:hAnsi="Arial" w:cs="Arial"/>
                <w:b/>
                <w:sz w:val="24"/>
                <w:szCs w:val="24"/>
              </w:rPr>
            </w:pPr>
            <w:r w:rsidRPr="00E6501D">
              <w:rPr>
                <w:rFonts w:ascii="Arial" w:hAnsi="Arial" w:cs="Arial"/>
                <w:b/>
                <w:sz w:val="24"/>
                <w:szCs w:val="24"/>
              </w:rPr>
              <w:t>1305.0</w:t>
            </w:r>
          </w:p>
        </w:tc>
        <w:tc>
          <w:tcPr>
            <w:tcW w:w="1523" w:type="dxa"/>
            <w:shd w:val="clear" w:color="auto" w:fill="C7D0E9" w:themeFill="accent5" w:themeFillTint="66"/>
          </w:tcPr>
          <w:p w14:paraId="1601FBDF" w14:textId="612C35A5" w:rsidR="00C6542E" w:rsidRPr="00E6501D" w:rsidRDefault="00005B55">
            <w:pPr>
              <w:rPr>
                <w:rFonts w:ascii="Arial" w:hAnsi="Arial" w:cs="Arial"/>
                <w:b/>
                <w:sz w:val="24"/>
                <w:szCs w:val="24"/>
              </w:rPr>
            </w:pPr>
            <w:r w:rsidRPr="00E6501D">
              <w:rPr>
                <w:rFonts w:ascii="Arial" w:hAnsi="Arial" w:cs="Arial"/>
                <w:b/>
                <w:sz w:val="24"/>
                <w:szCs w:val="24"/>
              </w:rPr>
              <w:t>1315.5</w:t>
            </w:r>
          </w:p>
        </w:tc>
      </w:tr>
      <w:tr w:rsidR="00C6542E" w:rsidRPr="0059332D" w14:paraId="5F7FB72B" w14:textId="652860AB" w:rsidTr="00C6542E">
        <w:trPr>
          <w:trHeight w:val="522"/>
        </w:trPr>
        <w:tc>
          <w:tcPr>
            <w:tcW w:w="3355" w:type="dxa"/>
            <w:shd w:val="clear" w:color="auto" w:fill="FEF0CD" w:themeFill="accent3" w:themeFillTint="33"/>
          </w:tcPr>
          <w:p w14:paraId="23F08623" w14:textId="5EDFCAFC" w:rsidR="00C6542E" w:rsidRPr="00E6501D" w:rsidRDefault="00C6542E">
            <w:pPr>
              <w:rPr>
                <w:rFonts w:ascii="Arial" w:hAnsi="Arial" w:cs="Arial"/>
                <w:sz w:val="24"/>
                <w:szCs w:val="24"/>
              </w:rPr>
            </w:pPr>
            <w:proofErr w:type="gramStart"/>
            <w:r w:rsidRPr="00E6501D">
              <w:rPr>
                <w:rFonts w:ascii="Arial" w:hAnsi="Arial" w:cs="Arial"/>
                <w:sz w:val="24"/>
                <w:szCs w:val="24"/>
              </w:rPr>
              <w:t>Non Linear</w:t>
            </w:r>
            <w:proofErr w:type="gramEnd"/>
            <w:r w:rsidRPr="00E6501D">
              <w:rPr>
                <w:rFonts w:ascii="Arial" w:hAnsi="Arial" w:cs="Arial"/>
                <w:sz w:val="24"/>
                <w:szCs w:val="24"/>
              </w:rPr>
              <w:t xml:space="preserve"> regression model</w:t>
            </w:r>
          </w:p>
        </w:tc>
        <w:tc>
          <w:tcPr>
            <w:tcW w:w="1523" w:type="dxa"/>
            <w:shd w:val="clear" w:color="auto" w:fill="C7D0E9" w:themeFill="accent5" w:themeFillTint="66"/>
          </w:tcPr>
          <w:p w14:paraId="1B2C6330" w14:textId="2E33F450" w:rsidR="00C6542E" w:rsidRPr="00E6501D" w:rsidRDefault="00C6542E" w:rsidP="002C281D">
            <w:pPr>
              <w:rPr>
                <w:rFonts w:ascii="Arial" w:hAnsi="Arial" w:cs="Arial"/>
                <w:b/>
                <w:sz w:val="24"/>
                <w:szCs w:val="24"/>
              </w:rPr>
            </w:pPr>
            <w:r w:rsidRPr="00E6501D">
              <w:rPr>
                <w:rFonts w:ascii="Arial" w:hAnsi="Arial" w:cs="Arial"/>
                <w:b/>
                <w:sz w:val="24"/>
                <w:szCs w:val="24"/>
              </w:rPr>
              <w:t>105.8</w:t>
            </w:r>
          </w:p>
        </w:tc>
        <w:tc>
          <w:tcPr>
            <w:tcW w:w="1522" w:type="dxa"/>
            <w:shd w:val="clear" w:color="auto" w:fill="C7D0E9" w:themeFill="accent5" w:themeFillTint="66"/>
          </w:tcPr>
          <w:p w14:paraId="77D76142" w14:textId="1C37CEE2" w:rsidR="00C6542E" w:rsidRPr="00E6501D" w:rsidRDefault="00B8013F">
            <w:pPr>
              <w:rPr>
                <w:rFonts w:ascii="Arial" w:hAnsi="Arial" w:cs="Arial"/>
                <w:b/>
                <w:sz w:val="24"/>
                <w:szCs w:val="24"/>
              </w:rPr>
            </w:pPr>
            <w:r>
              <w:rPr>
                <w:rFonts w:ascii="Arial" w:hAnsi="Arial" w:cs="Arial"/>
                <w:b/>
                <w:sz w:val="24"/>
                <w:szCs w:val="24"/>
              </w:rPr>
              <w:t>18.3</w:t>
            </w:r>
          </w:p>
        </w:tc>
        <w:tc>
          <w:tcPr>
            <w:tcW w:w="1522" w:type="dxa"/>
            <w:shd w:val="clear" w:color="auto" w:fill="C7D0E9" w:themeFill="accent5" w:themeFillTint="66"/>
          </w:tcPr>
          <w:p w14:paraId="01BD1416" w14:textId="2C1ECC94" w:rsidR="00C6542E" w:rsidRPr="00E6501D" w:rsidRDefault="00005B55">
            <w:pPr>
              <w:rPr>
                <w:rFonts w:ascii="Arial" w:hAnsi="Arial" w:cs="Arial"/>
                <w:b/>
                <w:sz w:val="24"/>
                <w:szCs w:val="24"/>
              </w:rPr>
            </w:pPr>
            <w:r w:rsidRPr="00E6501D">
              <w:rPr>
                <w:rFonts w:ascii="Arial" w:hAnsi="Arial" w:cs="Arial"/>
                <w:b/>
                <w:sz w:val="24"/>
                <w:szCs w:val="24"/>
              </w:rPr>
              <w:t>2034.6</w:t>
            </w:r>
          </w:p>
        </w:tc>
        <w:tc>
          <w:tcPr>
            <w:tcW w:w="1523" w:type="dxa"/>
            <w:shd w:val="clear" w:color="auto" w:fill="C7D0E9" w:themeFill="accent5" w:themeFillTint="66"/>
          </w:tcPr>
          <w:p w14:paraId="591164F9" w14:textId="607A904C" w:rsidR="00C6542E" w:rsidRPr="00E6501D" w:rsidRDefault="00005B55">
            <w:pPr>
              <w:rPr>
                <w:rFonts w:ascii="Arial" w:hAnsi="Arial" w:cs="Arial"/>
                <w:b/>
                <w:sz w:val="24"/>
                <w:szCs w:val="24"/>
              </w:rPr>
            </w:pPr>
            <w:r w:rsidRPr="00E6501D">
              <w:rPr>
                <w:rFonts w:ascii="Arial" w:hAnsi="Arial" w:cs="Arial"/>
                <w:b/>
                <w:sz w:val="24"/>
                <w:szCs w:val="24"/>
              </w:rPr>
              <w:t>2036.7</w:t>
            </w:r>
          </w:p>
        </w:tc>
      </w:tr>
    </w:tbl>
    <w:p w14:paraId="542626C3" w14:textId="7F72E83F" w:rsidR="006B55DC" w:rsidRPr="00EC671A" w:rsidRDefault="00F11AF2">
      <w:pPr>
        <w:rPr>
          <w:rFonts w:ascii="Arial" w:hAnsi="Arial" w:cs="Arial"/>
          <w:szCs w:val="24"/>
        </w:rPr>
      </w:pPr>
      <w:r w:rsidRPr="00EC671A">
        <w:rPr>
          <w:rFonts w:ascii="Arial" w:hAnsi="Arial" w:cs="Arial"/>
          <w:szCs w:val="24"/>
        </w:rPr>
        <w:t>[</w:t>
      </w:r>
      <w:r w:rsidR="0080096D" w:rsidRPr="00EC671A">
        <w:rPr>
          <w:rFonts w:ascii="Arial" w:hAnsi="Arial" w:cs="Arial"/>
          <w:szCs w:val="24"/>
        </w:rPr>
        <w:t>Figure:</w:t>
      </w:r>
      <w:r w:rsidRPr="00EC671A">
        <w:rPr>
          <w:rFonts w:ascii="Arial" w:hAnsi="Arial" w:cs="Arial"/>
          <w:szCs w:val="24"/>
        </w:rPr>
        <w:t xml:space="preserve"> </w:t>
      </w:r>
      <w:r w:rsidR="00044009" w:rsidRPr="00EC671A">
        <w:rPr>
          <w:rFonts w:ascii="Arial" w:hAnsi="Arial" w:cs="Arial"/>
          <w:szCs w:val="24"/>
        </w:rPr>
        <w:t xml:space="preserve">1 - </w:t>
      </w:r>
      <w:r w:rsidR="0080096D" w:rsidRPr="00EC671A">
        <w:rPr>
          <w:rFonts w:ascii="Arial" w:hAnsi="Arial" w:cs="Arial"/>
          <w:szCs w:val="24"/>
        </w:rPr>
        <w:t xml:space="preserve">Comparison between Holt’s exponential, Damped Trend Exponential and </w:t>
      </w:r>
      <w:r w:rsidR="001361CF" w:rsidRPr="00EC671A">
        <w:rPr>
          <w:rFonts w:ascii="Arial" w:hAnsi="Arial" w:cs="Arial"/>
          <w:szCs w:val="24"/>
        </w:rPr>
        <w:t>Nonlinear</w:t>
      </w:r>
      <w:r w:rsidR="0080096D" w:rsidRPr="00EC671A">
        <w:rPr>
          <w:rFonts w:ascii="Arial" w:hAnsi="Arial" w:cs="Arial"/>
          <w:szCs w:val="24"/>
        </w:rPr>
        <w:t xml:space="preserve"> regression model</w:t>
      </w:r>
      <w:r w:rsidRPr="00EC671A">
        <w:rPr>
          <w:rFonts w:ascii="Arial" w:hAnsi="Arial" w:cs="Arial"/>
          <w:szCs w:val="24"/>
        </w:rPr>
        <w:t>]</w:t>
      </w:r>
    </w:p>
    <w:p w14:paraId="428BCCE4" w14:textId="4A70AD5F" w:rsidR="0073324A" w:rsidRDefault="00F11AF2" w:rsidP="00AD6C99">
      <w:pPr>
        <w:jc w:val="both"/>
        <w:rPr>
          <w:rFonts w:ascii="Arial" w:hAnsi="Arial" w:cs="Arial"/>
          <w:sz w:val="24"/>
          <w:szCs w:val="24"/>
        </w:rPr>
      </w:pPr>
      <w:r w:rsidRPr="00E6501D">
        <w:rPr>
          <w:rFonts w:ascii="Arial" w:hAnsi="Arial" w:cs="Arial"/>
          <w:sz w:val="24"/>
          <w:szCs w:val="24"/>
        </w:rPr>
        <w:t xml:space="preserve">Figure </w:t>
      </w:r>
      <w:r w:rsidR="00044009" w:rsidRPr="00E6501D">
        <w:rPr>
          <w:rFonts w:ascii="Arial" w:hAnsi="Arial" w:cs="Arial"/>
          <w:sz w:val="24"/>
          <w:szCs w:val="24"/>
        </w:rPr>
        <w:t>1</w:t>
      </w:r>
      <w:r w:rsidRPr="00E6501D">
        <w:rPr>
          <w:rFonts w:ascii="Arial" w:hAnsi="Arial" w:cs="Arial"/>
          <w:sz w:val="24"/>
          <w:szCs w:val="24"/>
        </w:rPr>
        <w:t xml:space="preserve"> summarizes the performance of the various </w:t>
      </w:r>
      <w:r w:rsidR="00044009" w:rsidRPr="00E6501D">
        <w:rPr>
          <w:rFonts w:ascii="Arial" w:hAnsi="Arial" w:cs="Arial"/>
          <w:sz w:val="24"/>
          <w:szCs w:val="24"/>
        </w:rPr>
        <w:t>models</w:t>
      </w:r>
      <w:r w:rsidR="0073324A" w:rsidRPr="00E6501D">
        <w:rPr>
          <w:rFonts w:ascii="Arial" w:hAnsi="Arial" w:cs="Arial"/>
          <w:sz w:val="24"/>
          <w:szCs w:val="24"/>
        </w:rPr>
        <w:t>.</w:t>
      </w:r>
      <w:r w:rsidRPr="00E6501D">
        <w:rPr>
          <w:rFonts w:ascii="Arial" w:hAnsi="Arial" w:cs="Arial"/>
          <w:sz w:val="24"/>
          <w:szCs w:val="24"/>
        </w:rPr>
        <w:t xml:space="preserve"> </w:t>
      </w:r>
      <w:r w:rsidR="0073324A" w:rsidRPr="00E6501D">
        <w:rPr>
          <w:rFonts w:ascii="Arial" w:hAnsi="Arial" w:cs="Arial"/>
          <w:sz w:val="24"/>
          <w:szCs w:val="24"/>
        </w:rPr>
        <w:t>RMSE</w:t>
      </w:r>
      <w:r w:rsidR="00592443" w:rsidRPr="00E6501D">
        <w:rPr>
          <w:rFonts w:ascii="Arial" w:hAnsi="Arial" w:cs="Arial"/>
          <w:sz w:val="24"/>
          <w:szCs w:val="24"/>
        </w:rPr>
        <w:t>,</w:t>
      </w:r>
      <w:r w:rsidR="0073324A" w:rsidRPr="00E6501D">
        <w:rPr>
          <w:rFonts w:ascii="Arial" w:hAnsi="Arial" w:cs="Arial"/>
          <w:sz w:val="24"/>
          <w:szCs w:val="24"/>
        </w:rPr>
        <w:t xml:space="preserve"> </w:t>
      </w:r>
      <w:r w:rsidR="00716236">
        <w:rPr>
          <w:rFonts w:ascii="Arial" w:hAnsi="Arial" w:cs="Arial"/>
          <w:sz w:val="24"/>
          <w:szCs w:val="24"/>
        </w:rPr>
        <w:t xml:space="preserve">MAPE, </w:t>
      </w:r>
      <w:r w:rsidR="00FA206F" w:rsidRPr="00E6501D">
        <w:rPr>
          <w:rFonts w:ascii="Arial" w:hAnsi="Arial" w:cs="Arial"/>
          <w:sz w:val="24"/>
          <w:szCs w:val="24"/>
        </w:rPr>
        <w:t>AIC and BIC</w:t>
      </w:r>
      <w:r w:rsidR="0073324A" w:rsidRPr="00E6501D">
        <w:rPr>
          <w:rFonts w:ascii="Arial" w:hAnsi="Arial" w:cs="Arial"/>
          <w:sz w:val="24"/>
          <w:szCs w:val="24"/>
        </w:rPr>
        <w:t xml:space="preserve"> values </w:t>
      </w:r>
      <w:r w:rsidR="006E637B" w:rsidRPr="00E6501D">
        <w:rPr>
          <w:rFonts w:ascii="Arial" w:hAnsi="Arial" w:cs="Arial"/>
          <w:sz w:val="24"/>
          <w:szCs w:val="24"/>
        </w:rPr>
        <w:t xml:space="preserve">for Holt’s and Damped trend model </w:t>
      </w:r>
      <w:r w:rsidR="0073324A" w:rsidRPr="00E6501D">
        <w:rPr>
          <w:rFonts w:ascii="Arial" w:hAnsi="Arial" w:cs="Arial"/>
          <w:sz w:val="24"/>
          <w:szCs w:val="24"/>
        </w:rPr>
        <w:t xml:space="preserve">are lower than </w:t>
      </w:r>
      <w:r w:rsidR="00592443" w:rsidRPr="00E6501D">
        <w:rPr>
          <w:rFonts w:ascii="Arial" w:hAnsi="Arial" w:cs="Arial"/>
          <w:sz w:val="24"/>
          <w:szCs w:val="24"/>
        </w:rPr>
        <w:t>nonlinear</w:t>
      </w:r>
      <w:r w:rsidR="0073324A" w:rsidRPr="00E6501D">
        <w:rPr>
          <w:rFonts w:ascii="Arial" w:hAnsi="Arial" w:cs="Arial"/>
          <w:sz w:val="24"/>
          <w:szCs w:val="24"/>
        </w:rPr>
        <w:t xml:space="preserve"> regression model. </w:t>
      </w:r>
      <w:r w:rsidR="00C13D4C">
        <w:rPr>
          <w:rFonts w:ascii="Arial" w:hAnsi="Arial" w:cs="Arial"/>
          <w:sz w:val="24"/>
          <w:szCs w:val="24"/>
        </w:rPr>
        <w:t xml:space="preserve">Which </w:t>
      </w:r>
      <w:r w:rsidR="0073324A" w:rsidRPr="00E6501D">
        <w:rPr>
          <w:rFonts w:ascii="Arial" w:hAnsi="Arial" w:cs="Arial"/>
          <w:sz w:val="24"/>
          <w:szCs w:val="24"/>
        </w:rPr>
        <w:t xml:space="preserve">indicates that best fit model for our data is Holt’s or Damped trend model. Both models are significant in terms of all measurement, </w:t>
      </w:r>
      <w:r w:rsidR="00592443" w:rsidRPr="00E6501D">
        <w:rPr>
          <w:rFonts w:ascii="Arial" w:hAnsi="Arial" w:cs="Arial"/>
          <w:sz w:val="24"/>
          <w:szCs w:val="24"/>
        </w:rPr>
        <w:t>there is no much difference in AIC and BIC values for those two models so</w:t>
      </w:r>
      <w:r w:rsidR="0073324A" w:rsidRPr="00E6501D">
        <w:rPr>
          <w:rFonts w:ascii="Arial" w:hAnsi="Arial" w:cs="Arial"/>
          <w:sz w:val="24"/>
          <w:szCs w:val="24"/>
        </w:rPr>
        <w:t xml:space="preserve">, according to parsimony principle, Holt’s exponential smoothing model is best fit for given </w:t>
      </w:r>
      <w:r w:rsidR="00590FBD" w:rsidRPr="00E6501D">
        <w:rPr>
          <w:rFonts w:ascii="Arial" w:hAnsi="Arial" w:cs="Arial"/>
          <w:sz w:val="24"/>
          <w:szCs w:val="24"/>
        </w:rPr>
        <w:t>real exports of Goods and Services</w:t>
      </w:r>
      <w:r w:rsidR="008D51F0" w:rsidRPr="00E6501D">
        <w:rPr>
          <w:rFonts w:ascii="Arial" w:hAnsi="Arial" w:cs="Arial"/>
          <w:sz w:val="24"/>
          <w:szCs w:val="24"/>
        </w:rPr>
        <w:t xml:space="preserve"> dataset</w:t>
      </w:r>
      <w:r w:rsidR="00590FBD" w:rsidRPr="00E6501D">
        <w:rPr>
          <w:rFonts w:ascii="Arial" w:hAnsi="Arial" w:cs="Arial"/>
          <w:sz w:val="24"/>
          <w:szCs w:val="24"/>
        </w:rPr>
        <w:t>.</w:t>
      </w:r>
    </w:p>
    <w:tbl>
      <w:tblPr>
        <w:tblStyle w:val="TableGrid"/>
        <w:tblW w:w="9445" w:type="dxa"/>
        <w:tblLook w:val="04A0" w:firstRow="1" w:lastRow="0" w:firstColumn="1" w:lastColumn="0" w:noHBand="0" w:noVBand="1"/>
      </w:tblPr>
      <w:tblGrid>
        <w:gridCol w:w="3355"/>
        <w:gridCol w:w="3045"/>
        <w:gridCol w:w="3045"/>
      </w:tblGrid>
      <w:tr w:rsidR="00D73E12" w:rsidRPr="0059332D" w14:paraId="57B914A7" w14:textId="77777777" w:rsidTr="00E35F5C">
        <w:trPr>
          <w:trHeight w:val="381"/>
        </w:trPr>
        <w:tc>
          <w:tcPr>
            <w:tcW w:w="9445" w:type="dxa"/>
            <w:gridSpan w:val="3"/>
            <w:shd w:val="clear" w:color="auto" w:fill="FEF0CD" w:themeFill="accent3" w:themeFillTint="33"/>
          </w:tcPr>
          <w:p w14:paraId="21B00F07" w14:textId="77777777" w:rsidR="00D73E12" w:rsidRPr="00D73E12" w:rsidRDefault="00D73E12" w:rsidP="00D73E12">
            <w:pPr>
              <w:jc w:val="center"/>
              <w:rPr>
                <w:rFonts w:ascii="Arial" w:hAnsi="Arial" w:cs="Arial"/>
                <w:b/>
                <w:sz w:val="24"/>
                <w:szCs w:val="24"/>
              </w:rPr>
            </w:pPr>
            <w:r w:rsidRPr="00D73E12">
              <w:rPr>
                <w:rFonts w:ascii="Arial" w:hAnsi="Arial" w:cs="Arial"/>
                <w:b/>
                <w:bCs/>
                <w:sz w:val="24"/>
                <w:szCs w:val="24"/>
              </w:rPr>
              <w:t>Model Fit</w:t>
            </w:r>
          </w:p>
          <w:p w14:paraId="092E7E89" w14:textId="40EB65E0" w:rsidR="00D73E12" w:rsidRPr="00DE1DD8" w:rsidRDefault="00D73E12" w:rsidP="000F7700">
            <w:pPr>
              <w:rPr>
                <w:rFonts w:ascii="Arial" w:hAnsi="Arial" w:cs="Arial"/>
                <w:b/>
                <w:sz w:val="24"/>
                <w:szCs w:val="24"/>
              </w:rPr>
            </w:pPr>
          </w:p>
        </w:tc>
      </w:tr>
      <w:tr w:rsidR="000136C3" w:rsidRPr="0059332D" w14:paraId="3BB46506" w14:textId="77777777" w:rsidTr="00131E41">
        <w:trPr>
          <w:trHeight w:val="534"/>
        </w:trPr>
        <w:tc>
          <w:tcPr>
            <w:tcW w:w="3355" w:type="dxa"/>
            <w:shd w:val="clear" w:color="auto" w:fill="FEF0CD" w:themeFill="accent3" w:themeFillTint="33"/>
          </w:tcPr>
          <w:p w14:paraId="0B6D355D" w14:textId="77777777" w:rsidR="000136C3" w:rsidRPr="00E6501D" w:rsidRDefault="000136C3" w:rsidP="000F7700">
            <w:pPr>
              <w:rPr>
                <w:rFonts w:ascii="Arial" w:hAnsi="Arial" w:cs="Arial"/>
                <w:sz w:val="24"/>
                <w:szCs w:val="24"/>
              </w:rPr>
            </w:pPr>
          </w:p>
        </w:tc>
        <w:tc>
          <w:tcPr>
            <w:tcW w:w="3045" w:type="dxa"/>
            <w:shd w:val="clear" w:color="auto" w:fill="C7D0E9" w:themeFill="accent5" w:themeFillTint="66"/>
          </w:tcPr>
          <w:p w14:paraId="53C6B8E0" w14:textId="77777777" w:rsidR="000136C3" w:rsidRPr="000136C3" w:rsidRDefault="000136C3" w:rsidP="000136C3">
            <w:pPr>
              <w:rPr>
                <w:rFonts w:ascii="Arial" w:hAnsi="Arial" w:cs="Arial"/>
                <w:b/>
                <w:sz w:val="24"/>
                <w:szCs w:val="24"/>
              </w:rPr>
            </w:pPr>
            <w:r w:rsidRPr="000136C3">
              <w:rPr>
                <w:rFonts w:ascii="Arial" w:hAnsi="Arial" w:cs="Arial"/>
                <w:b/>
                <w:bCs/>
                <w:sz w:val="24"/>
                <w:szCs w:val="24"/>
              </w:rPr>
              <w:t xml:space="preserve">Holt’s Exponential smoothing </w:t>
            </w:r>
          </w:p>
          <w:p w14:paraId="09C1E7F1" w14:textId="77777777" w:rsidR="000136C3" w:rsidRPr="00E6501D" w:rsidRDefault="000136C3" w:rsidP="000F7700">
            <w:pPr>
              <w:rPr>
                <w:rFonts w:ascii="Arial" w:hAnsi="Arial" w:cs="Arial"/>
                <w:b/>
                <w:sz w:val="24"/>
                <w:szCs w:val="24"/>
              </w:rPr>
            </w:pPr>
          </w:p>
        </w:tc>
        <w:tc>
          <w:tcPr>
            <w:tcW w:w="3045" w:type="dxa"/>
            <w:shd w:val="clear" w:color="auto" w:fill="C7D0E9" w:themeFill="accent5" w:themeFillTint="66"/>
          </w:tcPr>
          <w:p w14:paraId="5CB76BBE" w14:textId="77777777" w:rsidR="000136C3" w:rsidRPr="000136C3" w:rsidRDefault="000136C3" w:rsidP="000136C3">
            <w:pPr>
              <w:rPr>
                <w:rFonts w:ascii="Arial" w:hAnsi="Arial" w:cs="Arial"/>
                <w:b/>
                <w:sz w:val="24"/>
                <w:szCs w:val="24"/>
              </w:rPr>
            </w:pPr>
            <w:r w:rsidRPr="000136C3">
              <w:rPr>
                <w:rFonts w:ascii="Arial" w:hAnsi="Arial" w:cs="Arial"/>
                <w:b/>
                <w:bCs/>
                <w:sz w:val="24"/>
                <w:szCs w:val="24"/>
              </w:rPr>
              <w:t>Damped trend method</w:t>
            </w:r>
          </w:p>
          <w:p w14:paraId="63CFF344" w14:textId="77777777" w:rsidR="000136C3" w:rsidRPr="00E6501D" w:rsidRDefault="000136C3" w:rsidP="000F7700">
            <w:pPr>
              <w:rPr>
                <w:rFonts w:ascii="Arial" w:hAnsi="Arial" w:cs="Arial"/>
                <w:b/>
                <w:sz w:val="24"/>
                <w:szCs w:val="24"/>
              </w:rPr>
            </w:pPr>
          </w:p>
        </w:tc>
      </w:tr>
      <w:tr w:rsidR="00396703" w:rsidRPr="0059332D" w14:paraId="6DA0BF66" w14:textId="77777777" w:rsidTr="00D05730">
        <w:trPr>
          <w:trHeight w:val="534"/>
        </w:trPr>
        <w:tc>
          <w:tcPr>
            <w:tcW w:w="3355" w:type="dxa"/>
            <w:shd w:val="clear" w:color="auto" w:fill="C9F7F1" w:themeFill="accent6" w:themeFillTint="33"/>
          </w:tcPr>
          <w:p w14:paraId="2B8CEDFD" w14:textId="77777777" w:rsidR="00396703" w:rsidRPr="00887CAF" w:rsidRDefault="00396703" w:rsidP="00887CAF">
            <w:pPr>
              <w:rPr>
                <w:rFonts w:ascii="Arial" w:hAnsi="Arial" w:cs="Arial"/>
                <w:sz w:val="24"/>
                <w:szCs w:val="24"/>
              </w:rPr>
            </w:pPr>
            <w:r w:rsidRPr="00887CAF">
              <w:rPr>
                <w:rFonts w:ascii="Arial" w:hAnsi="Arial" w:cs="Arial"/>
                <w:b/>
                <w:bCs/>
                <w:sz w:val="24"/>
                <w:szCs w:val="24"/>
              </w:rPr>
              <w:t>RMSE</w:t>
            </w:r>
          </w:p>
          <w:p w14:paraId="725A1E0F" w14:textId="61471EC4" w:rsidR="00396703" w:rsidRPr="00E6501D" w:rsidRDefault="00396703" w:rsidP="000F7700">
            <w:pPr>
              <w:rPr>
                <w:rFonts w:ascii="Arial" w:hAnsi="Arial" w:cs="Arial"/>
                <w:sz w:val="24"/>
                <w:szCs w:val="24"/>
              </w:rPr>
            </w:pPr>
          </w:p>
        </w:tc>
        <w:tc>
          <w:tcPr>
            <w:tcW w:w="3045" w:type="dxa"/>
            <w:shd w:val="clear" w:color="auto" w:fill="C7D0E9" w:themeFill="accent5" w:themeFillTint="66"/>
          </w:tcPr>
          <w:p w14:paraId="66E59E58" w14:textId="56D95214" w:rsidR="00396703" w:rsidRPr="00E6501D" w:rsidRDefault="001E6AD1" w:rsidP="000F7700">
            <w:pPr>
              <w:rPr>
                <w:rFonts w:ascii="Arial" w:hAnsi="Arial" w:cs="Arial"/>
                <w:b/>
                <w:sz w:val="24"/>
                <w:szCs w:val="24"/>
              </w:rPr>
            </w:pPr>
            <w:r>
              <w:rPr>
                <w:rFonts w:ascii="Arial" w:hAnsi="Arial" w:cs="Arial"/>
                <w:b/>
                <w:sz w:val="24"/>
                <w:szCs w:val="24"/>
              </w:rPr>
              <w:t>41.2</w:t>
            </w:r>
          </w:p>
        </w:tc>
        <w:tc>
          <w:tcPr>
            <w:tcW w:w="3045" w:type="dxa"/>
            <w:shd w:val="clear" w:color="auto" w:fill="C7D0E9" w:themeFill="accent5" w:themeFillTint="66"/>
          </w:tcPr>
          <w:p w14:paraId="07D4111A" w14:textId="0C62FF3C" w:rsidR="00396703" w:rsidRPr="00E6501D" w:rsidRDefault="001E6AD1" w:rsidP="000F7700">
            <w:pPr>
              <w:rPr>
                <w:rFonts w:ascii="Arial" w:hAnsi="Arial" w:cs="Arial"/>
                <w:b/>
                <w:sz w:val="24"/>
                <w:szCs w:val="24"/>
              </w:rPr>
            </w:pPr>
            <w:r>
              <w:rPr>
                <w:rFonts w:ascii="Arial" w:hAnsi="Arial" w:cs="Arial"/>
                <w:b/>
                <w:sz w:val="24"/>
                <w:szCs w:val="24"/>
              </w:rPr>
              <w:t>41.2</w:t>
            </w:r>
          </w:p>
        </w:tc>
      </w:tr>
      <w:tr w:rsidR="00396703" w:rsidRPr="0059332D" w14:paraId="755B9A7F" w14:textId="77777777" w:rsidTr="006547E7">
        <w:trPr>
          <w:trHeight w:val="534"/>
        </w:trPr>
        <w:tc>
          <w:tcPr>
            <w:tcW w:w="3355" w:type="dxa"/>
            <w:shd w:val="clear" w:color="auto" w:fill="C9F7F1" w:themeFill="accent6" w:themeFillTint="33"/>
          </w:tcPr>
          <w:p w14:paraId="45DFBF5D" w14:textId="77777777" w:rsidR="00396703" w:rsidRPr="00887CAF" w:rsidRDefault="00396703" w:rsidP="00887CAF">
            <w:pPr>
              <w:rPr>
                <w:rFonts w:ascii="Arial" w:hAnsi="Arial" w:cs="Arial"/>
                <w:sz w:val="24"/>
                <w:szCs w:val="24"/>
              </w:rPr>
            </w:pPr>
            <w:r w:rsidRPr="00887CAF">
              <w:rPr>
                <w:rFonts w:ascii="Arial" w:hAnsi="Arial" w:cs="Arial"/>
                <w:b/>
                <w:bCs/>
                <w:sz w:val="24"/>
                <w:szCs w:val="24"/>
              </w:rPr>
              <w:t>MAPE</w:t>
            </w:r>
          </w:p>
          <w:p w14:paraId="1B9B3528" w14:textId="77777777" w:rsidR="00396703" w:rsidRPr="00E6501D" w:rsidRDefault="00396703" w:rsidP="000F7700">
            <w:pPr>
              <w:rPr>
                <w:rFonts w:ascii="Arial" w:hAnsi="Arial" w:cs="Arial"/>
                <w:sz w:val="24"/>
                <w:szCs w:val="24"/>
              </w:rPr>
            </w:pPr>
          </w:p>
        </w:tc>
        <w:tc>
          <w:tcPr>
            <w:tcW w:w="3045" w:type="dxa"/>
            <w:shd w:val="clear" w:color="auto" w:fill="C7D0E9" w:themeFill="accent5" w:themeFillTint="66"/>
          </w:tcPr>
          <w:p w14:paraId="07832B68" w14:textId="5DA2DE13" w:rsidR="00396703" w:rsidRPr="00E6501D" w:rsidRDefault="001E6AD1" w:rsidP="000F7700">
            <w:pPr>
              <w:rPr>
                <w:rFonts w:ascii="Arial" w:hAnsi="Arial" w:cs="Arial"/>
                <w:b/>
                <w:sz w:val="24"/>
                <w:szCs w:val="24"/>
              </w:rPr>
            </w:pPr>
            <w:r>
              <w:rPr>
                <w:rFonts w:ascii="Arial" w:hAnsi="Arial" w:cs="Arial"/>
                <w:b/>
                <w:sz w:val="24"/>
                <w:szCs w:val="24"/>
              </w:rPr>
              <w:t>2.90</w:t>
            </w:r>
          </w:p>
        </w:tc>
        <w:tc>
          <w:tcPr>
            <w:tcW w:w="3045" w:type="dxa"/>
            <w:shd w:val="clear" w:color="auto" w:fill="C7D0E9" w:themeFill="accent5" w:themeFillTint="66"/>
          </w:tcPr>
          <w:p w14:paraId="7B368364" w14:textId="5F19035D" w:rsidR="00396703" w:rsidRPr="00E6501D" w:rsidRDefault="001E6AD1" w:rsidP="000F7700">
            <w:pPr>
              <w:rPr>
                <w:rFonts w:ascii="Arial" w:hAnsi="Arial" w:cs="Arial"/>
                <w:b/>
                <w:sz w:val="24"/>
                <w:szCs w:val="24"/>
              </w:rPr>
            </w:pPr>
            <w:r>
              <w:rPr>
                <w:rFonts w:ascii="Arial" w:hAnsi="Arial" w:cs="Arial"/>
                <w:b/>
                <w:sz w:val="24"/>
                <w:szCs w:val="24"/>
              </w:rPr>
              <w:t>2.82</w:t>
            </w:r>
          </w:p>
        </w:tc>
      </w:tr>
      <w:tr w:rsidR="00D73E12" w:rsidRPr="0059332D" w14:paraId="1785A63A" w14:textId="77777777" w:rsidTr="00C06164">
        <w:trPr>
          <w:trHeight w:val="620"/>
        </w:trPr>
        <w:tc>
          <w:tcPr>
            <w:tcW w:w="9445" w:type="dxa"/>
            <w:gridSpan w:val="3"/>
            <w:shd w:val="clear" w:color="auto" w:fill="FEF0CD" w:themeFill="accent3" w:themeFillTint="33"/>
          </w:tcPr>
          <w:p w14:paraId="478013D5" w14:textId="0DCE886A" w:rsidR="00D73E12" w:rsidRPr="00E6501D" w:rsidRDefault="001E6AD1" w:rsidP="001E6AD1">
            <w:pPr>
              <w:jc w:val="center"/>
              <w:rPr>
                <w:rFonts w:ascii="Arial" w:hAnsi="Arial" w:cs="Arial"/>
                <w:b/>
                <w:sz w:val="24"/>
                <w:szCs w:val="24"/>
              </w:rPr>
            </w:pPr>
            <w:r>
              <w:rPr>
                <w:rFonts w:ascii="Arial" w:hAnsi="Arial" w:cs="Arial"/>
                <w:b/>
                <w:bCs/>
                <w:sz w:val="24"/>
                <w:szCs w:val="24"/>
              </w:rPr>
              <w:t>Model Accuracy</w:t>
            </w:r>
          </w:p>
        </w:tc>
      </w:tr>
      <w:tr w:rsidR="000136C3" w:rsidRPr="0059332D" w14:paraId="39B69DA3" w14:textId="77777777" w:rsidTr="003F7EE7">
        <w:trPr>
          <w:trHeight w:val="522"/>
        </w:trPr>
        <w:tc>
          <w:tcPr>
            <w:tcW w:w="3355" w:type="dxa"/>
            <w:shd w:val="clear" w:color="auto" w:fill="FEF0CD" w:themeFill="accent3" w:themeFillTint="33"/>
          </w:tcPr>
          <w:p w14:paraId="7D46BC5C" w14:textId="625E0869" w:rsidR="000136C3" w:rsidRPr="00E6501D" w:rsidRDefault="000136C3" w:rsidP="000F7700">
            <w:pPr>
              <w:rPr>
                <w:rFonts w:ascii="Arial" w:hAnsi="Arial" w:cs="Arial"/>
                <w:sz w:val="24"/>
                <w:szCs w:val="24"/>
              </w:rPr>
            </w:pPr>
          </w:p>
        </w:tc>
        <w:tc>
          <w:tcPr>
            <w:tcW w:w="3045" w:type="dxa"/>
            <w:shd w:val="clear" w:color="auto" w:fill="C7D0E9" w:themeFill="accent5" w:themeFillTint="66"/>
          </w:tcPr>
          <w:p w14:paraId="6701A52B" w14:textId="77777777" w:rsidR="000136C3" w:rsidRPr="000136C3" w:rsidRDefault="000136C3" w:rsidP="000136C3">
            <w:pPr>
              <w:rPr>
                <w:rFonts w:ascii="Arial" w:hAnsi="Arial" w:cs="Arial"/>
                <w:b/>
                <w:sz w:val="24"/>
                <w:szCs w:val="24"/>
              </w:rPr>
            </w:pPr>
            <w:r w:rsidRPr="000136C3">
              <w:rPr>
                <w:rFonts w:ascii="Arial" w:hAnsi="Arial" w:cs="Arial"/>
                <w:b/>
                <w:bCs/>
                <w:sz w:val="24"/>
                <w:szCs w:val="24"/>
              </w:rPr>
              <w:t>Holt’s Exponential smoothing</w:t>
            </w:r>
          </w:p>
          <w:p w14:paraId="44A4488C" w14:textId="580D5FFC" w:rsidR="000136C3" w:rsidRPr="00E6501D" w:rsidRDefault="000136C3" w:rsidP="000F7700">
            <w:pPr>
              <w:rPr>
                <w:rFonts w:ascii="Arial" w:hAnsi="Arial" w:cs="Arial"/>
                <w:b/>
                <w:sz w:val="24"/>
                <w:szCs w:val="24"/>
              </w:rPr>
            </w:pPr>
          </w:p>
        </w:tc>
        <w:tc>
          <w:tcPr>
            <w:tcW w:w="3045" w:type="dxa"/>
            <w:shd w:val="clear" w:color="auto" w:fill="C7D0E9" w:themeFill="accent5" w:themeFillTint="66"/>
          </w:tcPr>
          <w:p w14:paraId="5E395FFD" w14:textId="77777777" w:rsidR="000136C3" w:rsidRPr="000136C3" w:rsidRDefault="000136C3" w:rsidP="000136C3">
            <w:pPr>
              <w:rPr>
                <w:rFonts w:ascii="Arial" w:hAnsi="Arial" w:cs="Arial"/>
                <w:b/>
                <w:sz w:val="24"/>
                <w:szCs w:val="24"/>
              </w:rPr>
            </w:pPr>
            <w:r w:rsidRPr="000136C3">
              <w:rPr>
                <w:rFonts w:ascii="Arial" w:hAnsi="Arial" w:cs="Arial"/>
                <w:b/>
                <w:bCs/>
                <w:sz w:val="24"/>
                <w:szCs w:val="24"/>
              </w:rPr>
              <w:t>Damped trend method</w:t>
            </w:r>
          </w:p>
          <w:p w14:paraId="62F70639" w14:textId="5642EE0D" w:rsidR="000136C3" w:rsidRPr="00E6501D" w:rsidRDefault="000136C3" w:rsidP="000F7700">
            <w:pPr>
              <w:rPr>
                <w:rFonts w:ascii="Arial" w:hAnsi="Arial" w:cs="Arial"/>
                <w:b/>
                <w:sz w:val="24"/>
                <w:szCs w:val="24"/>
              </w:rPr>
            </w:pPr>
          </w:p>
        </w:tc>
      </w:tr>
      <w:tr w:rsidR="00396703" w:rsidRPr="0059332D" w14:paraId="007B2596" w14:textId="77777777" w:rsidTr="00CD064F">
        <w:trPr>
          <w:trHeight w:val="522"/>
        </w:trPr>
        <w:tc>
          <w:tcPr>
            <w:tcW w:w="3355" w:type="dxa"/>
            <w:shd w:val="clear" w:color="auto" w:fill="C9F7F1" w:themeFill="accent6" w:themeFillTint="33"/>
          </w:tcPr>
          <w:p w14:paraId="35D504A2" w14:textId="77777777" w:rsidR="00396703" w:rsidRPr="00051A2B" w:rsidRDefault="00396703" w:rsidP="00887CAF">
            <w:pPr>
              <w:rPr>
                <w:rFonts w:ascii="Arial" w:hAnsi="Arial" w:cs="Arial"/>
                <w:b/>
                <w:sz w:val="24"/>
                <w:szCs w:val="24"/>
              </w:rPr>
            </w:pPr>
            <w:r w:rsidRPr="00051A2B">
              <w:rPr>
                <w:rFonts w:ascii="Arial" w:hAnsi="Arial" w:cs="Arial"/>
                <w:b/>
                <w:sz w:val="24"/>
                <w:szCs w:val="24"/>
              </w:rPr>
              <w:t>RMSE</w:t>
            </w:r>
          </w:p>
          <w:p w14:paraId="587D0C96" w14:textId="77777777" w:rsidR="00396703" w:rsidRPr="00051A2B" w:rsidRDefault="00396703" w:rsidP="000F7700">
            <w:pPr>
              <w:rPr>
                <w:rFonts w:ascii="Arial" w:hAnsi="Arial" w:cs="Arial"/>
                <w:b/>
                <w:sz w:val="24"/>
                <w:szCs w:val="24"/>
              </w:rPr>
            </w:pPr>
          </w:p>
        </w:tc>
        <w:tc>
          <w:tcPr>
            <w:tcW w:w="3045" w:type="dxa"/>
            <w:shd w:val="clear" w:color="auto" w:fill="C7D0E9" w:themeFill="accent5" w:themeFillTint="66"/>
          </w:tcPr>
          <w:p w14:paraId="74C22670" w14:textId="59A1337E" w:rsidR="00396703" w:rsidRPr="00E6501D" w:rsidRDefault="001E6AD1" w:rsidP="000F7700">
            <w:pPr>
              <w:rPr>
                <w:rFonts w:ascii="Arial" w:hAnsi="Arial" w:cs="Arial"/>
                <w:b/>
                <w:sz w:val="24"/>
                <w:szCs w:val="24"/>
              </w:rPr>
            </w:pPr>
            <w:r>
              <w:rPr>
                <w:rFonts w:ascii="Arial" w:hAnsi="Arial" w:cs="Arial"/>
                <w:b/>
                <w:sz w:val="24"/>
                <w:szCs w:val="24"/>
              </w:rPr>
              <w:t>152.73</w:t>
            </w:r>
          </w:p>
        </w:tc>
        <w:tc>
          <w:tcPr>
            <w:tcW w:w="3045" w:type="dxa"/>
            <w:shd w:val="clear" w:color="auto" w:fill="C7D0E9" w:themeFill="accent5" w:themeFillTint="66"/>
          </w:tcPr>
          <w:p w14:paraId="3A8AF8E4" w14:textId="17B3E61B" w:rsidR="00396703" w:rsidRPr="00E6501D" w:rsidRDefault="00051A2B" w:rsidP="000F7700">
            <w:pPr>
              <w:rPr>
                <w:rFonts w:ascii="Arial" w:hAnsi="Arial" w:cs="Arial"/>
                <w:b/>
                <w:sz w:val="24"/>
                <w:szCs w:val="24"/>
              </w:rPr>
            </w:pPr>
            <w:r>
              <w:rPr>
                <w:rFonts w:ascii="Arial" w:hAnsi="Arial" w:cs="Arial"/>
                <w:b/>
                <w:sz w:val="24"/>
                <w:szCs w:val="24"/>
              </w:rPr>
              <w:t>1</w:t>
            </w:r>
            <w:r w:rsidR="001E6AD1">
              <w:rPr>
                <w:rFonts w:ascii="Arial" w:hAnsi="Arial" w:cs="Arial"/>
                <w:b/>
                <w:sz w:val="24"/>
                <w:szCs w:val="24"/>
              </w:rPr>
              <w:t>54.55</w:t>
            </w:r>
          </w:p>
        </w:tc>
      </w:tr>
      <w:tr w:rsidR="00396703" w:rsidRPr="0059332D" w14:paraId="166D1418" w14:textId="77777777" w:rsidTr="00597090">
        <w:trPr>
          <w:trHeight w:val="522"/>
        </w:trPr>
        <w:tc>
          <w:tcPr>
            <w:tcW w:w="3355" w:type="dxa"/>
            <w:shd w:val="clear" w:color="auto" w:fill="C9F7F1" w:themeFill="accent6" w:themeFillTint="33"/>
          </w:tcPr>
          <w:p w14:paraId="6B663964" w14:textId="77777777" w:rsidR="00396703" w:rsidRPr="00887CAF" w:rsidRDefault="00396703" w:rsidP="00887CAF">
            <w:pPr>
              <w:rPr>
                <w:rFonts w:ascii="Arial" w:hAnsi="Arial" w:cs="Arial"/>
                <w:sz w:val="24"/>
                <w:szCs w:val="24"/>
              </w:rPr>
            </w:pPr>
            <w:r w:rsidRPr="00887CAF">
              <w:rPr>
                <w:rFonts w:ascii="Arial" w:hAnsi="Arial" w:cs="Arial"/>
                <w:b/>
                <w:bCs/>
                <w:sz w:val="24"/>
                <w:szCs w:val="24"/>
              </w:rPr>
              <w:t>MAPE</w:t>
            </w:r>
          </w:p>
          <w:p w14:paraId="2D5B5511" w14:textId="77777777" w:rsidR="00396703" w:rsidRPr="00E6501D" w:rsidRDefault="00396703" w:rsidP="000F7700">
            <w:pPr>
              <w:rPr>
                <w:rFonts w:ascii="Arial" w:hAnsi="Arial" w:cs="Arial"/>
                <w:sz w:val="24"/>
                <w:szCs w:val="24"/>
              </w:rPr>
            </w:pPr>
          </w:p>
        </w:tc>
        <w:tc>
          <w:tcPr>
            <w:tcW w:w="3045" w:type="dxa"/>
            <w:shd w:val="clear" w:color="auto" w:fill="C7D0E9" w:themeFill="accent5" w:themeFillTint="66"/>
          </w:tcPr>
          <w:p w14:paraId="29918C0E" w14:textId="7821AB35" w:rsidR="00396703" w:rsidRPr="00E6501D" w:rsidRDefault="001E6AD1" w:rsidP="000F7700">
            <w:pPr>
              <w:rPr>
                <w:rFonts w:ascii="Arial" w:hAnsi="Arial" w:cs="Arial"/>
                <w:b/>
                <w:sz w:val="24"/>
                <w:szCs w:val="24"/>
              </w:rPr>
            </w:pPr>
            <w:r>
              <w:rPr>
                <w:rFonts w:ascii="Arial" w:hAnsi="Arial" w:cs="Arial"/>
                <w:b/>
                <w:sz w:val="24"/>
                <w:szCs w:val="24"/>
              </w:rPr>
              <w:t>5.65</w:t>
            </w:r>
          </w:p>
        </w:tc>
        <w:tc>
          <w:tcPr>
            <w:tcW w:w="3045" w:type="dxa"/>
            <w:shd w:val="clear" w:color="auto" w:fill="C7D0E9" w:themeFill="accent5" w:themeFillTint="66"/>
          </w:tcPr>
          <w:p w14:paraId="31EE1A20" w14:textId="671CE607" w:rsidR="00396703" w:rsidRPr="00E6501D" w:rsidRDefault="00051A2B" w:rsidP="000F7700">
            <w:pPr>
              <w:rPr>
                <w:rFonts w:ascii="Arial" w:hAnsi="Arial" w:cs="Arial"/>
                <w:b/>
                <w:sz w:val="24"/>
                <w:szCs w:val="24"/>
              </w:rPr>
            </w:pPr>
            <w:r>
              <w:rPr>
                <w:rFonts w:ascii="Arial" w:hAnsi="Arial" w:cs="Arial"/>
                <w:b/>
                <w:sz w:val="24"/>
                <w:szCs w:val="24"/>
              </w:rPr>
              <w:t>5.</w:t>
            </w:r>
            <w:r w:rsidR="001E6AD1">
              <w:rPr>
                <w:rFonts w:ascii="Arial" w:hAnsi="Arial" w:cs="Arial"/>
                <w:b/>
                <w:sz w:val="24"/>
                <w:szCs w:val="24"/>
              </w:rPr>
              <w:t>75</w:t>
            </w:r>
          </w:p>
        </w:tc>
      </w:tr>
    </w:tbl>
    <w:p w14:paraId="266011D4" w14:textId="0A091A57" w:rsidR="00492C83" w:rsidRPr="00EC671A" w:rsidRDefault="00492C83" w:rsidP="00492C83">
      <w:pPr>
        <w:rPr>
          <w:rFonts w:ascii="Arial" w:hAnsi="Arial" w:cs="Arial"/>
          <w:szCs w:val="24"/>
        </w:rPr>
      </w:pPr>
      <w:r w:rsidRPr="00EC671A">
        <w:rPr>
          <w:rFonts w:ascii="Arial" w:hAnsi="Arial" w:cs="Arial"/>
          <w:szCs w:val="24"/>
        </w:rPr>
        <w:t xml:space="preserve">[Figure: 2 - Comparison between </w:t>
      </w:r>
      <w:r w:rsidR="00D269C9" w:rsidRPr="00EC671A">
        <w:rPr>
          <w:rFonts w:ascii="Arial" w:hAnsi="Arial" w:cs="Arial"/>
          <w:szCs w:val="24"/>
        </w:rPr>
        <w:t>models</w:t>
      </w:r>
      <w:r w:rsidRPr="00EC671A">
        <w:rPr>
          <w:rFonts w:ascii="Arial" w:hAnsi="Arial" w:cs="Arial"/>
          <w:szCs w:val="24"/>
        </w:rPr>
        <w:t xml:space="preserve"> fit and model accuracy between Holt’s </w:t>
      </w:r>
      <w:r w:rsidR="00ED1967" w:rsidRPr="00EC671A">
        <w:rPr>
          <w:rFonts w:ascii="Arial" w:hAnsi="Arial" w:cs="Arial"/>
          <w:szCs w:val="24"/>
        </w:rPr>
        <w:t>E</w:t>
      </w:r>
      <w:r w:rsidRPr="00EC671A">
        <w:rPr>
          <w:rFonts w:ascii="Arial" w:hAnsi="Arial" w:cs="Arial"/>
          <w:szCs w:val="24"/>
        </w:rPr>
        <w:t>xponential and Damped Trend Exponential model]</w:t>
      </w:r>
    </w:p>
    <w:p w14:paraId="2FAD8890" w14:textId="77777777" w:rsidR="00D73E12" w:rsidRDefault="00D73E12" w:rsidP="00AD6C99">
      <w:pPr>
        <w:jc w:val="both"/>
        <w:rPr>
          <w:rFonts w:ascii="Arial" w:hAnsi="Arial" w:cs="Arial"/>
          <w:sz w:val="24"/>
          <w:szCs w:val="24"/>
        </w:rPr>
      </w:pPr>
    </w:p>
    <w:p w14:paraId="2F5CD122" w14:textId="77777777" w:rsidR="00D73E12" w:rsidRDefault="00D73E12" w:rsidP="00AD6C99">
      <w:pPr>
        <w:jc w:val="both"/>
        <w:rPr>
          <w:rFonts w:ascii="Arial" w:hAnsi="Arial" w:cs="Arial"/>
          <w:sz w:val="24"/>
          <w:szCs w:val="24"/>
        </w:rPr>
      </w:pPr>
    </w:p>
    <w:p w14:paraId="41ADD6D5" w14:textId="31613222" w:rsidR="00D73E12" w:rsidRDefault="0023566C" w:rsidP="00D73E12">
      <w:pPr>
        <w:jc w:val="both"/>
        <w:rPr>
          <w:rFonts w:ascii="Arial" w:hAnsi="Arial" w:cs="Arial"/>
          <w:sz w:val="24"/>
          <w:szCs w:val="24"/>
        </w:rPr>
      </w:pPr>
      <w:r>
        <w:rPr>
          <w:rFonts w:ascii="Arial" w:hAnsi="Arial" w:cs="Arial"/>
          <w:sz w:val="24"/>
          <w:szCs w:val="24"/>
        </w:rPr>
        <w:t>Based on the measures, showed</w:t>
      </w:r>
      <w:r w:rsidR="00D73E12" w:rsidRPr="00D73E12">
        <w:rPr>
          <w:rFonts w:ascii="Arial" w:hAnsi="Arial" w:cs="Arial"/>
          <w:sz w:val="24"/>
          <w:szCs w:val="24"/>
        </w:rPr>
        <w:t xml:space="preserve"> </w:t>
      </w:r>
      <w:r>
        <w:rPr>
          <w:rFonts w:ascii="Arial" w:hAnsi="Arial" w:cs="Arial"/>
          <w:sz w:val="24"/>
          <w:szCs w:val="24"/>
        </w:rPr>
        <w:t xml:space="preserve">in figure 2 we can say that </w:t>
      </w:r>
      <w:r w:rsidR="001E6AD1">
        <w:rPr>
          <w:rFonts w:ascii="Arial" w:hAnsi="Arial" w:cs="Arial"/>
          <w:sz w:val="24"/>
          <w:szCs w:val="24"/>
        </w:rPr>
        <w:t xml:space="preserve">Holt’s </w:t>
      </w:r>
      <w:r w:rsidR="00732FB1" w:rsidRPr="00E6501D">
        <w:rPr>
          <w:rFonts w:ascii="Arial" w:hAnsi="Arial" w:cs="Arial"/>
          <w:sz w:val="24"/>
          <w:szCs w:val="24"/>
        </w:rPr>
        <w:t xml:space="preserve">Exponential </w:t>
      </w:r>
      <w:r w:rsidR="00D73E12" w:rsidRPr="00D73E12">
        <w:rPr>
          <w:rFonts w:ascii="Arial" w:hAnsi="Arial" w:cs="Arial"/>
          <w:sz w:val="24"/>
          <w:szCs w:val="24"/>
        </w:rPr>
        <w:t xml:space="preserve">smoothing model is better because it </w:t>
      </w:r>
      <w:r w:rsidR="001E6AD1" w:rsidRPr="00D73E12">
        <w:rPr>
          <w:rFonts w:ascii="Arial" w:hAnsi="Arial" w:cs="Arial"/>
          <w:sz w:val="24"/>
          <w:szCs w:val="24"/>
        </w:rPr>
        <w:t>generates</w:t>
      </w:r>
      <w:r w:rsidR="00D73E12" w:rsidRPr="00D73E12">
        <w:rPr>
          <w:rFonts w:ascii="Arial" w:hAnsi="Arial" w:cs="Arial"/>
          <w:sz w:val="24"/>
          <w:szCs w:val="24"/>
        </w:rPr>
        <w:t xml:space="preserve"> less</w:t>
      </w:r>
      <w:r w:rsidR="001E6AD1">
        <w:rPr>
          <w:rFonts w:ascii="Arial" w:hAnsi="Arial" w:cs="Arial"/>
          <w:sz w:val="24"/>
          <w:szCs w:val="24"/>
        </w:rPr>
        <w:t xml:space="preserve"> MAPE for Model accuracy </w:t>
      </w:r>
      <w:r w:rsidR="00D73E12" w:rsidRPr="00D73E12">
        <w:rPr>
          <w:rFonts w:ascii="Arial" w:hAnsi="Arial" w:cs="Arial"/>
          <w:sz w:val="24"/>
          <w:szCs w:val="24"/>
        </w:rPr>
        <w:t>so it will generate more accurate forecast for analysis.</w:t>
      </w:r>
    </w:p>
    <w:p w14:paraId="13B90668" w14:textId="49EACE1B" w:rsidR="00682F87" w:rsidRPr="00163ADD" w:rsidRDefault="00682F87" w:rsidP="00682F87">
      <w:pPr>
        <w:pStyle w:val="Heading1"/>
        <w:rPr>
          <w:rFonts w:ascii="Arial" w:hAnsi="Arial" w:cs="Arial"/>
          <w:b/>
          <w:szCs w:val="24"/>
        </w:rPr>
      </w:pPr>
      <w:r>
        <w:rPr>
          <w:rFonts w:ascii="Arial" w:hAnsi="Arial" w:cs="Arial"/>
          <w:b/>
          <w:szCs w:val="24"/>
        </w:rPr>
        <w:t xml:space="preserve">Future Scope </w:t>
      </w:r>
      <w:proofErr w:type="gramStart"/>
      <w:r>
        <w:rPr>
          <w:rFonts w:ascii="Arial" w:hAnsi="Arial" w:cs="Arial"/>
          <w:b/>
          <w:szCs w:val="24"/>
        </w:rPr>
        <w:t>And</w:t>
      </w:r>
      <w:proofErr w:type="gramEnd"/>
      <w:r>
        <w:rPr>
          <w:rFonts w:ascii="Arial" w:hAnsi="Arial" w:cs="Arial"/>
          <w:b/>
          <w:szCs w:val="24"/>
        </w:rPr>
        <w:t xml:space="preserve"> Ideas</w:t>
      </w:r>
    </w:p>
    <w:p w14:paraId="077591C2" w14:textId="3FDCC687" w:rsidR="00682F87" w:rsidRPr="00682F87" w:rsidRDefault="00682F87" w:rsidP="00682F87">
      <w:pPr>
        <w:jc w:val="both"/>
        <w:rPr>
          <w:rFonts w:ascii="Arial" w:hAnsi="Arial" w:cs="Arial"/>
          <w:sz w:val="24"/>
          <w:szCs w:val="24"/>
        </w:rPr>
      </w:pPr>
    </w:p>
    <w:p w14:paraId="78CD2148" w14:textId="5E4B7B44" w:rsidR="00682F87" w:rsidRDefault="00682F87" w:rsidP="00682F87">
      <w:pPr>
        <w:jc w:val="both"/>
        <w:rPr>
          <w:rFonts w:ascii="Arial" w:hAnsi="Arial" w:cs="Arial"/>
          <w:sz w:val="24"/>
          <w:szCs w:val="24"/>
        </w:rPr>
      </w:pPr>
      <w:r w:rsidRPr="00682F87">
        <w:rPr>
          <w:rFonts w:ascii="Arial" w:hAnsi="Arial" w:cs="Arial"/>
          <w:sz w:val="24"/>
          <w:szCs w:val="24"/>
        </w:rPr>
        <w:t>The forecasted values from different forecasting methodologies have suited well</w:t>
      </w:r>
      <w:r>
        <w:rPr>
          <w:rFonts w:ascii="Arial" w:hAnsi="Arial" w:cs="Arial"/>
          <w:sz w:val="24"/>
          <w:szCs w:val="24"/>
        </w:rPr>
        <w:t xml:space="preserve"> </w:t>
      </w:r>
      <w:r w:rsidRPr="00682F87">
        <w:rPr>
          <w:rFonts w:ascii="Arial" w:hAnsi="Arial" w:cs="Arial"/>
          <w:sz w:val="24"/>
          <w:szCs w:val="24"/>
        </w:rPr>
        <w:t>to the given dataset and it works in a spectacular way. Although the study has</w:t>
      </w:r>
      <w:r>
        <w:rPr>
          <w:rFonts w:ascii="Arial" w:hAnsi="Arial" w:cs="Arial"/>
          <w:sz w:val="24"/>
          <w:szCs w:val="24"/>
        </w:rPr>
        <w:t xml:space="preserve"> </w:t>
      </w:r>
      <w:r w:rsidRPr="00682F87">
        <w:rPr>
          <w:rFonts w:ascii="Arial" w:hAnsi="Arial" w:cs="Arial"/>
          <w:sz w:val="24"/>
          <w:szCs w:val="24"/>
        </w:rPr>
        <w:t>some caveats such as, when we use some datasets with huge amounts of data,</w:t>
      </w:r>
      <w:r>
        <w:rPr>
          <w:rFonts w:ascii="Arial" w:hAnsi="Arial" w:cs="Arial"/>
          <w:sz w:val="24"/>
          <w:szCs w:val="24"/>
        </w:rPr>
        <w:t xml:space="preserve"> </w:t>
      </w:r>
      <w:r w:rsidRPr="00682F87">
        <w:rPr>
          <w:rFonts w:ascii="Arial" w:hAnsi="Arial" w:cs="Arial"/>
          <w:sz w:val="24"/>
          <w:szCs w:val="24"/>
        </w:rPr>
        <w:t xml:space="preserve">we should make our model to be fit </w:t>
      </w:r>
      <w:r>
        <w:rPr>
          <w:rFonts w:ascii="Arial" w:hAnsi="Arial" w:cs="Arial"/>
          <w:sz w:val="24"/>
          <w:szCs w:val="24"/>
        </w:rPr>
        <w:t xml:space="preserve">in </w:t>
      </w:r>
      <w:r w:rsidRPr="00682F87">
        <w:rPr>
          <w:rFonts w:ascii="Arial" w:hAnsi="Arial" w:cs="Arial"/>
          <w:sz w:val="24"/>
          <w:szCs w:val="24"/>
        </w:rPr>
        <w:t>that scenario as well. Hence, for the</w:t>
      </w:r>
      <w:r>
        <w:rPr>
          <w:rFonts w:ascii="Arial" w:hAnsi="Arial" w:cs="Arial"/>
          <w:sz w:val="24"/>
          <w:szCs w:val="24"/>
        </w:rPr>
        <w:t xml:space="preserve"> </w:t>
      </w:r>
      <w:r w:rsidRPr="00682F87">
        <w:rPr>
          <w:rFonts w:ascii="Arial" w:hAnsi="Arial" w:cs="Arial"/>
          <w:sz w:val="24"/>
          <w:szCs w:val="24"/>
        </w:rPr>
        <w:t>benefit of data users, it may be useful for compiling agencies to provide sufficient</w:t>
      </w:r>
      <w:r>
        <w:rPr>
          <w:rFonts w:ascii="Arial" w:hAnsi="Arial" w:cs="Arial"/>
          <w:sz w:val="24"/>
          <w:szCs w:val="24"/>
        </w:rPr>
        <w:t xml:space="preserve"> </w:t>
      </w:r>
      <w:r w:rsidRPr="00682F87">
        <w:rPr>
          <w:rFonts w:ascii="Arial" w:hAnsi="Arial" w:cs="Arial"/>
          <w:sz w:val="24"/>
          <w:szCs w:val="24"/>
        </w:rPr>
        <w:t>background information on the nature of the revisions that they have done to past</w:t>
      </w:r>
      <w:r>
        <w:rPr>
          <w:rFonts w:ascii="Arial" w:hAnsi="Arial" w:cs="Arial"/>
          <w:sz w:val="24"/>
          <w:szCs w:val="24"/>
        </w:rPr>
        <w:t xml:space="preserve"> </w:t>
      </w:r>
      <w:r w:rsidRPr="00682F87">
        <w:rPr>
          <w:rFonts w:ascii="Arial" w:hAnsi="Arial" w:cs="Arial"/>
          <w:sz w:val="24"/>
          <w:szCs w:val="24"/>
        </w:rPr>
        <w:t>data when disseminating economic statistics such as GDP as this would facilitate</w:t>
      </w:r>
      <w:r>
        <w:rPr>
          <w:rFonts w:ascii="Arial" w:hAnsi="Arial" w:cs="Arial"/>
          <w:sz w:val="24"/>
          <w:szCs w:val="24"/>
        </w:rPr>
        <w:t xml:space="preserve"> </w:t>
      </w:r>
      <w:r w:rsidRPr="00682F87">
        <w:rPr>
          <w:rFonts w:ascii="Arial" w:hAnsi="Arial" w:cs="Arial"/>
          <w:sz w:val="24"/>
          <w:szCs w:val="24"/>
        </w:rPr>
        <w:t>and improve the analysis and use of the statistics.</w:t>
      </w:r>
    </w:p>
    <w:p w14:paraId="76697D29" w14:textId="433F2E31" w:rsidR="004253ED" w:rsidRDefault="004253ED" w:rsidP="00D73E12">
      <w:pPr>
        <w:jc w:val="both"/>
        <w:rPr>
          <w:rFonts w:ascii="Arial" w:hAnsi="Arial" w:cs="Arial"/>
          <w:sz w:val="24"/>
          <w:szCs w:val="24"/>
        </w:rPr>
      </w:pPr>
    </w:p>
    <w:p w14:paraId="47F378D1" w14:textId="77777777" w:rsidR="004253ED" w:rsidRPr="00D73E12" w:rsidRDefault="004253ED" w:rsidP="00D73E12">
      <w:pPr>
        <w:jc w:val="both"/>
        <w:rPr>
          <w:rFonts w:ascii="Arial" w:hAnsi="Arial" w:cs="Arial"/>
          <w:sz w:val="24"/>
          <w:szCs w:val="24"/>
        </w:rPr>
      </w:pPr>
    </w:p>
    <w:p w14:paraId="7AD697FC" w14:textId="77777777" w:rsidR="00520FEF" w:rsidRPr="00E6501D" w:rsidRDefault="00520FEF" w:rsidP="00AD6C99">
      <w:pPr>
        <w:jc w:val="both"/>
        <w:rPr>
          <w:rFonts w:ascii="Arial" w:hAnsi="Arial" w:cs="Arial"/>
          <w:sz w:val="24"/>
          <w:szCs w:val="24"/>
        </w:rPr>
      </w:pPr>
    </w:p>
    <w:p w14:paraId="3A9A6C92" w14:textId="213D6FC5" w:rsidR="00EE416E" w:rsidRPr="00163ADD" w:rsidRDefault="00EE416E" w:rsidP="00EE416E">
      <w:pPr>
        <w:pStyle w:val="Heading1"/>
        <w:rPr>
          <w:rFonts w:ascii="Arial" w:hAnsi="Arial" w:cs="Arial"/>
          <w:b/>
          <w:szCs w:val="24"/>
        </w:rPr>
      </w:pPr>
      <w:r w:rsidRPr="00163ADD">
        <w:rPr>
          <w:rFonts w:ascii="Arial" w:hAnsi="Arial" w:cs="Arial"/>
          <w:b/>
          <w:szCs w:val="24"/>
        </w:rPr>
        <w:t>References</w:t>
      </w:r>
    </w:p>
    <w:p w14:paraId="161B95C6" w14:textId="487CC781" w:rsidR="00A32668" w:rsidRPr="002E0607" w:rsidRDefault="00A32668" w:rsidP="00A32668">
      <w:pPr>
        <w:rPr>
          <w:rFonts w:ascii="Arial" w:hAnsi="Arial" w:cs="Arial"/>
          <w:sz w:val="24"/>
          <w:szCs w:val="24"/>
        </w:rPr>
      </w:pPr>
      <w:r w:rsidRPr="002E0607">
        <w:rPr>
          <w:rFonts w:ascii="Arial" w:hAnsi="Arial" w:cs="Arial"/>
          <w:sz w:val="24"/>
          <w:szCs w:val="24"/>
        </w:rPr>
        <w:t xml:space="preserve">[1] FRED – Economic data, Federal Reserve Bank of St. Louis Retrieved from </w:t>
      </w:r>
      <w:hyperlink r:id="rId31" w:history="1">
        <w:r w:rsidRPr="002E0607">
          <w:rPr>
            <w:rStyle w:val="Hyperlink"/>
            <w:rFonts w:ascii="Arial" w:hAnsi="Arial" w:cs="Arial"/>
            <w:sz w:val="24"/>
            <w:szCs w:val="24"/>
          </w:rPr>
          <w:t>https://fred.stlouisfed.org/series/EXPGSC1</w:t>
        </w:r>
      </w:hyperlink>
      <w:r w:rsidRPr="002E0607">
        <w:rPr>
          <w:rFonts w:ascii="Arial" w:hAnsi="Arial" w:cs="Arial"/>
          <w:sz w:val="24"/>
          <w:szCs w:val="24"/>
        </w:rPr>
        <w:t>.</w:t>
      </w:r>
    </w:p>
    <w:p w14:paraId="0FF42E80" w14:textId="45213B92" w:rsidR="00160FE4" w:rsidRPr="0059332D" w:rsidRDefault="00160FE4">
      <w:pPr>
        <w:rPr>
          <w:rFonts w:ascii="Calibri" w:hAnsi="Calibri" w:cs="Calibri"/>
          <w:sz w:val="24"/>
          <w:szCs w:val="24"/>
        </w:rPr>
      </w:pPr>
      <w:r w:rsidRPr="0059332D">
        <w:rPr>
          <w:rFonts w:ascii="Calibri" w:hAnsi="Calibri" w:cs="Calibri"/>
          <w:sz w:val="24"/>
          <w:szCs w:val="24"/>
        </w:rPr>
        <w:br w:type="page"/>
      </w:r>
    </w:p>
    <w:p w14:paraId="26F71D71" w14:textId="0A05E1B0" w:rsidR="00000000" w:rsidRPr="0059332D" w:rsidRDefault="00160FE4" w:rsidP="00BF06E4">
      <w:pPr>
        <w:jc w:val="center"/>
        <w:rPr>
          <w:rFonts w:ascii="Calibri" w:hAnsi="Calibri" w:cs="Calibri"/>
          <w:b/>
          <w:sz w:val="24"/>
          <w:szCs w:val="24"/>
        </w:rPr>
      </w:pPr>
      <w:r w:rsidRPr="0059332D">
        <w:rPr>
          <w:rFonts w:ascii="Calibri" w:hAnsi="Calibri" w:cs="Calibri"/>
          <w:b/>
          <w:sz w:val="24"/>
          <w:szCs w:val="24"/>
          <w:highlight w:val="yellow"/>
        </w:rPr>
        <w:t>SAS Code:</w:t>
      </w:r>
    </w:p>
    <w:p w14:paraId="6DE0FCA7"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                                                 Final Project                                                */</w:t>
      </w:r>
    </w:p>
    <w:p w14:paraId="0D3FB71E" w14:textId="77777777" w:rsidR="006A552E" w:rsidRPr="006A552E" w:rsidRDefault="006A552E" w:rsidP="006A552E">
      <w:pPr>
        <w:rPr>
          <w:rFonts w:ascii="Calibri" w:hAnsi="Calibri" w:cs="Calibri"/>
          <w:b/>
          <w:sz w:val="24"/>
          <w:szCs w:val="24"/>
        </w:rPr>
      </w:pPr>
    </w:p>
    <w:p w14:paraId="6060AD86"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/*Import data file*/</w:t>
      </w:r>
    </w:p>
    <w:p w14:paraId="77EDCD49" w14:textId="77777777" w:rsidR="006A552E" w:rsidRPr="006A552E" w:rsidRDefault="006A552E" w:rsidP="006A552E">
      <w:pPr>
        <w:rPr>
          <w:rFonts w:ascii="Calibri" w:hAnsi="Calibri" w:cs="Calibri"/>
          <w:b/>
          <w:sz w:val="24"/>
          <w:szCs w:val="24"/>
        </w:rPr>
      </w:pPr>
    </w:p>
    <w:p w14:paraId="78E96107"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proc import out=</w:t>
      </w:r>
      <w:proofErr w:type="spellStart"/>
      <w:r w:rsidRPr="006A552E">
        <w:rPr>
          <w:rFonts w:ascii="Calibri" w:hAnsi="Calibri" w:cs="Calibri"/>
          <w:b/>
          <w:sz w:val="24"/>
          <w:szCs w:val="24"/>
        </w:rPr>
        <w:t>proj</w:t>
      </w:r>
      <w:proofErr w:type="spellEnd"/>
      <w:r w:rsidRPr="006A552E">
        <w:rPr>
          <w:rFonts w:ascii="Calibri" w:hAnsi="Calibri" w:cs="Calibri"/>
          <w:b/>
          <w:sz w:val="24"/>
          <w:szCs w:val="24"/>
        </w:rPr>
        <w:t xml:space="preserve"> datafile="/home/u59596291/sasuser.v94/Data/Project.xls"</w:t>
      </w:r>
    </w:p>
    <w:p w14:paraId="2C3C3EF5" w14:textId="77777777" w:rsidR="006A552E" w:rsidRPr="006A552E" w:rsidRDefault="006A552E" w:rsidP="006A552E">
      <w:pPr>
        <w:rPr>
          <w:rFonts w:ascii="Calibri" w:hAnsi="Calibri" w:cs="Calibri"/>
          <w:b/>
          <w:sz w:val="24"/>
          <w:szCs w:val="24"/>
        </w:rPr>
      </w:pPr>
      <w:proofErr w:type="spellStart"/>
      <w:r w:rsidRPr="006A552E">
        <w:rPr>
          <w:rFonts w:ascii="Calibri" w:hAnsi="Calibri" w:cs="Calibri"/>
          <w:b/>
          <w:sz w:val="24"/>
          <w:szCs w:val="24"/>
        </w:rPr>
        <w:t>dbms</w:t>
      </w:r>
      <w:proofErr w:type="spellEnd"/>
      <w:r w:rsidRPr="006A552E">
        <w:rPr>
          <w:rFonts w:ascii="Calibri" w:hAnsi="Calibri" w:cs="Calibri"/>
          <w:b/>
          <w:sz w:val="24"/>
          <w:szCs w:val="24"/>
        </w:rPr>
        <w:t>=</w:t>
      </w:r>
      <w:proofErr w:type="spellStart"/>
      <w:r w:rsidRPr="006A552E">
        <w:rPr>
          <w:rFonts w:ascii="Calibri" w:hAnsi="Calibri" w:cs="Calibri"/>
          <w:b/>
          <w:sz w:val="24"/>
          <w:szCs w:val="24"/>
        </w:rPr>
        <w:t>xls</w:t>
      </w:r>
      <w:proofErr w:type="spellEnd"/>
      <w:r w:rsidRPr="006A552E">
        <w:rPr>
          <w:rFonts w:ascii="Calibri" w:hAnsi="Calibri" w:cs="Calibri"/>
          <w:b/>
          <w:sz w:val="24"/>
          <w:szCs w:val="24"/>
        </w:rPr>
        <w:t xml:space="preserve"> replace;</w:t>
      </w:r>
    </w:p>
    <w:p w14:paraId="1E4808C2"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run;</w:t>
      </w:r>
    </w:p>
    <w:p w14:paraId="4C84C674" w14:textId="77777777" w:rsidR="006A552E" w:rsidRPr="006A552E" w:rsidRDefault="006A552E" w:rsidP="006A552E">
      <w:pPr>
        <w:rPr>
          <w:rFonts w:ascii="Calibri" w:hAnsi="Calibri" w:cs="Calibri"/>
          <w:b/>
          <w:sz w:val="24"/>
          <w:szCs w:val="24"/>
        </w:rPr>
      </w:pPr>
    </w:p>
    <w:p w14:paraId="1CBE3106"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 Creating a timeseries plot */</w:t>
      </w:r>
    </w:p>
    <w:p w14:paraId="476B87B3" w14:textId="77777777" w:rsidR="006A552E" w:rsidRPr="006A552E" w:rsidRDefault="006A552E" w:rsidP="006A552E">
      <w:pPr>
        <w:rPr>
          <w:rFonts w:ascii="Calibri" w:hAnsi="Calibri" w:cs="Calibri"/>
          <w:b/>
          <w:sz w:val="24"/>
          <w:szCs w:val="24"/>
        </w:rPr>
      </w:pPr>
    </w:p>
    <w:p w14:paraId="0341B3AD"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 xml:space="preserve">proc </w:t>
      </w:r>
      <w:proofErr w:type="spellStart"/>
      <w:r w:rsidRPr="006A552E">
        <w:rPr>
          <w:rFonts w:ascii="Calibri" w:hAnsi="Calibri" w:cs="Calibri"/>
          <w:b/>
          <w:sz w:val="24"/>
          <w:szCs w:val="24"/>
        </w:rPr>
        <w:t>sgplot</w:t>
      </w:r>
      <w:proofErr w:type="spellEnd"/>
      <w:r w:rsidRPr="006A552E">
        <w:rPr>
          <w:rFonts w:ascii="Calibri" w:hAnsi="Calibri" w:cs="Calibri"/>
          <w:b/>
          <w:sz w:val="24"/>
          <w:szCs w:val="24"/>
        </w:rPr>
        <w:t xml:space="preserve"> data=</w:t>
      </w:r>
      <w:proofErr w:type="spellStart"/>
      <w:r w:rsidRPr="006A552E">
        <w:rPr>
          <w:rFonts w:ascii="Calibri" w:hAnsi="Calibri" w:cs="Calibri"/>
          <w:b/>
          <w:sz w:val="24"/>
          <w:szCs w:val="24"/>
        </w:rPr>
        <w:t>proj</w:t>
      </w:r>
      <w:proofErr w:type="spellEnd"/>
      <w:r w:rsidRPr="006A552E">
        <w:rPr>
          <w:rFonts w:ascii="Calibri" w:hAnsi="Calibri" w:cs="Calibri"/>
          <w:b/>
          <w:sz w:val="24"/>
          <w:szCs w:val="24"/>
        </w:rPr>
        <w:t>;</w:t>
      </w:r>
    </w:p>
    <w:p w14:paraId="0A969891"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series x=date y=expgsc1;</w:t>
      </w:r>
    </w:p>
    <w:p w14:paraId="4E67A64E"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run;</w:t>
      </w:r>
    </w:p>
    <w:p w14:paraId="7963CE92" w14:textId="77777777" w:rsidR="006A552E" w:rsidRPr="006A552E" w:rsidRDefault="006A552E" w:rsidP="006A552E">
      <w:pPr>
        <w:rPr>
          <w:rFonts w:ascii="Calibri" w:hAnsi="Calibri" w:cs="Calibri"/>
          <w:b/>
          <w:sz w:val="24"/>
          <w:szCs w:val="24"/>
        </w:rPr>
      </w:pPr>
    </w:p>
    <w:p w14:paraId="04F8BC91" w14:textId="77777777" w:rsidR="006A552E" w:rsidRPr="006A552E" w:rsidRDefault="006A552E" w:rsidP="006A552E">
      <w:pPr>
        <w:rPr>
          <w:rFonts w:ascii="Calibri" w:hAnsi="Calibri" w:cs="Calibri"/>
          <w:b/>
          <w:sz w:val="24"/>
          <w:szCs w:val="24"/>
        </w:rPr>
      </w:pPr>
    </w:p>
    <w:p w14:paraId="5566AE29"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 Creating an ACF plot */</w:t>
      </w:r>
    </w:p>
    <w:p w14:paraId="5F345088" w14:textId="77777777" w:rsidR="006A552E" w:rsidRPr="006A552E" w:rsidRDefault="006A552E" w:rsidP="006A552E">
      <w:pPr>
        <w:rPr>
          <w:rFonts w:ascii="Calibri" w:hAnsi="Calibri" w:cs="Calibri"/>
          <w:b/>
          <w:sz w:val="24"/>
          <w:szCs w:val="24"/>
        </w:rPr>
      </w:pPr>
    </w:p>
    <w:p w14:paraId="750251FC"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proc timeseries data=</w:t>
      </w:r>
      <w:proofErr w:type="spellStart"/>
      <w:r w:rsidRPr="006A552E">
        <w:rPr>
          <w:rFonts w:ascii="Calibri" w:hAnsi="Calibri" w:cs="Calibri"/>
          <w:b/>
          <w:sz w:val="24"/>
          <w:szCs w:val="24"/>
        </w:rPr>
        <w:t>proj</w:t>
      </w:r>
      <w:proofErr w:type="spellEnd"/>
      <w:r w:rsidRPr="006A552E">
        <w:rPr>
          <w:rFonts w:ascii="Calibri" w:hAnsi="Calibri" w:cs="Calibri"/>
          <w:b/>
          <w:sz w:val="24"/>
          <w:szCs w:val="24"/>
        </w:rPr>
        <w:t xml:space="preserve"> plots=</w:t>
      </w:r>
      <w:proofErr w:type="spellStart"/>
      <w:r w:rsidRPr="006A552E">
        <w:rPr>
          <w:rFonts w:ascii="Calibri" w:hAnsi="Calibri" w:cs="Calibri"/>
          <w:b/>
          <w:sz w:val="24"/>
          <w:szCs w:val="24"/>
        </w:rPr>
        <w:t>acf</w:t>
      </w:r>
      <w:proofErr w:type="spellEnd"/>
      <w:r w:rsidRPr="006A552E">
        <w:rPr>
          <w:rFonts w:ascii="Calibri" w:hAnsi="Calibri" w:cs="Calibri"/>
          <w:b/>
          <w:sz w:val="24"/>
          <w:szCs w:val="24"/>
        </w:rPr>
        <w:t xml:space="preserve"> out=_null_;</w:t>
      </w:r>
    </w:p>
    <w:p w14:paraId="751035EB"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var expgsc</w:t>
      </w:r>
      <w:proofErr w:type="gramStart"/>
      <w:r w:rsidRPr="006A552E">
        <w:rPr>
          <w:rFonts w:ascii="Calibri" w:hAnsi="Calibri" w:cs="Calibri"/>
          <w:b/>
          <w:sz w:val="24"/>
          <w:szCs w:val="24"/>
        </w:rPr>
        <w:t xml:space="preserve">1;   </w:t>
      </w:r>
      <w:proofErr w:type="gramEnd"/>
      <w:r w:rsidRPr="006A552E">
        <w:rPr>
          <w:rFonts w:ascii="Calibri" w:hAnsi="Calibri" w:cs="Calibri"/>
          <w:b/>
          <w:sz w:val="24"/>
          <w:szCs w:val="24"/>
        </w:rPr>
        <w:t xml:space="preserve"> /* y variable - </w:t>
      </w:r>
      <w:proofErr w:type="spellStart"/>
      <w:r w:rsidRPr="006A552E">
        <w:rPr>
          <w:rFonts w:ascii="Calibri" w:hAnsi="Calibri" w:cs="Calibri"/>
          <w:b/>
          <w:sz w:val="24"/>
          <w:szCs w:val="24"/>
        </w:rPr>
        <w:t>dependetnt</w:t>
      </w:r>
      <w:proofErr w:type="spellEnd"/>
      <w:r w:rsidRPr="006A552E">
        <w:rPr>
          <w:rFonts w:ascii="Calibri" w:hAnsi="Calibri" w:cs="Calibri"/>
          <w:b/>
          <w:sz w:val="24"/>
          <w:szCs w:val="24"/>
        </w:rPr>
        <w:t xml:space="preserve"> variable*/</w:t>
      </w:r>
    </w:p>
    <w:p w14:paraId="09F15E81"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r>
      <w:proofErr w:type="spellStart"/>
      <w:r w:rsidRPr="006A552E">
        <w:rPr>
          <w:rFonts w:ascii="Calibri" w:hAnsi="Calibri" w:cs="Calibri"/>
          <w:b/>
          <w:sz w:val="24"/>
          <w:szCs w:val="24"/>
        </w:rPr>
        <w:t>corr</w:t>
      </w:r>
      <w:proofErr w:type="spellEnd"/>
      <w:r w:rsidRPr="006A552E">
        <w:rPr>
          <w:rFonts w:ascii="Calibri" w:hAnsi="Calibri" w:cs="Calibri"/>
          <w:b/>
          <w:sz w:val="24"/>
          <w:szCs w:val="24"/>
        </w:rPr>
        <w:t xml:space="preserve"> </w:t>
      </w:r>
      <w:proofErr w:type="spellStart"/>
      <w:r w:rsidRPr="006A552E">
        <w:rPr>
          <w:rFonts w:ascii="Calibri" w:hAnsi="Calibri" w:cs="Calibri"/>
          <w:b/>
          <w:sz w:val="24"/>
          <w:szCs w:val="24"/>
        </w:rPr>
        <w:t>acf</w:t>
      </w:r>
      <w:proofErr w:type="spellEnd"/>
      <w:r w:rsidRPr="006A552E">
        <w:rPr>
          <w:rFonts w:ascii="Calibri" w:hAnsi="Calibri" w:cs="Calibri"/>
          <w:b/>
          <w:sz w:val="24"/>
          <w:szCs w:val="24"/>
        </w:rPr>
        <w:t>/</w:t>
      </w:r>
      <w:proofErr w:type="spellStart"/>
      <w:r w:rsidRPr="006A552E">
        <w:rPr>
          <w:rFonts w:ascii="Calibri" w:hAnsi="Calibri" w:cs="Calibri"/>
          <w:b/>
          <w:sz w:val="24"/>
          <w:szCs w:val="24"/>
        </w:rPr>
        <w:t>nlag</w:t>
      </w:r>
      <w:proofErr w:type="spellEnd"/>
      <w:r w:rsidRPr="006A552E">
        <w:rPr>
          <w:rFonts w:ascii="Calibri" w:hAnsi="Calibri" w:cs="Calibri"/>
          <w:b/>
          <w:sz w:val="24"/>
          <w:szCs w:val="24"/>
        </w:rPr>
        <w:t>=48;</w:t>
      </w:r>
    </w:p>
    <w:p w14:paraId="0BC31E28"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run;</w:t>
      </w:r>
    </w:p>
    <w:p w14:paraId="5768AD36" w14:textId="77777777" w:rsidR="006A552E" w:rsidRPr="006A552E" w:rsidRDefault="006A552E" w:rsidP="006A552E">
      <w:pPr>
        <w:rPr>
          <w:rFonts w:ascii="Calibri" w:hAnsi="Calibri" w:cs="Calibri"/>
          <w:b/>
          <w:sz w:val="24"/>
          <w:szCs w:val="24"/>
        </w:rPr>
      </w:pPr>
    </w:p>
    <w:p w14:paraId="65C9D1CC"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 xml:space="preserve">/* Holt's </w:t>
      </w:r>
      <w:proofErr w:type="gramStart"/>
      <w:r w:rsidRPr="006A552E">
        <w:rPr>
          <w:rFonts w:ascii="Calibri" w:hAnsi="Calibri" w:cs="Calibri"/>
          <w:b/>
          <w:sz w:val="24"/>
          <w:szCs w:val="24"/>
        </w:rPr>
        <w:t>model  *</w:t>
      </w:r>
      <w:proofErr w:type="gramEnd"/>
      <w:r w:rsidRPr="006A552E">
        <w:rPr>
          <w:rFonts w:ascii="Calibri" w:hAnsi="Calibri" w:cs="Calibri"/>
          <w:b/>
          <w:sz w:val="24"/>
          <w:szCs w:val="24"/>
        </w:rPr>
        <w:t>/</w:t>
      </w:r>
    </w:p>
    <w:p w14:paraId="0A826F81" w14:textId="77777777" w:rsidR="006A552E" w:rsidRPr="006A552E" w:rsidRDefault="006A552E" w:rsidP="006A552E">
      <w:pPr>
        <w:rPr>
          <w:rFonts w:ascii="Calibri" w:hAnsi="Calibri" w:cs="Calibri"/>
          <w:b/>
          <w:sz w:val="24"/>
          <w:szCs w:val="24"/>
        </w:rPr>
      </w:pPr>
    </w:p>
    <w:p w14:paraId="48FC6D06" w14:textId="6EF5F965" w:rsidR="006A552E" w:rsidRPr="006A552E" w:rsidRDefault="006A552E" w:rsidP="006A552E">
      <w:pPr>
        <w:rPr>
          <w:rFonts w:ascii="Calibri" w:hAnsi="Calibri" w:cs="Calibri"/>
          <w:b/>
          <w:sz w:val="24"/>
          <w:szCs w:val="24"/>
        </w:rPr>
      </w:pPr>
      <w:r w:rsidRPr="006A552E">
        <w:rPr>
          <w:rFonts w:ascii="Calibri" w:hAnsi="Calibri" w:cs="Calibri"/>
          <w:b/>
          <w:sz w:val="24"/>
          <w:szCs w:val="24"/>
        </w:rPr>
        <w:t xml:space="preserve">proc </w:t>
      </w:r>
      <w:proofErr w:type="spellStart"/>
      <w:r w:rsidRPr="006A552E">
        <w:rPr>
          <w:rFonts w:ascii="Calibri" w:hAnsi="Calibri" w:cs="Calibri"/>
          <w:b/>
          <w:sz w:val="24"/>
          <w:szCs w:val="24"/>
        </w:rPr>
        <w:t>esm</w:t>
      </w:r>
      <w:proofErr w:type="spellEnd"/>
      <w:r w:rsidRPr="006A552E">
        <w:rPr>
          <w:rFonts w:ascii="Calibri" w:hAnsi="Calibri" w:cs="Calibri"/>
          <w:b/>
          <w:sz w:val="24"/>
          <w:szCs w:val="24"/>
        </w:rPr>
        <w:t xml:space="preserve"> data=</w:t>
      </w:r>
      <w:proofErr w:type="spellStart"/>
      <w:r w:rsidRPr="006A552E">
        <w:rPr>
          <w:rFonts w:ascii="Calibri" w:hAnsi="Calibri" w:cs="Calibri"/>
          <w:b/>
          <w:sz w:val="24"/>
          <w:szCs w:val="24"/>
        </w:rPr>
        <w:t>proj</w:t>
      </w:r>
      <w:proofErr w:type="spellEnd"/>
      <w:r w:rsidRPr="006A552E">
        <w:rPr>
          <w:rFonts w:ascii="Calibri" w:hAnsi="Calibri" w:cs="Calibri"/>
          <w:b/>
          <w:sz w:val="24"/>
          <w:szCs w:val="24"/>
        </w:rPr>
        <w:t xml:space="preserve"> plot = forecasts print=all </w:t>
      </w:r>
      <w:proofErr w:type="spellStart"/>
      <w:r w:rsidRPr="006A552E">
        <w:rPr>
          <w:rFonts w:ascii="Calibri" w:hAnsi="Calibri" w:cs="Calibri"/>
          <w:b/>
          <w:sz w:val="24"/>
          <w:szCs w:val="24"/>
        </w:rPr>
        <w:t>outfor</w:t>
      </w:r>
      <w:proofErr w:type="spellEnd"/>
      <w:r w:rsidRPr="006A552E">
        <w:rPr>
          <w:rFonts w:ascii="Calibri" w:hAnsi="Calibri" w:cs="Calibri"/>
          <w:b/>
          <w:sz w:val="24"/>
          <w:szCs w:val="24"/>
        </w:rPr>
        <w:t>=</w:t>
      </w:r>
      <w:proofErr w:type="spellStart"/>
      <w:r w:rsidRPr="006A552E">
        <w:rPr>
          <w:rFonts w:ascii="Calibri" w:hAnsi="Calibri" w:cs="Calibri"/>
          <w:b/>
          <w:sz w:val="24"/>
          <w:szCs w:val="24"/>
        </w:rPr>
        <w:t>projout</w:t>
      </w:r>
      <w:proofErr w:type="spellEnd"/>
      <w:r w:rsidRPr="006A552E">
        <w:rPr>
          <w:rFonts w:ascii="Calibri" w:hAnsi="Calibri" w:cs="Calibri"/>
          <w:b/>
          <w:sz w:val="24"/>
          <w:szCs w:val="24"/>
        </w:rPr>
        <w:t xml:space="preserve"> out=_null_ lead=</w:t>
      </w:r>
      <w:r w:rsidR="001E6AD1">
        <w:rPr>
          <w:rFonts w:ascii="Calibri" w:hAnsi="Calibri" w:cs="Calibri"/>
          <w:b/>
          <w:sz w:val="24"/>
          <w:szCs w:val="24"/>
        </w:rPr>
        <w:t xml:space="preserve">4 </w:t>
      </w:r>
      <w:r w:rsidRPr="006A552E">
        <w:rPr>
          <w:rFonts w:ascii="Calibri" w:hAnsi="Calibri" w:cs="Calibri"/>
          <w:b/>
          <w:sz w:val="24"/>
          <w:szCs w:val="24"/>
        </w:rPr>
        <w:t>back=</w:t>
      </w:r>
      <w:r w:rsidR="001E6AD1">
        <w:rPr>
          <w:rFonts w:ascii="Calibri" w:hAnsi="Calibri" w:cs="Calibri"/>
          <w:b/>
          <w:sz w:val="24"/>
          <w:szCs w:val="24"/>
        </w:rPr>
        <w:t>4</w:t>
      </w:r>
      <w:r w:rsidRPr="006A552E">
        <w:rPr>
          <w:rFonts w:ascii="Calibri" w:hAnsi="Calibri" w:cs="Calibri"/>
          <w:b/>
          <w:sz w:val="24"/>
          <w:szCs w:val="24"/>
        </w:rPr>
        <w:t>;</w:t>
      </w:r>
    </w:p>
    <w:p w14:paraId="16EF4BC2"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forecast expgsc1/model=linear;</w:t>
      </w:r>
    </w:p>
    <w:p w14:paraId="753A1D60"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run;</w:t>
      </w:r>
    </w:p>
    <w:p w14:paraId="5185EC27" w14:textId="77777777" w:rsidR="006A552E" w:rsidRPr="006A552E" w:rsidRDefault="006A552E" w:rsidP="006A552E">
      <w:pPr>
        <w:rPr>
          <w:rFonts w:ascii="Calibri" w:hAnsi="Calibri" w:cs="Calibri"/>
          <w:b/>
          <w:sz w:val="24"/>
          <w:szCs w:val="24"/>
        </w:rPr>
      </w:pPr>
    </w:p>
    <w:p w14:paraId="19C16CD0"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/*Damp trend method*/</w:t>
      </w:r>
    </w:p>
    <w:p w14:paraId="2C781678" w14:textId="77777777" w:rsidR="006A552E" w:rsidRPr="006A552E" w:rsidRDefault="006A552E" w:rsidP="006A552E">
      <w:pPr>
        <w:rPr>
          <w:rFonts w:ascii="Calibri" w:hAnsi="Calibri" w:cs="Calibri"/>
          <w:b/>
          <w:sz w:val="24"/>
          <w:szCs w:val="24"/>
        </w:rPr>
      </w:pPr>
    </w:p>
    <w:p w14:paraId="1602C832" w14:textId="782C85CF" w:rsidR="006A552E" w:rsidRPr="006A552E" w:rsidRDefault="006A552E" w:rsidP="006A552E">
      <w:pPr>
        <w:rPr>
          <w:rFonts w:ascii="Calibri" w:hAnsi="Calibri" w:cs="Calibri"/>
          <w:b/>
          <w:sz w:val="24"/>
          <w:szCs w:val="24"/>
        </w:rPr>
      </w:pPr>
      <w:r w:rsidRPr="006A552E">
        <w:rPr>
          <w:rFonts w:ascii="Calibri" w:hAnsi="Calibri" w:cs="Calibri"/>
          <w:b/>
          <w:sz w:val="24"/>
          <w:szCs w:val="24"/>
        </w:rPr>
        <w:t xml:space="preserve">proc </w:t>
      </w:r>
      <w:proofErr w:type="spellStart"/>
      <w:r w:rsidRPr="006A552E">
        <w:rPr>
          <w:rFonts w:ascii="Calibri" w:hAnsi="Calibri" w:cs="Calibri"/>
          <w:b/>
          <w:sz w:val="24"/>
          <w:szCs w:val="24"/>
        </w:rPr>
        <w:t>esm</w:t>
      </w:r>
      <w:proofErr w:type="spellEnd"/>
      <w:r w:rsidRPr="006A552E">
        <w:rPr>
          <w:rFonts w:ascii="Calibri" w:hAnsi="Calibri" w:cs="Calibri"/>
          <w:b/>
          <w:sz w:val="24"/>
          <w:szCs w:val="24"/>
        </w:rPr>
        <w:t xml:space="preserve"> data=</w:t>
      </w:r>
      <w:proofErr w:type="spellStart"/>
      <w:r w:rsidRPr="006A552E">
        <w:rPr>
          <w:rFonts w:ascii="Calibri" w:hAnsi="Calibri" w:cs="Calibri"/>
          <w:b/>
          <w:sz w:val="24"/>
          <w:szCs w:val="24"/>
        </w:rPr>
        <w:t>proj</w:t>
      </w:r>
      <w:proofErr w:type="spellEnd"/>
      <w:r w:rsidRPr="006A552E">
        <w:rPr>
          <w:rFonts w:ascii="Calibri" w:hAnsi="Calibri" w:cs="Calibri"/>
          <w:b/>
          <w:sz w:val="24"/>
          <w:szCs w:val="24"/>
        </w:rPr>
        <w:t xml:space="preserve"> plot = forecasts print=all </w:t>
      </w:r>
      <w:proofErr w:type="spellStart"/>
      <w:r w:rsidRPr="006A552E">
        <w:rPr>
          <w:rFonts w:ascii="Calibri" w:hAnsi="Calibri" w:cs="Calibri"/>
          <w:b/>
          <w:sz w:val="24"/>
          <w:szCs w:val="24"/>
        </w:rPr>
        <w:t>outfor</w:t>
      </w:r>
      <w:proofErr w:type="spellEnd"/>
      <w:r w:rsidRPr="006A552E">
        <w:rPr>
          <w:rFonts w:ascii="Calibri" w:hAnsi="Calibri" w:cs="Calibri"/>
          <w:b/>
          <w:sz w:val="24"/>
          <w:szCs w:val="24"/>
        </w:rPr>
        <w:t>=airpout1 out=_null_ lead=</w:t>
      </w:r>
      <w:r w:rsidR="001E6AD1">
        <w:rPr>
          <w:rFonts w:ascii="Calibri" w:hAnsi="Calibri" w:cs="Calibri"/>
          <w:b/>
          <w:sz w:val="24"/>
          <w:szCs w:val="24"/>
        </w:rPr>
        <w:t>4</w:t>
      </w:r>
      <w:r w:rsidRPr="006A552E">
        <w:rPr>
          <w:rFonts w:ascii="Calibri" w:hAnsi="Calibri" w:cs="Calibri"/>
          <w:b/>
          <w:sz w:val="24"/>
          <w:szCs w:val="24"/>
        </w:rPr>
        <w:t xml:space="preserve"> back=</w:t>
      </w:r>
      <w:r w:rsidR="001E6AD1">
        <w:rPr>
          <w:rFonts w:ascii="Calibri" w:hAnsi="Calibri" w:cs="Calibri"/>
          <w:b/>
          <w:sz w:val="24"/>
          <w:szCs w:val="24"/>
        </w:rPr>
        <w:t>4</w:t>
      </w:r>
      <w:r w:rsidRPr="006A552E">
        <w:rPr>
          <w:rFonts w:ascii="Calibri" w:hAnsi="Calibri" w:cs="Calibri"/>
          <w:b/>
          <w:sz w:val="24"/>
          <w:szCs w:val="24"/>
        </w:rPr>
        <w:t>;</w:t>
      </w:r>
    </w:p>
    <w:p w14:paraId="03C6EE66"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forecast expgsc1/model=</w:t>
      </w:r>
      <w:proofErr w:type="spellStart"/>
      <w:r w:rsidRPr="006A552E">
        <w:rPr>
          <w:rFonts w:ascii="Calibri" w:hAnsi="Calibri" w:cs="Calibri"/>
          <w:b/>
          <w:sz w:val="24"/>
          <w:szCs w:val="24"/>
        </w:rPr>
        <w:t>damptrend</w:t>
      </w:r>
      <w:proofErr w:type="spellEnd"/>
      <w:r w:rsidRPr="006A552E">
        <w:rPr>
          <w:rFonts w:ascii="Calibri" w:hAnsi="Calibri" w:cs="Calibri"/>
          <w:b/>
          <w:sz w:val="24"/>
          <w:szCs w:val="24"/>
        </w:rPr>
        <w:t>;</w:t>
      </w:r>
    </w:p>
    <w:p w14:paraId="01B4766E"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run;</w:t>
      </w:r>
    </w:p>
    <w:p w14:paraId="0330165B" w14:textId="77777777" w:rsidR="006A552E" w:rsidRPr="006A552E" w:rsidRDefault="006A552E" w:rsidP="006A552E">
      <w:pPr>
        <w:rPr>
          <w:rFonts w:ascii="Calibri" w:hAnsi="Calibri" w:cs="Calibri"/>
          <w:b/>
          <w:sz w:val="24"/>
          <w:szCs w:val="24"/>
        </w:rPr>
      </w:pPr>
    </w:p>
    <w:p w14:paraId="66D663F8" w14:textId="77777777" w:rsidR="006A552E" w:rsidRPr="006A552E" w:rsidRDefault="006A552E" w:rsidP="006A552E">
      <w:pPr>
        <w:rPr>
          <w:rFonts w:ascii="Calibri" w:hAnsi="Calibri" w:cs="Calibri"/>
          <w:b/>
          <w:sz w:val="24"/>
          <w:szCs w:val="24"/>
        </w:rPr>
      </w:pPr>
    </w:p>
    <w:p w14:paraId="49C619CC" w14:textId="77777777" w:rsidR="006A552E" w:rsidRPr="006A552E" w:rsidRDefault="006A552E" w:rsidP="006A552E">
      <w:pPr>
        <w:rPr>
          <w:rFonts w:ascii="Calibri" w:hAnsi="Calibri" w:cs="Calibri"/>
          <w:b/>
          <w:sz w:val="24"/>
          <w:szCs w:val="24"/>
        </w:rPr>
      </w:pPr>
    </w:p>
    <w:p w14:paraId="4FD89135"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 xml:space="preserve">/* </w:t>
      </w:r>
      <w:proofErr w:type="spellStart"/>
      <w:r w:rsidRPr="006A552E">
        <w:rPr>
          <w:rFonts w:ascii="Calibri" w:hAnsi="Calibri" w:cs="Calibri"/>
          <w:b/>
          <w:sz w:val="24"/>
          <w:szCs w:val="24"/>
        </w:rPr>
        <w:t>Non linear</w:t>
      </w:r>
      <w:proofErr w:type="spellEnd"/>
      <w:r w:rsidRPr="006A552E">
        <w:rPr>
          <w:rFonts w:ascii="Calibri" w:hAnsi="Calibri" w:cs="Calibri"/>
          <w:b/>
          <w:sz w:val="24"/>
          <w:szCs w:val="24"/>
        </w:rPr>
        <w:t xml:space="preserve"> regression </w:t>
      </w:r>
      <w:proofErr w:type="gramStart"/>
      <w:r w:rsidRPr="006A552E">
        <w:rPr>
          <w:rFonts w:ascii="Calibri" w:hAnsi="Calibri" w:cs="Calibri"/>
          <w:b/>
          <w:sz w:val="24"/>
          <w:szCs w:val="24"/>
        </w:rPr>
        <w:t>model  *</w:t>
      </w:r>
      <w:proofErr w:type="gramEnd"/>
      <w:r w:rsidRPr="006A552E">
        <w:rPr>
          <w:rFonts w:ascii="Calibri" w:hAnsi="Calibri" w:cs="Calibri"/>
          <w:b/>
          <w:sz w:val="24"/>
          <w:szCs w:val="24"/>
        </w:rPr>
        <w:t>/</w:t>
      </w:r>
    </w:p>
    <w:p w14:paraId="42477FE3" w14:textId="77777777" w:rsidR="006A552E" w:rsidRPr="006A552E" w:rsidRDefault="006A552E" w:rsidP="006A552E">
      <w:pPr>
        <w:rPr>
          <w:rFonts w:ascii="Calibri" w:hAnsi="Calibri" w:cs="Calibri"/>
          <w:b/>
          <w:sz w:val="24"/>
          <w:szCs w:val="24"/>
        </w:rPr>
      </w:pPr>
    </w:p>
    <w:p w14:paraId="4C01F4F1"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 xml:space="preserve">proc </w:t>
      </w:r>
      <w:proofErr w:type="spellStart"/>
      <w:r w:rsidRPr="006A552E">
        <w:rPr>
          <w:rFonts w:ascii="Calibri" w:hAnsi="Calibri" w:cs="Calibri"/>
          <w:b/>
          <w:sz w:val="24"/>
          <w:szCs w:val="24"/>
        </w:rPr>
        <w:t>sgplot</w:t>
      </w:r>
      <w:proofErr w:type="spellEnd"/>
      <w:r w:rsidRPr="006A552E">
        <w:rPr>
          <w:rFonts w:ascii="Calibri" w:hAnsi="Calibri" w:cs="Calibri"/>
          <w:b/>
          <w:sz w:val="24"/>
          <w:szCs w:val="24"/>
        </w:rPr>
        <w:t xml:space="preserve"> data=</w:t>
      </w:r>
      <w:proofErr w:type="spellStart"/>
      <w:r w:rsidRPr="006A552E">
        <w:rPr>
          <w:rFonts w:ascii="Calibri" w:hAnsi="Calibri" w:cs="Calibri"/>
          <w:b/>
          <w:sz w:val="24"/>
          <w:szCs w:val="24"/>
        </w:rPr>
        <w:t>proj</w:t>
      </w:r>
      <w:proofErr w:type="spellEnd"/>
      <w:r w:rsidRPr="006A552E">
        <w:rPr>
          <w:rFonts w:ascii="Calibri" w:hAnsi="Calibri" w:cs="Calibri"/>
          <w:b/>
          <w:sz w:val="24"/>
          <w:szCs w:val="24"/>
        </w:rPr>
        <w:t>;</w:t>
      </w:r>
    </w:p>
    <w:p w14:paraId="021E945A"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scatter x=date y=expgsc1;</w:t>
      </w:r>
    </w:p>
    <w:p w14:paraId="6A2DE928"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title "Exports of Goods and Services";</w:t>
      </w:r>
    </w:p>
    <w:p w14:paraId="7E5680AA"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r>
      <w:proofErr w:type="spellStart"/>
      <w:r w:rsidRPr="006A552E">
        <w:rPr>
          <w:rFonts w:ascii="Calibri" w:hAnsi="Calibri" w:cs="Calibri"/>
          <w:b/>
          <w:sz w:val="24"/>
          <w:szCs w:val="24"/>
        </w:rPr>
        <w:t>xaxis</w:t>
      </w:r>
      <w:proofErr w:type="spellEnd"/>
      <w:r w:rsidRPr="006A552E">
        <w:rPr>
          <w:rFonts w:ascii="Calibri" w:hAnsi="Calibri" w:cs="Calibri"/>
          <w:b/>
          <w:sz w:val="24"/>
          <w:szCs w:val="24"/>
        </w:rPr>
        <w:t xml:space="preserve"> label="Quarterly";</w:t>
      </w:r>
    </w:p>
    <w:p w14:paraId="5793087F"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r>
      <w:proofErr w:type="spellStart"/>
      <w:r w:rsidRPr="006A552E">
        <w:rPr>
          <w:rFonts w:ascii="Calibri" w:hAnsi="Calibri" w:cs="Calibri"/>
          <w:b/>
          <w:sz w:val="24"/>
          <w:szCs w:val="24"/>
        </w:rPr>
        <w:t>yaxis</w:t>
      </w:r>
      <w:proofErr w:type="spellEnd"/>
      <w:r w:rsidRPr="006A552E">
        <w:rPr>
          <w:rFonts w:ascii="Calibri" w:hAnsi="Calibri" w:cs="Calibri"/>
          <w:b/>
          <w:sz w:val="24"/>
          <w:szCs w:val="24"/>
        </w:rPr>
        <w:t xml:space="preserve"> </w:t>
      </w:r>
      <w:proofErr w:type="spellStart"/>
      <w:r w:rsidRPr="006A552E">
        <w:rPr>
          <w:rFonts w:ascii="Calibri" w:hAnsi="Calibri" w:cs="Calibri"/>
          <w:b/>
          <w:sz w:val="24"/>
          <w:szCs w:val="24"/>
        </w:rPr>
        <w:t>lable</w:t>
      </w:r>
      <w:proofErr w:type="spellEnd"/>
      <w:r w:rsidRPr="006A552E">
        <w:rPr>
          <w:rFonts w:ascii="Calibri" w:hAnsi="Calibri" w:cs="Calibri"/>
          <w:b/>
          <w:sz w:val="24"/>
          <w:szCs w:val="24"/>
        </w:rPr>
        <w:t>="</w:t>
      </w:r>
      <w:proofErr w:type="gramStart"/>
      <w:r w:rsidRPr="006A552E">
        <w:rPr>
          <w:rFonts w:ascii="Calibri" w:hAnsi="Calibri" w:cs="Calibri"/>
          <w:b/>
          <w:sz w:val="24"/>
          <w:szCs w:val="24"/>
        </w:rPr>
        <w:t>Dollars(</w:t>
      </w:r>
      <w:proofErr w:type="gramEnd"/>
      <w:r w:rsidRPr="006A552E">
        <w:rPr>
          <w:rFonts w:ascii="Calibri" w:hAnsi="Calibri" w:cs="Calibri"/>
          <w:b/>
          <w:sz w:val="24"/>
          <w:szCs w:val="24"/>
        </w:rPr>
        <w:t>Billions)";</w:t>
      </w:r>
    </w:p>
    <w:p w14:paraId="3EB9CB06"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run;</w:t>
      </w:r>
    </w:p>
    <w:p w14:paraId="78AE8BAE" w14:textId="77777777" w:rsidR="006A552E" w:rsidRPr="006A552E" w:rsidRDefault="006A552E" w:rsidP="006A552E">
      <w:pPr>
        <w:rPr>
          <w:rFonts w:ascii="Calibri" w:hAnsi="Calibri" w:cs="Calibri"/>
          <w:b/>
          <w:sz w:val="24"/>
          <w:szCs w:val="24"/>
        </w:rPr>
      </w:pPr>
    </w:p>
    <w:p w14:paraId="5B317EA1" w14:textId="77777777" w:rsidR="006A552E" w:rsidRPr="006A552E" w:rsidRDefault="006A552E" w:rsidP="006A552E">
      <w:pPr>
        <w:rPr>
          <w:rFonts w:ascii="Calibri" w:hAnsi="Calibri" w:cs="Calibri"/>
          <w:b/>
          <w:sz w:val="24"/>
          <w:szCs w:val="24"/>
        </w:rPr>
      </w:pPr>
    </w:p>
    <w:p w14:paraId="14D3E066"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proc timeseries data=</w:t>
      </w:r>
      <w:proofErr w:type="spellStart"/>
      <w:r w:rsidRPr="006A552E">
        <w:rPr>
          <w:rFonts w:ascii="Calibri" w:hAnsi="Calibri" w:cs="Calibri"/>
          <w:b/>
          <w:sz w:val="24"/>
          <w:szCs w:val="24"/>
        </w:rPr>
        <w:t>proj</w:t>
      </w:r>
      <w:proofErr w:type="spellEnd"/>
      <w:r w:rsidRPr="006A552E">
        <w:rPr>
          <w:rFonts w:ascii="Calibri" w:hAnsi="Calibri" w:cs="Calibri"/>
          <w:b/>
          <w:sz w:val="24"/>
          <w:szCs w:val="24"/>
        </w:rPr>
        <w:t xml:space="preserve"> plots=</w:t>
      </w:r>
      <w:proofErr w:type="spellStart"/>
      <w:r w:rsidRPr="006A552E">
        <w:rPr>
          <w:rFonts w:ascii="Calibri" w:hAnsi="Calibri" w:cs="Calibri"/>
          <w:b/>
          <w:sz w:val="24"/>
          <w:szCs w:val="24"/>
        </w:rPr>
        <w:t>acf</w:t>
      </w:r>
      <w:proofErr w:type="spellEnd"/>
      <w:r w:rsidRPr="006A552E">
        <w:rPr>
          <w:rFonts w:ascii="Calibri" w:hAnsi="Calibri" w:cs="Calibri"/>
          <w:b/>
          <w:sz w:val="24"/>
          <w:szCs w:val="24"/>
        </w:rPr>
        <w:t xml:space="preserve"> out=_null_;</w:t>
      </w:r>
    </w:p>
    <w:p w14:paraId="1F5470D7"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var expgsc1; /* checking trend in y variable */</w:t>
      </w:r>
    </w:p>
    <w:p w14:paraId="05799C09"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r>
      <w:proofErr w:type="spellStart"/>
      <w:r w:rsidRPr="006A552E">
        <w:rPr>
          <w:rFonts w:ascii="Calibri" w:hAnsi="Calibri" w:cs="Calibri"/>
          <w:b/>
          <w:sz w:val="24"/>
          <w:szCs w:val="24"/>
        </w:rPr>
        <w:t>corr</w:t>
      </w:r>
      <w:proofErr w:type="spellEnd"/>
      <w:r w:rsidRPr="006A552E">
        <w:rPr>
          <w:rFonts w:ascii="Calibri" w:hAnsi="Calibri" w:cs="Calibri"/>
          <w:b/>
          <w:sz w:val="24"/>
          <w:szCs w:val="24"/>
        </w:rPr>
        <w:t xml:space="preserve"> </w:t>
      </w:r>
      <w:proofErr w:type="spellStart"/>
      <w:r w:rsidRPr="006A552E">
        <w:rPr>
          <w:rFonts w:ascii="Calibri" w:hAnsi="Calibri" w:cs="Calibri"/>
          <w:b/>
          <w:sz w:val="24"/>
          <w:szCs w:val="24"/>
        </w:rPr>
        <w:t>acf</w:t>
      </w:r>
      <w:proofErr w:type="spellEnd"/>
      <w:r w:rsidRPr="006A552E">
        <w:rPr>
          <w:rFonts w:ascii="Calibri" w:hAnsi="Calibri" w:cs="Calibri"/>
          <w:b/>
          <w:sz w:val="24"/>
          <w:szCs w:val="24"/>
        </w:rPr>
        <w:t>/</w:t>
      </w:r>
      <w:proofErr w:type="spellStart"/>
      <w:r w:rsidRPr="006A552E">
        <w:rPr>
          <w:rFonts w:ascii="Calibri" w:hAnsi="Calibri" w:cs="Calibri"/>
          <w:b/>
          <w:sz w:val="24"/>
          <w:szCs w:val="24"/>
        </w:rPr>
        <w:t>nlag</w:t>
      </w:r>
      <w:proofErr w:type="spellEnd"/>
      <w:r w:rsidRPr="006A552E">
        <w:rPr>
          <w:rFonts w:ascii="Calibri" w:hAnsi="Calibri" w:cs="Calibri"/>
          <w:b/>
          <w:sz w:val="24"/>
          <w:szCs w:val="24"/>
        </w:rPr>
        <w:t>=36;</w:t>
      </w:r>
    </w:p>
    <w:p w14:paraId="2563B407"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run;</w:t>
      </w:r>
    </w:p>
    <w:p w14:paraId="7CFE3134" w14:textId="77777777" w:rsidR="006A552E" w:rsidRPr="006A552E" w:rsidRDefault="006A552E" w:rsidP="006A552E">
      <w:pPr>
        <w:rPr>
          <w:rFonts w:ascii="Calibri" w:hAnsi="Calibri" w:cs="Calibri"/>
          <w:b/>
          <w:sz w:val="24"/>
          <w:szCs w:val="24"/>
        </w:rPr>
      </w:pPr>
    </w:p>
    <w:p w14:paraId="3EB28EBA" w14:textId="77777777" w:rsidR="006A552E" w:rsidRPr="006A552E" w:rsidRDefault="006A552E" w:rsidP="006A552E">
      <w:pPr>
        <w:rPr>
          <w:rFonts w:ascii="Calibri" w:hAnsi="Calibri" w:cs="Calibri"/>
          <w:b/>
          <w:sz w:val="24"/>
          <w:szCs w:val="24"/>
        </w:rPr>
      </w:pPr>
    </w:p>
    <w:p w14:paraId="631A52B4"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 Using first 243 observation */</w:t>
      </w:r>
    </w:p>
    <w:p w14:paraId="03E3BB21" w14:textId="77777777" w:rsidR="006A552E" w:rsidRPr="006A552E" w:rsidRDefault="006A552E" w:rsidP="006A552E">
      <w:pPr>
        <w:rPr>
          <w:rFonts w:ascii="Calibri" w:hAnsi="Calibri" w:cs="Calibri"/>
          <w:b/>
          <w:sz w:val="24"/>
          <w:szCs w:val="24"/>
        </w:rPr>
      </w:pPr>
    </w:p>
    <w:p w14:paraId="528E9E81"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data proj1;</w:t>
      </w:r>
    </w:p>
    <w:p w14:paraId="44639993"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 xml:space="preserve">set </w:t>
      </w:r>
      <w:proofErr w:type="spellStart"/>
      <w:r w:rsidRPr="006A552E">
        <w:rPr>
          <w:rFonts w:ascii="Calibri" w:hAnsi="Calibri" w:cs="Calibri"/>
          <w:b/>
          <w:sz w:val="24"/>
          <w:szCs w:val="24"/>
        </w:rPr>
        <w:t>proj</w:t>
      </w:r>
      <w:proofErr w:type="spellEnd"/>
      <w:r w:rsidRPr="006A552E">
        <w:rPr>
          <w:rFonts w:ascii="Calibri" w:hAnsi="Calibri" w:cs="Calibri"/>
          <w:b/>
          <w:sz w:val="24"/>
          <w:szCs w:val="24"/>
        </w:rPr>
        <w:t>;</w:t>
      </w:r>
    </w:p>
    <w:p w14:paraId="3C0766A8"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t=_n</w:t>
      </w:r>
      <w:proofErr w:type="gramStart"/>
      <w:r w:rsidRPr="006A552E">
        <w:rPr>
          <w:rFonts w:ascii="Calibri" w:hAnsi="Calibri" w:cs="Calibri"/>
          <w:b/>
          <w:sz w:val="24"/>
          <w:szCs w:val="24"/>
        </w:rPr>
        <w:t xml:space="preserve">_;   </w:t>
      </w:r>
      <w:proofErr w:type="gramEnd"/>
      <w:r w:rsidRPr="006A552E">
        <w:rPr>
          <w:rFonts w:ascii="Calibri" w:hAnsi="Calibri" w:cs="Calibri"/>
          <w:b/>
          <w:sz w:val="24"/>
          <w:szCs w:val="24"/>
        </w:rPr>
        <w:t xml:space="preserve"> /* observation number */</w:t>
      </w:r>
    </w:p>
    <w:p w14:paraId="02FA1519"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r>
      <w:proofErr w:type="spellStart"/>
      <w:r w:rsidRPr="006A552E">
        <w:rPr>
          <w:rFonts w:ascii="Calibri" w:hAnsi="Calibri" w:cs="Calibri"/>
          <w:b/>
          <w:sz w:val="24"/>
          <w:szCs w:val="24"/>
        </w:rPr>
        <w:t>tsq</w:t>
      </w:r>
      <w:proofErr w:type="spellEnd"/>
      <w:r w:rsidRPr="006A552E">
        <w:rPr>
          <w:rFonts w:ascii="Calibri" w:hAnsi="Calibri" w:cs="Calibri"/>
          <w:b/>
          <w:sz w:val="24"/>
          <w:szCs w:val="24"/>
        </w:rPr>
        <w:t>=t*t;</w:t>
      </w:r>
    </w:p>
    <w:p w14:paraId="4F08204C"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expgsc1_new=expgsc1;</w:t>
      </w:r>
    </w:p>
    <w:p w14:paraId="05CBD0A4"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if t&gt;243 then expgsc1_new=.;</w:t>
      </w:r>
    </w:p>
    <w:p w14:paraId="770FE390"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run;</w:t>
      </w:r>
    </w:p>
    <w:p w14:paraId="379A1029" w14:textId="77777777" w:rsidR="006A552E" w:rsidRPr="006A552E" w:rsidRDefault="006A552E" w:rsidP="006A552E">
      <w:pPr>
        <w:rPr>
          <w:rFonts w:ascii="Calibri" w:hAnsi="Calibri" w:cs="Calibri"/>
          <w:b/>
          <w:sz w:val="24"/>
          <w:szCs w:val="24"/>
        </w:rPr>
      </w:pPr>
    </w:p>
    <w:p w14:paraId="2C6AD0AF" w14:textId="77777777" w:rsidR="006A552E" w:rsidRPr="006A552E" w:rsidRDefault="006A552E" w:rsidP="006A552E">
      <w:pPr>
        <w:rPr>
          <w:rFonts w:ascii="Calibri" w:hAnsi="Calibri" w:cs="Calibri"/>
          <w:b/>
          <w:sz w:val="24"/>
          <w:szCs w:val="24"/>
        </w:rPr>
      </w:pPr>
    </w:p>
    <w:p w14:paraId="18D4909C"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 xml:space="preserve">proc reg data=proj1 </w:t>
      </w:r>
      <w:proofErr w:type="spellStart"/>
      <w:r w:rsidRPr="006A552E">
        <w:rPr>
          <w:rFonts w:ascii="Calibri" w:hAnsi="Calibri" w:cs="Calibri"/>
          <w:b/>
          <w:sz w:val="24"/>
          <w:szCs w:val="24"/>
        </w:rPr>
        <w:t>outest</w:t>
      </w:r>
      <w:proofErr w:type="spellEnd"/>
      <w:r w:rsidRPr="006A552E">
        <w:rPr>
          <w:rFonts w:ascii="Calibri" w:hAnsi="Calibri" w:cs="Calibri"/>
          <w:b/>
          <w:sz w:val="24"/>
          <w:szCs w:val="24"/>
        </w:rPr>
        <w:t>=projout11;</w:t>
      </w:r>
    </w:p>
    <w:p w14:paraId="2DBC6BA4"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 xml:space="preserve">model expgsc1_new=t </w:t>
      </w:r>
      <w:proofErr w:type="spellStart"/>
      <w:r w:rsidRPr="006A552E">
        <w:rPr>
          <w:rFonts w:ascii="Calibri" w:hAnsi="Calibri" w:cs="Calibri"/>
          <w:b/>
          <w:sz w:val="24"/>
          <w:szCs w:val="24"/>
        </w:rPr>
        <w:t>tsq</w:t>
      </w:r>
      <w:proofErr w:type="spellEnd"/>
      <w:r w:rsidRPr="006A552E">
        <w:rPr>
          <w:rFonts w:ascii="Calibri" w:hAnsi="Calibri" w:cs="Calibri"/>
          <w:b/>
          <w:sz w:val="24"/>
          <w:szCs w:val="24"/>
        </w:rPr>
        <w:t>/</w:t>
      </w:r>
      <w:proofErr w:type="spellStart"/>
      <w:r w:rsidRPr="006A552E">
        <w:rPr>
          <w:rFonts w:ascii="Calibri" w:hAnsi="Calibri" w:cs="Calibri"/>
          <w:b/>
          <w:sz w:val="24"/>
          <w:szCs w:val="24"/>
        </w:rPr>
        <w:t>dwprob</w:t>
      </w:r>
      <w:proofErr w:type="spellEnd"/>
      <w:r w:rsidRPr="006A552E">
        <w:rPr>
          <w:rFonts w:ascii="Calibri" w:hAnsi="Calibri" w:cs="Calibri"/>
          <w:b/>
          <w:sz w:val="24"/>
          <w:szCs w:val="24"/>
        </w:rPr>
        <w:t xml:space="preserve"> </w:t>
      </w:r>
      <w:proofErr w:type="spellStart"/>
      <w:r w:rsidRPr="006A552E">
        <w:rPr>
          <w:rFonts w:ascii="Calibri" w:hAnsi="Calibri" w:cs="Calibri"/>
          <w:b/>
          <w:sz w:val="24"/>
          <w:szCs w:val="24"/>
        </w:rPr>
        <w:t>clb</w:t>
      </w:r>
      <w:proofErr w:type="spellEnd"/>
      <w:r w:rsidRPr="006A552E">
        <w:rPr>
          <w:rFonts w:ascii="Calibri" w:hAnsi="Calibri" w:cs="Calibri"/>
          <w:b/>
          <w:sz w:val="24"/>
          <w:szCs w:val="24"/>
        </w:rPr>
        <w:t xml:space="preserve"> </w:t>
      </w:r>
      <w:proofErr w:type="spellStart"/>
      <w:r w:rsidRPr="006A552E">
        <w:rPr>
          <w:rFonts w:ascii="Calibri" w:hAnsi="Calibri" w:cs="Calibri"/>
          <w:b/>
          <w:sz w:val="24"/>
          <w:szCs w:val="24"/>
        </w:rPr>
        <w:t>aic</w:t>
      </w:r>
      <w:proofErr w:type="spellEnd"/>
      <w:r w:rsidRPr="006A552E">
        <w:rPr>
          <w:rFonts w:ascii="Calibri" w:hAnsi="Calibri" w:cs="Calibri"/>
          <w:b/>
          <w:sz w:val="24"/>
          <w:szCs w:val="24"/>
        </w:rPr>
        <w:t xml:space="preserve"> </w:t>
      </w:r>
      <w:proofErr w:type="spellStart"/>
      <w:r w:rsidRPr="006A552E">
        <w:rPr>
          <w:rFonts w:ascii="Calibri" w:hAnsi="Calibri" w:cs="Calibri"/>
          <w:b/>
          <w:sz w:val="24"/>
          <w:szCs w:val="24"/>
        </w:rPr>
        <w:t>bic</w:t>
      </w:r>
      <w:proofErr w:type="spellEnd"/>
      <w:r w:rsidRPr="006A552E">
        <w:rPr>
          <w:rFonts w:ascii="Calibri" w:hAnsi="Calibri" w:cs="Calibri"/>
          <w:b/>
          <w:sz w:val="24"/>
          <w:szCs w:val="24"/>
        </w:rPr>
        <w:t xml:space="preserve"> </w:t>
      </w:r>
      <w:proofErr w:type="spellStart"/>
      <w:r w:rsidRPr="006A552E">
        <w:rPr>
          <w:rFonts w:ascii="Calibri" w:hAnsi="Calibri" w:cs="Calibri"/>
          <w:b/>
          <w:sz w:val="24"/>
          <w:szCs w:val="24"/>
        </w:rPr>
        <w:t>adjrsq</w:t>
      </w:r>
      <w:proofErr w:type="spellEnd"/>
      <w:r w:rsidRPr="006A552E">
        <w:rPr>
          <w:rFonts w:ascii="Calibri" w:hAnsi="Calibri" w:cs="Calibri"/>
          <w:b/>
          <w:sz w:val="24"/>
          <w:szCs w:val="24"/>
        </w:rPr>
        <w:t>;</w:t>
      </w:r>
    </w:p>
    <w:p w14:paraId="307A4A8C"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output out=</w:t>
      </w:r>
      <w:proofErr w:type="spellStart"/>
      <w:r w:rsidRPr="006A552E">
        <w:rPr>
          <w:rFonts w:ascii="Calibri" w:hAnsi="Calibri" w:cs="Calibri"/>
          <w:b/>
          <w:sz w:val="24"/>
          <w:szCs w:val="24"/>
        </w:rPr>
        <w:t>projout</w:t>
      </w:r>
      <w:proofErr w:type="spellEnd"/>
      <w:r w:rsidRPr="006A552E">
        <w:rPr>
          <w:rFonts w:ascii="Calibri" w:hAnsi="Calibri" w:cs="Calibri"/>
          <w:b/>
          <w:sz w:val="24"/>
          <w:szCs w:val="24"/>
        </w:rPr>
        <w:t xml:space="preserve"> predicted=</w:t>
      </w:r>
      <w:proofErr w:type="spellStart"/>
      <w:r w:rsidRPr="006A552E">
        <w:rPr>
          <w:rFonts w:ascii="Calibri" w:hAnsi="Calibri" w:cs="Calibri"/>
          <w:b/>
          <w:sz w:val="24"/>
          <w:szCs w:val="24"/>
        </w:rPr>
        <w:t>projhat</w:t>
      </w:r>
      <w:proofErr w:type="spellEnd"/>
      <w:r w:rsidRPr="006A552E">
        <w:rPr>
          <w:rFonts w:ascii="Calibri" w:hAnsi="Calibri" w:cs="Calibri"/>
          <w:b/>
          <w:sz w:val="24"/>
          <w:szCs w:val="24"/>
        </w:rPr>
        <w:t xml:space="preserve"> residual=</w:t>
      </w:r>
      <w:proofErr w:type="spellStart"/>
      <w:r w:rsidRPr="006A552E">
        <w:rPr>
          <w:rFonts w:ascii="Calibri" w:hAnsi="Calibri" w:cs="Calibri"/>
          <w:b/>
          <w:sz w:val="24"/>
          <w:szCs w:val="24"/>
        </w:rPr>
        <w:t>projres</w:t>
      </w:r>
      <w:proofErr w:type="spellEnd"/>
      <w:r w:rsidRPr="006A552E">
        <w:rPr>
          <w:rFonts w:ascii="Calibri" w:hAnsi="Calibri" w:cs="Calibri"/>
          <w:b/>
          <w:sz w:val="24"/>
          <w:szCs w:val="24"/>
        </w:rPr>
        <w:t>;</w:t>
      </w:r>
    </w:p>
    <w:p w14:paraId="5E8A99C6"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run;</w:t>
      </w:r>
    </w:p>
    <w:p w14:paraId="063A349F" w14:textId="77777777" w:rsidR="006A552E" w:rsidRPr="006A552E" w:rsidRDefault="006A552E" w:rsidP="006A552E">
      <w:pPr>
        <w:rPr>
          <w:rFonts w:ascii="Calibri" w:hAnsi="Calibri" w:cs="Calibri"/>
          <w:b/>
          <w:sz w:val="24"/>
          <w:szCs w:val="24"/>
        </w:rPr>
      </w:pPr>
    </w:p>
    <w:p w14:paraId="02017CA0"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proc reg data=proj1;</w:t>
      </w:r>
    </w:p>
    <w:p w14:paraId="0E16B6D5"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 xml:space="preserve">model expgsc1_new=t </w:t>
      </w:r>
      <w:proofErr w:type="spellStart"/>
      <w:r w:rsidRPr="006A552E">
        <w:rPr>
          <w:rFonts w:ascii="Calibri" w:hAnsi="Calibri" w:cs="Calibri"/>
          <w:b/>
          <w:sz w:val="24"/>
          <w:szCs w:val="24"/>
        </w:rPr>
        <w:t>tsq</w:t>
      </w:r>
      <w:proofErr w:type="spellEnd"/>
      <w:r w:rsidRPr="006A552E">
        <w:rPr>
          <w:rFonts w:ascii="Calibri" w:hAnsi="Calibri" w:cs="Calibri"/>
          <w:b/>
          <w:sz w:val="24"/>
          <w:szCs w:val="24"/>
        </w:rPr>
        <w:t>;</w:t>
      </w:r>
    </w:p>
    <w:p w14:paraId="1870BF68"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output out=</w:t>
      </w:r>
      <w:proofErr w:type="spellStart"/>
      <w:r w:rsidRPr="006A552E">
        <w:rPr>
          <w:rFonts w:ascii="Calibri" w:hAnsi="Calibri" w:cs="Calibri"/>
          <w:b/>
          <w:sz w:val="24"/>
          <w:szCs w:val="24"/>
        </w:rPr>
        <w:t>projout</w:t>
      </w:r>
      <w:proofErr w:type="spellEnd"/>
      <w:r w:rsidRPr="006A552E">
        <w:rPr>
          <w:rFonts w:ascii="Calibri" w:hAnsi="Calibri" w:cs="Calibri"/>
          <w:b/>
          <w:sz w:val="24"/>
          <w:szCs w:val="24"/>
        </w:rPr>
        <w:t xml:space="preserve"> predicted=</w:t>
      </w:r>
      <w:proofErr w:type="spellStart"/>
      <w:r w:rsidRPr="006A552E">
        <w:rPr>
          <w:rFonts w:ascii="Calibri" w:hAnsi="Calibri" w:cs="Calibri"/>
          <w:b/>
          <w:sz w:val="24"/>
          <w:szCs w:val="24"/>
        </w:rPr>
        <w:t>projhat</w:t>
      </w:r>
      <w:proofErr w:type="spellEnd"/>
      <w:r w:rsidRPr="006A552E">
        <w:rPr>
          <w:rFonts w:ascii="Calibri" w:hAnsi="Calibri" w:cs="Calibri"/>
          <w:b/>
          <w:sz w:val="24"/>
          <w:szCs w:val="24"/>
        </w:rPr>
        <w:t xml:space="preserve"> residual=</w:t>
      </w:r>
      <w:proofErr w:type="spellStart"/>
      <w:r w:rsidRPr="006A552E">
        <w:rPr>
          <w:rFonts w:ascii="Calibri" w:hAnsi="Calibri" w:cs="Calibri"/>
          <w:b/>
          <w:sz w:val="24"/>
          <w:szCs w:val="24"/>
        </w:rPr>
        <w:t>projres</w:t>
      </w:r>
      <w:proofErr w:type="spellEnd"/>
      <w:r w:rsidRPr="006A552E">
        <w:rPr>
          <w:rFonts w:ascii="Calibri" w:hAnsi="Calibri" w:cs="Calibri"/>
          <w:b/>
          <w:sz w:val="24"/>
          <w:szCs w:val="24"/>
        </w:rPr>
        <w:t>;</w:t>
      </w:r>
    </w:p>
    <w:p w14:paraId="386BC1D6"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run;</w:t>
      </w:r>
    </w:p>
    <w:p w14:paraId="18F80C68" w14:textId="77777777" w:rsidR="006A552E" w:rsidRPr="006A552E" w:rsidRDefault="006A552E" w:rsidP="006A552E">
      <w:pPr>
        <w:rPr>
          <w:rFonts w:ascii="Calibri" w:hAnsi="Calibri" w:cs="Calibri"/>
          <w:b/>
          <w:sz w:val="24"/>
          <w:szCs w:val="24"/>
        </w:rPr>
      </w:pPr>
    </w:p>
    <w:p w14:paraId="7F00A734"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 xml:space="preserve">/* </w:t>
      </w:r>
      <w:proofErr w:type="spellStart"/>
      <w:r w:rsidRPr="006A552E">
        <w:rPr>
          <w:rFonts w:ascii="Calibri" w:hAnsi="Calibri" w:cs="Calibri"/>
          <w:b/>
          <w:sz w:val="24"/>
          <w:szCs w:val="24"/>
        </w:rPr>
        <w:t>Calcualting</w:t>
      </w:r>
      <w:proofErr w:type="spellEnd"/>
      <w:r w:rsidRPr="006A552E">
        <w:rPr>
          <w:rFonts w:ascii="Calibri" w:hAnsi="Calibri" w:cs="Calibri"/>
          <w:b/>
          <w:sz w:val="24"/>
          <w:szCs w:val="24"/>
        </w:rPr>
        <w:t xml:space="preserve"> MAPE for model fit and model accuracy */</w:t>
      </w:r>
    </w:p>
    <w:p w14:paraId="571B6349" w14:textId="77777777" w:rsidR="006A552E" w:rsidRPr="006A552E" w:rsidRDefault="006A552E" w:rsidP="006A552E">
      <w:pPr>
        <w:rPr>
          <w:rFonts w:ascii="Calibri" w:hAnsi="Calibri" w:cs="Calibri"/>
          <w:b/>
          <w:sz w:val="24"/>
          <w:szCs w:val="24"/>
        </w:rPr>
      </w:pPr>
    </w:p>
    <w:p w14:paraId="50BCC8DA"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data projout1;</w:t>
      </w:r>
    </w:p>
    <w:p w14:paraId="75722B28"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 xml:space="preserve">set </w:t>
      </w:r>
      <w:proofErr w:type="spellStart"/>
      <w:r w:rsidRPr="006A552E">
        <w:rPr>
          <w:rFonts w:ascii="Calibri" w:hAnsi="Calibri" w:cs="Calibri"/>
          <w:b/>
          <w:sz w:val="24"/>
          <w:szCs w:val="24"/>
        </w:rPr>
        <w:t>projout</w:t>
      </w:r>
      <w:proofErr w:type="spellEnd"/>
      <w:r w:rsidRPr="006A552E">
        <w:rPr>
          <w:rFonts w:ascii="Calibri" w:hAnsi="Calibri" w:cs="Calibri"/>
          <w:b/>
          <w:sz w:val="24"/>
          <w:szCs w:val="24"/>
        </w:rPr>
        <w:t>;</w:t>
      </w:r>
    </w:p>
    <w:p w14:paraId="37EEA72D"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r>
      <w:proofErr w:type="spellStart"/>
      <w:r w:rsidRPr="006A552E">
        <w:rPr>
          <w:rFonts w:ascii="Calibri" w:hAnsi="Calibri" w:cs="Calibri"/>
          <w:b/>
          <w:sz w:val="24"/>
          <w:szCs w:val="24"/>
        </w:rPr>
        <w:t>mape_fit</w:t>
      </w:r>
      <w:proofErr w:type="spellEnd"/>
      <w:r w:rsidRPr="006A552E">
        <w:rPr>
          <w:rFonts w:ascii="Calibri" w:hAnsi="Calibri" w:cs="Calibri"/>
          <w:b/>
          <w:sz w:val="24"/>
          <w:szCs w:val="24"/>
        </w:rPr>
        <w:t>=(abs(</w:t>
      </w:r>
      <w:proofErr w:type="spellStart"/>
      <w:r w:rsidRPr="006A552E">
        <w:rPr>
          <w:rFonts w:ascii="Calibri" w:hAnsi="Calibri" w:cs="Calibri"/>
          <w:b/>
          <w:sz w:val="24"/>
          <w:szCs w:val="24"/>
        </w:rPr>
        <w:t>projres</w:t>
      </w:r>
      <w:proofErr w:type="spellEnd"/>
      <w:r w:rsidRPr="006A552E">
        <w:rPr>
          <w:rFonts w:ascii="Calibri" w:hAnsi="Calibri" w:cs="Calibri"/>
          <w:b/>
          <w:sz w:val="24"/>
          <w:szCs w:val="24"/>
        </w:rPr>
        <w:t>)/expgsc1_</w:t>
      </w:r>
      <w:proofErr w:type="gramStart"/>
      <w:r w:rsidRPr="006A552E">
        <w:rPr>
          <w:rFonts w:ascii="Calibri" w:hAnsi="Calibri" w:cs="Calibri"/>
          <w:b/>
          <w:sz w:val="24"/>
          <w:szCs w:val="24"/>
        </w:rPr>
        <w:t>new)*</w:t>
      </w:r>
      <w:proofErr w:type="gramEnd"/>
      <w:r w:rsidRPr="006A552E">
        <w:rPr>
          <w:rFonts w:ascii="Calibri" w:hAnsi="Calibri" w:cs="Calibri"/>
          <w:b/>
          <w:sz w:val="24"/>
          <w:szCs w:val="24"/>
        </w:rPr>
        <w:t xml:space="preserve">100;  /* residual is equal to difference between original value and </w:t>
      </w:r>
      <w:proofErr w:type="spellStart"/>
      <w:r w:rsidRPr="006A552E">
        <w:rPr>
          <w:rFonts w:ascii="Calibri" w:hAnsi="Calibri" w:cs="Calibri"/>
          <w:b/>
          <w:sz w:val="24"/>
          <w:szCs w:val="24"/>
        </w:rPr>
        <w:t>pridected</w:t>
      </w:r>
      <w:proofErr w:type="spellEnd"/>
      <w:r w:rsidRPr="006A552E">
        <w:rPr>
          <w:rFonts w:ascii="Calibri" w:hAnsi="Calibri" w:cs="Calibri"/>
          <w:b/>
          <w:sz w:val="24"/>
          <w:szCs w:val="24"/>
        </w:rPr>
        <w:t xml:space="preserve"> value */</w:t>
      </w:r>
    </w:p>
    <w:p w14:paraId="599036BF"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 xml:space="preserve">if t&gt;243 then </w:t>
      </w:r>
      <w:proofErr w:type="spellStart"/>
      <w:r w:rsidRPr="006A552E">
        <w:rPr>
          <w:rFonts w:ascii="Calibri" w:hAnsi="Calibri" w:cs="Calibri"/>
          <w:b/>
          <w:sz w:val="24"/>
          <w:szCs w:val="24"/>
        </w:rPr>
        <w:t>mape_acc</w:t>
      </w:r>
      <w:proofErr w:type="spellEnd"/>
      <w:r w:rsidRPr="006A552E">
        <w:rPr>
          <w:rFonts w:ascii="Calibri" w:hAnsi="Calibri" w:cs="Calibri"/>
          <w:b/>
          <w:sz w:val="24"/>
          <w:szCs w:val="24"/>
        </w:rPr>
        <w:t>=(abs(projhat-expgsc1)/expgsc</w:t>
      </w:r>
      <w:proofErr w:type="gramStart"/>
      <w:r w:rsidRPr="006A552E">
        <w:rPr>
          <w:rFonts w:ascii="Calibri" w:hAnsi="Calibri" w:cs="Calibri"/>
          <w:b/>
          <w:sz w:val="24"/>
          <w:szCs w:val="24"/>
        </w:rPr>
        <w:t>1)*</w:t>
      </w:r>
      <w:proofErr w:type="gramEnd"/>
      <w:r w:rsidRPr="006A552E">
        <w:rPr>
          <w:rFonts w:ascii="Calibri" w:hAnsi="Calibri" w:cs="Calibri"/>
          <w:b/>
          <w:sz w:val="24"/>
          <w:szCs w:val="24"/>
        </w:rPr>
        <w:t xml:space="preserve">100;  /*  this row only calculate </w:t>
      </w:r>
      <w:proofErr w:type="spellStart"/>
      <w:r w:rsidRPr="006A552E">
        <w:rPr>
          <w:rFonts w:ascii="Calibri" w:hAnsi="Calibri" w:cs="Calibri"/>
          <w:b/>
          <w:sz w:val="24"/>
          <w:szCs w:val="24"/>
        </w:rPr>
        <w:t>mape</w:t>
      </w:r>
      <w:proofErr w:type="spellEnd"/>
      <w:r w:rsidRPr="006A552E">
        <w:rPr>
          <w:rFonts w:ascii="Calibri" w:hAnsi="Calibri" w:cs="Calibri"/>
          <w:b/>
          <w:sz w:val="24"/>
          <w:szCs w:val="24"/>
        </w:rPr>
        <w:t xml:space="preserve"> for remaining last four rows*/ </w:t>
      </w:r>
    </w:p>
    <w:p w14:paraId="0C912F95"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run;</w:t>
      </w:r>
    </w:p>
    <w:p w14:paraId="38DB13B6" w14:textId="77777777" w:rsidR="006A552E" w:rsidRPr="006A552E" w:rsidRDefault="006A552E" w:rsidP="006A552E">
      <w:pPr>
        <w:rPr>
          <w:rFonts w:ascii="Calibri" w:hAnsi="Calibri" w:cs="Calibri"/>
          <w:b/>
          <w:sz w:val="24"/>
          <w:szCs w:val="24"/>
        </w:rPr>
      </w:pPr>
    </w:p>
    <w:p w14:paraId="479009E1"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proc means data=projout1 mean;</w:t>
      </w:r>
    </w:p>
    <w:p w14:paraId="7BD7D1A1"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 xml:space="preserve">var </w:t>
      </w:r>
      <w:proofErr w:type="spellStart"/>
      <w:r w:rsidRPr="006A552E">
        <w:rPr>
          <w:rFonts w:ascii="Calibri" w:hAnsi="Calibri" w:cs="Calibri"/>
          <w:b/>
          <w:sz w:val="24"/>
          <w:szCs w:val="24"/>
        </w:rPr>
        <w:t>mape_fit</w:t>
      </w:r>
      <w:proofErr w:type="spellEnd"/>
      <w:r w:rsidRPr="006A552E">
        <w:rPr>
          <w:rFonts w:ascii="Calibri" w:hAnsi="Calibri" w:cs="Calibri"/>
          <w:b/>
          <w:sz w:val="24"/>
          <w:szCs w:val="24"/>
        </w:rPr>
        <w:t xml:space="preserve"> </w:t>
      </w:r>
      <w:proofErr w:type="spellStart"/>
      <w:r w:rsidRPr="006A552E">
        <w:rPr>
          <w:rFonts w:ascii="Calibri" w:hAnsi="Calibri" w:cs="Calibri"/>
          <w:b/>
          <w:sz w:val="24"/>
          <w:szCs w:val="24"/>
        </w:rPr>
        <w:t>mape_acc</w:t>
      </w:r>
      <w:proofErr w:type="spellEnd"/>
      <w:r w:rsidRPr="006A552E">
        <w:rPr>
          <w:rFonts w:ascii="Calibri" w:hAnsi="Calibri" w:cs="Calibri"/>
          <w:b/>
          <w:sz w:val="24"/>
          <w:szCs w:val="24"/>
        </w:rPr>
        <w:t>;</w:t>
      </w:r>
    </w:p>
    <w:p w14:paraId="219205FA"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run;</w:t>
      </w:r>
    </w:p>
    <w:p w14:paraId="79FBFE4A" w14:textId="77777777" w:rsidR="006A552E" w:rsidRPr="006A552E" w:rsidRDefault="006A552E" w:rsidP="006A552E">
      <w:pPr>
        <w:rPr>
          <w:rFonts w:ascii="Calibri" w:hAnsi="Calibri" w:cs="Calibri"/>
          <w:b/>
          <w:sz w:val="24"/>
          <w:szCs w:val="24"/>
        </w:rPr>
      </w:pPr>
    </w:p>
    <w:p w14:paraId="53575F1B" w14:textId="77777777" w:rsidR="006A552E" w:rsidRPr="006A552E" w:rsidRDefault="006A552E" w:rsidP="006A552E">
      <w:pPr>
        <w:rPr>
          <w:rFonts w:ascii="Calibri" w:hAnsi="Calibri" w:cs="Calibri"/>
          <w:b/>
          <w:sz w:val="24"/>
          <w:szCs w:val="24"/>
        </w:rPr>
      </w:pPr>
    </w:p>
    <w:p w14:paraId="59E88352" w14:textId="77777777" w:rsidR="006A552E" w:rsidRPr="006A552E" w:rsidRDefault="006A552E" w:rsidP="006A552E">
      <w:pPr>
        <w:rPr>
          <w:rFonts w:ascii="Calibri" w:hAnsi="Calibri" w:cs="Calibri"/>
          <w:b/>
          <w:sz w:val="24"/>
          <w:szCs w:val="24"/>
        </w:rPr>
      </w:pPr>
    </w:p>
    <w:p w14:paraId="4802CBF0" w14:textId="77777777" w:rsidR="006A552E" w:rsidRPr="006A552E" w:rsidRDefault="006A552E" w:rsidP="006A552E">
      <w:pPr>
        <w:rPr>
          <w:rFonts w:ascii="Calibri" w:hAnsi="Calibri" w:cs="Calibri"/>
          <w:b/>
          <w:sz w:val="24"/>
          <w:szCs w:val="24"/>
        </w:rPr>
      </w:pPr>
    </w:p>
    <w:p w14:paraId="2E56864A"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/*Classical Decomposition Method*/</w:t>
      </w:r>
    </w:p>
    <w:p w14:paraId="486A7F07" w14:textId="77777777" w:rsidR="006A552E" w:rsidRPr="006A552E" w:rsidRDefault="006A552E" w:rsidP="006A552E">
      <w:pPr>
        <w:rPr>
          <w:rFonts w:ascii="Calibri" w:hAnsi="Calibri" w:cs="Calibri"/>
          <w:b/>
          <w:sz w:val="24"/>
          <w:szCs w:val="24"/>
        </w:rPr>
      </w:pPr>
    </w:p>
    <w:p w14:paraId="38980796"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proc import out=</w:t>
      </w:r>
      <w:proofErr w:type="spellStart"/>
      <w:r w:rsidRPr="006A552E">
        <w:rPr>
          <w:rFonts w:ascii="Calibri" w:hAnsi="Calibri" w:cs="Calibri"/>
          <w:b/>
          <w:sz w:val="24"/>
          <w:szCs w:val="24"/>
        </w:rPr>
        <w:t>proj</w:t>
      </w:r>
      <w:proofErr w:type="spellEnd"/>
      <w:r w:rsidRPr="006A552E">
        <w:rPr>
          <w:rFonts w:ascii="Calibri" w:hAnsi="Calibri" w:cs="Calibri"/>
          <w:b/>
          <w:sz w:val="24"/>
          <w:szCs w:val="24"/>
        </w:rPr>
        <w:t xml:space="preserve"> datafile="/home/u59596291/sasuser.v94/Data/Project.xls"</w:t>
      </w:r>
    </w:p>
    <w:p w14:paraId="3B67C961" w14:textId="77777777" w:rsidR="006A552E" w:rsidRPr="006A552E" w:rsidRDefault="006A552E" w:rsidP="006A552E">
      <w:pPr>
        <w:rPr>
          <w:rFonts w:ascii="Calibri" w:hAnsi="Calibri" w:cs="Calibri"/>
          <w:b/>
          <w:sz w:val="24"/>
          <w:szCs w:val="24"/>
        </w:rPr>
      </w:pPr>
      <w:proofErr w:type="spellStart"/>
      <w:r w:rsidRPr="006A552E">
        <w:rPr>
          <w:rFonts w:ascii="Calibri" w:hAnsi="Calibri" w:cs="Calibri"/>
          <w:b/>
          <w:sz w:val="24"/>
          <w:szCs w:val="24"/>
        </w:rPr>
        <w:t>dbms</w:t>
      </w:r>
      <w:proofErr w:type="spellEnd"/>
      <w:r w:rsidRPr="006A552E">
        <w:rPr>
          <w:rFonts w:ascii="Calibri" w:hAnsi="Calibri" w:cs="Calibri"/>
          <w:b/>
          <w:sz w:val="24"/>
          <w:szCs w:val="24"/>
        </w:rPr>
        <w:t>=</w:t>
      </w:r>
      <w:proofErr w:type="spellStart"/>
      <w:r w:rsidRPr="006A552E">
        <w:rPr>
          <w:rFonts w:ascii="Calibri" w:hAnsi="Calibri" w:cs="Calibri"/>
          <w:b/>
          <w:sz w:val="24"/>
          <w:szCs w:val="24"/>
        </w:rPr>
        <w:t>xls</w:t>
      </w:r>
      <w:proofErr w:type="spellEnd"/>
      <w:r w:rsidRPr="006A552E">
        <w:rPr>
          <w:rFonts w:ascii="Calibri" w:hAnsi="Calibri" w:cs="Calibri"/>
          <w:b/>
          <w:sz w:val="24"/>
          <w:szCs w:val="24"/>
        </w:rPr>
        <w:t xml:space="preserve"> replace;</w:t>
      </w:r>
    </w:p>
    <w:p w14:paraId="17A55772"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run;</w:t>
      </w:r>
    </w:p>
    <w:p w14:paraId="3D1875A6" w14:textId="77777777" w:rsidR="006A552E" w:rsidRPr="006A552E" w:rsidRDefault="006A552E" w:rsidP="006A552E">
      <w:pPr>
        <w:rPr>
          <w:rFonts w:ascii="Calibri" w:hAnsi="Calibri" w:cs="Calibri"/>
          <w:b/>
          <w:sz w:val="24"/>
          <w:szCs w:val="24"/>
        </w:rPr>
      </w:pPr>
    </w:p>
    <w:p w14:paraId="6E6634D9"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proc timeseries data=</w:t>
      </w:r>
      <w:proofErr w:type="spellStart"/>
      <w:r w:rsidRPr="006A552E">
        <w:rPr>
          <w:rFonts w:ascii="Calibri" w:hAnsi="Calibri" w:cs="Calibri"/>
          <w:b/>
          <w:sz w:val="24"/>
          <w:szCs w:val="24"/>
        </w:rPr>
        <w:t>proj</w:t>
      </w:r>
      <w:proofErr w:type="spellEnd"/>
      <w:r w:rsidRPr="006A552E">
        <w:rPr>
          <w:rFonts w:ascii="Calibri" w:hAnsi="Calibri" w:cs="Calibri"/>
          <w:b/>
          <w:sz w:val="24"/>
          <w:szCs w:val="24"/>
        </w:rPr>
        <w:t xml:space="preserve"> plots</w:t>
      </w:r>
      <w:proofErr w:type="gramStart"/>
      <w:r w:rsidRPr="006A552E">
        <w:rPr>
          <w:rFonts w:ascii="Calibri" w:hAnsi="Calibri" w:cs="Calibri"/>
          <w:b/>
          <w:sz w:val="24"/>
          <w:szCs w:val="24"/>
        </w:rPr>
        <w:t>=(</w:t>
      </w:r>
      <w:proofErr w:type="spellStart"/>
      <w:proofErr w:type="gramEnd"/>
      <w:r w:rsidRPr="006A552E">
        <w:rPr>
          <w:rFonts w:ascii="Calibri" w:hAnsi="Calibri" w:cs="Calibri"/>
          <w:b/>
          <w:sz w:val="24"/>
          <w:szCs w:val="24"/>
        </w:rPr>
        <w:t>tc</w:t>
      </w:r>
      <w:proofErr w:type="spellEnd"/>
      <w:r w:rsidRPr="006A552E">
        <w:rPr>
          <w:rFonts w:ascii="Calibri" w:hAnsi="Calibri" w:cs="Calibri"/>
          <w:b/>
          <w:sz w:val="24"/>
          <w:szCs w:val="24"/>
        </w:rPr>
        <w:t xml:space="preserve"> cc </w:t>
      </w:r>
      <w:proofErr w:type="spellStart"/>
      <w:r w:rsidRPr="006A552E">
        <w:rPr>
          <w:rFonts w:ascii="Calibri" w:hAnsi="Calibri" w:cs="Calibri"/>
          <w:b/>
          <w:sz w:val="24"/>
          <w:szCs w:val="24"/>
        </w:rPr>
        <w:t>tcc</w:t>
      </w:r>
      <w:proofErr w:type="spellEnd"/>
      <w:r w:rsidRPr="006A552E">
        <w:rPr>
          <w:rFonts w:ascii="Calibri" w:hAnsi="Calibri" w:cs="Calibri"/>
          <w:b/>
          <w:sz w:val="24"/>
          <w:szCs w:val="24"/>
        </w:rPr>
        <w:t xml:space="preserve"> </w:t>
      </w:r>
      <w:proofErr w:type="spellStart"/>
      <w:r w:rsidRPr="006A552E">
        <w:rPr>
          <w:rFonts w:ascii="Calibri" w:hAnsi="Calibri" w:cs="Calibri"/>
          <w:b/>
          <w:sz w:val="24"/>
          <w:szCs w:val="24"/>
        </w:rPr>
        <w:t>ic</w:t>
      </w:r>
      <w:proofErr w:type="spellEnd"/>
      <w:r w:rsidRPr="006A552E">
        <w:rPr>
          <w:rFonts w:ascii="Calibri" w:hAnsi="Calibri" w:cs="Calibri"/>
          <w:b/>
          <w:sz w:val="24"/>
          <w:szCs w:val="24"/>
        </w:rPr>
        <w:t xml:space="preserve">) </w:t>
      </w:r>
      <w:proofErr w:type="spellStart"/>
      <w:r w:rsidRPr="006A552E">
        <w:rPr>
          <w:rFonts w:ascii="Calibri" w:hAnsi="Calibri" w:cs="Calibri"/>
          <w:b/>
          <w:sz w:val="24"/>
          <w:szCs w:val="24"/>
        </w:rPr>
        <w:t>outdecomp</w:t>
      </w:r>
      <w:proofErr w:type="spellEnd"/>
      <w:r w:rsidRPr="006A552E">
        <w:rPr>
          <w:rFonts w:ascii="Calibri" w:hAnsi="Calibri" w:cs="Calibri"/>
          <w:b/>
          <w:sz w:val="24"/>
          <w:szCs w:val="24"/>
        </w:rPr>
        <w:t xml:space="preserve">=decomp1 </w:t>
      </w:r>
      <w:proofErr w:type="spellStart"/>
      <w:r w:rsidRPr="006A552E">
        <w:rPr>
          <w:rFonts w:ascii="Calibri" w:hAnsi="Calibri" w:cs="Calibri"/>
          <w:b/>
          <w:sz w:val="24"/>
          <w:szCs w:val="24"/>
        </w:rPr>
        <w:t>printdetails</w:t>
      </w:r>
      <w:proofErr w:type="spellEnd"/>
      <w:r w:rsidRPr="006A552E">
        <w:rPr>
          <w:rFonts w:ascii="Calibri" w:hAnsi="Calibri" w:cs="Calibri"/>
          <w:b/>
          <w:sz w:val="24"/>
          <w:szCs w:val="24"/>
        </w:rPr>
        <w:t>;</w:t>
      </w:r>
    </w:p>
    <w:p w14:paraId="620656FA"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id date interval=</w:t>
      </w:r>
      <w:proofErr w:type="spellStart"/>
      <w:r w:rsidRPr="006A552E">
        <w:rPr>
          <w:rFonts w:ascii="Calibri" w:hAnsi="Calibri" w:cs="Calibri"/>
          <w:b/>
          <w:sz w:val="24"/>
          <w:szCs w:val="24"/>
        </w:rPr>
        <w:t>qtr</w:t>
      </w:r>
      <w:proofErr w:type="spellEnd"/>
      <w:r w:rsidRPr="006A552E">
        <w:rPr>
          <w:rFonts w:ascii="Calibri" w:hAnsi="Calibri" w:cs="Calibri"/>
          <w:b/>
          <w:sz w:val="24"/>
          <w:szCs w:val="24"/>
        </w:rPr>
        <w:t>;</w:t>
      </w:r>
    </w:p>
    <w:p w14:paraId="28438F43"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var expgsc1;</w:t>
      </w:r>
    </w:p>
    <w:p w14:paraId="42DBBA08"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 xml:space="preserve">decomp </w:t>
      </w:r>
      <w:proofErr w:type="spellStart"/>
      <w:r w:rsidRPr="006A552E">
        <w:rPr>
          <w:rFonts w:ascii="Calibri" w:hAnsi="Calibri" w:cs="Calibri"/>
          <w:b/>
          <w:sz w:val="24"/>
          <w:szCs w:val="24"/>
        </w:rPr>
        <w:t>orig</w:t>
      </w:r>
      <w:proofErr w:type="spellEnd"/>
      <w:r w:rsidRPr="006A552E">
        <w:rPr>
          <w:rFonts w:ascii="Calibri" w:hAnsi="Calibri" w:cs="Calibri"/>
          <w:b/>
          <w:sz w:val="24"/>
          <w:szCs w:val="24"/>
        </w:rPr>
        <w:t xml:space="preserve"> </w:t>
      </w:r>
      <w:proofErr w:type="spellStart"/>
      <w:r w:rsidRPr="006A552E">
        <w:rPr>
          <w:rFonts w:ascii="Calibri" w:hAnsi="Calibri" w:cs="Calibri"/>
          <w:b/>
          <w:sz w:val="24"/>
          <w:szCs w:val="24"/>
        </w:rPr>
        <w:t>tc</w:t>
      </w:r>
      <w:proofErr w:type="spellEnd"/>
      <w:r w:rsidRPr="006A552E">
        <w:rPr>
          <w:rFonts w:ascii="Calibri" w:hAnsi="Calibri" w:cs="Calibri"/>
          <w:b/>
          <w:sz w:val="24"/>
          <w:szCs w:val="24"/>
        </w:rPr>
        <w:t xml:space="preserve"> </w:t>
      </w:r>
      <w:proofErr w:type="spellStart"/>
      <w:r w:rsidRPr="006A552E">
        <w:rPr>
          <w:rFonts w:ascii="Calibri" w:hAnsi="Calibri" w:cs="Calibri"/>
          <w:b/>
          <w:sz w:val="24"/>
          <w:szCs w:val="24"/>
        </w:rPr>
        <w:t>tcc</w:t>
      </w:r>
      <w:proofErr w:type="spellEnd"/>
      <w:r w:rsidRPr="006A552E">
        <w:rPr>
          <w:rFonts w:ascii="Calibri" w:hAnsi="Calibri" w:cs="Calibri"/>
          <w:b/>
          <w:sz w:val="24"/>
          <w:szCs w:val="24"/>
        </w:rPr>
        <w:t xml:space="preserve"> cc </w:t>
      </w:r>
      <w:proofErr w:type="spellStart"/>
      <w:r w:rsidRPr="006A552E">
        <w:rPr>
          <w:rFonts w:ascii="Calibri" w:hAnsi="Calibri" w:cs="Calibri"/>
          <w:b/>
          <w:sz w:val="24"/>
          <w:szCs w:val="24"/>
        </w:rPr>
        <w:t>ic</w:t>
      </w:r>
      <w:proofErr w:type="spellEnd"/>
      <w:r w:rsidRPr="006A552E">
        <w:rPr>
          <w:rFonts w:ascii="Calibri" w:hAnsi="Calibri" w:cs="Calibri"/>
          <w:b/>
          <w:sz w:val="24"/>
          <w:szCs w:val="24"/>
        </w:rPr>
        <w:t xml:space="preserve">; </w:t>
      </w:r>
    </w:p>
    <w:p w14:paraId="027CA3B2"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run;</w:t>
      </w:r>
    </w:p>
    <w:p w14:paraId="02A08E87" w14:textId="77777777" w:rsidR="006A552E" w:rsidRPr="006A552E" w:rsidRDefault="006A552E" w:rsidP="006A552E">
      <w:pPr>
        <w:rPr>
          <w:rFonts w:ascii="Calibri" w:hAnsi="Calibri" w:cs="Calibri"/>
          <w:b/>
          <w:sz w:val="24"/>
          <w:szCs w:val="24"/>
        </w:rPr>
      </w:pPr>
    </w:p>
    <w:p w14:paraId="6488809F" w14:textId="77777777" w:rsidR="006A552E" w:rsidRPr="006A552E" w:rsidRDefault="006A552E" w:rsidP="006A552E">
      <w:pPr>
        <w:rPr>
          <w:rFonts w:ascii="Calibri" w:hAnsi="Calibri" w:cs="Calibri"/>
          <w:b/>
          <w:sz w:val="24"/>
          <w:szCs w:val="24"/>
        </w:rPr>
      </w:pPr>
    </w:p>
    <w:p w14:paraId="63BB51B6" w14:textId="77777777" w:rsidR="006A552E" w:rsidRPr="006A552E" w:rsidRDefault="006A552E" w:rsidP="006A552E">
      <w:pPr>
        <w:rPr>
          <w:rFonts w:ascii="Calibri" w:hAnsi="Calibri" w:cs="Calibri"/>
          <w:b/>
          <w:sz w:val="24"/>
          <w:szCs w:val="24"/>
        </w:rPr>
      </w:pPr>
    </w:p>
    <w:p w14:paraId="243A9247"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 X11 Decomposition Method */</w:t>
      </w:r>
    </w:p>
    <w:p w14:paraId="760A7B7E" w14:textId="77777777" w:rsidR="006A552E" w:rsidRPr="006A552E" w:rsidRDefault="006A552E" w:rsidP="006A552E">
      <w:pPr>
        <w:rPr>
          <w:rFonts w:ascii="Calibri" w:hAnsi="Calibri" w:cs="Calibri"/>
          <w:b/>
          <w:sz w:val="24"/>
          <w:szCs w:val="24"/>
        </w:rPr>
      </w:pPr>
    </w:p>
    <w:p w14:paraId="0B30787A"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proc import out=</w:t>
      </w:r>
      <w:proofErr w:type="spellStart"/>
      <w:r w:rsidRPr="006A552E">
        <w:rPr>
          <w:rFonts w:ascii="Calibri" w:hAnsi="Calibri" w:cs="Calibri"/>
          <w:b/>
          <w:sz w:val="24"/>
          <w:szCs w:val="24"/>
        </w:rPr>
        <w:t>proj</w:t>
      </w:r>
      <w:proofErr w:type="spellEnd"/>
      <w:r w:rsidRPr="006A552E">
        <w:rPr>
          <w:rFonts w:ascii="Calibri" w:hAnsi="Calibri" w:cs="Calibri"/>
          <w:b/>
          <w:sz w:val="24"/>
          <w:szCs w:val="24"/>
        </w:rPr>
        <w:t xml:space="preserve"> datafile="/home/u59596291/sasuser.v94/Data/Project.xls"</w:t>
      </w:r>
    </w:p>
    <w:p w14:paraId="5D8AA2C8" w14:textId="77777777" w:rsidR="006A552E" w:rsidRPr="006A552E" w:rsidRDefault="006A552E" w:rsidP="006A552E">
      <w:pPr>
        <w:rPr>
          <w:rFonts w:ascii="Calibri" w:hAnsi="Calibri" w:cs="Calibri"/>
          <w:b/>
          <w:sz w:val="24"/>
          <w:szCs w:val="24"/>
        </w:rPr>
      </w:pPr>
      <w:proofErr w:type="spellStart"/>
      <w:r w:rsidRPr="006A552E">
        <w:rPr>
          <w:rFonts w:ascii="Calibri" w:hAnsi="Calibri" w:cs="Calibri"/>
          <w:b/>
          <w:sz w:val="24"/>
          <w:szCs w:val="24"/>
        </w:rPr>
        <w:t>dbms</w:t>
      </w:r>
      <w:proofErr w:type="spellEnd"/>
      <w:r w:rsidRPr="006A552E">
        <w:rPr>
          <w:rFonts w:ascii="Calibri" w:hAnsi="Calibri" w:cs="Calibri"/>
          <w:b/>
          <w:sz w:val="24"/>
          <w:szCs w:val="24"/>
        </w:rPr>
        <w:t>=</w:t>
      </w:r>
      <w:proofErr w:type="spellStart"/>
      <w:r w:rsidRPr="006A552E">
        <w:rPr>
          <w:rFonts w:ascii="Calibri" w:hAnsi="Calibri" w:cs="Calibri"/>
          <w:b/>
          <w:sz w:val="24"/>
          <w:szCs w:val="24"/>
        </w:rPr>
        <w:t>xls</w:t>
      </w:r>
      <w:proofErr w:type="spellEnd"/>
      <w:r w:rsidRPr="006A552E">
        <w:rPr>
          <w:rFonts w:ascii="Calibri" w:hAnsi="Calibri" w:cs="Calibri"/>
          <w:b/>
          <w:sz w:val="24"/>
          <w:szCs w:val="24"/>
        </w:rPr>
        <w:t xml:space="preserve"> replace;</w:t>
      </w:r>
    </w:p>
    <w:p w14:paraId="2A93B0EB"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run;</w:t>
      </w:r>
    </w:p>
    <w:p w14:paraId="7EF6EE2D" w14:textId="77777777" w:rsidR="006A552E" w:rsidRPr="006A552E" w:rsidRDefault="006A552E" w:rsidP="006A552E">
      <w:pPr>
        <w:rPr>
          <w:rFonts w:ascii="Calibri" w:hAnsi="Calibri" w:cs="Calibri"/>
          <w:b/>
          <w:sz w:val="24"/>
          <w:szCs w:val="24"/>
        </w:rPr>
      </w:pPr>
    </w:p>
    <w:p w14:paraId="621C2723"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proc x11 data=</w:t>
      </w:r>
      <w:proofErr w:type="spellStart"/>
      <w:r w:rsidRPr="006A552E">
        <w:rPr>
          <w:rFonts w:ascii="Calibri" w:hAnsi="Calibri" w:cs="Calibri"/>
          <w:b/>
          <w:sz w:val="24"/>
          <w:szCs w:val="24"/>
        </w:rPr>
        <w:t>proj</w:t>
      </w:r>
      <w:proofErr w:type="spellEnd"/>
      <w:r w:rsidRPr="006A552E">
        <w:rPr>
          <w:rFonts w:ascii="Calibri" w:hAnsi="Calibri" w:cs="Calibri"/>
          <w:b/>
          <w:sz w:val="24"/>
          <w:szCs w:val="24"/>
        </w:rPr>
        <w:t xml:space="preserve"> </w:t>
      </w:r>
      <w:proofErr w:type="spellStart"/>
      <w:r w:rsidRPr="006A552E">
        <w:rPr>
          <w:rFonts w:ascii="Calibri" w:hAnsi="Calibri" w:cs="Calibri"/>
          <w:b/>
          <w:sz w:val="24"/>
          <w:szCs w:val="24"/>
        </w:rPr>
        <w:t>noprint</w:t>
      </w:r>
      <w:proofErr w:type="spellEnd"/>
      <w:r w:rsidRPr="006A552E">
        <w:rPr>
          <w:rFonts w:ascii="Calibri" w:hAnsi="Calibri" w:cs="Calibri"/>
          <w:b/>
          <w:sz w:val="24"/>
          <w:szCs w:val="24"/>
        </w:rPr>
        <w:t xml:space="preserve"> </w:t>
      </w:r>
      <w:proofErr w:type="spellStart"/>
      <w:r w:rsidRPr="006A552E">
        <w:rPr>
          <w:rFonts w:ascii="Calibri" w:hAnsi="Calibri" w:cs="Calibri"/>
          <w:b/>
          <w:sz w:val="24"/>
          <w:szCs w:val="24"/>
        </w:rPr>
        <w:t>outextrap</w:t>
      </w:r>
      <w:proofErr w:type="spellEnd"/>
      <w:r w:rsidRPr="006A552E">
        <w:rPr>
          <w:rFonts w:ascii="Calibri" w:hAnsi="Calibri" w:cs="Calibri"/>
          <w:b/>
          <w:sz w:val="24"/>
          <w:szCs w:val="24"/>
        </w:rPr>
        <w:t>;</w:t>
      </w:r>
    </w:p>
    <w:p w14:paraId="6D164E0B"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quarterly date=date;</w:t>
      </w:r>
    </w:p>
    <w:p w14:paraId="0BBCDE28"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var expgsc1;</w:t>
      </w:r>
    </w:p>
    <w:p w14:paraId="67A35635"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r>
      <w:proofErr w:type="spellStart"/>
      <w:r w:rsidRPr="006A552E">
        <w:rPr>
          <w:rFonts w:ascii="Calibri" w:hAnsi="Calibri" w:cs="Calibri"/>
          <w:b/>
          <w:sz w:val="24"/>
          <w:szCs w:val="24"/>
        </w:rPr>
        <w:t>arima</w:t>
      </w:r>
      <w:proofErr w:type="spellEnd"/>
      <w:r w:rsidRPr="006A552E">
        <w:rPr>
          <w:rFonts w:ascii="Calibri" w:hAnsi="Calibri" w:cs="Calibri"/>
          <w:b/>
          <w:sz w:val="24"/>
          <w:szCs w:val="24"/>
        </w:rPr>
        <w:t xml:space="preserve"> forecast=1;</w:t>
      </w:r>
    </w:p>
    <w:p w14:paraId="002F1982"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output out=</w:t>
      </w:r>
      <w:proofErr w:type="spellStart"/>
      <w:r w:rsidRPr="006A552E">
        <w:rPr>
          <w:rFonts w:ascii="Calibri" w:hAnsi="Calibri" w:cs="Calibri"/>
          <w:b/>
          <w:sz w:val="24"/>
          <w:szCs w:val="24"/>
        </w:rPr>
        <w:t>proj_</w:t>
      </w:r>
      <w:proofErr w:type="gramStart"/>
      <w:r w:rsidRPr="006A552E">
        <w:rPr>
          <w:rFonts w:ascii="Calibri" w:hAnsi="Calibri" w:cs="Calibri"/>
          <w:b/>
          <w:sz w:val="24"/>
          <w:szCs w:val="24"/>
        </w:rPr>
        <w:t>out</w:t>
      </w:r>
      <w:proofErr w:type="spellEnd"/>
      <w:r w:rsidRPr="006A552E">
        <w:rPr>
          <w:rFonts w:ascii="Calibri" w:hAnsi="Calibri" w:cs="Calibri"/>
          <w:b/>
          <w:sz w:val="24"/>
          <w:szCs w:val="24"/>
        </w:rPr>
        <w:t xml:space="preserve">  a</w:t>
      </w:r>
      <w:proofErr w:type="gramEnd"/>
      <w:r w:rsidRPr="006A552E">
        <w:rPr>
          <w:rFonts w:ascii="Calibri" w:hAnsi="Calibri" w:cs="Calibri"/>
          <w:b/>
          <w:sz w:val="24"/>
          <w:szCs w:val="24"/>
        </w:rPr>
        <w:t>1=original d12=</w:t>
      </w:r>
      <w:proofErr w:type="spellStart"/>
      <w:r w:rsidRPr="006A552E">
        <w:rPr>
          <w:rFonts w:ascii="Calibri" w:hAnsi="Calibri" w:cs="Calibri"/>
          <w:b/>
          <w:sz w:val="24"/>
          <w:szCs w:val="24"/>
        </w:rPr>
        <w:t>tcc</w:t>
      </w:r>
      <w:proofErr w:type="spellEnd"/>
      <w:r w:rsidRPr="006A552E">
        <w:rPr>
          <w:rFonts w:ascii="Calibri" w:hAnsi="Calibri" w:cs="Calibri"/>
          <w:b/>
          <w:sz w:val="24"/>
          <w:szCs w:val="24"/>
        </w:rPr>
        <w:t xml:space="preserve"> a15=forecast; </w:t>
      </w:r>
    </w:p>
    <w:p w14:paraId="29F23312"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run;</w:t>
      </w:r>
    </w:p>
    <w:p w14:paraId="4B9DFEC6" w14:textId="77777777" w:rsidR="006A552E" w:rsidRPr="006A552E" w:rsidRDefault="006A552E" w:rsidP="006A552E">
      <w:pPr>
        <w:rPr>
          <w:rFonts w:ascii="Calibri" w:hAnsi="Calibri" w:cs="Calibri"/>
          <w:b/>
          <w:sz w:val="24"/>
          <w:szCs w:val="24"/>
        </w:rPr>
      </w:pPr>
    </w:p>
    <w:p w14:paraId="0743D3DD"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data merged;</w:t>
      </w:r>
    </w:p>
    <w:p w14:paraId="50238845"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 xml:space="preserve">merge </w:t>
      </w:r>
      <w:proofErr w:type="spellStart"/>
      <w:r w:rsidRPr="006A552E">
        <w:rPr>
          <w:rFonts w:ascii="Calibri" w:hAnsi="Calibri" w:cs="Calibri"/>
          <w:b/>
          <w:sz w:val="24"/>
          <w:szCs w:val="24"/>
        </w:rPr>
        <w:t>proj_out</w:t>
      </w:r>
      <w:proofErr w:type="spellEnd"/>
      <w:r w:rsidRPr="006A552E">
        <w:rPr>
          <w:rFonts w:ascii="Calibri" w:hAnsi="Calibri" w:cs="Calibri"/>
          <w:b/>
          <w:sz w:val="24"/>
          <w:szCs w:val="24"/>
        </w:rPr>
        <w:t xml:space="preserve"> </w:t>
      </w:r>
      <w:proofErr w:type="spellStart"/>
      <w:r w:rsidRPr="006A552E">
        <w:rPr>
          <w:rFonts w:ascii="Calibri" w:hAnsi="Calibri" w:cs="Calibri"/>
          <w:b/>
          <w:sz w:val="24"/>
          <w:szCs w:val="24"/>
        </w:rPr>
        <w:t>proj</w:t>
      </w:r>
      <w:proofErr w:type="spellEnd"/>
      <w:r w:rsidRPr="006A552E">
        <w:rPr>
          <w:rFonts w:ascii="Calibri" w:hAnsi="Calibri" w:cs="Calibri"/>
          <w:b/>
          <w:sz w:val="24"/>
          <w:szCs w:val="24"/>
        </w:rPr>
        <w:t>;</w:t>
      </w:r>
    </w:p>
    <w:p w14:paraId="7E2FA7BD"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by date;</w:t>
      </w:r>
    </w:p>
    <w:p w14:paraId="0542F45A"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run;</w:t>
      </w:r>
    </w:p>
    <w:p w14:paraId="74A4C961" w14:textId="77777777" w:rsidR="006A552E" w:rsidRPr="006A552E" w:rsidRDefault="006A552E" w:rsidP="006A552E">
      <w:pPr>
        <w:rPr>
          <w:rFonts w:ascii="Calibri" w:hAnsi="Calibri" w:cs="Calibri"/>
          <w:b/>
          <w:sz w:val="24"/>
          <w:szCs w:val="24"/>
        </w:rPr>
      </w:pPr>
    </w:p>
    <w:p w14:paraId="70CE8047"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 xml:space="preserve">proc </w:t>
      </w:r>
      <w:proofErr w:type="spellStart"/>
      <w:r w:rsidRPr="006A552E">
        <w:rPr>
          <w:rFonts w:ascii="Calibri" w:hAnsi="Calibri" w:cs="Calibri"/>
          <w:b/>
          <w:sz w:val="24"/>
          <w:szCs w:val="24"/>
        </w:rPr>
        <w:t>sgplot</w:t>
      </w:r>
      <w:proofErr w:type="spellEnd"/>
      <w:r w:rsidRPr="006A552E">
        <w:rPr>
          <w:rFonts w:ascii="Calibri" w:hAnsi="Calibri" w:cs="Calibri"/>
          <w:b/>
          <w:sz w:val="24"/>
          <w:szCs w:val="24"/>
        </w:rPr>
        <w:t xml:space="preserve"> data=merged;</w:t>
      </w:r>
    </w:p>
    <w:p w14:paraId="3D1C0F51"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series x=date y=expgsc1;</w:t>
      </w:r>
    </w:p>
    <w:p w14:paraId="78846313"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series x=date y=forecast;</w:t>
      </w:r>
    </w:p>
    <w:p w14:paraId="09D9C924"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r>
    </w:p>
    <w:p w14:paraId="030619A9"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 xml:space="preserve">proc </w:t>
      </w:r>
      <w:proofErr w:type="spellStart"/>
      <w:r w:rsidRPr="006A552E">
        <w:rPr>
          <w:rFonts w:ascii="Calibri" w:hAnsi="Calibri" w:cs="Calibri"/>
          <w:b/>
          <w:sz w:val="24"/>
          <w:szCs w:val="24"/>
        </w:rPr>
        <w:t>sgplot</w:t>
      </w:r>
      <w:proofErr w:type="spellEnd"/>
      <w:r w:rsidRPr="006A552E">
        <w:rPr>
          <w:rFonts w:ascii="Calibri" w:hAnsi="Calibri" w:cs="Calibri"/>
          <w:b/>
          <w:sz w:val="24"/>
          <w:szCs w:val="24"/>
        </w:rPr>
        <w:t xml:space="preserve"> data=merged;</w:t>
      </w:r>
    </w:p>
    <w:p w14:paraId="1C1328FC"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series x=date y=expgsc1;</w:t>
      </w:r>
    </w:p>
    <w:p w14:paraId="2618150E"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series x=date y=</w:t>
      </w:r>
      <w:proofErr w:type="spellStart"/>
      <w:r w:rsidRPr="006A552E">
        <w:rPr>
          <w:rFonts w:ascii="Calibri" w:hAnsi="Calibri" w:cs="Calibri"/>
          <w:b/>
          <w:sz w:val="24"/>
          <w:szCs w:val="24"/>
        </w:rPr>
        <w:t>tcc</w:t>
      </w:r>
      <w:proofErr w:type="spellEnd"/>
      <w:r w:rsidRPr="006A552E">
        <w:rPr>
          <w:rFonts w:ascii="Calibri" w:hAnsi="Calibri" w:cs="Calibri"/>
          <w:b/>
          <w:sz w:val="24"/>
          <w:szCs w:val="24"/>
        </w:rPr>
        <w:t>;</w:t>
      </w:r>
    </w:p>
    <w:p w14:paraId="04EC8BD6"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r>
    </w:p>
    <w:p w14:paraId="01BD4ABE"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proc print data=merged; var forecast; run;</w:t>
      </w:r>
    </w:p>
    <w:p w14:paraId="55E8FEC3" w14:textId="77777777" w:rsidR="006A552E" w:rsidRPr="006A552E" w:rsidRDefault="006A552E" w:rsidP="006A552E">
      <w:pPr>
        <w:rPr>
          <w:rFonts w:ascii="Calibri" w:hAnsi="Calibri" w:cs="Calibri"/>
          <w:b/>
          <w:sz w:val="24"/>
          <w:szCs w:val="24"/>
        </w:rPr>
      </w:pPr>
    </w:p>
    <w:p w14:paraId="66827155" w14:textId="77777777" w:rsidR="006A552E" w:rsidRPr="006A552E" w:rsidRDefault="006A552E" w:rsidP="006A552E">
      <w:pPr>
        <w:rPr>
          <w:rFonts w:ascii="Calibri" w:hAnsi="Calibri" w:cs="Calibri"/>
          <w:b/>
          <w:sz w:val="24"/>
          <w:szCs w:val="24"/>
        </w:rPr>
      </w:pPr>
    </w:p>
    <w:p w14:paraId="3542A957" w14:textId="77777777" w:rsidR="006A552E" w:rsidRPr="006A552E" w:rsidRDefault="006A552E" w:rsidP="006A552E">
      <w:pPr>
        <w:rPr>
          <w:rFonts w:ascii="Calibri" w:hAnsi="Calibri" w:cs="Calibri"/>
          <w:b/>
          <w:sz w:val="24"/>
          <w:szCs w:val="24"/>
        </w:rPr>
      </w:pPr>
    </w:p>
    <w:p w14:paraId="596731D1" w14:textId="77777777" w:rsidR="006A552E" w:rsidRPr="006A552E" w:rsidRDefault="006A552E" w:rsidP="006A552E">
      <w:pPr>
        <w:rPr>
          <w:rFonts w:ascii="Calibri" w:hAnsi="Calibri" w:cs="Calibri"/>
          <w:b/>
          <w:sz w:val="24"/>
          <w:szCs w:val="24"/>
        </w:rPr>
      </w:pPr>
    </w:p>
    <w:p w14:paraId="66EEF624"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/*ARIMA*/</w:t>
      </w:r>
    </w:p>
    <w:p w14:paraId="7865AD66" w14:textId="77777777" w:rsidR="006A552E" w:rsidRPr="006A552E" w:rsidRDefault="006A552E" w:rsidP="006A552E">
      <w:pPr>
        <w:rPr>
          <w:rFonts w:ascii="Calibri" w:hAnsi="Calibri" w:cs="Calibri"/>
          <w:b/>
          <w:sz w:val="24"/>
          <w:szCs w:val="24"/>
        </w:rPr>
      </w:pPr>
    </w:p>
    <w:p w14:paraId="6FBA1897"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proc timeseries data=</w:t>
      </w:r>
      <w:proofErr w:type="spellStart"/>
      <w:r w:rsidRPr="006A552E">
        <w:rPr>
          <w:rFonts w:ascii="Calibri" w:hAnsi="Calibri" w:cs="Calibri"/>
          <w:b/>
          <w:sz w:val="24"/>
          <w:szCs w:val="24"/>
        </w:rPr>
        <w:t>proj</w:t>
      </w:r>
      <w:proofErr w:type="spellEnd"/>
      <w:r w:rsidRPr="006A552E">
        <w:rPr>
          <w:rFonts w:ascii="Calibri" w:hAnsi="Calibri" w:cs="Calibri"/>
          <w:b/>
          <w:sz w:val="24"/>
          <w:szCs w:val="24"/>
        </w:rPr>
        <w:t xml:space="preserve"> plots</w:t>
      </w:r>
      <w:proofErr w:type="gramStart"/>
      <w:r w:rsidRPr="006A552E">
        <w:rPr>
          <w:rFonts w:ascii="Calibri" w:hAnsi="Calibri" w:cs="Calibri"/>
          <w:b/>
          <w:sz w:val="24"/>
          <w:szCs w:val="24"/>
        </w:rPr>
        <w:t>=(</w:t>
      </w:r>
      <w:proofErr w:type="spellStart"/>
      <w:proofErr w:type="gramEnd"/>
      <w:r w:rsidRPr="006A552E">
        <w:rPr>
          <w:rFonts w:ascii="Calibri" w:hAnsi="Calibri" w:cs="Calibri"/>
          <w:b/>
          <w:sz w:val="24"/>
          <w:szCs w:val="24"/>
        </w:rPr>
        <w:t>acf</w:t>
      </w:r>
      <w:proofErr w:type="spellEnd"/>
      <w:r w:rsidRPr="006A552E">
        <w:rPr>
          <w:rFonts w:ascii="Calibri" w:hAnsi="Calibri" w:cs="Calibri"/>
          <w:b/>
          <w:sz w:val="24"/>
          <w:szCs w:val="24"/>
        </w:rPr>
        <w:t xml:space="preserve"> </w:t>
      </w:r>
      <w:proofErr w:type="spellStart"/>
      <w:r w:rsidRPr="006A552E">
        <w:rPr>
          <w:rFonts w:ascii="Calibri" w:hAnsi="Calibri" w:cs="Calibri"/>
          <w:b/>
          <w:sz w:val="24"/>
          <w:szCs w:val="24"/>
        </w:rPr>
        <w:t>pacf</w:t>
      </w:r>
      <w:proofErr w:type="spellEnd"/>
      <w:r w:rsidRPr="006A552E">
        <w:rPr>
          <w:rFonts w:ascii="Calibri" w:hAnsi="Calibri" w:cs="Calibri"/>
          <w:b/>
          <w:sz w:val="24"/>
          <w:szCs w:val="24"/>
        </w:rPr>
        <w:t>) out=_null_;</w:t>
      </w:r>
    </w:p>
    <w:p w14:paraId="514E407B"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var expgsc1;</w:t>
      </w:r>
    </w:p>
    <w:p w14:paraId="420C909D"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run;</w:t>
      </w:r>
    </w:p>
    <w:p w14:paraId="7714C062" w14:textId="77777777" w:rsidR="006A552E" w:rsidRPr="006A552E" w:rsidRDefault="006A552E" w:rsidP="006A552E">
      <w:pPr>
        <w:rPr>
          <w:rFonts w:ascii="Calibri" w:hAnsi="Calibri" w:cs="Calibri"/>
          <w:b/>
          <w:sz w:val="24"/>
          <w:szCs w:val="24"/>
        </w:rPr>
      </w:pPr>
    </w:p>
    <w:p w14:paraId="72255846"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 xml:space="preserve">data </w:t>
      </w:r>
      <w:proofErr w:type="spellStart"/>
      <w:proofErr w:type="gramStart"/>
      <w:r w:rsidRPr="006A552E">
        <w:rPr>
          <w:rFonts w:ascii="Calibri" w:hAnsi="Calibri" w:cs="Calibri"/>
          <w:b/>
          <w:sz w:val="24"/>
          <w:szCs w:val="24"/>
        </w:rPr>
        <w:t>proj</w:t>
      </w:r>
      <w:proofErr w:type="spellEnd"/>
      <w:r w:rsidRPr="006A552E">
        <w:rPr>
          <w:rFonts w:ascii="Calibri" w:hAnsi="Calibri" w:cs="Calibri"/>
          <w:b/>
          <w:sz w:val="24"/>
          <w:szCs w:val="24"/>
        </w:rPr>
        <w:t xml:space="preserve"> ;</w:t>
      </w:r>
      <w:proofErr w:type="gramEnd"/>
    </w:p>
    <w:p w14:paraId="1DB86C32"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 xml:space="preserve">set </w:t>
      </w:r>
      <w:proofErr w:type="spellStart"/>
      <w:proofErr w:type="gramStart"/>
      <w:r w:rsidRPr="006A552E">
        <w:rPr>
          <w:rFonts w:ascii="Calibri" w:hAnsi="Calibri" w:cs="Calibri"/>
          <w:b/>
          <w:sz w:val="24"/>
          <w:szCs w:val="24"/>
        </w:rPr>
        <w:t>proj</w:t>
      </w:r>
      <w:proofErr w:type="spellEnd"/>
      <w:r w:rsidRPr="006A552E">
        <w:rPr>
          <w:rFonts w:ascii="Calibri" w:hAnsi="Calibri" w:cs="Calibri"/>
          <w:b/>
          <w:sz w:val="24"/>
          <w:szCs w:val="24"/>
        </w:rPr>
        <w:t xml:space="preserve"> ;</w:t>
      </w:r>
      <w:proofErr w:type="gramEnd"/>
    </w:p>
    <w:p w14:paraId="471B69E5"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var1diff=</w:t>
      </w:r>
      <w:proofErr w:type="spellStart"/>
      <w:r w:rsidRPr="006A552E">
        <w:rPr>
          <w:rFonts w:ascii="Calibri" w:hAnsi="Calibri" w:cs="Calibri"/>
          <w:b/>
          <w:sz w:val="24"/>
          <w:szCs w:val="24"/>
        </w:rPr>
        <w:t>dif</w:t>
      </w:r>
      <w:proofErr w:type="spellEnd"/>
      <w:r w:rsidRPr="006A552E">
        <w:rPr>
          <w:rFonts w:ascii="Calibri" w:hAnsi="Calibri" w:cs="Calibri"/>
          <w:b/>
          <w:sz w:val="24"/>
          <w:szCs w:val="24"/>
        </w:rPr>
        <w:t>(expgsc</w:t>
      </w:r>
      <w:proofErr w:type="gramStart"/>
      <w:r w:rsidRPr="006A552E">
        <w:rPr>
          <w:rFonts w:ascii="Calibri" w:hAnsi="Calibri" w:cs="Calibri"/>
          <w:b/>
          <w:sz w:val="24"/>
          <w:szCs w:val="24"/>
        </w:rPr>
        <w:t>1);/</w:t>
      </w:r>
      <w:proofErr w:type="gramEnd"/>
      <w:r w:rsidRPr="006A552E">
        <w:rPr>
          <w:rFonts w:ascii="Calibri" w:hAnsi="Calibri" w:cs="Calibri"/>
          <w:b/>
          <w:sz w:val="24"/>
          <w:szCs w:val="24"/>
        </w:rPr>
        <w:t>*help to make stationary*/</w:t>
      </w:r>
    </w:p>
    <w:p w14:paraId="01BA44B8"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run;</w:t>
      </w:r>
    </w:p>
    <w:p w14:paraId="61EB081B" w14:textId="77777777" w:rsidR="006A552E" w:rsidRPr="006A552E" w:rsidRDefault="006A552E" w:rsidP="006A552E">
      <w:pPr>
        <w:rPr>
          <w:rFonts w:ascii="Calibri" w:hAnsi="Calibri" w:cs="Calibri"/>
          <w:b/>
          <w:sz w:val="24"/>
          <w:szCs w:val="24"/>
        </w:rPr>
      </w:pPr>
    </w:p>
    <w:p w14:paraId="10A2D5AC"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proc timeseries data=</w:t>
      </w:r>
      <w:proofErr w:type="spellStart"/>
      <w:r w:rsidRPr="006A552E">
        <w:rPr>
          <w:rFonts w:ascii="Calibri" w:hAnsi="Calibri" w:cs="Calibri"/>
          <w:b/>
          <w:sz w:val="24"/>
          <w:szCs w:val="24"/>
        </w:rPr>
        <w:t>proj</w:t>
      </w:r>
      <w:proofErr w:type="spellEnd"/>
      <w:r w:rsidRPr="006A552E">
        <w:rPr>
          <w:rFonts w:ascii="Calibri" w:hAnsi="Calibri" w:cs="Calibri"/>
          <w:b/>
          <w:sz w:val="24"/>
          <w:szCs w:val="24"/>
        </w:rPr>
        <w:t xml:space="preserve"> plots</w:t>
      </w:r>
      <w:proofErr w:type="gramStart"/>
      <w:r w:rsidRPr="006A552E">
        <w:rPr>
          <w:rFonts w:ascii="Calibri" w:hAnsi="Calibri" w:cs="Calibri"/>
          <w:b/>
          <w:sz w:val="24"/>
          <w:szCs w:val="24"/>
        </w:rPr>
        <w:t>=(</w:t>
      </w:r>
      <w:proofErr w:type="spellStart"/>
      <w:proofErr w:type="gramEnd"/>
      <w:r w:rsidRPr="006A552E">
        <w:rPr>
          <w:rFonts w:ascii="Calibri" w:hAnsi="Calibri" w:cs="Calibri"/>
          <w:b/>
          <w:sz w:val="24"/>
          <w:szCs w:val="24"/>
        </w:rPr>
        <w:t>acf</w:t>
      </w:r>
      <w:proofErr w:type="spellEnd"/>
      <w:r w:rsidRPr="006A552E">
        <w:rPr>
          <w:rFonts w:ascii="Calibri" w:hAnsi="Calibri" w:cs="Calibri"/>
          <w:b/>
          <w:sz w:val="24"/>
          <w:szCs w:val="24"/>
        </w:rPr>
        <w:t xml:space="preserve"> </w:t>
      </w:r>
      <w:proofErr w:type="spellStart"/>
      <w:r w:rsidRPr="006A552E">
        <w:rPr>
          <w:rFonts w:ascii="Calibri" w:hAnsi="Calibri" w:cs="Calibri"/>
          <w:b/>
          <w:sz w:val="24"/>
          <w:szCs w:val="24"/>
        </w:rPr>
        <w:t>pacf</w:t>
      </w:r>
      <w:proofErr w:type="spellEnd"/>
      <w:r w:rsidRPr="006A552E">
        <w:rPr>
          <w:rFonts w:ascii="Calibri" w:hAnsi="Calibri" w:cs="Calibri"/>
          <w:b/>
          <w:sz w:val="24"/>
          <w:szCs w:val="24"/>
        </w:rPr>
        <w:t>) out=_null_;</w:t>
      </w:r>
    </w:p>
    <w:p w14:paraId="51EBD424"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 xml:space="preserve">var var1diff; </w:t>
      </w:r>
    </w:p>
    <w:p w14:paraId="5F364CCE"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run;</w:t>
      </w:r>
    </w:p>
    <w:p w14:paraId="412D71F9" w14:textId="77777777" w:rsidR="006A552E" w:rsidRPr="006A552E" w:rsidRDefault="006A552E" w:rsidP="006A552E">
      <w:pPr>
        <w:rPr>
          <w:rFonts w:ascii="Calibri" w:hAnsi="Calibri" w:cs="Calibri"/>
          <w:b/>
          <w:sz w:val="24"/>
          <w:szCs w:val="24"/>
        </w:rPr>
      </w:pPr>
    </w:p>
    <w:p w14:paraId="077A2FF5" w14:textId="77777777" w:rsidR="006A552E" w:rsidRPr="006A552E" w:rsidRDefault="006A552E" w:rsidP="006A552E">
      <w:pPr>
        <w:rPr>
          <w:rFonts w:ascii="Calibri" w:hAnsi="Calibri" w:cs="Calibri"/>
          <w:b/>
          <w:sz w:val="24"/>
          <w:szCs w:val="24"/>
        </w:rPr>
      </w:pPr>
    </w:p>
    <w:p w14:paraId="758E7CF4"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 xml:space="preserve">proc </w:t>
      </w:r>
      <w:proofErr w:type="spellStart"/>
      <w:r w:rsidRPr="006A552E">
        <w:rPr>
          <w:rFonts w:ascii="Calibri" w:hAnsi="Calibri" w:cs="Calibri"/>
          <w:b/>
          <w:sz w:val="24"/>
          <w:szCs w:val="24"/>
        </w:rPr>
        <w:t>arima</w:t>
      </w:r>
      <w:proofErr w:type="spellEnd"/>
      <w:r w:rsidRPr="006A552E">
        <w:rPr>
          <w:rFonts w:ascii="Calibri" w:hAnsi="Calibri" w:cs="Calibri"/>
          <w:b/>
          <w:sz w:val="24"/>
          <w:szCs w:val="24"/>
        </w:rPr>
        <w:t xml:space="preserve"> data=</w:t>
      </w:r>
      <w:proofErr w:type="spellStart"/>
      <w:r w:rsidRPr="006A552E">
        <w:rPr>
          <w:rFonts w:ascii="Calibri" w:hAnsi="Calibri" w:cs="Calibri"/>
          <w:b/>
          <w:sz w:val="24"/>
          <w:szCs w:val="24"/>
        </w:rPr>
        <w:t>proj</w:t>
      </w:r>
      <w:proofErr w:type="spellEnd"/>
      <w:r w:rsidRPr="006A552E">
        <w:rPr>
          <w:rFonts w:ascii="Calibri" w:hAnsi="Calibri" w:cs="Calibri"/>
          <w:b/>
          <w:sz w:val="24"/>
          <w:szCs w:val="24"/>
        </w:rPr>
        <w:t>;</w:t>
      </w:r>
    </w:p>
    <w:p w14:paraId="765C8A42"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identify var=expgsc1(</w:t>
      </w:r>
      <w:proofErr w:type="gramStart"/>
      <w:r w:rsidRPr="006A552E">
        <w:rPr>
          <w:rFonts w:ascii="Calibri" w:hAnsi="Calibri" w:cs="Calibri"/>
          <w:b/>
          <w:sz w:val="24"/>
          <w:szCs w:val="24"/>
        </w:rPr>
        <w:t>1)</w:t>
      </w:r>
      <w:proofErr w:type="spellStart"/>
      <w:r w:rsidRPr="006A552E">
        <w:rPr>
          <w:rFonts w:ascii="Calibri" w:hAnsi="Calibri" w:cs="Calibri"/>
          <w:b/>
          <w:sz w:val="24"/>
          <w:szCs w:val="24"/>
        </w:rPr>
        <w:t>nlag</w:t>
      </w:r>
      <w:proofErr w:type="spellEnd"/>
      <w:proofErr w:type="gramEnd"/>
      <w:r w:rsidRPr="006A552E">
        <w:rPr>
          <w:rFonts w:ascii="Calibri" w:hAnsi="Calibri" w:cs="Calibri"/>
          <w:b/>
          <w:sz w:val="24"/>
          <w:szCs w:val="24"/>
        </w:rPr>
        <w:t xml:space="preserve">=36 </w:t>
      </w:r>
      <w:proofErr w:type="spellStart"/>
      <w:r w:rsidRPr="006A552E">
        <w:rPr>
          <w:rFonts w:ascii="Calibri" w:hAnsi="Calibri" w:cs="Calibri"/>
          <w:b/>
          <w:sz w:val="24"/>
          <w:szCs w:val="24"/>
        </w:rPr>
        <w:t>whitenoise</w:t>
      </w:r>
      <w:proofErr w:type="spellEnd"/>
      <w:r w:rsidRPr="006A552E">
        <w:rPr>
          <w:rFonts w:ascii="Calibri" w:hAnsi="Calibri" w:cs="Calibri"/>
          <w:b/>
          <w:sz w:val="24"/>
          <w:szCs w:val="24"/>
        </w:rPr>
        <w:t>=</w:t>
      </w:r>
      <w:proofErr w:type="spellStart"/>
      <w:r w:rsidRPr="006A552E">
        <w:rPr>
          <w:rFonts w:ascii="Calibri" w:hAnsi="Calibri" w:cs="Calibri"/>
          <w:b/>
          <w:sz w:val="24"/>
          <w:szCs w:val="24"/>
        </w:rPr>
        <w:t>ignoremiss</w:t>
      </w:r>
      <w:proofErr w:type="spellEnd"/>
      <w:r w:rsidRPr="006A552E">
        <w:rPr>
          <w:rFonts w:ascii="Calibri" w:hAnsi="Calibri" w:cs="Calibri"/>
          <w:b/>
          <w:sz w:val="24"/>
          <w:szCs w:val="24"/>
        </w:rPr>
        <w:t>; /*Ljung box test apply- data is not white noise*/</w:t>
      </w:r>
    </w:p>
    <w:p w14:paraId="5730FC4A"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t xml:space="preserve">/*first order </w:t>
      </w:r>
      <w:proofErr w:type="spellStart"/>
      <w:r w:rsidRPr="006A552E">
        <w:rPr>
          <w:rFonts w:ascii="Calibri" w:hAnsi="Calibri" w:cs="Calibri"/>
          <w:b/>
          <w:sz w:val="24"/>
          <w:szCs w:val="24"/>
        </w:rPr>
        <w:t>differecnces</w:t>
      </w:r>
      <w:proofErr w:type="spellEnd"/>
      <w:r w:rsidRPr="006A552E">
        <w:rPr>
          <w:rFonts w:ascii="Calibri" w:hAnsi="Calibri" w:cs="Calibri"/>
          <w:b/>
          <w:sz w:val="24"/>
          <w:szCs w:val="24"/>
        </w:rPr>
        <w:t>*/</w:t>
      </w:r>
    </w:p>
    <w:p w14:paraId="0D4B7588" w14:textId="77777777" w:rsidR="006A552E" w:rsidRPr="006A552E" w:rsidRDefault="006A552E" w:rsidP="006A552E">
      <w:pPr>
        <w:rPr>
          <w:rFonts w:ascii="Calibri" w:hAnsi="Calibri" w:cs="Calibri"/>
          <w:b/>
          <w:sz w:val="24"/>
          <w:szCs w:val="24"/>
        </w:rPr>
      </w:pPr>
      <w:r w:rsidRPr="006A552E">
        <w:rPr>
          <w:rFonts w:ascii="Calibri" w:hAnsi="Calibri" w:cs="Calibri"/>
          <w:b/>
          <w:sz w:val="24"/>
          <w:szCs w:val="24"/>
        </w:rPr>
        <w:tab/>
      </w:r>
    </w:p>
    <w:p w14:paraId="06221707" w14:textId="22E8A34C" w:rsidR="00BF06E4" w:rsidRPr="0059332D" w:rsidRDefault="006A552E" w:rsidP="006A552E">
      <w:pPr>
        <w:rPr>
          <w:rFonts w:ascii="Calibri" w:hAnsi="Calibri" w:cs="Calibri"/>
          <w:b/>
          <w:sz w:val="24"/>
          <w:szCs w:val="24"/>
        </w:rPr>
      </w:pPr>
      <w:r w:rsidRPr="006A552E">
        <w:rPr>
          <w:rFonts w:ascii="Calibri" w:hAnsi="Calibri" w:cs="Calibri"/>
          <w:b/>
          <w:sz w:val="24"/>
          <w:szCs w:val="24"/>
        </w:rPr>
        <w:t>run;</w:t>
      </w:r>
    </w:p>
    <w:sectPr w:rsidR="00BF06E4" w:rsidRPr="0059332D">
      <w:footerReference w:type="default" r:id="rId3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818C93" w14:textId="77777777" w:rsidR="005D264B" w:rsidRDefault="005D264B" w:rsidP="00C6554A">
      <w:pPr>
        <w:spacing w:before="0" w:after="0" w:line="240" w:lineRule="auto"/>
      </w:pPr>
      <w:r>
        <w:separator/>
      </w:r>
    </w:p>
  </w:endnote>
  <w:endnote w:type="continuationSeparator" w:id="0">
    <w:p w14:paraId="74544D02" w14:textId="77777777" w:rsidR="005D264B" w:rsidRDefault="005D264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ED676" w14:textId="77777777" w:rsidR="00000000" w:rsidRDefault="00ED7C44">
    <w:pPr>
      <w:pStyle w:val="Footer"/>
    </w:pPr>
    <w:r>
      <w:t xml:space="preserve">Page </w:t>
    </w:r>
    <w:r>
      <w:fldChar w:fldCharType="begin"/>
    </w:r>
    <w:r>
      <w:instrText xml:space="preserve"> PAGE  \* Arabic  \* MERGEFORMAT </w:instrText>
    </w:r>
    <w:r>
      <w:fldChar w:fldCharType="separate"/>
    </w:r>
    <w:r w:rsidR="004C7D36">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9920DD" w14:textId="77777777" w:rsidR="005D264B" w:rsidRDefault="005D264B" w:rsidP="00C6554A">
      <w:pPr>
        <w:spacing w:before="0" w:after="0" w:line="240" w:lineRule="auto"/>
      </w:pPr>
      <w:r>
        <w:separator/>
      </w:r>
    </w:p>
  </w:footnote>
  <w:footnote w:type="continuationSeparator" w:id="0">
    <w:p w14:paraId="29AADB90" w14:textId="77777777" w:rsidR="005D264B" w:rsidRDefault="005D264B"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5320734"/>
    <w:multiLevelType w:val="hybridMultilevel"/>
    <w:tmpl w:val="FA1CD05E"/>
    <w:lvl w:ilvl="0" w:tplc="2CCCD5CA">
      <w:start w:val="1"/>
      <w:numFmt w:val="bullet"/>
      <w:lvlText w:val=""/>
      <w:lvlJc w:val="left"/>
      <w:pPr>
        <w:tabs>
          <w:tab w:val="num" w:pos="720"/>
        </w:tabs>
        <w:ind w:left="720" w:hanging="360"/>
      </w:pPr>
      <w:rPr>
        <w:rFonts w:ascii="Wingdings" w:hAnsi="Wingdings" w:hint="default"/>
      </w:rPr>
    </w:lvl>
    <w:lvl w:ilvl="1" w:tplc="25CC7A5A" w:tentative="1">
      <w:start w:val="1"/>
      <w:numFmt w:val="bullet"/>
      <w:lvlText w:val=""/>
      <w:lvlJc w:val="left"/>
      <w:pPr>
        <w:tabs>
          <w:tab w:val="num" w:pos="1440"/>
        </w:tabs>
        <w:ind w:left="1440" w:hanging="360"/>
      </w:pPr>
      <w:rPr>
        <w:rFonts w:ascii="Wingdings" w:hAnsi="Wingdings" w:hint="default"/>
      </w:rPr>
    </w:lvl>
    <w:lvl w:ilvl="2" w:tplc="4A6EC990" w:tentative="1">
      <w:start w:val="1"/>
      <w:numFmt w:val="bullet"/>
      <w:lvlText w:val=""/>
      <w:lvlJc w:val="left"/>
      <w:pPr>
        <w:tabs>
          <w:tab w:val="num" w:pos="2160"/>
        </w:tabs>
        <w:ind w:left="2160" w:hanging="360"/>
      </w:pPr>
      <w:rPr>
        <w:rFonts w:ascii="Wingdings" w:hAnsi="Wingdings" w:hint="default"/>
      </w:rPr>
    </w:lvl>
    <w:lvl w:ilvl="3" w:tplc="2E641740" w:tentative="1">
      <w:start w:val="1"/>
      <w:numFmt w:val="bullet"/>
      <w:lvlText w:val=""/>
      <w:lvlJc w:val="left"/>
      <w:pPr>
        <w:tabs>
          <w:tab w:val="num" w:pos="2880"/>
        </w:tabs>
        <w:ind w:left="2880" w:hanging="360"/>
      </w:pPr>
      <w:rPr>
        <w:rFonts w:ascii="Wingdings" w:hAnsi="Wingdings" w:hint="default"/>
      </w:rPr>
    </w:lvl>
    <w:lvl w:ilvl="4" w:tplc="75CC6E16" w:tentative="1">
      <w:start w:val="1"/>
      <w:numFmt w:val="bullet"/>
      <w:lvlText w:val=""/>
      <w:lvlJc w:val="left"/>
      <w:pPr>
        <w:tabs>
          <w:tab w:val="num" w:pos="3600"/>
        </w:tabs>
        <w:ind w:left="3600" w:hanging="360"/>
      </w:pPr>
      <w:rPr>
        <w:rFonts w:ascii="Wingdings" w:hAnsi="Wingdings" w:hint="default"/>
      </w:rPr>
    </w:lvl>
    <w:lvl w:ilvl="5" w:tplc="CDC2208A" w:tentative="1">
      <w:start w:val="1"/>
      <w:numFmt w:val="bullet"/>
      <w:lvlText w:val=""/>
      <w:lvlJc w:val="left"/>
      <w:pPr>
        <w:tabs>
          <w:tab w:val="num" w:pos="4320"/>
        </w:tabs>
        <w:ind w:left="4320" w:hanging="360"/>
      </w:pPr>
      <w:rPr>
        <w:rFonts w:ascii="Wingdings" w:hAnsi="Wingdings" w:hint="default"/>
      </w:rPr>
    </w:lvl>
    <w:lvl w:ilvl="6" w:tplc="C298FC90" w:tentative="1">
      <w:start w:val="1"/>
      <w:numFmt w:val="bullet"/>
      <w:lvlText w:val=""/>
      <w:lvlJc w:val="left"/>
      <w:pPr>
        <w:tabs>
          <w:tab w:val="num" w:pos="5040"/>
        </w:tabs>
        <w:ind w:left="5040" w:hanging="360"/>
      </w:pPr>
      <w:rPr>
        <w:rFonts w:ascii="Wingdings" w:hAnsi="Wingdings" w:hint="default"/>
      </w:rPr>
    </w:lvl>
    <w:lvl w:ilvl="7" w:tplc="BDA86770" w:tentative="1">
      <w:start w:val="1"/>
      <w:numFmt w:val="bullet"/>
      <w:lvlText w:val=""/>
      <w:lvlJc w:val="left"/>
      <w:pPr>
        <w:tabs>
          <w:tab w:val="num" w:pos="5760"/>
        </w:tabs>
        <w:ind w:left="5760" w:hanging="360"/>
      </w:pPr>
      <w:rPr>
        <w:rFonts w:ascii="Wingdings" w:hAnsi="Wingdings" w:hint="default"/>
      </w:rPr>
    </w:lvl>
    <w:lvl w:ilvl="8" w:tplc="AF46872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DB55285"/>
    <w:multiLevelType w:val="multilevel"/>
    <w:tmpl w:val="5C12B8B6"/>
    <w:lvl w:ilvl="0">
      <w:start w:val="1"/>
      <w:numFmt w:val="decimal"/>
      <w:lvlText w:val="%1."/>
      <w:lvlJc w:val="left"/>
      <w:pPr>
        <w:ind w:left="810" w:hanging="360"/>
      </w:pPr>
      <w:rPr>
        <w:rFonts w:ascii="Arial" w:hAnsi="Arial" w:cs="Arial" w:hint="default"/>
        <w:sz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77B5C0E"/>
    <w:multiLevelType w:val="hybridMultilevel"/>
    <w:tmpl w:val="BF280BD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2BDF3907"/>
    <w:multiLevelType w:val="hybridMultilevel"/>
    <w:tmpl w:val="08BC5E7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3C357717"/>
    <w:multiLevelType w:val="hybridMultilevel"/>
    <w:tmpl w:val="0832D48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15:restartNumberingAfterBreak="0">
    <w:nsid w:val="3F7E0E8E"/>
    <w:multiLevelType w:val="hybridMultilevel"/>
    <w:tmpl w:val="2C6A40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1AC7290"/>
    <w:multiLevelType w:val="hybridMultilevel"/>
    <w:tmpl w:val="818EC2F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7F8E520C"/>
    <w:multiLevelType w:val="hybridMultilevel"/>
    <w:tmpl w:val="D26E4B54"/>
    <w:lvl w:ilvl="0" w:tplc="0409000F">
      <w:start w:val="1"/>
      <w:numFmt w:val="decimal"/>
      <w:lvlText w:val="%1."/>
      <w:lvlJc w:val="left"/>
      <w:pPr>
        <w:ind w:left="7200" w:hanging="360"/>
      </w:p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num w:numId="1" w16cid:durableId="56099826">
    <w:abstractNumId w:val="9"/>
  </w:num>
  <w:num w:numId="2" w16cid:durableId="2074814356">
    <w:abstractNumId w:val="8"/>
  </w:num>
  <w:num w:numId="3" w16cid:durableId="1806001048">
    <w:abstractNumId w:val="8"/>
  </w:num>
  <w:num w:numId="4" w16cid:durableId="1223785746">
    <w:abstractNumId w:val="9"/>
  </w:num>
  <w:num w:numId="5" w16cid:durableId="1324502728">
    <w:abstractNumId w:val="18"/>
  </w:num>
  <w:num w:numId="6" w16cid:durableId="1432121001">
    <w:abstractNumId w:val="10"/>
  </w:num>
  <w:num w:numId="7" w16cid:durableId="1008368646">
    <w:abstractNumId w:val="12"/>
  </w:num>
  <w:num w:numId="8" w16cid:durableId="266357123">
    <w:abstractNumId w:val="7"/>
  </w:num>
  <w:num w:numId="9" w16cid:durableId="1232036436">
    <w:abstractNumId w:val="6"/>
  </w:num>
  <w:num w:numId="10" w16cid:durableId="2019694913">
    <w:abstractNumId w:val="5"/>
  </w:num>
  <w:num w:numId="11" w16cid:durableId="1527911761">
    <w:abstractNumId w:val="4"/>
  </w:num>
  <w:num w:numId="12" w16cid:durableId="1410421171">
    <w:abstractNumId w:val="3"/>
  </w:num>
  <w:num w:numId="13" w16cid:durableId="1577011607">
    <w:abstractNumId w:val="2"/>
  </w:num>
  <w:num w:numId="14" w16cid:durableId="2138402864">
    <w:abstractNumId w:val="1"/>
  </w:num>
  <w:num w:numId="15" w16cid:durableId="535121651">
    <w:abstractNumId w:val="0"/>
  </w:num>
  <w:num w:numId="16" w16cid:durableId="1247614490">
    <w:abstractNumId w:val="13"/>
  </w:num>
  <w:num w:numId="17" w16cid:durableId="1721902209">
    <w:abstractNumId w:val="19"/>
  </w:num>
  <w:num w:numId="18" w16cid:durableId="1396390350">
    <w:abstractNumId w:val="16"/>
  </w:num>
  <w:num w:numId="19" w16cid:durableId="1714454433">
    <w:abstractNumId w:val="20"/>
  </w:num>
  <w:num w:numId="20" w16cid:durableId="397872588">
    <w:abstractNumId w:val="15"/>
  </w:num>
  <w:num w:numId="21" w16cid:durableId="1487089910">
    <w:abstractNumId w:val="14"/>
  </w:num>
  <w:num w:numId="22" w16cid:durableId="2043089300">
    <w:abstractNumId w:val="17"/>
  </w:num>
  <w:num w:numId="23" w16cid:durableId="5305372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8F2"/>
    <w:rsid w:val="00002915"/>
    <w:rsid w:val="00005B55"/>
    <w:rsid w:val="000136C3"/>
    <w:rsid w:val="0003326C"/>
    <w:rsid w:val="000345FA"/>
    <w:rsid w:val="0003715A"/>
    <w:rsid w:val="00044009"/>
    <w:rsid w:val="00051A2B"/>
    <w:rsid w:val="00071C4B"/>
    <w:rsid w:val="000741C6"/>
    <w:rsid w:val="000A63FE"/>
    <w:rsid w:val="000A6BC8"/>
    <w:rsid w:val="000D463E"/>
    <w:rsid w:val="00100534"/>
    <w:rsid w:val="00113E4C"/>
    <w:rsid w:val="0012028B"/>
    <w:rsid w:val="00124BF2"/>
    <w:rsid w:val="00127FE5"/>
    <w:rsid w:val="00130734"/>
    <w:rsid w:val="001361CF"/>
    <w:rsid w:val="00155A6C"/>
    <w:rsid w:val="00160FE4"/>
    <w:rsid w:val="00163ADD"/>
    <w:rsid w:val="001E23E9"/>
    <w:rsid w:val="001E6AD1"/>
    <w:rsid w:val="00201A1E"/>
    <w:rsid w:val="00202256"/>
    <w:rsid w:val="00217C38"/>
    <w:rsid w:val="00235330"/>
    <w:rsid w:val="0023566C"/>
    <w:rsid w:val="002554CD"/>
    <w:rsid w:val="00255B83"/>
    <w:rsid w:val="00267C2F"/>
    <w:rsid w:val="00274994"/>
    <w:rsid w:val="002828E1"/>
    <w:rsid w:val="00285268"/>
    <w:rsid w:val="00293B83"/>
    <w:rsid w:val="00295717"/>
    <w:rsid w:val="002A63BD"/>
    <w:rsid w:val="002B4294"/>
    <w:rsid w:val="002C1D25"/>
    <w:rsid w:val="002C281D"/>
    <w:rsid w:val="002C6716"/>
    <w:rsid w:val="002E0607"/>
    <w:rsid w:val="002E682E"/>
    <w:rsid w:val="002E687D"/>
    <w:rsid w:val="002F2494"/>
    <w:rsid w:val="00301813"/>
    <w:rsid w:val="00305FEF"/>
    <w:rsid w:val="00333D0D"/>
    <w:rsid w:val="003503B0"/>
    <w:rsid w:val="00361AB1"/>
    <w:rsid w:val="00361AD5"/>
    <w:rsid w:val="003763C0"/>
    <w:rsid w:val="00391108"/>
    <w:rsid w:val="00396703"/>
    <w:rsid w:val="003A2E46"/>
    <w:rsid w:val="003A5A44"/>
    <w:rsid w:val="003B3686"/>
    <w:rsid w:val="003C67F1"/>
    <w:rsid w:val="003C7C9D"/>
    <w:rsid w:val="003D66AE"/>
    <w:rsid w:val="003F244A"/>
    <w:rsid w:val="003F28F2"/>
    <w:rsid w:val="003F2FEE"/>
    <w:rsid w:val="00402F1D"/>
    <w:rsid w:val="004179BB"/>
    <w:rsid w:val="004253ED"/>
    <w:rsid w:val="00431E97"/>
    <w:rsid w:val="004328D0"/>
    <w:rsid w:val="00435715"/>
    <w:rsid w:val="0044296E"/>
    <w:rsid w:val="00465112"/>
    <w:rsid w:val="00482827"/>
    <w:rsid w:val="00492C83"/>
    <w:rsid w:val="004B6208"/>
    <w:rsid w:val="004C049F"/>
    <w:rsid w:val="004C7D36"/>
    <w:rsid w:val="004E4CD6"/>
    <w:rsid w:val="005000E2"/>
    <w:rsid w:val="0050066E"/>
    <w:rsid w:val="00520FEF"/>
    <w:rsid w:val="00534C26"/>
    <w:rsid w:val="00543909"/>
    <w:rsid w:val="00555DA7"/>
    <w:rsid w:val="00557D80"/>
    <w:rsid w:val="00571865"/>
    <w:rsid w:val="00587B5D"/>
    <w:rsid w:val="00590FBD"/>
    <w:rsid w:val="00592443"/>
    <w:rsid w:val="0059332D"/>
    <w:rsid w:val="005A1276"/>
    <w:rsid w:val="005A4A86"/>
    <w:rsid w:val="005D264B"/>
    <w:rsid w:val="005D6D80"/>
    <w:rsid w:val="00624985"/>
    <w:rsid w:val="00637F74"/>
    <w:rsid w:val="006501B2"/>
    <w:rsid w:val="00653FA8"/>
    <w:rsid w:val="0066413B"/>
    <w:rsid w:val="00682F87"/>
    <w:rsid w:val="006A3CE7"/>
    <w:rsid w:val="006A552E"/>
    <w:rsid w:val="006B55DC"/>
    <w:rsid w:val="006B57D3"/>
    <w:rsid w:val="006C2856"/>
    <w:rsid w:val="006C33EF"/>
    <w:rsid w:val="006D3F3B"/>
    <w:rsid w:val="006D4516"/>
    <w:rsid w:val="006E09D2"/>
    <w:rsid w:val="006E637B"/>
    <w:rsid w:val="00701CEC"/>
    <w:rsid w:val="00702498"/>
    <w:rsid w:val="00702BD8"/>
    <w:rsid w:val="00713997"/>
    <w:rsid w:val="00714553"/>
    <w:rsid w:val="00716236"/>
    <w:rsid w:val="007173A7"/>
    <w:rsid w:val="00721634"/>
    <w:rsid w:val="00732988"/>
    <w:rsid w:val="00732FB1"/>
    <w:rsid w:val="0073324A"/>
    <w:rsid w:val="0075605E"/>
    <w:rsid w:val="00793A3C"/>
    <w:rsid w:val="00794903"/>
    <w:rsid w:val="007A1967"/>
    <w:rsid w:val="007A4A46"/>
    <w:rsid w:val="007A6B45"/>
    <w:rsid w:val="007B5886"/>
    <w:rsid w:val="007E13CA"/>
    <w:rsid w:val="007F5015"/>
    <w:rsid w:val="0080096D"/>
    <w:rsid w:val="00807889"/>
    <w:rsid w:val="0080794B"/>
    <w:rsid w:val="0081094A"/>
    <w:rsid w:val="008545A3"/>
    <w:rsid w:val="00867B56"/>
    <w:rsid w:val="008736CB"/>
    <w:rsid w:val="00880CA6"/>
    <w:rsid w:val="00884306"/>
    <w:rsid w:val="00887CAF"/>
    <w:rsid w:val="00895EE2"/>
    <w:rsid w:val="008B2D86"/>
    <w:rsid w:val="008D13BD"/>
    <w:rsid w:val="008D216B"/>
    <w:rsid w:val="008D51F0"/>
    <w:rsid w:val="008E4335"/>
    <w:rsid w:val="008F033A"/>
    <w:rsid w:val="008F0F0A"/>
    <w:rsid w:val="0090417E"/>
    <w:rsid w:val="009218BB"/>
    <w:rsid w:val="0092421A"/>
    <w:rsid w:val="009343C8"/>
    <w:rsid w:val="0094387E"/>
    <w:rsid w:val="009443BF"/>
    <w:rsid w:val="0097645F"/>
    <w:rsid w:val="00976772"/>
    <w:rsid w:val="009963D1"/>
    <w:rsid w:val="009B3B6B"/>
    <w:rsid w:val="009C4B86"/>
    <w:rsid w:val="009C4E13"/>
    <w:rsid w:val="009C7092"/>
    <w:rsid w:val="009E611D"/>
    <w:rsid w:val="009E6520"/>
    <w:rsid w:val="009F3697"/>
    <w:rsid w:val="009F7B68"/>
    <w:rsid w:val="00A13541"/>
    <w:rsid w:val="00A13ADD"/>
    <w:rsid w:val="00A13FE3"/>
    <w:rsid w:val="00A147DE"/>
    <w:rsid w:val="00A3222B"/>
    <w:rsid w:val="00A32668"/>
    <w:rsid w:val="00A45EE2"/>
    <w:rsid w:val="00A7758F"/>
    <w:rsid w:val="00A77892"/>
    <w:rsid w:val="00A8185A"/>
    <w:rsid w:val="00AD6BF0"/>
    <w:rsid w:val="00AD6C99"/>
    <w:rsid w:val="00AF0E05"/>
    <w:rsid w:val="00B12748"/>
    <w:rsid w:val="00B15254"/>
    <w:rsid w:val="00B334AF"/>
    <w:rsid w:val="00B33CED"/>
    <w:rsid w:val="00B65E44"/>
    <w:rsid w:val="00B70A3A"/>
    <w:rsid w:val="00B71813"/>
    <w:rsid w:val="00B770BC"/>
    <w:rsid w:val="00B8013F"/>
    <w:rsid w:val="00BA059C"/>
    <w:rsid w:val="00BA5204"/>
    <w:rsid w:val="00BB2597"/>
    <w:rsid w:val="00BC16AC"/>
    <w:rsid w:val="00BC1B95"/>
    <w:rsid w:val="00BC3C5C"/>
    <w:rsid w:val="00BD18B9"/>
    <w:rsid w:val="00BE275F"/>
    <w:rsid w:val="00BE589F"/>
    <w:rsid w:val="00BF06E4"/>
    <w:rsid w:val="00C02139"/>
    <w:rsid w:val="00C044FB"/>
    <w:rsid w:val="00C04CAC"/>
    <w:rsid w:val="00C13D4C"/>
    <w:rsid w:val="00C17650"/>
    <w:rsid w:val="00C201A0"/>
    <w:rsid w:val="00C2387D"/>
    <w:rsid w:val="00C31057"/>
    <w:rsid w:val="00C6542E"/>
    <w:rsid w:val="00C6554A"/>
    <w:rsid w:val="00C668C5"/>
    <w:rsid w:val="00C66F8D"/>
    <w:rsid w:val="00C726FD"/>
    <w:rsid w:val="00C86663"/>
    <w:rsid w:val="00C877A0"/>
    <w:rsid w:val="00CA5DC9"/>
    <w:rsid w:val="00CC3BFB"/>
    <w:rsid w:val="00CD2353"/>
    <w:rsid w:val="00CD263B"/>
    <w:rsid w:val="00CD558A"/>
    <w:rsid w:val="00CE1107"/>
    <w:rsid w:val="00D269C9"/>
    <w:rsid w:val="00D26AA2"/>
    <w:rsid w:val="00D65329"/>
    <w:rsid w:val="00D73E12"/>
    <w:rsid w:val="00D82C42"/>
    <w:rsid w:val="00D84D74"/>
    <w:rsid w:val="00DA6351"/>
    <w:rsid w:val="00DE1DD8"/>
    <w:rsid w:val="00DF118F"/>
    <w:rsid w:val="00DF2F6E"/>
    <w:rsid w:val="00DF740A"/>
    <w:rsid w:val="00E047B0"/>
    <w:rsid w:val="00E130F4"/>
    <w:rsid w:val="00E20ADA"/>
    <w:rsid w:val="00E276F9"/>
    <w:rsid w:val="00E36A27"/>
    <w:rsid w:val="00E47D1C"/>
    <w:rsid w:val="00E63E04"/>
    <w:rsid w:val="00E6501D"/>
    <w:rsid w:val="00E70A1B"/>
    <w:rsid w:val="00E747EC"/>
    <w:rsid w:val="00E82B9D"/>
    <w:rsid w:val="00E843CC"/>
    <w:rsid w:val="00EA516C"/>
    <w:rsid w:val="00EB2502"/>
    <w:rsid w:val="00EB6D77"/>
    <w:rsid w:val="00EC671A"/>
    <w:rsid w:val="00ED1967"/>
    <w:rsid w:val="00ED1E51"/>
    <w:rsid w:val="00ED76A1"/>
    <w:rsid w:val="00ED7C44"/>
    <w:rsid w:val="00EE0EA3"/>
    <w:rsid w:val="00EE416E"/>
    <w:rsid w:val="00EF1B45"/>
    <w:rsid w:val="00EF4FCB"/>
    <w:rsid w:val="00EF6320"/>
    <w:rsid w:val="00F06A97"/>
    <w:rsid w:val="00F11AF2"/>
    <w:rsid w:val="00F17D23"/>
    <w:rsid w:val="00F20719"/>
    <w:rsid w:val="00F20F90"/>
    <w:rsid w:val="00F31D90"/>
    <w:rsid w:val="00F418DF"/>
    <w:rsid w:val="00F46041"/>
    <w:rsid w:val="00F73416"/>
    <w:rsid w:val="00F92809"/>
    <w:rsid w:val="00FA206F"/>
    <w:rsid w:val="00FD011D"/>
    <w:rsid w:val="00FE323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A96E50"/>
  <w15:chartTrackingRefBased/>
  <w15:docId w15:val="{6111D7E0-4E75-4CAE-80E2-172AAC8E6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A13ADD"/>
    <w:pPr>
      <w:ind w:left="720"/>
      <w:contextualSpacing/>
    </w:pPr>
  </w:style>
  <w:style w:type="table" w:styleId="TableGrid">
    <w:name w:val="Table Grid"/>
    <w:basedOn w:val="TableNormal"/>
    <w:uiPriority w:val="39"/>
    <w:rsid w:val="006B55D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F11AF2"/>
    <w:rPr>
      <w:rFonts w:ascii="ArialMT" w:hAnsi="ArialMT"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116718">
      <w:bodyDiv w:val="1"/>
      <w:marLeft w:val="0"/>
      <w:marRight w:val="0"/>
      <w:marTop w:val="0"/>
      <w:marBottom w:val="0"/>
      <w:divBdr>
        <w:top w:val="none" w:sz="0" w:space="0" w:color="auto"/>
        <w:left w:val="none" w:sz="0" w:space="0" w:color="auto"/>
        <w:bottom w:val="none" w:sz="0" w:space="0" w:color="auto"/>
        <w:right w:val="none" w:sz="0" w:space="0" w:color="auto"/>
      </w:divBdr>
    </w:div>
    <w:div w:id="873007702">
      <w:bodyDiv w:val="1"/>
      <w:marLeft w:val="0"/>
      <w:marRight w:val="0"/>
      <w:marTop w:val="0"/>
      <w:marBottom w:val="0"/>
      <w:divBdr>
        <w:top w:val="none" w:sz="0" w:space="0" w:color="auto"/>
        <w:left w:val="none" w:sz="0" w:space="0" w:color="auto"/>
        <w:bottom w:val="none" w:sz="0" w:space="0" w:color="auto"/>
        <w:right w:val="none" w:sz="0" w:space="0" w:color="auto"/>
      </w:divBdr>
    </w:div>
    <w:div w:id="954603110">
      <w:bodyDiv w:val="1"/>
      <w:marLeft w:val="0"/>
      <w:marRight w:val="0"/>
      <w:marTop w:val="0"/>
      <w:marBottom w:val="0"/>
      <w:divBdr>
        <w:top w:val="none" w:sz="0" w:space="0" w:color="auto"/>
        <w:left w:val="none" w:sz="0" w:space="0" w:color="auto"/>
        <w:bottom w:val="none" w:sz="0" w:space="0" w:color="auto"/>
        <w:right w:val="none" w:sz="0" w:space="0" w:color="auto"/>
      </w:divBdr>
    </w:div>
    <w:div w:id="1193609451">
      <w:bodyDiv w:val="1"/>
      <w:marLeft w:val="0"/>
      <w:marRight w:val="0"/>
      <w:marTop w:val="0"/>
      <w:marBottom w:val="0"/>
      <w:divBdr>
        <w:top w:val="none" w:sz="0" w:space="0" w:color="auto"/>
        <w:left w:val="none" w:sz="0" w:space="0" w:color="auto"/>
        <w:bottom w:val="none" w:sz="0" w:space="0" w:color="auto"/>
        <w:right w:val="none" w:sz="0" w:space="0" w:color="auto"/>
      </w:divBdr>
    </w:div>
    <w:div w:id="1366755476">
      <w:bodyDiv w:val="1"/>
      <w:marLeft w:val="0"/>
      <w:marRight w:val="0"/>
      <w:marTop w:val="0"/>
      <w:marBottom w:val="0"/>
      <w:divBdr>
        <w:top w:val="none" w:sz="0" w:space="0" w:color="auto"/>
        <w:left w:val="none" w:sz="0" w:space="0" w:color="auto"/>
        <w:bottom w:val="none" w:sz="0" w:space="0" w:color="auto"/>
        <w:right w:val="none" w:sz="0" w:space="0" w:color="auto"/>
      </w:divBdr>
    </w:div>
    <w:div w:id="1569994670">
      <w:bodyDiv w:val="1"/>
      <w:marLeft w:val="0"/>
      <w:marRight w:val="0"/>
      <w:marTop w:val="0"/>
      <w:marBottom w:val="0"/>
      <w:divBdr>
        <w:top w:val="none" w:sz="0" w:space="0" w:color="auto"/>
        <w:left w:val="none" w:sz="0" w:space="0" w:color="auto"/>
        <w:bottom w:val="none" w:sz="0" w:space="0" w:color="auto"/>
        <w:right w:val="none" w:sz="0" w:space="0" w:color="auto"/>
      </w:divBdr>
    </w:div>
    <w:div w:id="1586379062">
      <w:bodyDiv w:val="1"/>
      <w:marLeft w:val="0"/>
      <w:marRight w:val="0"/>
      <w:marTop w:val="0"/>
      <w:marBottom w:val="0"/>
      <w:divBdr>
        <w:top w:val="none" w:sz="0" w:space="0" w:color="auto"/>
        <w:left w:val="none" w:sz="0" w:space="0" w:color="auto"/>
        <w:bottom w:val="none" w:sz="0" w:space="0" w:color="auto"/>
        <w:right w:val="none" w:sz="0" w:space="0" w:color="auto"/>
      </w:divBdr>
    </w:div>
    <w:div w:id="1897470555">
      <w:bodyDiv w:val="1"/>
      <w:marLeft w:val="0"/>
      <w:marRight w:val="0"/>
      <w:marTop w:val="0"/>
      <w:marBottom w:val="0"/>
      <w:divBdr>
        <w:top w:val="none" w:sz="0" w:space="0" w:color="auto"/>
        <w:left w:val="none" w:sz="0" w:space="0" w:color="auto"/>
        <w:bottom w:val="none" w:sz="0" w:space="0" w:color="auto"/>
        <w:right w:val="none" w:sz="0" w:space="0" w:color="auto"/>
      </w:divBdr>
      <w:divsChild>
        <w:div w:id="360862615">
          <w:marLeft w:val="547"/>
          <w:marRight w:val="0"/>
          <w:marTop w:val="0"/>
          <w:marBottom w:val="0"/>
          <w:divBdr>
            <w:top w:val="none" w:sz="0" w:space="0" w:color="auto"/>
            <w:left w:val="none" w:sz="0" w:space="0" w:color="auto"/>
            <w:bottom w:val="none" w:sz="0" w:space="0" w:color="auto"/>
            <w:right w:val="none" w:sz="0" w:space="0" w:color="auto"/>
          </w:divBdr>
        </w:div>
      </w:divsChild>
    </w:div>
    <w:div w:id="1966623166">
      <w:bodyDiv w:val="1"/>
      <w:marLeft w:val="0"/>
      <w:marRight w:val="0"/>
      <w:marTop w:val="0"/>
      <w:marBottom w:val="0"/>
      <w:divBdr>
        <w:top w:val="none" w:sz="0" w:space="0" w:color="auto"/>
        <w:left w:val="none" w:sz="0" w:space="0" w:color="auto"/>
        <w:bottom w:val="none" w:sz="0" w:space="0" w:color="auto"/>
        <w:right w:val="none" w:sz="0" w:space="0" w:color="auto"/>
      </w:divBdr>
    </w:div>
    <w:div w:id="2015036570">
      <w:bodyDiv w:val="1"/>
      <w:marLeft w:val="0"/>
      <w:marRight w:val="0"/>
      <w:marTop w:val="0"/>
      <w:marBottom w:val="0"/>
      <w:divBdr>
        <w:top w:val="none" w:sz="0" w:space="0" w:color="auto"/>
        <w:left w:val="none" w:sz="0" w:space="0" w:color="auto"/>
        <w:bottom w:val="none" w:sz="0" w:space="0" w:color="auto"/>
        <w:right w:val="none" w:sz="0" w:space="0" w:color="auto"/>
      </w:divBdr>
    </w:div>
    <w:div w:id="2092434018">
      <w:bodyDiv w:val="1"/>
      <w:marLeft w:val="0"/>
      <w:marRight w:val="0"/>
      <w:marTop w:val="0"/>
      <w:marBottom w:val="0"/>
      <w:divBdr>
        <w:top w:val="none" w:sz="0" w:space="0" w:color="auto"/>
        <w:left w:val="none" w:sz="0" w:space="0" w:color="auto"/>
        <w:bottom w:val="none" w:sz="0" w:space="0" w:color="auto"/>
        <w:right w:val="none" w:sz="0" w:space="0" w:color="auto"/>
      </w:divBdr>
    </w:div>
    <w:div w:id="2118519228">
      <w:bodyDiv w:val="1"/>
      <w:marLeft w:val="0"/>
      <w:marRight w:val="0"/>
      <w:marTop w:val="0"/>
      <w:marBottom w:val="0"/>
      <w:divBdr>
        <w:top w:val="none" w:sz="0" w:space="0" w:color="auto"/>
        <w:left w:val="none" w:sz="0" w:space="0" w:color="auto"/>
        <w:bottom w:val="none" w:sz="0" w:space="0" w:color="auto"/>
        <w:right w:val="none" w:sz="0" w:space="0" w:color="auto"/>
      </w:divBdr>
    </w:div>
    <w:div w:id="2118598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fred.stlouisfed.org/series/EXPGSC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lpa\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CBA8E-2CF4-4741-9416-1DC456783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214</TotalTime>
  <Pages>24</Pages>
  <Words>2008</Words>
  <Characters>11448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Jalpa Patel</dc:creator>
  <cp:keywords/>
  <dc:description/>
  <cp:lastModifiedBy>Shano Preetham Gunasekaran</cp:lastModifiedBy>
  <cp:revision>137</cp:revision>
  <dcterms:created xsi:type="dcterms:W3CDTF">2022-11-19T04:23:00Z</dcterms:created>
  <dcterms:modified xsi:type="dcterms:W3CDTF">2024-08-06T22:09:00Z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db8fa1477d0e8c69ee39bb32cebdead80efc538e777ef7ce263932e85c65a640</vt:lpwstr>
  </property>
  <property fmtid="{D5CDD505-2E9C-101B-9397-08002B2CF9AE}" pid="3" name="MSIP_Label_ec655256-13e9-4c0b-ba73-c54361842301_Enabled">
    <vt:lpwstr>true</vt:lpwstr>
  </property>
  <property fmtid="{D5CDD505-2E9C-101B-9397-08002B2CF9AE}" pid="4" name="MSIP_Label_ec655256-13e9-4c0b-ba73-c54361842301_SetDate">
    <vt:lpwstr>2024-08-06T22:08:29Z</vt:lpwstr>
  </property>
  <property fmtid="{D5CDD505-2E9C-101B-9397-08002B2CF9AE}" pid="5" name="MSIP_Label_ec655256-13e9-4c0b-ba73-c54361842301_Method">
    <vt:lpwstr>Privileged</vt:lpwstr>
  </property>
  <property fmtid="{D5CDD505-2E9C-101B-9397-08002B2CF9AE}" pid="6" name="MSIP_Label_ec655256-13e9-4c0b-ba73-c54361842301_Name">
    <vt:lpwstr>Public</vt:lpwstr>
  </property>
  <property fmtid="{D5CDD505-2E9C-101B-9397-08002B2CF9AE}" pid="7" name="MSIP_Label_ec655256-13e9-4c0b-ba73-c54361842301_SiteId">
    <vt:lpwstr>edf442f5-b994-4c86-a131-b42b03a16c95</vt:lpwstr>
  </property>
  <property fmtid="{D5CDD505-2E9C-101B-9397-08002B2CF9AE}" pid="8" name="MSIP_Label_ec655256-13e9-4c0b-ba73-c54361842301_ActionId">
    <vt:lpwstr>78343b39-2945-4918-a7fc-4f54917b335d</vt:lpwstr>
  </property>
  <property fmtid="{D5CDD505-2E9C-101B-9397-08002B2CF9AE}" pid="9" name="MSIP_Label_ec655256-13e9-4c0b-ba73-c54361842301_ContentBits">
    <vt:lpwstr>0</vt:lpwstr>
  </property>
</Properties>
</file>